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37" w:rsidRDefault="00C3037E" w:rsidP="00F67D6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LAB-07</w:t>
      </w:r>
    </w:p>
    <w:p w:rsidR="005317C0" w:rsidRDefault="009C3A3F" w:rsidP="009C3A3F">
      <w:pPr>
        <w:pStyle w:val="ListParagraph"/>
        <w:numPr>
          <w:ilvl w:val="0"/>
          <w:numId w:val="2"/>
        </w:numPr>
        <w:jc w:val="both"/>
        <w:rPr>
          <w:b/>
        </w:rPr>
      </w:pPr>
      <w:r w:rsidRPr="009C3A3F">
        <w:rPr>
          <w:b/>
        </w:rPr>
        <w:t xml:space="preserve">Imagine a legal firm handling contracts for clients remotely. Let’s say a client, Mr. John, needs to sign a contract for a property purchase. how could </w:t>
      </w:r>
      <w:proofErr w:type="spellStart"/>
      <w:r w:rsidRPr="009C3A3F">
        <w:rPr>
          <w:b/>
        </w:rPr>
        <w:t>Cryptool</w:t>
      </w:r>
      <w:proofErr w:type="spellEnd"/>
      <w:r w:rsidRPr="009C3A3F">
        <w:rPr>
          <w:b/>
        </w:rPr>
        <w:t xml:space="preserve"> be applied to digitally sign a contract document, authenticate its validity, and ensure the secure storage of both the digital signature and the original document? Demonstrate the use of digital signatures using </w:t>
      </w:r>
      <w:proofErr w:type="spellStart"/>
      <w:r w:rsidRPr="009C3A3F">
        <w:rPr>
          <w:b/>
        </w:rPr>
        <w:t>cryptool</w:t>
      </w:r>
      <w:proofErr w:type="spellEnd"/>
      <w:r w:rsidRPr="009C3A3F">
        <w:rPr>
          <w:b/>
        </w:rPr>
        <w:t xml:space="preserve"> by performing following things:</w:t>
      </w:r>
    </w:p>
    <w:p w:rsidR="009C3A3F" w:rsidRDefault="009C3A3F" w:rsidP="009C3A3F">
      <w:pPr>
        <w:pStyle w:val="Default"/>
        <w:ind w:left="502"/>
        <w:rPr>
          <w:sz w:val="28"/>
          <w:szCs w:val="28"/>
        </w:rPr>
      </w:pPr>
      <w:r>
        <w:rPr>
          <w:sz w:val="28"/>
          <w:szCs w:val="28"/>
        </w:rPr>
        <w:t xml:space="preserve">a) Creation of signature </w:t>
      </w:r>
    </w:p>
    <w:p w:rsidR="009C3A3F" w:rsidRDefault="009C3A3F" w:rsidP="009C3A3F">
      <w:pPr>
        <w:pStyle w:val="Default"/>
        <w:ind w:left="502"/>
        <w:rPr>
          <w:sz w:val="28"/>
          <w:szCs w:val="28"/>
        </w:rPr>
      </w:pPr>
      <w:r>
        <w:rPr>
          <w:sz w:val="28"/>
          <w:szCs w:val="28"/>
        </w:rPr>
        <w:t xml:space="preserve">b) Storing the signature </w:t>
      </w:r>
    </w:p>
    <w:p w:rsidR="009C3A3F" w:rsidRDefault="009C3A3F" w:rsidP="009C3A3F">
      <w:pPr>
        <w:pStyle w:val="ListParagraph"/>
        <w:ind w:left="502"/>
        <w:jc w:val="both"/>
        <w:rPr>
          <w:sz w:val="28"/>
          <w:szCs w:val="28"/>
        </w:rPr>
      </w:pPr>
      <w:r w:rsidRPr="009C3A3F">
        <w:rPr>
          <w:sz w:val="28"/>
          <w:szCs w:val="28"/>
        </w:rPr>
        <w:t>c) Verifying the signature</w:t>
      </w:r>
    </w:p>
    <w:p w:rsidR="009C3A3F" w:rsidRDefault="009C3A3F" w:rsidP="009C3A3F">
      <w:pPr>
        <w:pStyle w:val="ListParagraph"/>
        <w:ind w:left="502"/>
        <w:jc w:val="both"/>
        <w:rPr>
          <w:sz w:val="28"/>
          <w:szCs w:val="28"/>
        </w:rPr>
      </w:pPr>
    </w:p>
    <w:p w:rsidR="009C3A3F" w:rsidRDefault="009C3A3F" w:rsidP="009C3A3F">
      <w:pPr>
        <w:pStyle w:val="Default"/>
        <w:ind w:left="50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Digital Signature: -</w:t>
      </w:r>
    </w:p>
    <w:p w:rsidR="009C3A3F" w:rsidRDefault="009C3A3F" w:rsidP="009C3A3F">
      <w:pPr>
        <w:pStyle w:val="Default"/>
        <w:ind w:left="502"/>
        <w:jc w:val="both"/>
        <w:rPr>
          <w:b/>
          <w:bCs/>
          <w:sz w:val="28"/>
          <w:szCs w:val="28"/>
        </w:rPr>
      </w:pPr>
    </w:p>
    <w:p w:rsidR="009C3A3F" w:rsidRDefault="009C3A3F" w:rsidP="009C3A3F">
      <w:pPr>
        <w:pStyle w:val="Default"/>
        <w:ind w:left="502"/>
        <w:jc w:val="both"/>
        <w:rPr>
          <w:b/>
        </w:rPr>
      </w:pPr>
      <w:r w:rsidRPr="009C3A3F">
        <w:rPr>
          <w:b/>
          <w:noProof/>
          <w:lang w:eastAsia="en-IN"/>
        </w:rPr>
        <w:drawing>
          <wp:inline distT="0" distB="0" distL="0" distR="0">
            <wp:extent cx="2857500" cy="1386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A3F" w:rsidRDefault="009C3A3F" w:rsidP="009C3A3F">
      <w:pPr>
        <w:pStyle w:val="Default"/>
        <w:ind w:left="502"/>
        <w:jc w:val="both"/>
        <w:rPr>
          <w:b/>
        </w:rPr>
      </w:pPr>
    </w:p>
    <w:p w:rsidR="009C3A3F" w:rsidRDefault="009C3A3F" w:rsidP="009C3A3F">
      <w:pPr>
        <w:pStyle w:val="Default"/>
        <w:ind w:left="502"/>
        <w:jc w:val="both"/>
        <w:rPr>
          <w:b/>
        </w:rPr>
      </w:pPr>
    </w:p>
    <w:p w:rsidR="009C3A3F" w:rsidRPr="009C3A3F" w:rsidRDefault="009C3A3F" w:rsidP="009C3A3F">
      <w:pPr>
        <w:pStyle w:val="Default"/>
        <w:ind w:left="502"/>
        <w:jc w:val="both"/>
        <w:rPr>
          <w:b/>
        </w:rPr>
      </w:pPr>
      <w:r w:rsidRPr="009C3A3F">
        <w:rPr>
          <w:b/>
        </w:rPr>
        <w:t>Demo: -</w:t>
      </w:r>
    </w:p>
    <w:p w:rsidR="009C3A3F" w:rsidRPr="009C3A3F" w:rsidRDefault="009C3A3F" w:rsidP="009C3A3F">
      <w:pPr>
        <w:pStyle w:val="Default"/>
        <w:ind w:left="502"/>
        <w:jc w:val="both"/>
      </w:pPr>
      <w:r w:rsidRPr="009C3A3F">
        <w:t>• Download Cryptool2 on windows machine.</w:t>
      </w:r>
    </w:p>
    <w:p w:rsidR="009C3A3F" w:rsidRPr="009C3A3F" w:rsidRDefault="009C3A3F" w:rsidP="009C3A3F">
      <w:pPr>
        <w:pStyle w:val="Default"/>
        <w:ind w:left="502"/>
        <w:jc w:val="both"/>
      </w:pPr>
      <w:r w:rsidRPr="009C3A3F">
        <w:t>https://www.cryptool.org/en/ct2/downloads</w:t>
      </w:r>
    </w:p>
    <w:p w:rsidR="009C3A3F" w:rsidRPr="009C3A3F" w:rsidRDefault="009C3A3F" w:rsidP="009C3A3F">
      <w:pPr>
        <w:pStyle w:val="Default"/>
        <w:ind w:left="502"/>
        <w:jc w:val="both"/>
      </w:pPr>
      <w:r w:rsidRPr="009C3A3F">
        <w:t>Download .exe stable version(165.65MB)</w:t>
      </w:r>
    </w:p>
    <w:p w:rsidR="009C3A3F" w:rsidRPr="009C3A3F" w:rsidRDefault="009C3A3F" w:rsidP="009C3A3F">
      <w:pPr>
        <w:pStyle w:val="Default"/>
        <w:ind w:left="502"/>
        <w:jc w:val="both"/>
      </w:pPr>
      <w:r w:rsidRPr="009C3A3F">
        <w:t xml:space="preserve">• Install </w:t>
      </w:r>
      <w:proofErr w:type="spellStart"/>
      <w:r w:rsidRPr="009C3A3F">
        <w:t>Cryptool</w:t>
      </w:r>
      <w:proofErr w:type="spellEnd"/>
    </w:p>
    <w:p w:rsidR="009C3A3F" w:rsidRDefault="009C3A3F" w:rsidP="009C3A3F">
      <w:pPr>
        <w:pStyle w:val="Default"/>
        <w:ind w:left="502"/>
        <w:jc w:val="both"/>
      </w:pPr>
      <w:r w:rsidRPr="009C3A3F">
        <w:t>• Perform Encryption and Decryption using RSA algorithm and Create hashes for the file using SHA algorithm</w:t>
      </w:r>
    </w:p>
    <w:p w:rsidR="009C3A3F" w:rsidRDefault="009C3A3F" w:rsidP="009C3A3F">
      <w:pPr>
        <w:pStyle w:val="Default"/>
        <w:ind w:left="502"/>
        <w:jc w:val="both"/>
      </w:pPr>
    </w:p>
    <w:p w:rsidR="009C3A3F" w:rsidRDefault="009C3A3F" w:rsidP="009C3A3F">
      <w:pPr>
        <w:pStyle w:val="Default"/>
        <w:ind w:left="50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Encryption: -</w:t>
      </w:r>
    </w:p>
    <w:p w:rsidR="009C3A3F" w:rsidRDefault="009C3A3F" w:rsidP="009C3A3F">
      <w:pPr>
        <w:pStyle w:val="Default"/>
        <w:ind w:left="502"/>
        <w:jc w:val="both"/>
        <w:rPr>
          <w:b/>
          <w:bCs/>
          <w:sz w:val="28"/>
          <w:szCs w:val="28"/>
        </w:rPr>
      </w:pPr>
    </w:p>
    <w:p w:rsidR="009C3A3F" w:rsidRDefault="009C3A3F" w:rsidP="009C3A3F">
      <w:pPr>
        <w:pStyle w:val="Default"/>
        <w:ind w:left="502"/>
        <w:jc w:val="both"/>
      </w:pPr>
      <w:r w:rsidRPr="009C3A3F">
        <w:rPr>
          <w:noProof/>
          <w:lang w:eastAsia="en-IN"/>
        </w:rPr>
        <w:drawing>
          <wp:inline distT="0" distB="0" distL="0" distR="0">
            <wp:extent cx="3436620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A3F" w:rsidRDefault="009C3A3F" w:rsidP="009C3A3F">
      <w:pPr>
        <w:pStyle w:val="Default"/>
        <w:ind w:left="502"/>
        <w:jc w:val="both"/>
      </w:pPr>
    </w:p>
    <w:p w:rsidR="009C3A3F" w:rsidRDefault="009C3A3F" w:rsidP="009C3A3F">
      <w:pPr>
        <w:pStyle w:val="Default"/>
        <w:ind w:left="502"/>
        <w:jc w:val="both"/>
        <w:rPr>
          <w:b/>
          <w:bCs/>
          <w:sz w:val="28"/>
          <w:szCs w:val="28"/>
        </w:rPr>
      </w:pPr>
    </w:p>
    <w:p w:rsidR="009C3A3F" w:rsidRDefault="009C3A3F" w:rsidP="009C3A3F">
      <w:pPr>
        <w:pStyle w:val="Default"/>
        <w:ind w:left="502"/>
        <w:jc w:val="both"/>
        <w:rPr>
          <w:b/>
          <w:bCs/>
          <w:sz w:val="28"/>
          <w:szCs w:val="28"/>
        </w:rPr>
      </w:pPr>
    </w:p>
    <w:p w:rsidR="009C3A3F" w:rsidRDefault="009C3A3F" w:rsidP="009C3A3F">
      <w:pPr>
        <w:pStyle w:val="Default"/>
        <w:ind w:left="502"/>
        <w:jc w:val="both"/>
        <w:rPr>
          <w:b/>
          <w:bCs/>
          <w:sz w:val="28"/>
          <w:szCs w:val="28"/>
        </w:rPr>
      </w:pPr>
    </w:p>
    <w:p w:rsidR="009C3A3F" w:rsidRDefault="009C3A3F" w:rsidP="009C3A3F">
      <w:pPr>
        <w:pStyle w:val="Default"/>
        <w:ind w:left="502"/>
        <w:jc w:val="both"/>
        <w:rPr>
          <w:b/>
          <w:bCs/>
          <w:sz w:val="28"/>
          <w:szCs w:val="28"/>
        </w:rPr>
      </w:pPr>
    </w:p>
    <w:p w:rsidR="009C3A3F" w:rsidRDefault="009C3A3F" w:rsidP="009C3A3F">
      <w:pPr>
        <w:pStyle w:val="Default"/>
        <w:ind w:left="502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Decryption: -</w:t>
      </w:r>
    </w:p>
    <w:p w:rsidR="009C3A3F" w:rsidRDefault="009C3A3F" w:rsidP="009C3A3F">
      <w:pPr>
        <w:pStyle w:val="Default"/>
        <w:ind w:left="502"/>
        <w:jc w:val="both"/>
        <w:rPr>
          <w:b/>
          <w:bCs/>
          <w:sz w:val="28"/>
          <w:szCs w:val="28"/>
        </w:rPr>
      </w:pPr>
    </w:p>
    <w:p w:rsidR="009C3A3F" w:rsidRPr="009C3A3F" w:rsidRDefault="009C3A3F" w:rsidP="009C3A3F">
      <w:pPr>
        <w:pStyle w:val="Default"/>
        <w:ind w:left="502"/>
        <w:jc w:val="both"/>
      </w:pPr>
      <w:r w:rsidRPr="009C3A3F">
        <w:rPr>
          <w:noProof/>
          <w:lang w:eastAsia="en-IN"/>
        </w:rPr>
        <w:drawing>
          <wp:inline distT="0" distB="0" distL="0" distR="0">
            <wp:extent cx="3436620" cy="1584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A3F" w:rsidRPr="009C3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817F7"/>
    <w:multiLevelType w:val="hybridMultilevel"/>
    <w:tmpl w:val="DD4438E8"/>
    <w:lvl w:ilvl="0" w:tplc="ACD87D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ABD2568"/>
    <w:multiLevelType w:val="hybridMultilevel"/>
    <w:tmpl w:val="246E1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6A"/>
    <w:rsid w:val="00443C61"/>
    <w:rsid w:val="005317C0"/>
    <w:rsid w:val="008413AC"/>
    <w:rsid w:val="009C3A3F"/>
    <w:rsid w:val="00C3037E"/>
    <w:rsid w:val="00CE558B"/>
    <w:rsid w:val="00F10237"/>
    <w:rsid w:val="00F61BAB"/>
    <w:rsid w:val="00F6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0852"/>
  <w15:chartTrackingRefBased/>
  <w15:docId w15:val="{1161EE59-F2B8-4F97-8BDB-43B5AB31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C0"/>
    <w:pPr>
      <w:ind w:left="720"/>
      <w:contextualSpacing/>
    </w:pPr>
  </w:style>
  <w:style w:type="paragraph" w:customStyle="1" w:styleId="Default">
    <w:name w:val="Default"/>
    <w:rsid w:val="009C3A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2025-06-24T08:32:00Z</dcterms:created>
  <dcterms:modified xsi:type="dcterms:W3CDTF">2025-06-24T08:35:00Z</dcterms:modified>
</cp:coreProperties>
</file>