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36"/>
        </w:rPr>
        <w:t>App-Funktionalität</w:t>
      </w:r>
    </w:p>
    <w:p>
      <w:pPr>
        <w:pStyle w:val="ListParagraph"/>
        <w:ind w:left="72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Main Activity:</w:t>
      </w:r>
    </w:p>
    <w:p>
      <w:pPr>
        <w:pStyle w:val="ListParagraph"/>
        <w:ind w:left="72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ListParagraph"/>
        <w:numPr>
          <w:ilvl w:val="0"/>
          <w:numId w:val="1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Auflistung aller Tagebucheinträge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 xml:space="preserve">→ Click auf die drei Punkte oben rechts öffnet Menu zum erstellen eines </w:t>
        <w:tab/>
        <w:t xml:space="preserve">     neuen Eintrages</w:t>
      </w:r>
    </w:p>
    <w:p>
      <w:pPr>
        <w:pStyle w:val="ListParagraph"/>
        <w:widowControl/>
        <w:bidi w:val="0"/>
        <w:spacing w:lineRule="auto" w:line="276" w:before="0" w:after="20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→ Mit Klick auf den entsprechenden Menupunkt öffnet sich die </w:t>
        <w:tab/>
        <w:tab/>
        <w:t xml:space="preserve"> </w:t>
        <w:tab/>
        <w:t xml:space="preserve">     </w:t>
        <w:tab/>
        <w:t xml:space="preserve">     </w:t>
      </w:r>
      <w:r>
        <w:rPr>
          <w:b/>
          <w:bCs/>
          <w:sz w:val="24"/>
          <w:szCs w:val="24"/>
        </w:rPr>
        <w:t>Hinzufügen/Bearbeiten Activity</w:t>
      </w:r>
    </w:p>
    <w:p>
      <w:pPr>
        <w:pStyle w:val="ListParagraph"/>
        <w:numPr>
          <w:ilvl w:val="0"/>
          <w:numId w:val="1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>gedrückthalten eines Eintrages, führt zum öffnen des Optionsmenus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ab/>
        <w:t>→ drei Buttons (Share, Bearbeiten)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→ Bearbeiten startet die </w:t>
      </w:r>
      <w:r>
        <w:rPr>
          <w:b/>
          <w:bCs/>
          <w:sz w:val="24"/>
          <w:szCs w:val="24"/>
        </w:rPr>
        <w:t>Hinzufügen/Bearbeiten Activity</w:t>
      </w:r>
    </w:p>
    <w:p>
      <w:pPr>
        <w:pStyle w:val="ListParagraph"/>
        <w:ind w:left="720" w:hanging="0"/>
        <w:rPr/>
      </w:pPr>
      <w:r>
        <w:rPr>
          <w:b/>
          <w:bCs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 xml:space="preserve">→ Share startet die </w:t>
      </w:r>
      <w:r>
        <w:rPr>
          <w:b/>
          <w:bCs/>
          <w:sz w:val="24"/>
          <w:szCs w:val="24"/>
        </w:rPr>
        <w:t>Share Activity</w:t>
      </w:r>
    </w:p>
    <w:p>
      <w:pPr>
        <w:pStyle w:val="ListParagraph"/>
        <w:ind w:left="720" w:hanging="0"/>
        <w:rPr/>
      </w:pPr>
      <w:r>
        <w:rPr>
          <w:b/>
          <w:bCs/>
          <w:sz w:val="24"/>
          <w:szCs w:val="24"/>
        </w:rPr>
        <w:tab/>
        <w:tab/>
      </w:r>
      <w:r>
        <w:rPr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Click auf drei Punkte oben rechts öffnet Menu</w:t>
      </w:r>
    </w:p>
    <w:p>
      <w:pPr>
        <w:pStyle w:val="ListParagraph"/>
        <w:ind w:left="720" w:hanging="0"/>
        <w:rPr/>
      </w:pPr>
      <w:r>
        <w:rPr>
          <w:b w:val="false"/>
          <w:bCs w:val="false"/>
          <w:sz w:val="24"/>
          <w:szCs w:val="24"/>
        </w:rPr>
        <w:tab/>
        <w:tab/>
        <w:tab/>
        <w:t xml:space="preserve">→ Möglichkeit zum Löschen oder zum Vorlesen per </w:t>
        <w:tab/>
        <w:tab/>
        <w:tab/>
        <w:tab/>
        <w:t xml:space="preserve">     Sprachsynthese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>→ Schütteln des Handys löst hierbei ebenfalls den löschen Dialog aus</w:t>
      </w:r>
    </w:p>
    <w:p>
      <w:pPr>
        <w:pStyle w:val="ListParagraph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left="72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Hinzufügen/Bearbeiten Activity:</w:t>
      </w:r>
    </w:p>
    <w:p>
      <w:pPr>
        <w:pStyle w:val="ListParagraph"/>
        <w:ind w:left="720" w:hanging="0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ListParagraph"/>
        <w:numPr>
          <w:ilvl w:val="0"/>
          <w:numId w:val="1"/>
        </w:numPr>
        <w:ind w:left="720" w:hanging="0"/>
        <w:rPr/>
      </w:pPr>
      <w:bookmarkStart w:id="0" w:name="__DdeLink__39_1450009798"/>
      <w:bookmarkEnd w:id="0"/>
      <w:r>
        <w:rPr>
          <w:b w:val="false"/>
          <w:bCs w:val="false"/>
          <w:sz w:val="24"/>
          <w:szCs w:val="24"/>
        </w:rPr>
        <w:t xml:space="preserve">Leerer Tagebucheintrag falls neuer Eintrag, sonst werden Text, Bild und Audio </w:t>
        <w:tab/>
        <w:t>des Eintrages hier angezeigt</w:t>
      </w:r>
    </w:p>
    <w:p>
      <w:pPr>
        <w:pStyle w:val="ListParagraph"/>
        <w:numPr>
          <w:ilvl w:val="0"/>
          <w:numId w:val="1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fünf</w:t>
      </w:r>
      <w:r>
        <w:rPr>
          <w:b w:val="false"/>
          <w:bCs w:val="false"/>
          <w:sz w:val="24"/>
          <w:szCs w:val="24"/>
        </w:rPr>
        <w:t xml:space="preserve"> Buttons auf der rechten Seite des Bildschirmes (</w:t>
      </w:r>
      <w:r>
        <w:rPr>
          <w:b/>
          <w:bCs/>
          <w:sz w:val="24"/>
          <w:szCs w:val="24"/>
        </w:rPr>
        <w:t xml:space="preserve">Vorlesen, </w:t>
      </w:r>
      <w:r>
        <w:rPr>
          <w:b/>
          <w:bCs/>
          <w:sz w:val="24"/>
          <w:szCs w:val="24"/>
        </w:rPr>
        <w:t>Speichern</w:t>
      </w:r>
      <w:r>
        <w:rPr>
          <w:b w:val="false"/>
          <w:bCs w:val="false"/>
          <w:sz w:val="24"/>
          <w:szCs w:val="24"/>
        </w:rPr>
        <w:t xml:space="preserve">, </w:t>
        <w:tab/>
      </w:r>
      <w:r>
        <w:rPr>
          <w:b/>
          <w:bCs/>
          <w:sz w:val="24"/>
          <w:szCs w:val="24"/>
        </w:rPr>
        <w:t>Kamera, Gallerie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Audioaufnahme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ListParagraph"/>
        <w:ind w:left="720" w:hanging="0"/>
        <w:rPr/>
      </w:pPr>
      <w:r>
        <w:rPr>
          <w:b w:val="false"/>
          <w:bCs w:val="false"/>
          <w:sz w:val="24"/>
          <w:szCs w:val="24"/>
        </w:rPr>
        <w:tab/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Vorlesen</w:t>
      </w:r>
      <w:r>
        <w:rPr>
          <w:b w:val="false"/>
          <w:bCs w:val="false"/>
          <w:sz w:val="24"/>
          <w:szCs w:val="24"/>
        </w:rPr>
        <w:t>: Liest Titel und Textinhalt vor</w:t>
      </w:r>
    </w:p>
    <w:p>
      <w:pPr>
        <w:pStyle w:val="ListParagraph"/>
        <w:ind w:left="720" w:hanging="0"/>
        <w:rPr/>
      </w:pPr>
      <w:r>
        <w:rPr>
          <w:b w:val="false"/>
          <w:bCs w:val="false"/>
          <w:sz w:val="24"/>
          <w:szCs w:val="24"/>
        </w:rPr>
        <w:tab/>
        <w:t xml:space="preserve">→ </w:t>
      </w:r>
      <w:r>
        <w:rPr>
          <w:b/>
          <w:bCs/>
          <w:sz w:val="24"/>
          <w:szCs w:val="24"/>
        </w:rPr>
        <w:t>Speichern</w:t>
      </w:r>
      <w:r>
        <w:rPr>
          <w:b w:val="false"/>
          <w:bCs w:val="false"/>
          <w:sz w:val="24"/>
          <w:szCs w:val="24"/>
        </w:rPr>
        <w:t xml:space="preserve">: Sichern der Daten in Datenbank, zurückkehren in die </w:t>
      </w:r>
      <w:r>
        <w:rPr>
          <w:b/>
          <w:bCs/>
          <w:sz w:val="24"/>
          <w:szCs w:val="24"/>
        </w:rPr>
        <w:t xml:space="preserve">Main </w:t>
        <w:tab/>
        <w:t xml:space="preserve">             </w:t>
        <w:tab/>
        <w:t xml:space="preserve">            Activity</w:t>
      </w:r>
    </w:p>
    <w:p>
      <w:pPr>
        <w:pStyle w:val="ListParagraph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→ </w:t>
      </w:r>
      <w:r>
        <w:rPr>
          <w:b/>
          <w:bCs/>
          <w:sz w:val="24"/>
          <w:szCs w:val="24"/>
        </w:rPr>
        <w:t>Kamera</w:t>
      </w:r>
      <w:r>
        <w:rPr>
          <w:b w:val="false"/>
          <w:bCs w:val="false"/>
          <w:sz w:val="24"/>
          <w:szCs w:val="24"/>
        </w:rPr>
        <w:t>: Starten der Kamera, möglichkeit eigene Bilder aufzunehmen</w:t>
      </w:r>
    </w:p>
    <w:p>
      <w:pPr>
        <w:pStyle w:val="ListParagraph"/>
        <w:ind w:left="720" w:hanging="0"/>
        <w:rPr/>
      </w:pPr>
      <w:r>
        <w:rPr>
          <w:b w:val="false"/>
          <w:bCs w:val="false"/>
          <w:sz w:val="24"/>
          <w:szCs w:val="24"/>
        </w:rPr>
        <w:tab/>
        <w:t xml:space="preserve">→ </w:t>
      </w:r>
      <w:r>
        <w:rPr>
          <w:b/>
          <w:bCs/>
          <w:sz w:val="24"/>
          <w:szCs w:val="24"/>
        </w:rPr>
        <w:t>Gallerie</w:t>
      </w:r>
      <w:r>
        <w:rPr>
          <w:b w:val="false"/>
          <w:bCs w:val="false"/>
          <w:sz w:val="24"/>
          <w:szCs w:val="24"/>
        </w:rPr>
        <w:t xml:space="preserve">: Auswahl Gerät-interer Apps zum hinzufügen von Bildern aus dem </w:t>
        <w:tab/>
        <w:t xml:space="preserve">  </w:t>
        <w:tab/>
        <w:t xml:space="preserve">        Handyspeicher</w:t>
      </w:r>
    </w:p>
    <w:p>
      <w:pPr>
        <w:pStyle w:val="ListParagraph"/>
        <w:ind w:left="720" w:hanging="0"/>
        <w:rPr/>
      </w:pPr>
      <w:r>
        <w:rPr>
          <w:b w:val="false"/>
          <w:bCs w:val="false"/>
          <w:sz w:val="24"/>
          <w:szCs w:val="24"/>
        </w:rPr>
        <w:tab/>
        <w:t xml:space="preserve">→ </w:t>
      </w:r>
      <w:r>
        <w:rPr>
          <w:b/>
          <w:bCs/>
          <w:sz w:val="24"/>
          <w:szCs w:val="24"/>
        </w:rPr>
        <w:t>Audioaufnahme</w:t>
      </w:r>
      <w:r>
        <w:rPr>
          <w:b w:val="false"/>
          <w:bCs w:val="false"/>
          <w:sz w:val="24"/>
          <w:szCs w:val="24"/>
        </w:rPr>
        <w:t xml:space="preserve">: Aufnehmen von Audio solange Button gedrückt gehalten </w:t>
        <w:tab/>
        <w:tab/>
        <w:tab/>
        <w:t xml:space="preserve">           wird, Loslassen führt zur Erstellung von Audioplayer</w:t>
      </w:r>
    </w:p>
    <w:p>
      <w:pPr>
        <w:pStyle w:val="ListParagraph"/>
        <w:numPr>
          <w:ilvl w:val="0"/>
          <w:numId w:val="1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Kleine „x“ Butttons führen zur jeweiligen Löschung von Text, Bild, oder Audio</w:t>
      </w:r>
    </w:p>
    <w:p>
      <w:pPr>
        <w:pStyle w:val="ListParagraph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spacing w:before="0" w:after="173"/>
        <w:ind w:left="720" w:hanging="0"/>
        <w:contextualSpacing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Share Activity:</w:t>
      </w:r>
    </w:p>
    <w:p>
      <w:pPr>
        <w:pStyle w:val="ListParagraph"/>
        <w:spacing w:before="0" w:after="173"/>
        <w:ind w:left="720" w:hanging="0"/>
        <w:contextualSpacing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ListParagraph"/>
        <w:numPr>
          <w:ilvl w:val="0"/>
          <w:numId w:val="1"/>
        </w:numPr>
        <w:spacing w:before="0" w:after="173"/>
        <w:ind w:left="72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Gedrückthalten von Text, Bild oder Audio öffnet ein Optionsmenu</w:t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b w:val="false"/>
          <w:bCs w:val="false"/>
          <w:sz w:val="24"/>
          <w:szCs w:val="24"/>
        </w:rPr>
        <w:tab/>
        <w:t>→ Click auf den Share Button oben rechts im Menu löst die jeweilige Share-</w:t>
        <w:tab/>
        <w:t xml:space="preserve">     Action aus</w:t>
      </w:r>
    </w:p>
    <w:p>
      <w:pPr>
        <w:pStyle w:val="ListParagraph"/>
        <w:spacing w:before="0" w:after="200"/>
        <w:ind w:left="720" w:hanging="0"/>
        <w:contextualSpacing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Noto Sans" w:hAnsi="Noto Sans" w:cs="Noto Sans" w:hint="default"/>
        <w:sz w:val="24"/>
        <w:b w:val="false"/>
        <w:rFonts w:cs="OpenSymbol"/>
      </w:rPr>
    </w:lvl>
    <w:lvl w:ilvl="1">
      <w:start w:val="1"/>
      <w:numFmt w:val="bullet"/>
      <w:lvlText w:val="‒"/>
      <w:lvlJc w:val="left"/>
      <w:pPr>
        <w:tabs>
          <w:tab w:val="num" w:pos="1080"/>
        </w:tabs>
        <w:ind w:left="1080" w:hanging="360"/>
      </w:pPr>
      <w:rPr>
        <w:rFonts w:ascii="Noto Sans" w:hAnsi="Noto Sans" w:cs="Noto Sans" w:hint="default"/>
        <w:rFonts w:cs="OpenSymbol"/>
      </w:rPr>
    </w:lvl>
    <w:lvl w:ilvl="2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Noto Sans" w:hAnsi="Noto Sans" w:cs="Noto Sans" w:hint="default"/>
        <w:rFonts w:cs="OpenSymbol"/>
      </w:rPr>
    </w:lvl>
    <w:lvl w:ilvl="3">
      <w:start w:val="1"/>
      <w:numFmt w:val="bullet"/>
      <w:lvlText w:val="‒"/>
      <w:lvlJc w:val="left"/>
      <w:pPr>
        <w:tabs>
          <w:tab w:val="num" w:pos="1800"/>
        </w:tabs>
        <w:ind w:left="1800" w:hanging="360"/>
      </w:pPr>
      <w:rPr>
        <w:rFonts w:ascii="Noto Sans" w:hAnsi="Noto Sans" w:cs="Noto Sans" w:hint="default"/>
        <w:rFonts w:cs="OpenSymbol"/>
      </w:rPr>
    </w:lvl>
    <w:lvl w:ilvl="4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Noto Sans" w:hAnsi="Noto Sans" w:cs="Noto Sans" w:hint="default"/>
        <w:rFonts w:cs="OpenSymbol"/>
      </w:rPr>
    </w:lvl>
    <w:lvl w:ilvl="5">
      <w:start w:val="1"/>
      <w:numFmt w:val="bullet"/>
      <w:lvlText w:val="‒"/>
      <w:lvlJc w:val="left"/>
      <w:pPr>
        <w:tabs>
          <w:tab w:val="num" w:pos="2520"/>
        </w:tabs>
        <w:ind w:left="2520" w:hanging="360"/>
      </w:pPr>
      <w:rPr>
        <w:rFonts w:ascii="Noto Sans" w:hAnsi="Noto Sans" w:cs="Noto Sans" w:hint="default"/>
        <w:rFonts w:cs="OpenSymbol"/>
      </w:rPr>
    </w:lvl>
    <w:lvl w:ilvl="6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Noto Sans" w:hAnsi="Noto Sans" w:cs="Noto Sans" w:hint="default"/>
        <w:rFonts w:cs="OpenSymbol"/>
      </w:rPr>
    </w:lvl>
    <w:lvl w:ilvl="7">
      <w:start w:val="1"/>
      <w:numFmt w:val="bullet"/>
      <w:lvlText w:val="‒"/>
      <w:lvlJc w:val="left"/>
      <w:pPr>
        <w:tabs>
          <w:tab w:val="num" w:pos="3240"/>
        </w:tabs>
        <w:ind w:left="3240" w:hanging="360"/>
      </w:pPr>
      <w:rPr>
        <w:rFonts w:ascii="Noto Sans" w:hAnsi="Noto Sans" w:cs="Noto Sans" w:hint="default"/>
        <w:rFonts w:cs="OpenSymbol"/>
      </w:rPr>
    </w:lvl>
    <w:lvl w:ilvl="8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Noto Sans" w:hAnsi="Noto Sans" w:cs="Noto San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  <w:b w:val="false"/>
      <w:sz w:val="24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800be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LibreOffice/5.1.4.2$Linux_X86_64 LibreOffice_project/10m0$Build-2</Application>
  <Pages>1</Pages>
  <Words>218</Words>
  <Characters>1305</Characters>
  <CharactersWithSpaces>1602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2017-02-03T12:49:00Z</dcterms:created>
  <dc:creator>Windows-Benutzer</dc:creator>
  <dc:description/>
  <dc:language>en-US</dc:language>
  <cp:lastModifiedBy/>
  <dcterms:modified xsi:type="dcterms:W3CDTF">2017-02-05T18:52:47Z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