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jane@example.com | +91 9876543210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sql</w:t>
      </w:r>
    </w:p>
    <w:p>
      <w:pPr>
        <w:pStyle w:val="ListBullet"/>
      </w:pPr>
      <w:r>
        <w:t>aws</w:t>
      </w:r>
    </w:p>
    <w:p>
      <w:pPr>
        <w:pStyle w:val="ListBullet"/>
      </w:pPr>
      <w:r>
        <w:t>git</w:t>
      </w:r>
    </w:p>
    <w:p>
      <w:pPr>
        <w:pStyle w:val="ListBullet"/>
      </w:pPr>
      <w:r>
        <w:t>jane</w:t>
      </w:r>
    </w:p>
    <w:p>
      <w:pPr>
        <w:pStyle w:val="ListBullet"/>
      </w:pPr>
      <w:r>
        <w:t>doe</w:t>
      </w:r>
    </w:p>
    <w:p>
      <w:pPr>
        <w:pStyle w:val="ListBullet"/>
      </w:pPr>
      <w:r>
        <w:t>example.com</w:t>
      </w:r>
    </w:p>
    <w:p>
      <w:pPr>
        <w:pStyle w:val="ListBullet"/>
      </w:pPr>
      <w:r>
        <w:t>software</w:t>
      </w:r>
    </w:p>
    <w:p>
      <w:pPr>
        <w:pStyle w:val="ListBullet"/>
      </w:pPr>
      <w:r>
        <w:t>developer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Developer Intern 2024</w:t>
      </w:r>
    </w:p>
    <w:p>
      <w:pPr>
        <w:pStyle w:val="Heading1"/>
      </w:pPr>
      <w:r>
        <w:t>Achievements</w:t>
      </w:r>
    </w:p>
    <w:p>
      <w:pPr>
        <w:pStyle w:val="ListBullet"/>
      </w:pPr>
      <w:r>
        <w:t>Built APIs and improved response time by 25 percent.</w:t>
      </w:r>
    </w:p>
    <w:p>
      <w:pPr>
        <w:pStyle w:val="Heading1"/>
      </w:pPr>
      <w:r>
        <w:t>Projects</w:t>
      </w:r>
    </w:p>
    <w:p>
      <w:pPr>
        <w:pStyle w:val="ListBullet"/>
      </w:pPr>
      <w:r>
        <w:t>Projects</w:t>
      </w:r>
    </w:p>
    <w:p>
      <w:pPr>
        <w:pStyle w:val="Heading1"/>
      </w:pPr>
      <w:r>
        <w:t>Education</w:t>
      </w:r>
    </w:p>
    <w:p>
      <w:pPr>
        <w:pStyle w:val="ListBullet"/>
      </w:pPr>
      <w:r>
        <w:t>Education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Certificates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