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center"/>
      </w:pPr>
      <w:r>
        <w:rPr>
          <w:rFonts w:ascii="Times New Roman" w:hAnsi="Times New Roman" w:eastAsia="Times New Roman" w:cs="Times New Roman"/>
          <w:b w:val="0"/>
          <w:i w:val="0"/>
          <w:sz w:val="28"/>
        </w:rPr>
        <w:t>Алматы қаласының Білім басқармасының</w:t>
      </w:r>
    </w:p>
    <w:p>
      <w:pPr>
        <w:spacing w:line="360" w:lineRule="auto" w:after="60"/>
        <w:jc w:val="center"/>
      </w:pPr>
      <w:r>
        <w:rPr>
          <w:rFonts w:ascii="Times New Roman" w:hAnsi="Times New Roman" w:eastAsia="Times New Roman" w:cs="Times New Roman"/>
          <w:b w:val="0"/>
          <w:i w:val="0"/>
          <w:sz w:val="28"/>
        </w:rPr>
        <w:t>«ALMATY POLYTECHNIC COLLEGE» КМҚК</w:t>
      </w:r>
    </w:p>
    <w:p/>
    <w:p>
      <w:pPr>
        <w:spacing w:line="360" w:lineRule="auto" w:after="60"/>
        <w:jc w:val="right"/>
      </w:pPr>
      <w:r>
        <w:rPr>
          <w:rFonts w:ascii="Times New Roman" w:hAnsi="Times New Roman" w:eastAsia="Times New Roman" w:cs="Times New Roman"/>
          <w:b/>
          <w:i w:val="0"/>
          <w:sz w:val="28"/>
        </w:rPr>
        <w:t>ҚОРҒАУҒА ЖІБЕРІЛЕДІ</w:t>
      </w:r>
    </w:p>
    <w:p>
      <w:pPr>
        <w:spacing w:line="360" w:lineRule="auto" w:after="60"/>
        <w:jc w:val="right"/>
      </w:pPr>
      <w:r>
        <w:rPr>
          <w:rFonts w:ascii="Times New Roman" w:hAnsi="Times New Roman" w:eastAsia="Times New Roman" w:cs="Times New Roman"/>
          <w:b w:val="0"/>
          <w:i w:val="0"/>
          <w:sz w:val="28"/>
        </w:rPr>
        <w:t>Директордың оқу ісі</w:t>
      </w:r>
    </w:p>
    <w:p>
      <w:pPr>
        <w:spacing w:line="360" w:lineRule="auto" w:after="60"/>
        <w:jc w:val="right"/>
      </w:pPr>
      <w:r>
        <w:rPr>
          <w:rFonts w:ascii="Times New Roman" w:hAnsi="Times New Roman" w:eastAsia="Times New Roman" w:cs="Times New Roman"/>
          <w:b w:val="0"/>
          <w:i w:val="0"/>
          <w:sz w:val="28"/>
        </w:rPr>
        <w:t>жөніндегі орынбасары</w:t>
      </w:r>
    </w:p>
    <w:p>
      <w:pPr>
        <w:spacing w:line="360" w:lineRule="auto" w:after="60"/>
        <w:jc w:val="right"/>
      </w:pPr>
      <w:r>
        <w:rPr>
          <w:rFonts w:ascii="Times New Roman" w:hAnsi="Times New Roman" w:eastAsia="Times New Roman" w:cs="Times New Roman"/>
          <w:b w:val="0"/>
          <w:i w:val="0"/>
          <w:sz w:val="28"/>
        </w:rPr>
        <w:t>_____________  М.Мәлікова</w:t>
      </w:r>
    </w:p>
    <w:p>
      <w:pPr>
        <w:spacing w:line="360" w:lineRule="auto" w:after="60"/>
        <w:jc w:val="right"/>
      </w:pPr>
      <w:r>
        <w:rPr>
          <w:rFonts w:ascii="Times New Roman" w:hAnsi="Times New Roman" w:eastAsia="Times New Roman" w:cs="Times New Roman"/>
          <w:b w:val="0"/>
          <w:i w:val="0"/>
          <w:sz w:val="28"/>
        </w:rPr>
        <w:t>01 ақпан 2026 жыл</w:t>
      </w:r>
    </w:p>
    <w:p/>
    <w:p>
      <w:pPr>
        <w:spacing w:line="360" w:lineRule="auto" w:after="60"/>
        <w:jc w:val="center"/>
      </w:pPr>
      <w:r>
        <w:rPr>
          <w:rFonts w:ascii="Times New Roman" w:hAnsi="Times New Roman" w:eastAsia="Times New Roman" w:cs="Times New Roman"/>
          <w:b/>
          <w:i w:val="0"/>
          <w:sz w:val="28"/>
        </w:rPr>
        <w:t>ДИПЛОМДЫҚ ЖОБА</w:t>
      </w:r>
    </w:p>
    <w:p>
      <w:pPr>
        <w:spacing w:line="360" w:lineRule="auto" w:after="60"/>
        <w:jc w:val="center"/>
      </w:pPr>
      <w:r>
        <w:rPr>
          <w:rFonts w:ascii="Times New Roman" w:hAnsi="Times New Roman" w:eastAsia="Times New Roman" w:cs="Times New Roman"/>
          <w:b/>
          <w:i w:val="0"/>
          <w:sz w:val="28"/>
        </w:rPr>
        <w:t>тақырыбы: «ТӘРБИЕ САҒАТЫН ЭЛЕКТРОНДЫ ТҮРДЕ БЕКІТУ ЖӘНЕ БАСҚАРУҒА АРНАЛҒАН АҚПАРАТТЫҚ ЖҮЙЕ ӘЗІРЛЕУ»</w:t>
      </w:r>
    </w:p>
    <w:p>
      <w:pPr>
        <w:spacing w:line="360" w:lineRule="auto" w:after="60"/>
        <w:jc w:val="center"/>
      </w:pPr>
      <w:r>
        <w:rPr>
          <w:rFonts w:ascii="Times New Roman" w:hAnsi="Times New Roman" w:eastAsia="Times New Roman" w:cs="Times New Roman"/>
          <w:b/>
          <w:i w:val="0"/>
          <w:sz w:val="28"/>
        </w:rPr>
        <w:t>ТҮСІНДІРМЕ ЖАЗБА</w:t>
      </w:r>
    </w:p>
    <w:p>
      <w:pPr>
        <w:spacing w:line="360" w:lineRule="auto" w:after="60"/>
        <w:jc w:val="center"/>
      </w:pPr>
      <w:r>
        <w:rPr>
          <w:rFonts w:ascii="Times New Roman" w:hAnsi="Times New Roman" w:eastAsia="Times New Roman" w:cs="Times New Roman"/>
          <w:b w:val="0"/>
          <w:i w:val="0"/>
          <w:sz w:val="28"/>
        </w:rPr>
        <w:t>ҚР APC 06130100 ДЖ ТХ</w:t>
      </w:r>
    </w:p>
    <w:p>
      <w:pPr>
        <w:spacing w:line="360" w:lineRule="auto" w:after="60"/>
        <w:jc w:val="center"/>
      </w:pPr>
      <w:r>
        <w:rPr>
          <w:rFonts w:ascii="Times New Roman" w:hAnsi="Times New Roman" w:eastAsia="Times New Roman" w:cs="Times New Roman"/>
          <w:b/>
          <w:i w:val="0"/>
          <w:sz w:val="28"/>
        </w:rPr>
        <w:t>Орындаған: П22-4Б тобының студенті Бахитияр Санжар</w:t>
      </w:r>
    </w:p>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left"/>
            </w:pPr>
            <w:r>
              <w:rPr>
                <w:rFonts w:ascii="Times New Roman" w:hAnsi="Times New Roman" w:eastAsia="Times New Roman" w:cs="Times New Roman"/>
                <w:b w:val="0"/>
                <w:i w:val="0"/>
                <w:sz w:val="28"/>
              </w:rPr>
              <w:t>ЕТжәнеАЖ бөлім меңгерушісі</w:t>
            </w:r>
          </w:p>
        </w:tc>
        <w:tc>
          <w:tcPr>
            <w:tcW w:type="dxa" w:w="4844"/>
            <w:vAlign w:val="center"/>
          </w:tcPr>
          <w:p>
            <w:pPr>
              <w:spacing w:line="360" w:lineRule="auto"/>
              <w:jc w:val="left"/>
            </w:pPr>
            <w:r>
              <w:rPr>
                <w:rFonts w:ascii="Times New Roman" w:hAnsi="Times New Roman" w:eastAsia="Times New Roman" w:cs="Times New Roman"/>
                <w:b w:val="0"/>
                <w:i w:val="0"/>
                <w:sz w:val="28"/>
              </w:rPr>
              <w:t>Сын-пікір беруші</w:t>
            </w:r>
          </w:p>
        </w:tc>
      </w:tr>
      <w:tr>
        <w:tc>
          <w:tcPr>
            <w:tcW w:type="dxa" w:w="4844"/>
            <w:vAlign w:val="center"/>
          </w:tcPr>
          <w:p>
            <w:pPr>
              <w:spacing w:line="360" w:lineRule="auto"/>
              <w:jc w:val="left"/>
            </w:pPr>
            <w:r>
              <w:rPr>
                <w:rFonts w:ascii="Times New Roman" w:hAnsi="Times New Roman" w:eastAsia="Times New Roman" w:cs="Times New Roman"/>
                <w:b w:val="0"/>
                <w:i w:val="0"/>
                <w:sz w:val="28"/>
              </w:rPr>
              <w:t>У.Саурбек</w:t>
            </w:r>
          </w:p>
        </w:tc>
        <w:tc>
          <w:tcPr>
            <w:tcW w:type="dxa" w:w="4844"/>
            <w:vAlign w:val="center"/>
          </w:tcPr>
          <w:p>
            <w:pPr>
              <w:spacing w:line="360" w:lineRule="auto"/>
              <w:jc w:val="left"/>
            </w:pPr>
            <w:r>
              <w:rPr>
                <w:rFonts w:ascii="Times New Roman" w:hAnsi="Times New Roman" w:eastAsia="Times New Roman" w:cs="Times New Roman"/>
                <w:b w:val="0"/>
                <w:i w:val="0"/>
                <w:sz w:val="28"/>
              </w:rPr>
              <w:t>А.Т. Досаналиева</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Экономикадан кеңесші</w:t>
            </w:r>
          </w:p>
        </w:tc>
        <w:tc>
          <w:tcPr>
            <w:tcW w:type="dxa" w:w="4844"/>
            <w:vAlign w:val="center"/>
          </w:tcPr>
          <w:p>
            <w:pPr>
              <w:spacing w:line="360" w:lineRule="auto"/>
              <w:jc w:val="left"/>
            </w:pPr>
            <w:r>
              <w:rPr>
                <w:rFonts w:ascii="Times New Roman" w:hAnsi="Times New Roman" w:eastAsia="Times New Roman" w:cs="Times New Roman"/>
                <w:b w:val="0"/>
                <w:i w:val="0"/>
                <w:sz w:val="28"/>
              </w:rPr>
              <w:t>ДЖ жетекшісі</w:t>
            </w:r>
          </w:p>
        </w:tc>
      </w:tr>
      <w:tr>
        <w:tc>
          <w:tcPr>
            <w:tcW w:type="dxa" w:w="4844"/>
            <w:vAlign w:val="center"/>
          </w:tcPr>
          <w:p>
            <w:pPr>
              <w:spacing w:line="360" w:lineRule="auto"/>
              <w:jc w:val="left"/>
            </w:pPr>
            <w:r>
              <w:rPr>
                <w:rFonts w:ascii="Times New Roman" w:hAnsi="Times New Roman" w:eastAsia="Times New Roman" w:cs="Times New Roman"/>
                <w:b w:val="0"/>
                <w:i w:val="0"/>
                <w:sz w:val="28"/>
              </w:rPr>
              <w:t>А.Оразымбетова</w:t>
            </w:r>
          </w:p>
        </w:tc>
        <w:tc>
          <w:tcPr>
            <w:tcW w:type="dxa" w:w="4844"/>
            <w:vAlign w:val="center"/>
          </w:tcPr>
          <w:p>
            <w:pPr>
              <w:spacing w:line="360" w:lineRule="auto"/>
              <w:jc w:val="left"/>
            </w:pPr>
            <w:r>
              <w:rPr>
                <w:rFonts w:ascii="Times New Roman" w:hAnsi="Times New Roman" w:eastAsia="Times New Roman" w:cs="Times New Roman"/>
                <w:b w:val="0"/>
                <w:i w:val="0"/>
                <w:sz w:val="28"/>
              </w:rPr>
              <w:t>Қ.Набат</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Еңбекті қорғау және ТҚ кеңесшісі</w:t>
            </w:r>
          </w:p>
        </w:tc>
        <w:tc>
          <w:tcPr>
            <w:tcW w:type="dxa" w:w="4844"/>
            <w:vAlign w:val="center"/>
          </w:tcPr>
          <w:p>
            <w:pPr>
              <w:spacing w:line="360" w:lineRule="auto"/>
              <w:jc w:val="left"/>
            </w:pPr>
            <w:r>
              <w:rPr>
                <w:rFonts w:ascii="Times New Roman" w:hAnsi="Times New Roman" w:eastAsia="Times New Roman" w:cs="Times New Roman"/>
                <w:b w:val="0"/>
                <w:i w:val="0"/>
                <w:sz w:val="28"/>
              </w:rPr>
              <w:t>Диплом қорғаушы</w:t>
            </w:r>
          </w:p>
        </w:tc>
      </w:tr>
      <w:tr>
        <w:tc>
          <w:tcPr>
            <w:tcW w:type="dxa" w:w="4844"/>
            <w:vAlign w:val="center"/>
          </w:tcPr>
          <w:p>
            <w:pPr>
              <w:spacing w:line="360" w:lineRule="auto"/>
              <w:jc w:val="left"/>
            </w:pPr>
            <w:r>
              <w:rPr>
                <w:rFonts w:ascii="Times New Roman" w:hAnsi="Times New Roman" w:eastAsia="Times New Roman" w:cs="Times New Roman"/>
                <w:b w:val="0"/>
                <w:i w:val="0"/>
                <w:sz w:val="28"/>
              </w:rPr>
              <w:t>Н.Абылханова</w:t>
            </w:r>
          </w:p>
        </w:tc>
        <w:tc>
          <w:tcPr>
            <w:tcW w:type="dxa" w:w="4844"/>
            <w:vAlign w:val="center"/>
          </w:tcPr>
          <w:p>
            <w:pPr>
              <w:spacing w:line="360" w:lineRule="auto"/>
              <w:jc w:val="left"/>
            </w:pPr>
            <w:r>
              <w:rPr>
                <w:rFonts w:ascii="Times New Roman" w:hAnsi="Times New Roman" w:eastAsia="Times New Roman" w:cs="Times New Roman"/>
                <w:b w:val="0"/>
                <w:i w:val="0"/>
                <w:sz w:val="28"/>
              </w:rPr>
              <w:t>Бахитияр Санжар</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Норма бақылаушы</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r>
        <w:tc>
          <w:tcPr>
            <w:tcW w:type="dxa" w:w="4844"/>
            <w:vAlign w:val="center"/>
          </w:tcPr>
          <w:p>
            <w:pPr>
              <w:spacing w:line="360" w:lineRule="auto"/>
              <w:jc w:val="left"/>
            </w:pPr>
            <w:r>
              <w:rPr>
                <w:rFonts w:ascii="Times New Roman" w:hAnsi="Times New Roman" w:eastAsia="Times New Roman" w:cs="Times New Roman"/>
                <w:b w:val="0"/>
                <w:i w:val="0"/>
                <w:sz w:val="28"/>
              </w:rPr>
              <w:t>У.Саурбек</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bl>
    <w:p/>
    <w:p>
      <w:pPr>
        <w:spacing w:line="360" w:lineRule="auto" w:after="60"/>
        <w:jc w:val="center"/>
      </w:pPr>
      <w:r>
        <w:rPr>
          <w:rFonts w:ascii="Times New Roman" w:hAnsi="Times New Roman" w:eastAsia="Times New Roman" w:cs="Times New Roman"/>
          <w:b w:val="0"/>
          <w:i w:val="0"/>
          <w:sz w:val="28"/>
        </w:rPr>
        <w:t>Алматы 2026</w:t>
      </w:r>
    </w:p>
    <w:p>
      <w:r>
        <w:br w:type="page"/>
      </w:r>
    </w:p>
    <w:p>
      <w:pPr>
        <w:spacing w:line="360" w:lineRule="auto" w:after="60"/>
        <w:jc w:val="right"/>
      </w:pPr>
      <w:r>
        <w:rPr>
          <w:rFonts w:ascii="Times New Roman" w:hAnsi="Times New Roman" w:eastAsia="Times New Roman" w:cs="Times New Roman"/>
          <w:b w:val="0"/>
          <w:i w:val="0"/>
          <w:sz w:val="28"/>
        </w:rPr>
        <w:t>Бекітемін</w:t>
      </w:r>
    </w:p>
    <w:p>
      <w:pPr>
        <w:spacing w:line="360" w:lineRule="auto" w:after="60"/>
        <w:jc w:val="right"/>
      </w:pPr>
      <w:r>
        <w:rPr>
          <w:rFonts w:ascii="Times New Roman" w:hAnsi="Times New Roman" w:eastAsia="Times New Roman" w:cs="Times New Roman"/>
          <w:b w:val="0"/>
          <w:i w:val="0"/>
          <w:sz w:val="28"/>
        </w:rPr>
        <w:t>Директордың оқу ісі</w:t>
      </w:r>
    </w:p>
    <w:p>
      <w:pPr>
        <w:spacing w:line="360" w:lineRule="auto" w:after="60"/>
        <w:jc w:val="right"/>
      </w:pPr>
      <w:r>
        <w:rPr>
          <w:rFonts w:ascii="Times New Roman" w:hAnsi="Times New Roman" w:eastAsia="Times New Roman" w:cs="Times New Roman"/>
          <w:b w:val="0"/>
          <w:i w:val="0"/>
          <w:sz w:val="28"/>
        </w:rPr>
        <w:t>жөніндегі орынбасары</w:t>
      </w:r>
    </w:p>
    <w:p>
      <w:pPr>
        <w:spacing w:line="360" w:lineRule="auto" w:after="60"/>
        <w:jc w:val="right"/>
      </w:pPr>
      <w:r>
        <w:rPr>
          <w:rFonts w:ascii="Times New Roman" w:hAnsi="Times New Roman" w:eastAsia="Times New Roman" w:cs="Times New Roman"/>
          <w:b w:val="0"/>
          <w:i w:val="0"/>
          <w:sz w:val="28"/>
        </w:rPr>
        <w:t>_________  М.Мәлікова</w:t>
      </w:r>
    </w:p>
    <w:p>
      <w:pPr>
        <w:spacing w:line="360" w:lineRule="auto" w:after="60"/>
        <w:jc w:val="right"/>
      </w:pPr>
      <w:r>
        <w:rPr>
          <w:rFonts w:ascii="Times New Roman" w:hAnsi="Times New Roman" w:eastAsia="Times New Roman" w:cs="Times New Roman"/>
          <w:b w:val="0"/>
          <w:i w:val="0"/>
          <w:sz w:val="28"/>
        </w:rPr>
        <w:t>25 желтоқсан 2026 жыл</w:t>
      </w:r>
    </w:p>
    <w:p/>
    <w:p>
      <w:pPr>
        <w:spacing w:line="360" w:lineRule="auto" w:after="60"/>
      </w:pPr>
      <w:r>
        <w:rPr>
          <w:rFonts w:ascii="Times New Roman" w:hAnsi="Times New Roman" w:eastAsia="Times New Roman" w:cs="Times New Roman"/>
          <w:b w:val="0"/>
          <w:i w:val="0"/>
          <w:sz w:val="28"/>
        </w:rPr>
        <w:t>06130100 «Бағдарламалық қамтамасыз ету (түрлері бойынша)» мамандығы, 4S06130105 «Ақпараттық жүйелер технигі» біліктілігі бойынша 4 курс П22-4Б тобының студенті Бахитияр Санжар дипломдық жобасына</w:t>
      </w:r>
    </w:p>
    <w:p>
      <w:pPr>
        <w:spacing w:line="360" w:lineRule="auto" w:after="60"/>
        <w:jc w:val="center"/>
      </w:pPr>
      <w:r>
        <w:rPr>
          <w:rFonts w:ascii="Times New Roman" w:hAnsi="Times New Roman" w:eastAsia="Times New Roman" w:cs="Times New Roman"/>
          <w:b/>
          <w:i w:val="0"/>
          <w:sz w:val="28"/>
        </w:rPr>
        <w:t>ТАПСЫРМА</w:t>
      </w:r>
    </w:p>
    <w:p>
      <w:pPr>
        <w:spacing w:line="360" w:lineRule="auto" w:after="60"/>
        <w:ind w:firstLine="709"/>
      </w:pPr>
      <w:r>
        <w:rPr>
          <w:rFonts w:ascii="Times New Roman" w:hAnsi="Times New Roman" w:eastAsia="Times New Roman" w:cs="Times New Roman"/>
          <w:b w:val="0"/>
          <w:i w:val="0"/>
          <w:sz w:val="28"/>
        </w:rPr>
        <w:t>Дипломдық жоба тақырыбы: «Тәрбие сағатын электронды түрде бекіту және басқаруға арналған ақпараттық жүйе әзірлеу».</w:t>
      </w:r>
    </w:p>
    <w:p>
      <w:pPr>
        <w:spacing w:line="360" w:lineRule="auto" w:after="60"/>
        <w:ind w:firstLine="709"/>
      </w:pPr>
      <w:r>
        <w:rPr>
          <w:rFonts w:ascii="Times New Roman" w:hAnsi="Times New Roman" w:eastAsia="Times New Roman" w:cs="Times New Roman"/>
          <w:b w:val="0"/>
          <w:i w:val="0"/>
          <w:sz w:val="28"/>
        </w:rPr>
        <w:t>Колледж бойынша бекітілген бұйрық № ________________________________</w:t>
      </w:r>
    </w:p>
    <w:p>
      <w:pPr>
        <w:spacing w:line="360" w:lineRule="auto" w:after="60"/>
        <w:ind w:firstLine="709"/>
      </w:pPr>
      <w:r>
        <w:rPr>
          <w:rFonts w:ascii="Times New Roman" w:hAnsi="Times New Roman" w:eastAsia="Times New Roman" w:cs="Times New Roman"/>
          <w:b w:val="0"/>
          <w:i w:val="0"/>
          <w:sz w:val="28"/>
        </w:rPr>
        <w:t>Дипломдық жобаны тапсыру мерзімі __________________________________</w:t>
      </w:r>
    </w:p>
    <w:p>
      <w:pPr>
        <w:spacing w:line="360" w:lineRule="auto" w:after="60"/>
        <w:ind w:firstLine="709"/>
      </w:pPr>
      <w:r>
        <w:rPr>
          <w:rFonts w:ascii="Times New Roman" w:hAnsi="Times New Roman" w:eastAsia="Times New Roman" w:cs="Times New Roman"/>
          <w:b w:val="0"/>
          <w:i w:val="0"/>
          <w:sz w:val="28"/>
        </w:rPr>
        <w:t>Дипломдық жобада қарастырылатын сұрақтар тізімі:</w:t>
      </w:r>
    </w:p>
    <w:p>
      <w:pPr>
        <w:spacing w:line="360" w:lineRule="auto"/>
        <w:ind w:left="709" w:hanging="283"/>
      </w:pPr>
      <w:r>
        <w:rPr>
          <w:rFonts w:ascii="Times New Roman" w:hAnsi="Times New Roman" w:eastAsia="Times New Roman" w:cs="Times New Roman"/>
          <w:b w:val="0"/>
          <w:i w:val="0"/>
          <w:sz w:val="28"/>
        </w:rPr>
        <w:t>– тәрбие сағатын жоспарлау, бекіту және есепке алу процесін талдау;</w:t>
      </w:r>
    </w:p>
    <w:p>
      <w:pPr>
        <w:spacing w:line="360" w:lineRule="auto"/>
        <w:ind w:left="709" w:hanging="283"/>
      </w:pPr>
      <w:r>
        <w:rPr>
          <w:rFonts w:ascii="Times New Roman" w:hAnsi="Times New Roman" w:eastAsia="Times New Roman" w:cs="Times New Roman"/>
          <w:b w:val="0"/>
          <w:i w:val="0"/>
          <w:sz w:val="28"/>
        </w:rPr>
        <w:t>– әкімші, куратор және студент рөлдеріне арналған талаптарды анықтау;</w:t>
      </w:r>
    </w:p>
    <w:p>
      <w:pPr>
        <w:spacing w:line="360" w:lineRule="auto"/>
        <w:ind w:left="709" w:hanging="283"/>
      </w:pPr>
      <w:r>
        <w:rPr>
          <w:rFonts w:ascii="Times New Roman" w:hAnsi="Times New Roman" w:eastAsia="Times New Roman" w:cs="Times New Roman"/>
          <w:b w:val="0"/>
          <w:i w:val="0"/>
          <w:sz w:val="28"/>
        </w:rPr>
        <w:t>– электронды бекіту, Word-құжат жүктеу және қолтаңба қою процесін жобалау;</w:t>
      </w:r>
    </w:p>
    <w:p>
      <w:pPr>
        <w:spacing w:line="360" w:lineRule="auto"/>
        <w:ind w:left="709" w:hanging="283"/>
      </w:pPr>
      <w:r>
        <w:rPr>
          <w:rFonts w:ascii="Times New Roman" w:hAnsi="Times New Roman" w:eastAsia="Times New Roman" w:cs="Times New Roman"/>
          <w:b w:val="0"/>
          <w:i w:val="0"/>
          <w:sz w:val="28"/>
        </w:rPr>
        <w:t>– Cloudflare Workers, Hono, D1, KV және Queues негізіндегі серверлік бөлікті сипаттау;</w:t>
      </w:r>
    </w:p>
    <w:p>
      <w:pPr>
        <w:spacing w:line="360" w:lineRule="auto"/>
        <w:ind w:left="709" w:hanging="283"/>
      </w:pPr>
      <w:r>
        <w:rPr>
          <w:rFonts w:ascii="Times New Roman" w:hAnsi="Times New Roman" w:eastAsia="Times New Roman" w:cs="Times New Roman"/>
          <w:b w:val="0"/>
          <w:i w:val="0"/>
          <w:sz w:val="28"/>
        </w:rPr>
        <w:t>– React, Vite және Tailwind CSS негізіндегі веб-интерфейсті жобалау;</w:t>
      </w:r>
    </w:p>
    <w:p>
      <w:pPr>
        <w:spacing w:line="360" w:lineRule="auto"/>
        <w:ind w:left="709" w:hanging="283"/>
      </w:pPr>
      <w:r>
        <w:rPr>
          <w:rFonts w:ascii="Times New Roman" w:hAnsi="Times New Roman" w:eastAsia="Times New Roman" w:cs="Times New Roman"/>
          <w:b w:val="0"/>
          <w:i w:val="0"/>
          <w:sz w:val="28"/>
        </w:rPr>
        <w:t>– Telegram хабарламалары, AI-көмекші және есеп беру модульдерін қарастыру;</w:t>
      </w:r>
    </w:p>
    <w:p>
      <w:pPr>
        <w:spacing w:line="360" w:lineRule="auto"/>
        <w:ind w:left="709" w:hanging="283"/>
      </w:pPr>
      <w:r>
        <w:rPr>
          <w:rFonts w:ascii="Times New Roman" w:hAnsi="Times New Roman" w:eastAsia="Times New Roman" w:cs="Times New Roman"/>
          <w:b w:val="0"/>
          <w:i w:val="0"/>
          <w:sz w:val="28"/>
        </w:rPr>
        <w:t>– деректер қорының құрылымын, API маршруттарын және қауіпсіздік механизмдерін талдау;</w:t>
      </w:r>
    </w:p>
    <w:p>
      <w:pPr>
        <w:spacing w:line="360" w:lineRule="auto"/>
        <w:ind w:left="709" w:hanging="283"/>
      </w:pPr>
      <w:r>
        <w:rPr>
          <w:rFonts w:ascii="Times New Roman" w:hAnsi="Times New Roman" w:eastAsia="Times New Roman" w:cs="Times New Roman"/>
          <w:b w:val="0"/>
          <w:i w:val="0"/>
          <w:sz w:val="28"/>
        </w:rPr>
        <w:t>– тестілеу нәтижелерін, экономикалық есепті және еңбек қауіпсіздігі талаптарын көрсету.</w:t>
      </w:r>
    </w:p>
    <w:p>
      <w:pPr>
        <w:spacing w:line="360" w:lineRule="auto" w:after="60"/>
        <w:ind w:firstLine="709"/>
      </w:pPr>
      <w:r>
        <w:rPr>
          <w:rFonts w:ascii="Times New Roman" w:hAnsi="Times New Roman" w:eastAsia="Times New Roman" w:cs="Times New Roman"/>
          <w:b w:val="0"/>
          <w:i w:val="0"/>
          <w:sz w:val="28"/>
        </w:rPr>
        <w:t>Графикалық материал тізімі:</w:t>
      </w:r>
    </w:p>
    <w:p>
      <w:pPr>
        <w:spacing w:line="360" w:lineRule="auto"/>
        <w:ind w:left="709" w:hanging="283"/>
      </w:pPr>
      <w:r>
        <w:rPr>
          <w:rFonts w:ascii="Times New Roman" w:hAnsi="Times New Roman" w:eastAsia="Times New Roman" w:cs="Times New Roman"/>
          <w:b w:val="0"/>
          <w:i w:val="0"/>
          <w:sz w:val="28"/>
        </w:rPr>
        <w:t>– ақпараттық жүйенің жалпы архитектуралық схемасы;</w:t>
      </w:r>
    </w:p>
    <w:p>
      <w:pPr>
        <w:spacing w:line="360" w:lineRule="auto"/>
        <w:ind w:left="709" w:hanging="283"/>
      </w:pPr>
      <w:r>
        <w:rPr>
          <w:rFonts w:ascii="Times New Roman" w:hAnsi="Times New Roman" w:eastAsia="Times New Roman" w:cs="Times New Roman"/>
          <w:b w:val="0"/>
          <w:i w:val="0"/>
          <w:sz w:val="28"/>
        </w:rPr>
        <w:t>– тәрбие сағатын бекіту процесінің алгоритмі;</w:t>
      </w:r>
    </w:p>
    <w:p>
      <w:pPr>
        <w:spacing w:line="360" w:lineRule="auto"/>
        <w:ind w:left="709" w:hanging="283"/>
      </w:pPr>
      <w:r>
        <w:rPr>
          <w:rFonts w:ascii="Times New Roman" w:hAnsi="Times New Roman" w:eastAsia="Times New Roman" w:cs="Times New Roman"/>
          <w:b w:val="0"/>
          <w:i w:val="0"/>
          <w:sz w:val="28"/>
        </w:rPr>
        <w:t>– деректер қорының ER-диаграммасы;</w:t>
      </w:r>
    </w:p>
    <w:p>
      <w:pPr>
        <w:spacing w:line="360" w:lineRule="auto"/>
        <w:ind w:left="709" w:hanging="283"/>
      </w:pPr>
      <w:r>
        <w:rPr>
          <w:rFonts w:ascii="Times New Roman" w:hAnsi="Times New Roman" w:eastAsia="Times New Roman" w:cs="Times New Roman"/>
          <w:b w:val="0"/>
          <w:i w:val="0"/>
          <w:sz w:val="28"/>
        </w:rPr>
        <w:t>– пайдаланушы рөлдері бойынша use-case диаграммасы;</w:t>
      </w:r>
    </w:p>
    <w:p>
      <w:pPr>
        <w:spacing w:line="360" w:lineRule="auto"/>
        <w:ind w:left="709" w:hanging="283"/>
      </w:pPr>
      <w:r>
        <w:rPr>
          <w:rFonts w:ascii="Times New Roman" w:hAnsi="Times New Roman" w:eastAsia="Times New Roman" w:cs="Times New Roman"/>
          <w:b w:val="0"/>
          <w:i w:val="0"/>
          <w:sz w:val="28"/>
        </w:rPr>
        <w:t>– негізгі интерфейс экрандарының скриншоттары;</w:t>
      </w:r>
    </w:p>
    <w:p>
      <w:pPr>
        <w:spacing w:line="360" w:lineRule="auto"/>
        <w:ind w:left="709" w:hanging="283"/>
      </w:pPr>
      <w:r>
        <w:rPr>
          <w:rFonts w:ascii="Times New Roman" w:hAnsi="Times New Roman" w:eastAsia="Times New Roman" w:cs="Times New Roman"/>
          <w:b w:val="0"/>
          <w:i w:val="0"/>
          <w:sz w:val="28"/>
        </w:rPr>
        <w:t>– API маршруттары мен модульдерінің кестесі.</w:t>
      </w:r>
    </w:p>
    <w:p>
      <w:pPr>
        <w:spacing w:line="360" w:lineRule="auto" w:after="60"/>
      </w:pPr>
      <w:r>
        <w:rPr>
          <w:rFonts w:ascii="Times New Roman" w:hAnsi="Times New Roman" w:eastAsia="Times New Roman" w:cs="Times New Roman"/>
          <w:b w:val="0"/>
          <w:i w:val="0"/>
          <w:sz w:val="28"/>
        </w:rPr>
        <w:t>Дипломдық жоба жетекшісі     _________  Қали Набат</w:t>
      </w:r>
    </w:p>
    <w:p>
      <w:pPr>
        <w:spacing w:line="360" w:lineRule="auto" w:after="60"/>
      </w:pPr>
      <w:r>
        <w:rPr>
          <w:rFonts w:ascii="Times New Roman" w:hAnsi="Times New Roman" w:eastAsia="Times New Roman" w:cs="Times New Roman"/>
          <w:b w:val="0"/>
          <w:i w:val="0"/>
          <w:sz w:val="28"/>
        </w:rPr>
        <w:t>«Бағдарламалық қамтамасыз ету» бөлім отырысында қаралды</w:t>
      </w:r>
    </w:p>
    <w:p>
      <w:pPr>
        <w:spacing w:line="360" w:lineRule="auto" w:after="60"/>
      </w:pPr>
      <w:r>
        <w:rPr>
          <w:rFonts w:ascii="Times New Roman" w:hAnsi="Times New Roman" w:eastAsia="Times New Roman" w:cs="Times New Roman"/>
          <w:b w:val="0"/>
          <w:i w:val="0"/>
          <w:sz w:val="28"/>
        </w:rPr>
        <w:t>26 қазан 2026 ж.       Хаттама № 3</w:t>
      </w:r>
    </w:p>
    <w:p>
      <w:pPr>
        <w:spacing w:line="360" w:lineRule="auto" w:after="60"/>
      </w:pPr>
      <w:r>
        <w:rPr>
          <w:rFonts w:ascii="Times New Roman" w:hAnsi="Times New Roman" w:eastAsia="Times New Roman" w:cs="Times New Roman"/>
          <w:b w:val="0"/>
          <w:i w:val="0"/>
          <w:sz w:val="28"/>
        </w:rPr>
        <w:t>Бөлім меңгерушісі _________  У.Саурбек</w:t>
      </w:r>
    </w:p>
    <w:p>
      <w:r>
        <w:br w:type="page"/>
      </w:r>
    </w:p>
    <w:p>
      <w:pPr>
        <w:pStyle w:val="Heading1"/>
        <w:ind w:firstLine="0"/>
        <w:jc w:val="center"/>
      </w:pPr>
      <w:r>
        <w:rPr>
          <w:rFonts w:ascii="Times New Roman" w:hAnsi="Times New Roman" w:eastAsia="Times New Roman" w:cs="Times New Roman"/>
          <w:b/>
          <w:i w:val="0"/>
          <w:sz w:val="28"/>
        </w:rPr>
        <w:t>МАЗМҰНЫ</w:t>
      </w:r>
    </w:p>
    <w:p>
      <w:pPr>
        <w:spacing w:line="360" w:lineRule="auto" w:after="60"/>
      </w:pPr>
      <w:r>
        <w:rPr>
          <w:rFonts w:ascii="Times New Roman" w:hAnsi="Times New Roman" w:eastAsia="Times New Roman" w:cs="Times New Roman"/>
          <w:b w:val="0"/>
          <w:i w:val="0"/>
          <w:sz w:val="28"/>
        </w:rPr>
        <w:t>КІРІСПЕ</w:t>
      </w:r>
    </w:p>
    <w:p>
      <w:pPr>
        <w:spacing w:line="360" w:lineRule="auto" w:after="60"/>
      </w:pPr>
      <w:r>
        <w:rPr>
          <w:rFonts w:ascii="Times New Roman" w:hAnsi="Times New Roman" w:eastAsia="Times New Roman" w:cs="Times New Roman"/>
          <w:b w:val="0"/>
          <w:i w:val="0"/>
          <w:sz w:val="28"/>
        </w:rPr>
        <w:t>1 ЖАЛПЫ БӨЛІМ</w:t>
      </w:r>
    </w:p>
    <w:p>
      <w:pPr>
        <w:spacing w:line="360" w:lineRule="auto" w:after="60"/>
      </w:pPr>
      <w:r>
        <w:rPr>
          <w:rFonts w:ascii="Times New Roman" w:hAnsi="Times New Roman" w:eastAsia="Times New Roman" w:cs="Times New Roman"/>
          <w:b w:val="0"/>
          <w:i w:val="0"/>
          <w:sz w:val="28"/>
        </w:rPr>
        <w:t>1.1 Бағдарламалық өнімнің сипаттамасы</w:t>
      </w:r>
    </w:p>
    <w:p>
      <w:pPr>
        <w:spacing w:line="360" w:lineRule="auto" w:after="60"/>
      </w:pPr>
      <w:r>
        <w:rPr>
          <w:rFonts w:ascii="Times New Roman" w:hAnsi="Times New Roman" w:eastAsia="Times New Roman" w:cs="Times New Roman"/>
          <w:b w:val="0"/>
          <w:i w:val="0"/>
          <w:sz w:val="28"/>
        </w:rPr>
        <w:t>1.2 Пәндік аймақты талдау</w:t>
      </w:r>
    </w:p>
    <w:p>
      <w:pPr>
        <w:spacing w:line="360" w:lineRule="auto" w:after="60"/>
      </w:pPr>
      <w:r>
        <w:rPr>
          <w:rFonts w:ascii="Times New Roman" w:hAnsi="Times New Roman" w:eastAsia="Times New Roman" w:cs="Times New Roman"/>
          <w:b w:val="0"/>
          <w:i w:val="0"/>
          <w:sz w:val="28"/>
        </w:rPr>
        <w:t>1.3 Қолданылған технологиялар</w:t>
      </w:r>
    </w:p>
    <w:p>
      <w:pPr>
        <w:spacing w:line="360" w:lineRule="auto" w:after="60"/>
      </w:pPr>
      <w:r>
        <w:rPr>
          <w:rFonts w:ascii="Times New Roman" w:hAnsi="Times New Roman" w:eastAsia="Times New Roman" w:cs="Times New Roman"/>
          <w:b w:val="0"/>
          <w:i w:val="0"/>
          <w:sz w:val="28"/>
        </w:rPr>
        <w:t>1.4 Жүйеге қойылатын талаптар</w:t>
      </w:r>
    </w:p>
    <w:p>
      <w:pPr>
        <w:spacing w:line="360" w:lineRule="auto" w:after="60"/>
      </w:pPr>
      <w:r>
        <w:rPr>
          <w:rFonts w:ascii="Times New Roman" w:hAnsi="Times New Roman" w:eastAsia="Times New Roman" w:cs="Times New Roman"/>
          <w:b w:val="0"/>
          <w:i w:val="0"/>
          <w:sz w:val="28"/>
        </w:rPr>
        <w:t>2 АРНАЙЫ БӨЛІМ</w:t>
      </w:r>
    </w:p>
    <w:p>
      <w:pPr>
        <w:spacing w:line="360" w:lineRule="auto" w:after="60"/>
      </w:pPr>
      <w:r>
        <w:rPr>
          <w:rFonts w:ascii="Times New Roman" w:hAnsi="Times New Roman" w:eastAsia="Times New Roman" w:cs="Times New Roman"/>
          <w:b w:val="0"/>
          <w:i w:val="0"/>
          <w:sz w:val="28"/>
        </w:rPr>
        <w:t>2.1 Жүйе архитектурасы</w:t>
      </w:r>
    </w:p>
    <w:p>
      <w:pPr>
        <w:spacing w:line="360" w:lineRule="auto" w:after="60"/>
      </w:pPr>
      <w:r>
        <w:rPr>
          <w:rFonts w:ascii="Times New Roman" w:hAnsi="Times New Roman" w:eastAsia="Times New Roman" w:cs="Times New Roman"/>
          <w:b w:val="0"/>
          <w:i w:val="0"/>
          <w:sz w:val="28"/>
        </w:rPr>
        <w:t>2.2 Деректер қорын жобалау</w:t>
      </w:r>
    </w:p>
    <w:p>
      <w:pPr>
        <w:spacing w:line="360" w:lineRule="auto" w:after="60"/>
      </w:pPr>
      <w:r>
        <w:rPr>
          <w:rFonts w:ascii="Times New Roman" w:hAnsi="Times New Roman" w:eastAsia="Times New Roman" w:cs="Times New Roman"/>
          <w:b w:val="0"/>
          <w:i w:val="0"/>
          <w:sz w:val="28"/>
        </w:rPr>
        <w:t>2.3 Серверлік бөлікті іске асыру</w:t>
      </w:r>
    </w:p>
    <w:p>
      <w:pPr>
        <w:spacing w:line="360" w:lineRule="auto" w:after="60"/>
      </w:pPr>
      <w:r>
        <w:rPr>
          <w:rFonts w:ascii="Times New Roman" w:hAnsi="Times New Roman" w:eastAsia="Times New Roman" w:cs="Times New Roman"/>
          <w:b w:val="0"/>
          <w:i w:val="0"/>
          <w:sz w:val="28"/>
        </w:rPr>
        <w:t>2.4 Клиенттік бөлікті іске асыру</w:t>
      </w:r>
    </w:p>
    <w:p>
      <w:pPr>
        <w:spacing w:line="360" w:lineRule="auto" w:after="60"/>
      </w:pPr>
      <w:r>
        <w:rPr>
          <w:rFonts w:ascii="Times New Roman" w:hAnsi="Times New Roman" w:eastAsia="Times New Roman" w:cs="Times New Roman"/>
          <w:b w:val="0"/>
          <w:i w:val="0"/>
          <w:sz w:val="28"/>
        </w:rPr>
        <w:t>2.5 Электронды бекіту және қолтаңба модулі</w:t>
      </w:r>
    </w:p>
    <w:p>
      <w:pPr>
        <w:spacing w:line="360" w:lineRule="auto" w:after="60"/>
      </w:pPr>
      <w:r>
        <w:rPr>
          <w:rFonts w:ascii="Times New Roman" w:hAnsi="Times New Roman" w:eastAsia="Times New Roman" w:cs="Times New Roman"/>
          <w:b w:val="0"/>
          <w:i w:val="0"/>
          <w:sz w:val="28"/>
        </w:rPr>
        <w:t>2.6 Хабарламалар, AI-көмекші және есептер</w:t>
      </w:r>
    </w:p>
    <w:p>
      <w:pPr>
        <w:spacing w:line="360" w:lineRule="auto" w:after="60"/>
      </w:pPr>
      <w:r>
        <w:rPr>
          <w:rFonts w:ascii="Times New Roman" w:hAnsi="Times New Roman" w:eastAsia="Times New Roman" w:cs="Times New Roman"/>
          <w:b w:val="0"/>
          <w:i w:val="0"/>
          <w:sz w:val="28"/>
        </w:rPr>
        <w:t>2.7 Тестілеу нәтижелері</w:t>
      </w:r>
    </w:p>
    <w:p>
      <w:pPr>
        <w:spacing w:line="360" w:lineRule="auto" w:after="60"/>
      </w:pPr>
      <w:r>
        <w:rPr>
          <w:rFonts w:ascii="Times New Roman" w:hAnsi="Times New Roman" w:eastAsia="Times New Roman" w:cs="Times New Roman"/>
          <w:b w:val="0"/>
          <w:i w:val="0"/>
          <w:sz w:val="28"/>
        </w:rPr>
        <w:t>2.8 Пайдаланушы нұсқаулығы және орналастыру</w:t>
      </w:r>
    </w:p>
    <w:p>
      <w:pPr>
        <w:spacing w:line="360" w:lineRule="auto" w:after="60"/>
      </w:pPr>
      <w:r>
        <w:rPr>
          <w:rFonts w:ascii="Times New Roman" w:hAnsi="Times New Roman" w:eastAsia="Times New Roman" w:cs="Times New Roman"/>
          <w:b w:val="0"/>
          <w:i w:val="0"/>
          <w:sz w:val="28"/>
        </w:rPr>
        <w:t>3 ЭКОНОМИКАЛЫҚ БӨЛІМ</w:t>
      </w:r>
    </w:p>
    <w:p>
      <w:pPr>
        <w:spacing w:line="360" w:lineRule="auto" w:after="60"/>
      </w:pPr>
      <w:r>
        <w:rPr>
          <w:rFonts w:ascii="Times New Roman" w:hAnsi="Times New Roman" w:eastAsia="Times New Roman" w:cs="Times New Roman"/>
          <w:b w:val="0"/>
          <w:i w:val="0"/>
          <w:sz w:val="28"/>
        </w:rPr>
        <w:t>4 ЕҢБЕКТІ ҚОРҒАУ ЖӘНЕ ҚАУІПСІЗДІК</w:t>
      </w:r>
    </w:p>
    <w:p>
      <w:pPr>
        <w:spacing w:line="360" w:lineRule="auto" w:after="60"/>
      </w:pPr>
      <w:r>
        <w:rPr>
          <w:rFonts w:ascii="Times New Roman" w:hAnsi="Times New Roman" w:eastAsia="Times New Roman" w:cs="Times New Roman"/>
          <w:b w:val="0"/>
          <w:i w:val="0"/>
          <w:sz w:val="28"/>
        </w:rPr>
        <w:t>ҚОРЫТЫНДЫ</w:t>
      </w:r>
    </w:p>
    <w:p>
      <w:pPr>
        <w:spacing w:line="360" w:lineRule="auto" w:after="60"/>
      </w:pPr>
      <w:r>
        <w:rPr>
          <w:rFonts w:ascii="Times New Roman" w:hAnsi="Times New Roman" w:eastAsia="Times New Roman" w:cs="Times New Roman"/>
          <w:b w:val="0"/>
          <w:i w:val="0"/>
          <w:sz w:val="28"/>
        </w:rPr>
        <w:t>ПАЙДАЛАНЫЛҒАН ӘДЕБИЕТТЕР ТІЗІМІ</w:t>
      </w:r>
    </w:p>
    <w:p>
      <w:pPr>
        <w:spacing w:line="360" w:lineRule="auto" w:after="60"/>
      </w:pPr>
      <w:r>
        <w:rPr>
          <w:rFonts w:ascii="Times New Roman" w:hAnsi="Times New Roman" w:eastAsia="Times New Roman" w:cs="Times New Roman"/>
          <w:b w:val="0"/>
          <w:i w:val="0"/>
          <w:sz w:val="28"/>
        </w:rPr>
        <w:t>ҚОСЫМШАЛАР</w:t>
      </w:r>
    </w:p>
    <w:p>
      <w:r>
        <w:br w:type="page"/>
      </w:r>
    </w:p>
    <w:p>
      <w:pPr>
        <w:pStyle w:val="Heading1"/>
        <w:ind w:firstLine="0"/>
        <w:jc w:val="center"/>
      </w:pPr>
      <w:r>
        <w:rPr>
          <w:rFonts w:ascii="Times New Roman" w:hAnsi="Times New Roman" w:eastAsia="Times New Roman" w:cs="Times New Roman"/>
          <w:b/>
          <w:i w:val="0"/>
          <w:sz w:val="28"/>
        </w:rPr>
        <w:t>КІРІСПЕ</w:t>
      </w:r>
    </w:p>
    <w:p>
      <w:pPr>
        <w:spacing w:line="360" w:lineRule="auto" w:after="60"/>
        <w:ind w:firstLine="709"/>
      </w:pPr>
      <w:r>
        <w:rPr>
          <w:rFonts w:ascii="Times New Roman" w:hAnsi="Times New Roman" w:eastAsia="Times New Roman" w:cs="Times New Roman"/>
          <w:b w:val="0"/>
          <w:i w:val="0"/>
          <w:sz w:val="28"/>
        </w:rPr>
        <w:t>Білім беру ұйымдарында тәрбие жұмысы оқу процесінің ажырамас бөлігі болып табылады. Тәрбие сағаты студенттердің азаматтық жауапкершілігін, адамгершілік қасиеттерін, құқықтық мәдениетін, кәсіби бағдарын және әлеуметтік белсенділігін қалыптастыруға бағытталады. Колледж жағдайында бұл жұмыс кураторлардың тұрақты жоспарлауын, сабақ тақырыптарын уақтылы бекітуді, қатысуды бақылауды және әкімшілікке есеп беруді талап етеді.</w:t>
      </w:r>
    </w:p>
    <w:p>
      <w:pPr>
        <w:spacing w:line="360" w:lineRule="auto" w:after="60"/>
        <w:ind w:firstLine="709"/>
      </w:pPr>
      <w:r>
        <w:rPr>
          <w:rFonts w:ascii="Times New Roman" w:hAnsi="Times New Roman" w:eastAsia="Times New Roman" w:cs="Times New Roman"/>
          <w:b w:val="0"/>
          <w:i w:val="0"/>
          <w:sz w:val="28"/>
        </w:rPr>
        <w:t>Қазіргі тәжірибеде тәрбие сағатына қатысты материалдар көбіне бөлек файлдарда, мессенджер хаттарында немесе кестелік құжаттарда сақталады. Құжатты дайындау, бекітуге жіберу, басшының ескертпесін алу, қол қою және есепке енгізу процестері бір ортаға біріктірілмеген жағдайда уақыт шығыны артып, деректердің жоғалу немесе кешігу қаупі пайда болады. Сонымен қатар кураторлар сабақ жоспарын дайындау, аудиторияны белгілеу, студенттерге хабарлама жіберу және өткен сабақ бойынша есеп беру сияқты қайталанатын әрекеттерді қолмен орындайды.</w:t>
      </w:r>
    </w:p>
    <w:p>
      <w:pPr>
        <w:spacing w:line="360" w:lineRule="auto" w:after="60"/>
        <w:ind w:firstLine="709"/>
      </w:pPr>
      <w:r>
        <w:rPr>
          <w:rFonts w:ascii="Times New Roman" w:hAnsi="Times New Roman" w:eastAsia="Times New Roman" w:cs="Times New Roman"/>
          <w:b w:val="0"/>
          <w:i w:val="0"/>
          <w:sz w:val="28"/>
        </w:rPr>
        <w:t>Осы дипломдық жобада ұсынылатын ақпараттық жүйе тәрбие сағатын электронды түрде жоспарлау, бекіту, басқару және есепке алу процесін автоматтандыруға бағытталған. Жүйе әкімшіге, кураторға және студентке арналған рөлдік интерфейстерді, тәрбие сағатының мәртебелерін, Word-құжат жүктеу мен электронды қолтаңба қою механизмін, Telegram хабарламаларын, есеп беру модулін және AI-көмекшіні біріктіреді.</w:t>
      </w:r>
    </w:p>
    <w:p>
      <w:pPr>
        <w:spacing w:line="360" w:lineRule="auto" w:after="60"/>
        <w:ind w:firstLine="709"/>
      </w:pPr>
      <w:r>
        <w:rPr>
          <w:rFonts w:ascii="Times New Roman" w:hAnsi="Times New Roman" w:eastAsia="Times New Roman" w:cs="Times New Roman"/>
          <w:b w:val="0"/>
          <w:i w:val="0"/>
          <w:sz w:val="28"/>
        </w:rPr>
        <w:t>Дипломдық жобаның мақсаты – тәрбие сағатын электронды түрде бекіту және басқаруға арналған, веб-интерфейсі мен серверлік API-ы бар ақпараттық жүйені жобалау және іске асыру.</w:t>
      </w:r>
    </w:p>
    <w:p>
      <w:pPr>
        <w:spacing w:line="360" w:lineRule="auto" w:after="60"/>
        <w:ind w:firstLine="709"/>
      </w:pPr>
      <w:r>
        <w:rPr>
          <w:rFonts w:ascii="Times New Roman" w:hAnsi="Times New Roman" w:eastAsia="Times New Roman" w:cs="Times New Roman"/>
          <w:b w:val="0"/>
          <w:i w:val="0"/>
          <w:sz w:val="28"/>
        </w:rPr>
        <w:t>Осы мақсатқа жету үшін келесі міндеттер қойылды:</w:t>
      </w:r>
    </w:p>
    <w:p>
      <w:pPr>
        <w:spacing w:line="360" w:lineRule="auto"/>
        <w:ind w:left="709" w:hanging="283"/>
      </w:pPr>
      <w:r>
        <w:rPr>
          <w:rFonts w:ascii="Times New Roman" w:hAnsi="Times New Roman" w:eastAsia="Times New Roman" w:cs="Times New Roman"/>
          <w:b w:val="0"/>
          <w:i w:val="0"/>
          <w:sz w:val="28"/>
        </w:rPr>
        <w:t>– тәрбие сағатын ұйымдастыру процесінің ағымдағы жағдайын зерттеу;</w:t>
      </w:r>
    </w:p>
    <w:p>
      <w:pPr>
        <w:spacing w:line="360" w:lineRule="auto"/>
        <w:ind w:left="709" w:hanging="283"/>
      </w:pPr>
      <w:r>
        <w:rPr>
          <w:rFonts w:ascii="Times New Roman" w:hAnsi="Times New Roman" w:eastAsia="Times New Roman" w:cs="Times New Roman"/>
          <w:b w:val="0"/>
          <w:i w:val="0"/>
          <w:sz w:val="28"/>
        </w:rPr>
        <w:t>– жүйеге қойылатын функционалдық және функционалдық емес талаптарды анықтау;</w:t>
      </w:r>
    </w:p>
    <w:p>
      <w:pPr>
        <w:spacing w:line="360" w:lineRule="auto"/>
        <w:ind w:left="709" w:hanging="283"/>
      </w:pPr>
      <w:r>
        <w:rPr>
          <w:rFonts w:ascii="Times New Roman" w:hAnsi="Times New Roman" w:eastAsia="Times New Roman" w:cs="Times New Roman"/>
          <w:b w:val="0"/>
          <w:i w:val="0"/>
          <w:sz w:val="28"/>
        </w:rPr>
        <w:t>– клиент–серверлік архитектураны және монорепозиторий құрылымын жобалау;</w:t>
      </w:r>
    </w:p>
    <w:p>
      <w:pPr>
        <w:spacing w:line="360" w:lineRule="auto"/>
        <w:ind w:left="709" w:hanging="283"/>
      </w:pPr>
      <w:r>
        <w:rPr>
          <w:rFonts w:ascii="Times New Roman" w:hAnsi="Times New Roman" w:eastAsia="Times New Roman" w:cs="Times New Roman"/>
          <w:b w:val="0"/>
          <w:i w:val="0"/>
          <w:sz w:val="28"/>
        </w:rPr>
        <w:t>– Cloudflare D1 негізіндегі деректер қорының логикалық моделін құру;</w:t>
      </w:r>
    </w:p>
    <w:p>
      <w:pPr>
        <w:spacing w:line="360" w:lineRule="auto"/>
        <w:ind w:left="709" w:hanging="283"/>
      </w:pPr>
      <w:r>
        <w:rPr>
          <w:rFonts w:ascii="Times New Roman" w:hAnsi="Times New Roman" w:eastAsia="Times New Roman" w:cs="Times New Roman"/>
          <w:b w:val="0"/>
          <w:i w:val="0"/>
          <w:sz w:val="28"/>
        </w:rPr>
        <w:t>– Hono және Cloudflare Workers арқылы REST API маршруттарын іске асыру;</w:t>
      </w:r>
    </w:p>
    <w:p>
      <w:pPr>
        <w:spacing w:line="360" w:lineRule="auto"/>
        <w:ind w:left="709" w:hanging="283"/>
      </w:pPr>
      <w:r>
        <w:rPr>
          <w:rFonts w:ascii="Times New Roman" w:hAnsi="Times New Roman" w:eastAsia="Times New Roman" w:cs="Times New Roman"/>
          <w:b w:val="0"/>
          <w:i w:val="0"/>
          <w:sz w:val="28"/>
        </w:rPr>
        <w:t>– React SPA интерфейсін және рөлдерге арналған экрандарды әзірлеу;</w:t>
      </w:r>
    </w:p>
    <w:p>
      <w:pPr>
        <w:spacing w:line="360" w:lineRule="auto"/>
        <w:ind w:left="709" w:hanging="283"/>
      </w:pPr>
      <w:r>
        <w:rPr>
          <w:rFonts w:ascii="Times New Roman" w:hAnsi="Times New Roman" w:eastAsia="Times New Roman" w:cs="Times New Roman"/>
          <w:b w:val="0"/>
          <w:i w:val="0"/>
          <w:sz w:val="28"/>
        </w:rPr>
        <w:t>– құжат бекіту, қолтаңба сақтау және Word-құжатқа қолтаңба енгізу механизмін ұйымдастыру;</w:t>
      </w:r>
    </w:p>
    <w:p>
      <w:pPr>
        <w:spacing w:line="360" w:lineRule="auto"/>
        <w:ind w:left="709" w:hanging="283"/>
      </w:pPr>
      <w:r>
        <w:rPr>
          <w:rFonts w:ascii="Times New Roman" w:hAnsi="Times New Roman" w:eastAsia="Times New Roman" w:cs="Times New Roman"/>
          <w:b w:val="0"/>
          <w:i w:val="0"/>
          <w:sz w:val="28"/>
        </w:rPr>
        <w:t>– хабарлама, есеп, рейтинг, курс және қолдау модульдерін біріктіру;</w:t>
      </w:r>
    </w:p>
    <w:p>
      <w:pPr>
        <w:spacing w:line="360" w:lineRule="auto"/>
        <w:ind w:left="709" w:hanging="283"/>
      </w:pPr>
      <w:r>
        <w:rPr>
          <w:rFonts w:ascii="Times New Roman" w:hAnsi="Times New Roman" w:eastAsia="Times New Roman" w:cs="Times New Roman"/>
          <w:b w:val="0"/>
          <w:i w:val="0"/>
          <w:sz w:val="28"/>
        </w:rPr>
        <w:t>– тестілеу жүргізіп, жүйенің негізгі сценарийлерін бағалау.</w:t>
      </w:r>
    </w:p>
    <w:p>
      <w:pPr>
        <w:spacing w:line="360" w:lineRule="auto" w:after="60"/>
        <w:ind w:firstLine="709"/>
      </w:pPr>
      <w:r>
        <w:rPr>
          <w:rFonts w:ascii="Times New Roman" w:hAnsi="Times New Roman" w:eastAsia="Times New Roman" w:cs="Times New Roman"/>
          <w:b w:val="0"/>
          <w:i w:val="0"/>
          <w:sz w:val="28"/>
        </w:rPr>
        <w:t>Зерттеу объектісі – колледждегі тәрбие сағатын жоспарлау, бекіту, өткізу және есепке алу процесі.</w:t>
      </w:r>
    </w:p>
    <w:p>
      <w:pPr>
        <w:spacing w:line="360" w:lineRule="auto" w:after="60"/>
        <w:ind w:firstLine="709"/>
      </w:pPr>
      <w:r>
        <w:rPr>
          <w:rFonts w:ascii="Times New Roman" w:hAnsi="Times New Roman" w:eastAsia="Times New Roman" w:cs="Times New Roman"/>
          <w:b w:val="0"/>
          <w:i w:val="0"/>
          <w:sz w:val="28"/>
        </w:rPr>
        <w:t>Зерттеу пәні – осы процесті веб-қосымша, серверлік API, деректер қоры және хабарлама арналары арқылы автоматтандыру әдістері.</w:t>
      </w:r>
    </w:p>
    <w:p>
      <w:pPr>
        <w:spacing w:line="360" w:lineRule="auto" w:after="60"/>
        <w:ind w:firstLine="709"/>
      </w:pPr>
      <w:r>
        <w:rPr>
          <w:rFonts w:ascii="Times New Roman" w:hAnsi="Times New Roman" w:eastAsia="Times New Roman" w:cs="Times New Roman"/>
          <w:b w:val="0"/>
          <w:i w:val="0"/>
          <w:sz w:val="28"/>
        </w:rPr>
        <w:t>Практикалық маңызы – жүйе кураторлардың құжат айналымын қысқартады, әкімшілік бекітуін орталықтандырады, сабақ мәртебелерін нақты көрсетеді және тәрбие жұмысы бойынша есепті жедел қалыптастыруға мүмкіндік береді.</w:t>
      </w:r>
    </w:p>
    <w:p>
      <w:pPr>
        <w:pStyle w:val="Heading1"/>
        <w:ind w:firstLine="0"/>
        <w:jc w:val="center"/>
      </w:pPr>
      <w:r>
        <w:rPr>
          <w:rFonts w:ascii="Times New Roman" w:hAnsi="Times New Roman" w:eastAsia="Times New Roman" w:cs="Times New Roman"/>
          <w:b/>
          <w:i w:val="0"/>
          <w:sz w:val="28"/>
        </w:rPr>
        <w:t>1 ЖАЛПЫ БӨЛІМ</w:t>
      </w:r>
    </w:p>
    <w:p>
      <w:pPr>
        <w:pStyle w:val="Heading2"/>
        <w:ind w:firstLine="0"/>
        <w:jc w:val="left"/>
      </w:pPr>
      <w:r>
        <w:rPr>
          <w:rFonts w:ascii="Times New Roman" w:hAnsi="Times New Roman" w:eastAsia="Times New Roman" w:cs="Times New Roman"/>
          <w:b/>
          <w:i w:val="0"/>
          <w:sz w:val="28"/>
        </w:rPr>
        <w:t>1.1 Бағдарламалық өнімнің сипаттамасы</w:t>
      </w:r>
    </w:p>
    <w:p>
      <w:pPr>
        <w:spacing w:line="360" w:lineRule="auto" w:after="60"/>
        <w:ind w:firstLine="709"/>
      </w:pPr>
      <w:r>
        <w:rPr>
          <w:rFonts w:ascii="Times New Roman" w:hAnsi="Times New Roman" w:eastAsia="Times New Roman" w:cs="Times New Roman"/>
          <w:b w:val="0"/>
          <w:i w:val="0"/>
          <w:sz w:val="28"/>
        </w:rPr>
        <w:t>Әзірленген бағдарламалық өнім «Тәрбие Сағаты Manager» деп аталады. Бұл – Қазақстан колледждеріндегі тәрбие сағаттарын басқаруға арналған көп рөлді веб-платформа. Жүйе бұлттық инфрақұрылымда жұмыс істейтін серверлік бөлік, браузерде ашылатын клиенттік бөлік, ортақ типтер пакеті және хабарламаларды өңдейтін бот компоненттерінен тұрады.</w:t>
      </w:r>
    </w:p>
    <w:p>
      <w:pPr>
        <w:spacing w:line="360" w:lineRule="auto" w:after="60"/>
        <w:ind w:firstLine="709"/>
      </w:pPr>
      <w:r>
        <w:rPr>
          <w:rFonts w:ascii="Times New Roman" w:hAnsi="Times New Roman" w:eastAsia="Times New Roman" w:cs="Times New Roman"/>
          <w:b w:val="0"/>
          <w:i w:val="0"/>
          <w:sz w:val="28"/>
        </w:rPr>
        <w:t>Бағдарламалық өнімнің негізгі пайдаланушылары: әкімші, куратор және студент. Әкімші оқу орнындағы пайдаланушыларды, топтарды, аудиторияларды, тәрбие сағаты жоспарларын және бекіту сұраныстарын бақылайды. Куратор тәрбие сағатын жоспарлап, тақырыбын, күнін, уақытын, аудиториясын енгізеді, сабақ құжатын жүктейді және бекітуге жібереді. Студент өзіне қатысты сабақтарды, бағаларды, хабарламаларды және кері байланыс мүмкіндіктерін көреді.</w:t>
      </w:r>
    </w:p>
    <w:p>
      <w:pPr>
        <w:spacing w:line="360" w:lineRule="auto" w:after="60"/>
        <w:ind w:firstLine="709"/>
      </w:pPr>
      <w:r>
        <w:rPr>
          <w:rFonts w:ascii="Times New Roman" w:hAnsi="Times New Roman" w:eastAsia="Times New Roman" w:cs="Times New Roman"/>
          <w:b w:val="0"/>
          <w:i w:val="0"/>
          <w:sz w:val="28"/>
        </w:rPr>
        <w:t>Жүйенің маңызды ерекшелігі – тәрбие сағатына арналған құжаттарды электронды түрде бекіту. Куратор Word форматындағы файлды жүктейді, жүйе оны бекіту сұранысы ретінде сақтайды, әкімші құжатты қарап, қабылдайды немесе ескертпемен кері қайтарады. Қолтаңба модулі пайдаланушының электронды қолтаңбасын сақтап, бекітілген құжатқа енгізуге мүмкіндік береді.</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center"/>
            </w:pPr>
            <w:r>
              <w:rPr>
                <w:rFonts w:ascii="Times New Roman" w:hAnsi="Times New Roman" w:eastAsia="Times New Roman" w:cs="Times New Roman"/>
                <w:b/>
                <w:i w:val="0"/>
                <w:sz w:val="28"/>
              </w:rPr>
              <w:t>Модуль</w:t>
            </w:r>
          </w:p>
        </w:tc>
        <w:tc>
          <w:tcPr>
            <w:tcW w:type="dxa" w:w="4844"/>
            <w:vAlign w:val="center"/>
          </w:tcPr>
          <w:p>
            <w:pPr>
              <w:spacing w:line="360" w:lineRule="auto"/>
              <w:jc w:val="center"/>
            </w:pPr>
            <w:r>
              <w:rPr>
                <w:rFonts w:ascii="Times New Roman" w:hAnsi="Times New Roman" w:eastAsia="Times New Roman" w:cs="Times New Roman"/>
                <w:b/>
                <w:i w:val="0"/>
                <w:sz w:val="28"/>
              </w:rPr>
              <w:t>Қызметі</w:t>
            </w:r>
          </w:p>
        </w:tc>
      </w:tr>
      <w:tr>
        <w:tc>
          <w:tcPr>
            <w:tcW w:type="dxa" w:w="4844"/>
            <w:vAlign w:val="center"/>
          </w:tcPr>
          <w:p>
            <w:pPr>
              <w:spacing w:line="360" w:lineRule="auto"/>
              <w:jc w:val="left"/>
            </w:pPr>
            <w:r>
              <w:rPr>
                <w:rFonts w:ascii="Times New Roman" w:hAnsi="Times New Roman" w:eastAsia="Times New Roman" w:cs="Times New Roman"/>
                <w:b w:val="0"/>
                <w:i w:val="0"/>
                <w:sz w:val="28"/>
              </w:rPr>
              <w:t>Аутентификация</w:t>
            </w:r>
          </w:p>
        </w:tc>
        <w:tc>
          <w:tcPr>
            <w:tcW w:type="dxa" w:w="4844"/>
            <w:vAlign w:val="center"/>
          </w:tcPr>
          <w:p>
            <w:pPr>
              <w:spacing w:line="360" w:lineRule="auto"/>
              <w:jc w:val="left"/>
            </w:pPr>
            <w:r>
              <w:rPr>
                <w:rFonts w:ascii="Times New Roman" w:hAnsi="Times New Roman" w:eastAsia="Times New Roman" w:cs="Times New Roman"/>
                <w:b w:val="0"/>
                <w:i w:val="0"/>
                <w:sz w:val="28"/>
              </w:rPr>
              <w:t>Телефон нөмірі және OTP арқылы кіру, JWT-токен беру</w:t>
            </w:r>
          </w:p>
        </w:tc>
      </w:tr>
      <w:tr>
        <w:tc>
          <w:tcPr>
            <w:tcW w:type="dxa" w:w="4844"/>
            <w:vAlign w:val="center"/>
          </w:tcPr>
          <w:p>
            <w:pPr>
              <w:spacing w:line="360" w:lineRule="auto"/>
              <w:jc w:val="left"/>
            </w:pPr>
            <w:r>
              <w:rPr>
                <w:rFonts w:ascii="Times New Roman" w:hAnsi="Times New Roman" w:eastAsia="Times New Roman" w:cs="Times New Roman"/>
                <w:b w:val="0"/>
                <w:i w:val="0"/>
                <w:sz w:val="28"/>
              </w:rPr>
              <w:t>Тәрбие сағаттары</w:t>
            </w:r>
          </w:p>
        </w:tc>
        <w:tc>
          <w:tcPr>
            <w:tcW w:type="dxa" w:w="4844"/>
            <w:vAlign w:val="center"/>
          </w:tcPr>
          <w:p>
            <w:pPr>
              <w:spacing w:line="360" w:lineRule="auto"/>
              <w:jc w:val="left"/>
            </w:pPr>
            <w:r>
              <w:rPr>
                <w:rFonts w:ascii="Times New Roman" w:hAnsi="Times New Roman" w:eastAsia="Times New Roman" w:cs="Times New Roman"/>
                <w:b w:val="0"/>
                <w:i w:val="0"/>
                <w:sz w:val="28"/>
              </w:rPr>
              <w:t>Сабақ тақырыбы, күні, уақыты, аудиториясы және мәртебесін басқару</w:t>
            </w:r>
          </w:p>
        </w:tc>
      </w:tr>
      <w:tr>
        <w:tc>
          <w:tcPr>
            <w:tcW w:type="dxa" w:w="4844"/>
            <w:vAlign w:val="center"/>
          </w:tcPr>
          <w:p>
            <w:pPr>
              <w:spacing w:line="360" w:lineRule="auto"/>
              <w:jc w:val="left"/>
            </w:pPr>
            <w:r>
              <w:rPr>
                <w:rFonts w:ascii="Times New Roman" w:hAnsi="Times New Roman" w:eastAsia="Times New Roman" w:cs="Times New Roman"/>
                <w:b w:val="0"/>
                <w:i w:val="0"/>
                <w:sz w:val="28"/>
              </w:rPr>
              <w:t>Бекіту процесі</w:t>
            </w:r>
          </w:p>
        </w:tc>
        <w:tc>
          <w:tcPr>
            <w:tcW w:type="dxa" w:w="4844"/>
            <w:vAlign w:val="center"/>
          </w:tcPr>
          <w:p>
            <w:pPr>
              <w:spacing w:line="360" w:lineRule="auto"/>
              <w:jc w:val="left"/>
            </w:pPr>
            <w:r>
              <w:rPr>
                <w:rFonts w:ascii="Times New Roman" w:hAnsi="Times New Roman" w:eastAsia="Times New Roman" w:cs="Times New Roman"/>
                <w:b w:val="0"/>
                <w:i w:val="0"/>
                <w:sz w:val="28"/>
              </w:rPr>
              <w:t>Word-құжатты жүктеу, әкімші тексеруі, қабылдау/қайтару</w:t>
            </w:r>
          </w:p>
        </w:tc>
      </w:tr>
      <w:tr>
        <w:tc>
          <w:tcPr>
            <w:tcW w:type="dxa" w:w="4844"/>
            <w:vAlign w:val="center"/>
          </w:tcPr>
          <w:p>
            <w:pPr>
              <w:spacing w:line="360" w:lineRule="auto"/>
              <w:jc w:val="left"/>
            </w:pPr>
            <w:r>
              <w:rPr>
                <w:rFonts w:ascii="Times New Roman" w:hAnsi="Times New Roman" w:eastAsia="Times New Roman" w:cs="Times New Roman"/>
                <w:b w:val="0"/>
                <w:i w:val="0"/>
                <w:sz w:val="28"/>
              </w:rPr>
              <w:t>Қолтаңба</w:t>
            </w:r>
          </w:p>
        </w:tc>
        <w:tc>
          <w:tcPr>
            <w:tcW w:type="dxa" w:w="4844"/>
            <w:vAlign w:val="center"/>
          </w:tcPr>
          <w:p>
            <w:pPr>
              <w:spacing w:line="360" w:lineRule="auto"/>
              <w:jc w:val="left"/>
            </w:pPr>
            <w:r>
              <w:rPr>
                <w:rFonts w:ascii="Times New Roman" w:hAnsi="Times New Roman" w:eastAsia="Times New Roman" w:cs="Times New Roman"/>
                <w:b w:val="0"/>
                <w:i w:val="0"/>
                <w:sz w:val="28"/>
              </w:rPr>
              <w:t>Куратор және әкімші қолтаңбаларын сақтау және құжатқа енгізу</w:t>
            </w:r>
          </w:p>
        </w:tc>
      </w:tr>
      <w:tr>
        <w:tc>
          <w:tcPr>
            <w:tcW w:type="dxa" w:w="4844"/>
            <w:vAlign w:val="center"/>
          </w:tcPr>
          <w:p>
            <w:pPr>
              <w:spacing w:line="360" w:lineRule="auto"/>
              <w:jc w:val="left"/>
            </w:pPr>
            <w:r>
              <w:rPr>
                <w:rFonts w:ascii="Times New Roman" w:hAnsi="Times New Roman" w:eastAsia="Times New Roman" w:cs="Times New Roman"/>
                <w:b w:val="0"/>
                <w:i w:val="0"/>
                <w:sz w:val="28"/>
              </w:rPr>
              <w:t>Есептер</w:t>
            </w:r>
          </w:p>
        </w:tc>
        <w:tc>
          <w:tcPr>
            <w:tcW w:type="dxa" w:w="4844"/>
            <w:vAlign w:val="center"/>
          </w:tcPr>
          <w:p>
            <w:pPr>
              <w:spacing w:line="360" w:lineRule="auto"/>
              <w:jc w:val="left"/>
            </w:pPr>
            <w:r>
              <w:rPr>
                <w:rFonts w:ascii="Times New Roman" w:hAnsi="Times New Roman" w:eastAsia="Times New Roman" w:cs="Times New Roman"/>
                <w:b w:val="0"/>
                <w:i w:val="0"/>
                <w:sz w:val="28"/>
              </w:rPr>
              <w:t>Айлық статистика, қатысу және орындалу көрсеткіштері</w:t>
            </w:r>
          </w:p>
        </w:tc>
      </w:tr>
      <w:tr>
        <w:tc>
          <w:tcPr>
            <w:tcW w:type="dxa" w:w="4844"/>
            <w:vAlign w:val="center"/>
          </w:tcPr>
          <w:p>
            <w:pPr>
              <w:spacing w:line="360" w:lineRule="auto"/>
              <w:jc w:val="left"/>
            </w:pPr>
            <w:r>
              <w:rPr>
                <w:rFonts w:ascii="Times New Roman" w:hAnsi="Times New Roman" w:eastAsia="Times New Roman" w:cs="Times New Roman"/>
                <w:b w:val="0"/>
                <w:i w:val="0"/>
                <w:sz w:val="28"/>
              </w:rPr>
              <w:t>Хабарламалар</w:t>
            </w:r>
          </w:p>
        </w:tc>
        <w:tc>
          <w:tcPr>
            <w:tcW w:type="dxa" w:w="4844"/>
            <w:vAlign w:val="center"/>
          </w:tcPr>
          <w:p>
            <w:pPr>
              <w:spacing w:line="360" w:lineRule="auto"/>
              <w:jc w:val="left"/>
            </w:pPr>
            <w:r>
              <w:rPr>
                <w:rFonts w:ascii="Times New Roman" w:hAnsi="Times New Roman" w:eastAsia="Times New Roman" w:cs="Times New Roman"/>
                <w:b w:val="0"/>
                <w:i w:val="0"/>
                <w:sz w:val="28"/>
              </w:rPr>
              <w:t>Telegram арқылы еске салу және мәртебе хабарламалары</w:t>
            </w:r>
          </w:p>
        </w:tc>
      </w:tr>
      <w:tr>
        <w:tc>
          <w:tcPr>
            <w:tcW w:type="dxa" w:w="4844"/>
            <w:vAlign w:val="center"/>
          </w:tcPr>
          <w:p>
            <w:pPr>
              <w:spacing w:line="360" w:lineRule="auto"/>
              <w:jc w:val="left"/>
            </w:pPr>
            <w:r>
              <w:rPr>
                <w:rFonts w:ascii="Times New Roman" w:hAnsi="Times New Roman" w:eastAsia="Times New Roman" w:cs="Times New Roman"/>
                <w:b w:val="0"/>
                <w:i w:val="0"/>
                <w:sz w:val="28"/>
              </w:rPr>
              <w:t>AI-көмекші</w:t>
            </w:r>
          </w:p>
        </w:tc>
        <w:tc>
          <w:tcPr>
            <w:tcW w:type="dxa" w:w="4844"/>
            <w:vAlign w:val="center"/>
          </w:tcPr>
          <w:p>
            <w:pPr>
              <w:spacing w:line="360" w:lineRule="auto"/>
              <w:jc w:val="left"/>
            </w:pPr>
            <w:r>
              <w:rPr>
                <w:rFonts w:ascii="Times New Roman" w:hAnsi="Times New Roman" w:eastAsia="Times New Roman" w:cs="Times New Roman"/>
                <w:b w:val="0"/>
                <w:i w:val="0"/>
                <w:sz w:val="28"/>
              </w:rPr>
              <w:t>Кураторға тәрбие сағаты тақырыптары, жоспарлар және құжат үлгілерін ұсыну</w:t>
            </w:r>
          </w:p>
        </w:tc>
      </w:tr>
    </w:tbl>
    <w:p/>
    <w:p>
      <w:pPr>
        <w:pStyle w:val="Heading2"/>
        <w:ind w:firstLine="0"/>
        <w:jc w:val="left"/>
      </w:pPr>
      <w:r>
        <w:rPr>
          <w:rFonts w:ascii="Times New Roman" w:hAnsi="Times New Roman" w:eastAsia="Times New Roman" w:cs="Times New Roman"/>
          <w:b/>
          <w:i w:val="0"/>
          <w:sz w:val="28"/>
        </w:rPr>
        <w:t>1.2 Пәндік аймақты талдау</w:t>
      </w:r>
    </w:p>
    <w:p>
      <w:pPr>
        <w:spacing w:line="360" w:lineRule="auto" w:after="60"/>
        <w:ind w:firstLine="709"/>
      </w:pPr>
      <w:r>
        <w:rPr>
          <w:rFonts w:ascii="Times New Roman" w:hAnsi="Times New Roman" w:eastAsia="Times New Roman" w:cs="Times New Roman"/>
          <w:b w:val="0"/>
          <w:i w:val="0"/>
          <w:sz w:val="28"/>
        </w:rPr>
        <w:t>Тәрбие сағаты – білім алушылармен жүргізілетін жоспарлы тәрбиелік жұмыс формасы. Ол патриоттық тәрбие, құқықтық сауаттылық, салауатты өмір салты, экология, кәсіби бағдар, топ ішіндегі қарым-қатынас және әлеуметтік жауапкершілік сияқты бағыттарды қамтиды. Колледждегі куратор бір оқу жылында көптеген тәрбие сағатын жоспарлап, әрқайсысы бойынша материал дайындап, өткізу фактісін тіркеуі қажет.</w:t>
      </w:r>
    </w:p>
    <w:p>
      <w:pPr>
        <w:spacing w:line="360" w:lineRule="auto" w:after="60"/>
        <w:ind w:firstLine="709"/>
      </w:pPr>
      <w:r>
        <w:rPr>
          <w:rFonts w:ascii="Times New Roman" w:hAnsi="Times New Roman" w:eastAsia="Times New Roman" w:cs="Times New Roman"/>
          <w:b w:val="0"/>
          <w:i w:val="0"/>
          <w:sz w:val="28"/>
        </w:rPr>
        <w:t>Пәндік аймақтағы негізгі мәселе – құжаттар мен әрекеттердің бір жүйеге біріктірілмеуі. Егер жоспар Word файлында, күнтізбе бөлек кестеде, бекіту мессенджерде, ал есеп басқа файлда жүргізілсе, әкімші нақты статус пен жауапты тұлғаны бірден көре алмайды. Бұл бекіту мерзімін ұзартады және куратор жұмысының қайталануына әкеледі.</w:t>
      </w:r>
    </w:p>
    <w:p>
      <w:pPr>
        <w:spacing w:line="360" w:lineRule="auto" w:after="60"/>
        <w:ind w:firstLine="709"/>
      </w:pPr>
      <w:r>
        <w:rPr>
          <w:rFonts w:ascii="Times New Roman" w:hAnsi="Times New Roman" w:eastAsia="Times New Roman" w:cs="Times New Roman"/>
          <w:b w:val="0"/>
          <w:i w:val="0"/>
          <w:sz w:val="28"/>
        </w:rPr>
        <w:t>Қолданыстағы жалпы білім беру платформалары сабақ кестесі, күнделік немесе электронды журнал қызметтерін ұсына алады, бірақ тәрбие сағатының құжатын бекіту, қолтаңба қою, тақырып еске салу және кураторға арналған AI-көмекші сияқты тар бағыттағы функционал толық қамтылмайды. Сондықтан арнайы ақпараттық жүйені әзірлеу өзекті болып табылады.</w:t>
      </w:r>
    </w:p>
    <w:p>
      <w:pPr>
        <w:pStyle w:val="Heading2"/>
        <w:ind w:firstLine="0"/>
        <w:jc w:val="left"/>
      </w:pPr>
      <w:r>
        <w:rPr>
          <w:rFonts w:ascii="Times New Roman" w:hAnsi="Times New Roman" w:eastAsia="Times New Roman" w:cs="Times New Roman"/>
          <w:b/>
          <w:i w:val="0"/>
          <w:sz w:val="28"/>
        </w:rPr>
        <w:t>1.3 Қолданылған технологиялар</w:t>
      </w:r>
    </w:p>
    <w:p>
      <w:pPr>
        <w:spacing w:line="360" w:lineRule="auto" w:after="60"/>
        <w:ind w:firstLine="709"/>
      </w:pPr>
      <w:r>
        <w:rPr>
          <w:rFonts w:ascii="Times New Roman" w:hAnsi="Times New Roman" w:eastAsia="Times New Roman" w:cs="Times New Roman"/>
          <w:b w:val="0"/>
          <w:i w:val="0"/>
          <w:sz w:val="28"/>
        </w:rPr>
        <w:t>Жоба TypeScript тілінде әзірленген монорепозиторий ретінде ұйымдастырылған. Ортақ типтер мен схемалар packages/shared пакетінде сақталады, серверлік логика apps/worker ішінде, бот және queue consumer apps/bot-worker ішінде, ал пайдаланушы интерфейсі apps/web ішінде орналасқан.</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center"/>
            </w:pPr>
            <w:r>
              <w:rPr>
                <w:rFonts w:ascii="Times New Roman" w:hAnsi="Times New Roman" w:eastAsia="Times New Roman" w:cs="Times New Roman"/>
                <w:b/>
                <w:i w:val="0"/>
                <w:sz w:val="28"/>
              </w:rPr>
              <w:t>Технология</w:t>
            </w:r>
          </w:p>
        </w:tc>
        <w:tc>
          <w:tcPr>
            <w:tcW w:type="dxa" w:w="4844"/>
            <w:vAlign w:val="center"/>
          </w:tcPr>
          <w:p>
            <w:pPr>
              <w:spacing w:line="360" w:lineRule="auto"/>
              <w:jc w:val="center"/>
            </w:pPr>
            <w:r>
              <w:rPr>
                <w:rFonts w:ascii="Times New Roman" w:hAnsi="Times New Roman" w:eastAsia="Times New Roman" w:cs="Times New Roman"/>
                <w:b/>
                <w:i w:val="0"/>
                <w:sz w:val="28"/>
              </w:rPr>
              <w:t>Жобада қолданылуы</w:t>
            </w:r>
          </w:p>
        </w:tc>
      </w:tr>
      <w:tr>
        <w:tc>
          <w:tcPr>
            <w:tcW w:type="dxa" w:w="4844"/>
            <w:vAlign w:val="center"/>
          </w:tcPr>
          <w:p>
            <w:pPr>
              <w:spacing w:line="360" w:lineRule="auto"/>
              <w:jc w:val="left"/>
            </w:pPr>
            <w:r>
              <w:rPr>
                <w:rFonts w:ascii="Times New Roman" w:hAnsi="Times New Roman" w:eastAsia="Times New Roman" w:cs="Times New Roman"/>
                <w:b w:val="0"/>
                <w:i w:val="0"/>
                <w:sz w:val="28"/>
              </w:rPr>
              <w:t>TypeScript</w:t>
            </w:r>
          </w:p>
        </w:tc>
        <w:tc>
          <w:tcPr>
            <w:tcW w:type="dxa" w:w="4844"/>
            <w:vAlign w:val="center"/>
          </w:tcPr>
          <w:p>
            <w:pPr>
              <w:spacing w:line="360" w:lineRule="auto"/>
              <w:jc w:val="left"/>
            </w:pPr>
            <w:r>
              <w:rPr>
                <w:rFonts w:ascii="Times New Roman" w:hAnsi="Times New Roman" w:eastAsia="Times New Roman" w:cs="Times New Roman"/>
                <w:b w:val="0"/>
                <w:i w:val="0"/>
                <w:sz w:val="28"/>
              </w:rPr>
              <w:t>Frontend, backend және shared типтерді бір тілде жазу</w:t>
            </w:r>
          </w:p>
        </w:tc>
      </w:tr>
      <w:tr>
        <w:tc>
          <w:tcPr>
            <w:tcW w:type="dxa" w:w="4844"/>
            <w:vAlign w:val="center"/>
          </w:tcPr>
          <w:p>
            <w:pPr>
              <w:spacing w:line="360" w:lineRule="auto"/>
              <w:jc w:val="left"/>
            </w:pPr>
            <w:r>
              <w:rPr>
                <w:rFonts w:ascii="Times New Roman" w:hAnsi="Times New Roman" w:eastAsia="Times New Roman" w:cs="Times New Roman"/>
                <w:b w:val="0"/>
                <w:i w:val="0"/>
                <w:sz w:val="28"/>
              </w:rPr>
              <w:t>React 18</w:t>
            </w:r>
          </w:p>
        </w:tc>
        <w:tc>
          <w:tcPr>
            <w:tcW w:type="dxa" w:w="4844"/>
            <w:vAlign w:val="center"/>
          </w:tcPr>
          <w:p>
            <w:pPr>
              <w:spacing w:line="360" w:lineRule="auto"/>
              <w:jc w:val="left"/>
            </w:pPr>
            <w:r>
              <w:rPr>
                <w:rFonts w:ascii="Times New Roman" w:hAnsi="Times New Roman" w:eastAsia="Times New Roman" w:cs="Times New Roman"/>
                <w:b w:val="0"/>
                <w:i w:val="0"/>
                <w:sz w:val="28"/>
              </w:rPr>
              <w:t>Компоненттік веб-интерфейс құру</w:t>
            </w:r>
          </w:p>
        </w:tc>
      </w:tr>
      <w:tr>
        <w:tc>
          <w:tcPr>
            <w:tcW w:type="dxa" w:w="4844"/>
            <w:vAlign w:val="center"/>
          </w:tcPr>
          <w:p>
            <w:pPr>
              <w:spacing w:line="360" w:lineRule="auto"/>
              <w:jc w:val="left"/>
            </w:pPr>
            <w:r>
              <w:rPr>
                <w:rFonts w:ascii="Times New Roman" w:hAnsi="Times New Roman" w:eastAsia="Times New Roman" w:cs="Times New Roman"/>
                <w:b w:val="0"/>
                <w:i w:val="0"/>
                <w:sz w:val="28"/>
              </w:rPr>
              <w:t>Vite</w:t>
            </w:r>
          </w:p>
        </w:tc>
        <w:tc>
          <w:tcPr>
            <w:tcW w:type="dxa" w:w="4844"/>
            <w:vAlign w:val="center"/>
          </w:tcPr>
          <w:p>
            <w:pPr>
              <w:spacing w:line="360" w:lineRule="auto"/>
              <w:jc w:val="left"/>
            </w:pPr>
            <w:r>
              <w:rPr>
                <w:rFonts w:ascii="Times New Roman" w:hAnsi="Times New Roman" w:eastAsia="Times New Roman" w:cs="Times New Roman"/>
                <w:b w:val="0"/>
                <w:i w:val="0"/>
                <w:sz w:val="28"/>
              </w:rPr>
              <w:t>Frontend жинау және dev-серверді жылдам іске қосу</w:t>
            </w:r>
          </w:p>
        </w:tc>
      </w:tr>
      <w:tr>
        <w:tc>
          <w:tcPr>
            <w:tcW w:type="dxa" w:w="4844"/>
            <w:vAlign w:val="center"/>
          </w:tcPr>
          <w:p>
            <w:pPr>
              <w:spacing w:line="360" w:lineRule="auto"/>
              <w:jc w:val="left"/>
            </w:pPr>
            <w:r>
              <w:rPr>
                <w:rFonts w:ascii="Times New Roman" w:hAnsi="Times New Roman" w:eastAsia="Times New Roman" w:cs="Times New Roman"/>
                <w:b w:val="0"/>
                <w:i w:val="0"/>
                <w:sz w:val="28"/>
              </w:rPr>
              <w:t>Tailwind CSS</w:t>
            </w:r>
          </w:p>
        </w:tc>
        <w:tc>
          <w:tcPr>
            <w:tcW w:type="dxa" w:w="4844"/>
            <w:vAlign w:val="center"/>
          </w:tcPr>
          <w:p>
            <w:pPr>
              <w:spacing w:line="360" w:lineRule="auto"/>
              <w:jc w:val="left"/>
            </w:pPr>
            <w:r>
              <w:rPr>
                <w:rFonts w:ascii="Times New Roman" w:hAnsi="Times New Roman" w:eastAsia="Times New Roman" w:cs="Times New Roman"/>
                <w:b w:val="0"/>
                <w:i w:val="0"/>
                <w:sz w:val="28"/>
              </w:rPr>
              <w:t>Адаптивті және бірыңғай дизайн жүйесін ұйымдастыру</w:t>
            </w:r>
          </w:p>
        </w:tc>
      </w:tr>
      <w:tr>
        <w:tc>
          <w:tcPr>
            <w:tcW w:type="dxa" w:w="4844"/>
            <w:vAlign w:val="center"/>
          </w:tcPr>
          <w:p>
            <w:pPr>
              <w:spacing w:line="360" w:lineRule="auto"/>
              <w:jc w:val="left"/>
            </w:pPr>
            <w:r>
              <w:rPr>
                <w:rFonts w:ascii="Times New Roman" w:hAnsi="Times New Roman" w:eastAsia="Times New Roman" w:cs="Times New Roman"/>
                <w:b w:val="0"/>
                <w:i w:val="0"/>
                <w:sz w:val="28"/>
              </w:rPr>
              <w:t>Hono</w:t>
            </w:r>
          </w:p>
        </w:tc>
        <w:tc>
          <w:tcPr>
            <w:tcW w:type="dxa" w:w="4844"/>
            <w:vAlign w:val="center"/>
          </w:tcPr>
          <w:p>
            <w:pPr>
              <w:spacing w:line="360" w:lineRule="auto"/>
              <w:jc w:val="left"/>
            </w:pPr>
            <w:r>
              <w:rPr>
                <w:rFonts w:ascii="Times New Roman" w:hAnsi="Times New Roman" w:eastAsia="Times New Roman" w:cs="Times New Roman"/>
                <w:b w:val="0"/>
                <w:i w:val="0"/>
                <w:sz w:val="28"/>
              </w:rPr>
              <w:t>Cloudflare Worker ішінде жеңіл REST API құру</w:t>
            </w:r>
          </w:p>
        </w:tc>
      </w:tr>
      <w:tr>
        <w:tc>
          <w:tcPr>
            <w:tcW w:type="dxa" w:w="4844"/>
            <w:vAlign w:val="center"/>
          </w:tcPr>
          <w:p>
            <w:pPr>
              <w:spacing w:line="360" w:lineRule="auto"/>
              <w:jc w:val="left"/>
            </w:pPr>
            <w:r>
              <w:rPr>
                <w:rFonts w:ascii="Times New Roman" w:hAnsi="Times New Roman" w:eastAsia="Times New Roman" w:cs="Times New Roman"/>
                <w:b w:val="0"/>
                <w:i w:val="0"/>
                <w:sz w:val="28"/>
              </w:rPr>
              <w:t>Cloudflare Workers</w:t>
            </w:r>
          </w:p>
        </w:tc>
        <w:tc>
          <w:tcPr>
            <w:tcW w:type="dxa" w:w="4844"/>
            <w:vAlign w:val="center"/>
          </w:tcPr>
          <w:p>
            <w:pPr>
              <w:spacing w:line="360" w:lineRule="auto"/>
              <w:jc w:val="left"/>
            </w:pPr>
            <w:r>
              <w:rPr>
                <w:rFonts w:ascii="Times New Roman" w:hAnsi="Times New Roman" w:eastAsia="Times New Roman" w:cs="Times New Roman"/>
                <w:b w:val="0"/>
                <w:i w:val="0"/>
                <w:sz w:val="28"/>
              </w:rPr>
              <w:t>Серверлік кодты edge-инфрақұрылымда орындау</w:t>
            </w:r>
          </w:p>
        </w:tc>
      </w:tr>
      <w:tr>
        <w:tc>
          <w:tcPr>
            <w:tcW w:type="dxa" w:w="4844"/>
            <w:vAlign w:val="center"/>
          </w:tcPr>
          <w:p>
            <w:pPr>
              <w:spacing w:line="360" w:lineRule="auto"/>
              <w:jc w:val="left"/>
            </w:pPr>
            <w:r>
              <w:rPr>
                <w:rFonts w:ascii="Times New Roman" w:hAnsi="Times New Roman" w:eastAsia="Times New Roman" w:cs="Times New Roman"/>
                <w:b w:val="0"/>
                <w:i w:val="0"/>
                <w:sz w:val="28"/>
              </w:rPr>
              <w:t>Cloudflare D1</w:t>
            </w:r>
          </w:p>
        </w:tc>
        <w:tc>
          <w:tcPr>
            <w:tcW w:type="dxa" w:w="4844"/>
            <w:vAlign w:val="center"/>
          </w:tcPr>
          <w:p>
            <w:pPr>
              <w:spacing w:line="360" w:lineRule="auto"/>
              <w:jc w:val="left"/>
            </w:pPr>
            <w:r>
              <w:rPr>
                <w:rFonts w:ascii="Times New Roman" w:hAnsi="Times New Roman" w:eastAsia="Times New Roman" w:cs="Times New Roman"/>
                <w:b w:val="0"/>
                <w:i w:val="0"/>
                <w:sz w:val="28"/>
              </w:rPr>
              <w:t>SQLite негізіндегі реляциялық деректер қоры</w:t>
            </w:r>
          </w:p>
        </w:tc>
      </w:tr>
      <w:tr>
        <w:tc>
          <w:tcPr>
            <w:tcW w:type="dxa" w:w="4844"/>
            <w:vAlign w:val="center"/>
          </w:tcPr>
          <w:p>
            <w:pPr>
              <w:spacing w:line="360" w:lineRule="auto"/>
              <w:jc w:val="left"/>
            </w:pPr>
            <w:r>
              <w:rPr>
                <w:rFonts w:ascii="Times New Roman" w:hAnsi="Times New Roman" w:eastAsia="Times New Roman" w:cs="Times New Roman"/>
                <w:b w:val="0"/>
                <w:i w:val="0"/>
                <w:sz w:val="28"/>
              </w:rPr>
              <w:t>Cloudflare KV</w:t>
            </w:r>
          </w:p>
        </w:tc>
        <w:tc>
          <w:tcPr>
            <w:tcW w:type="dxa" w:w="4844"/>
            <w:vAlign w:val="center"/>
          </w:tcPr>
          <w:p>
            <w:pPr>
              <w:spacing w:line="360" w:lineRule="auto"/>
              <w:jc w:val="left"/>
            </w:pPr>
            <w:r>
              <w:rPr>
                <w:rFonts w:ascii="Times New Roman" w:hAnsi="Times New Roman" w:eastAsia="Times New Roman" w:cs="Times New Roman"/>
                <w:b w:val="0"/>
                <w:i w:val="0"/>
                <w:sz w:val="28"/>
              </w:rPr>
              <w:t>Файлдар, қолтаңба және уақытша күй сақтауға арналған key-value қойма</w:t>
            </w:r>
          </w:p>
        </w:tc>
      </w:tr>
      <w:tr>
        <w:tc>
          <w:tcPr>
            <w:tcW w:type="dxa" w:w="4844"/>
            <w:vAlign w:val="center"/>
          </w:tcPr>
          <w:p>
            <w:pPr>
              <w:spacing w:line="360" w:lineRule="auto"/>
              <w:jc w:val="left"/>
            </w:pPr>
            <w:r>
              <w:rPr>
                <w:rFonts w:ascii="Times New Roman" w:hAnsi="Times New Roman" w:eastAsia="Times New Roman" w:cs="Times New Roman"/>
                <w:b w:val="0"/>
                <w:i w:val="0"/>
                <w:sz w:val="28"/>
              </w:rPr>
              <w:t>Cloudflare Queues</w:t>
            </w:r>
          </w:p>
        </w:tc>
        <w:tc>
          <w:tcPr>
            <w:tcW w:type="dxa" w:w="4844"/>
            <w:vAlign w:val="center"/>
          </w:tcPr>
          <w:p>
            <w:pPr>
              <w:spacing w:line="360" w:lineRule="auto"/>
              <w:jc w:val="left"/>
            </w:pPr>
            <w:r>
              <w:rPr>
                <w:rFonts w:ascii="Times New Roman" w:hAnsi="Times New Roman" w:eastAsia="Times New Roman" w:cs="Times New Roman"/>
                <w:b w:val="0"/>
                <w:i w:val="0"/>
                <w:sz w:val="28"/>
              </w:rPr>
              <w:t>Хабарламаларды асинхронды өңдеу</w:t>
            </w:r>
          </w:p>
        </w:tc>
      </w:tr>
      <w:tr>
        <w:tc>
          <w:tcPr>
            <w:tcW w:type="dxa" w:w="4844"/>
            <w:vAlign w:val="center"/>
          </w:tcPr>
          <w:p>
            <w:pPr>
              <w:spacing w:line="360" w:lineRule="auto"/>
              <w:jc w:val="left"/>
            </w:pPr>
            <w:r>
              <w:rPr>
                <w:rFonts w:ascii="Times New Roman" w:hAnsi="Times New Roman" w:eastAsia="Times New Roman" w:cs="Times New Roman"/>
                <w:b w:val="0"/>
                <w:i w:val="0"/>
                <w:sz w:val="28"/>
              </w:rPr>
              <w:t>Zod</w:t>
            </w:r>
          </w:p>
        </w:tc>
        <w:tc>
          <w:tcPr>
            <w:tcW w:type="dxa" w:w="4844"/>
            <w:vAlign w:val="center"/>
          </w:tcPr>
          <w:p>
            <w:pPr>
              <w:spacing w:line="360" w:lineRule="auto"/>
              <w:jc w:val="left"/>
            </w:pPr>
            <w:r>
              <w:rPr>
                <w:rFonts w:ascii="Times New Roman" w:hAnsi="Times New Roman" w:eastAsia="Times New Roman" w:cs="Times New Roman"/>
                <w:b w:val="0"/>
                <w:i w:val="0"/>
                <w:sz w:val="28"/>
              </w:rPr>
              <w:t>Сұраныстар мен деректер схемаларын валидациялау</w:t>
            </w:r>
          </w:p>
        </w:tc>
      </w:tr>
      <w:tr>
        <w:tc>
          <w:tcPr>
            <w:tcW w:type="dxa" w:w="4844"/>
            <w:vAlign w:val="center"/>
          </w:tcPr>
          <w:p>
            <w:pPr>
              <w:spacing w:line="360" w:lineRule="auto"/>
              <w:jc w:val="left"/>
            </w:pPr>
            <w:r>
              <w:rPr>
                <w:rFonts w:ascii="Times New Roman" w:hAnsi="Times New Roman" w:eastAsia="Times New Roman" w:cs="Times New Roman"/>
                <w:b w:val="0"/>
                <w:i w:val="0"/>
                <w:sz w:val="28"/>
              </w:rPr>
              <w:t>Telegram Bot API</w:t>
            </w:r>
          </w:p>
        </w:tc>
        <w:tc>
          <w:tcPr>
            <w:tcW w:type="dxa" w:w="4844"/>
            <w:vAlign w:val="center"/>
          </w:tcPr>
          <w:p>
            <w:pPr>
              <w:spacing w:line="360" w:lineRule="auto"/>
              <w:jc w:val="left"/>
            </w:pPr>
            <w:r>
              <w:rPr>
                <w:rFonts w:ascii="Times New Roman" w:hAnsi="Times New Roman" w:eastAsia="Times New Roman" w:cs="Times New Roman"/>
                <w:b w:val="0"/>
                <w:i w:val="0"/>
                <w:sz w:val="28"/>
              </w:rPr>
              <w:t>Кураторлар мен студенттерге хабарлама жіберу</w:t>
            </w:r>
          </w:p>
        </w:tc>
      </w:tr>
      <w:tr>
        <w:tc>
          <w:tcPr>
            <w:tcW w:type="dxa" w:w="4844"/>
            <w:vAlign w:val="center"/>
          </w:tcPr>
          <w:p>
            <w:pPr>
              <w:spacing w:line="360" w:lineRule="auto"/>
              <w:jc w:val="left"/>
            </w:pPr>
            <w:r>
              <w:rPr>
                <w:rFonts w:ascii="Times New Roman" w:hAnsi="Times New Roman" w:eastAsia="Times New Roman" w:cs="Times New Roman"/>
                <w:b w:val="0"/>
                <w:i w:val="0"/>
                <w:sz w:val="28"/>
              </w:rPr>
              <w:t>JSZip</w:t>
            </w:r>
          </w:p>
        </w:tc>
        <w:tc>
          <w:tcPr>
            <w:tcW w:type="dxa" w:w="4844"/>
            <w:vAlign w:val="center"/>
          </w:tcPr>
          <w:p>
            <w:pPr>
              <w:spacing w:line="360" w:lineRule="auto"/>
              <w:jc w:val="left"/>
            </w:pPr>
            <w:r>
              <w:rPr>
                <w:rFonts w:ascii="Times New Roman" w:hAnsi="Times New Roman" w:eastAsia="Times New Roman" w:cs="Times New Roman"/>
                <w:b w:val="0"/>
                <w:i w:val="0"/>
                <w:sz w:val="28"/>
              </w:rPr>
              <w:t>DOCX XML құрылымына қолтаңба енгізу</w:t>
            </w:r>
          </w:p>
        </w:tc>
      </w:tr>
      <w:tr>
        <w:tc>
          <w:tcPr>
            <w:tcW w:type="dxa" w:w="4844"/>
            <w:vAlign w:val="center"/>
          </w:tcPr>
          <w:p>
            <w:pPr>
              <w:spacing w:line="360" w:lineRule="auto"/>
              <w:jc w:val="left"/>
            </w:pPr>
            <w:r>
              <w:rPr>
                <w:rFonts w:ascii="Times New Roman" w:hAnsi="Times New Roman" w:eastAsia="Times New Roman" w:cs="Times New Roman"/>
                <w:b w:val="0"/>
                <w:i w:val="0"/>
                <w:sz w:val="28"/>
              </w:rPr>
              <w:t>Gemini AI</w:t>
            </w:r>
          </w:p>
        </w:tc>
        <w:tc>
          <w:tcPr>
            <w:tcW w:type="dxa" w:w="4844"/>
            <w:vAlign w:val="center"/>
          </w:tcPr>
          <w:p>
            <w:pPr>
              <w:spacing w:line="360" w:lineRule="auto"/>
              <w:jc w:val="left"/>
            </w:pPr>
            <w:r>
              <w:rPr>
                <w:rFonts w:ascii="Times New Roman" w:hAnsi="Times New Roman" w:eastAsia="Times New Roman" w:cs="Times New Roman"/>
                <w:b w:val="0"/>
                <w:i w:val="0"/>
                <w:sz w:val="28"/>
              </w:rPr>
              <w:t>Кураторға арналған AI-көмекші генерациясы</w:t>
            </w:r>
          </w:p>
        </w:tc>
      </w:tr>
    </w:tbl>
    <w:p/>
    <w:p>
      <w:pPr>
        <w:pStyle w:val="Heading2"/>
        <w:ind w:firstLine="0"/>
        <w:jc w:val="left"/>
      </w:pPr>
      <w:r>
        <w:rPr>
          <w:rFonts w:ascii="Times New Roman" w:hAnsi="Times New Roman" w:eastAsia="Times New Roman" w:cs="Times New Roman"/>
          <w:b/>
          <w:i w:val="0"/>
          <w:sz w:val="28"/>
        </w:rPr>
        <w:t>1.4 Жүйеге қойылатын талаптар</w:t>
      </w:r>
    </w:p>
    <w:p>
      <w:pPr>
        <w:spacing w:line="360" w:lineRule="auto" w:after="60"/>
        <w:ind w:firstLine="709"/>
      </w:pPr>
      <w:r>
        <w:rPr>
          <w:rFonts w:ascii="Times New Roman" w:hAnsi="Times New Roman" w:eastAsia="Times New Roman" w:cs="Times New Roman"/>
          <w:b w:val="0"/>
          <w:i w:val="0"/>
          <w:sz w:val="28"/>
        </w:rPr>
        <w:t>Функционалдық талаптар жүйенің негізгі бизнес-сценарийлерін көрсетеді.</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360" w:lineRule="auto"/>
              <w:jc w:val="center"/>
            </w:pPr>
            <w:r>
              <w:rPr>
                <w:rFonts w:ascii="Times New Roman" w:hAnsi="Times New Roman" w:eastAsia="Times New Roman" w:cs="Times New Roman"/>
                <w:b/>
                <w:i w:val="0"/>
                <w:sz w:val="28"/>
              </w:rPr>
              <w:t>№</w:t>
            </w:r>
          </w:p>
        </w:tc>
        <w:tc>
          <w:tcPr>
            <w:tcW w:type="dxa" w:w="3230"/>
            <w:vAlign w:val="center"/>
          </w:tcPr>
          <w:p>
            <w:pPr>
              <w:spacing w:line="360" w:lineRule="auto"/>
              <w:jc w:val="center"/>
            </w:pPr>
            <w:r>
              <w:rPr>
                <w:rFonts w:ascii="Times New Roman" w:hAnsi="Times New Roman" w:eastAsia="Times New Roman" w:cs="Times New Roman"/>
                <w:b/>
                <w:i w:val="0"/>
                <w:sz w:val="28"/>
              </w:rPr>
              <w:t>Талап</w:t>
            </w:r>
          </w:p>
        </w:tc>
        <w:tc>
          <w:tcPr>
            <w:tcW w:type="dxa" w:w="3230"/>
            <w:vAlign w:val="center"/>
          </w:tcPr>
          <w:p>
            <w:pPr>
              <w:spacing w:line="360" w:lineRule="auto"/>
              <w:jc w:val="center"/>
            </w:pPr>
            <w:r>
              <w:rPr>
                <w:rFonts w:ascii="Times New Roman" w:hAnsi="Times New Roman" w:eastAsia="Times New Roman" w:cs="Times New Roman"/>
                <w:b/>
                <w:i w:val="0"/>
                <w:sz w:val="28"/>
              </w:rPr>
              <w:t>Басымдық</w:t>
            </w:r>
          </w:p>
        </w:tc>
      </w:tr>
      <w:tr>
        <w:tc>
          <w:tcPr>
            <w:tcW w:type="dxa" w:w="3230"/>
            <w:vAlign w:val="center"/>
          </w:tcPr>
          <w:p>
            <w:pPr>
              <w:spacing w:line="360" w:lineRule="auto"/>
              <w:jc w:val="left"/>
            </w:pPr>
            <w:r>
              <w:rPr>
                <w:rFonts w:ascii="Times New Roman" w:hAnsi="Times New Roman" w:eastAsia="Times New Roman" w:cs="Times New Roman"/>
                <w:b w:val="0"/>
                <w:i w:val="0"/>
                <w:sz w:val="28"/>
              </w:rPr>
              <w:t>1</w:t>
            </w:r>
          </w:p>
        </w:tc>
        <w:tc>
          <w:tcPr>
            <w:tcW w:type="dxa" w:w="3230"/>
            <w:vAlign w:val="center"/>
          </w:tcPr>
          <w:p>
            <w:pPr>
              <w:spacing w:line="360" w:lineRule="auto"/>
              <w:jc w:val="left"/>
            </w:pPr>
            <w:r>
              <w:rPr>
                <w:rFonts w:ascii="Times New Roman" w:hAnsi="Times New Roman" w:eastAsia="Times New Roman" w:cs="Times New Roman"/>
                <w:b w:val="0"/>
                <w:i w:val="0"/>
                <w:sz w:val="28"/>
              </w:rPr>
              <w:t>Пайдаланушыны телефон және OTP арқылы аутентификациялау</w:t>
            </w:r>
          </w:p>
        </w:tc>
        <w:tc>
          <w:tcPr>
            <w:tcW w:type="dxa" w:w="3230"/>
            <w:vAlign w:val="center"/>
          </w:tcPr>
          <w:p>
            <w:pPr>
              <w:spacing w:line="360" w:lineRule="auto"/>
              <w:jc w:val="left"/>
            </w:pPr>
            <w:r>
              <w:rPr>
                <w:rFonts w:ascii="Times New Roman" w:hAnsi="Times New Roman" w:eastAsia="Times New Roman" w:cs="Times New Roman"/>
                <w:b w:val="0"/>
                <w:i w:val="0"/>
                <w:sz w:val="28"/>
              </w:rPr>
              <w:t>Жоғары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2</w:t>
            </w:r>
          </w:p>
        </w:tc>
        <w:tc>
          <w:tcPr>
            <w:tcW w:type="dxa" w:w="3230"/>
            <w:vAlign w:val="center"/>
          </w:tcPr>
          <w:p>
            <w:pPr>
              <w:spacing w:line="360" w:lineRule="auto"/>
              <w:jc w:val="left"/>
            </w:pPr>
            <w:r>
              <w:rPr>
                <w:rFonts w:ascii="Times New Roman" w:hAnsi="Times New Roman" w:eastAsia="Times New Roman" w:cs="Times New Roman"/>
                <w:b w:val="0"/>
                <w:i w:val="0"/>
                <w:sz w:val="28"/>
              </w:rPr>
              <w:t>admin, teacher, student рөлдері бойынша қолжетімділікті бөлу</w:t>
            </w:r>
          </w:p>
        </w:tc>
        <w:tc>
          <w:tcPr>
            <w:tcW w:type="dxa" w:w="3230"/>
            <w:vAlign w:val="center"/>
          </w:tcPr>
          <w:p>
            <w:pPr>
              <w:spacing w:line="360" w:lineRule="auto"/>
              <w:jc w:val="left"/>
            </w:pPr>
            <w:r>
              <w:rPr>
                <w:rFonts w:ascii="Times New Roman" w:hAnsi="Times New Roman" w:eastAsia="Times New Roman" w:cs="Times New Roman"/>
                <w:b w:val="0"/>
                <w:i w:val="0"/>
                <w:sz w:val="28"/>
              </w:rPr>
              <w:t>Жоғары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3</w:t>
            </w:r>
          </w:p>
        </w:tc>
        <w:tc>
          <w:tcPr>
            <w:tcW w:type="dxa" w:w="3230"/>
            <w:vAlign w:val="center"/>
          </w:tcPr>
          <w:p>
            <w:pPr>
              <w:spacing w:line="360" w:lineRule="auto"/>
              <w:jc w:val="left"/>
            </w:pPr>
            <w:r>
              <w:rPr>
                <w:rFonts w:ascii="Times New Roman" w:hAnsi="Times New Roman" w:eastAsia="Times New Roman" w:cs="Times New Roman"/>
                <w:b w:val="0"/>
                <w:i w:val="0"/>
                <w:sz w:val="28"/>
              </w:rPr>
              <w:t>Мектеп, топ, пайдаланушы және тәрбие сағатын басқару</w:t>
            </w:r>
          </w:p>
        </w:tc>
        <w:tc>
          <w:tcPr>
            <w:tcW w:type="dxa" w:w="3230"/>
            <w:vAlign w:val="center"/>
          </w:tcPr>
          <w:p>
            <w:pPr>
              <w:spacing w:line="360" w:lineRule="auto"/>
              <w:jc w:val="left"/>
            </w:pPr>
            <w:r>
              <w:rPr>
                <w:rFonts w:ascii="Times New Roman" w:hAnsi="Times New Roman" w:eastAsia="Times New Roman" w:cs="Times New Roman"/>
                <w:b w:val="0"/>
                <w:i w:val="0"/>
                <w:sz w:val="28"/>
              </w:rPr>
              <w:t>Жоғары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4</w:t>
            </w:r>
          </w:p>
        </w:tc>
        <w:tc>
          <w:tcPr>
            <w:tcW w:type="dxa" w:w="3230"/>
            <w:vAlign w:val="center"/>
          </w:tcPr>
          <w:p>
            <w:pPr>
              <w:spacing w:line="360" w:lineRule="auto"/>
              <w:jc w:val="left"/>
            </w:pPr>
            <w:r>
              <w:rPr>
                <w:rFonts w:ascii="Times New Roman" w:hAnsi="Times New Roman" w:eastAsia="Times New Roman" w:cs="Times New Roman"/>
                <w:b w:val="0"/>
                <w:i w:val="0"/>
                <w:sz w:val="28"/>
              </w:rPr>
              <w:t>Тәрбие сағаты құжатын бекітуге жіберу</w:t>
            </w:r>
          </w:p>
        </w:tc>
        <w:tc>
          <w:tcPr>
            <w:tcW w:type="dxa" w:w="3230"/>
            <w:vAlign w:val="center"/>
          </w:tcPr>
          <w:p>
            <w:pPr>
              <w:spacing w:line="360" w:lineRule="auto"/>
              <w:jc w:val="left"/>
            </w:pPr>
            <w:r>
              <w:rPr>
                <w:rFonts w:ascii="Times New Roman" w:hAnsi="Times New Roman" w:eastAsia="Times New Roman" w:cs="Times New Roman"/>
                <w:b w:val="0"/>
                <w:i w:val="0"/>
                <w:sz w:val="28"/>
              </w:rPr>
              <w:t>Жоғары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5</w:t>
            </w:r>
          </w:p>
        </w:tc>
        <w:tc>
          <w:tcPr>
            <w:tcW w:type="dxa" w:w="3230"/>
            <w:vAlign w:val="center"/>
          </w:tcPr>
          <w:p>
            <w:pPr>
              <w:spacing w:line="360" w:lineRule="auto"/>
              <w:jc w:val="left"/>
            </w:pPr>
            <w:r>
              <w:rPr>
                <w:rFonts w:ascii="Times New Roman" w:hAnsi="Times New Roman" w:eastAsia="Times New Roman" w:cs="Times New Roman"/>
                <w:b w:val="0"/>
                <w:i w:val="0"/>
                <w:sz w:val="28"/>
              </w:rPr>
              <w:t>Әкімші тарапынан бекіту немесе ескертпемен қайтару</w:t>
            </w:r>
          </w:p>
        </w:tc>
        <w:tc>
          <w:tcPr>
            <w:tcW w:type="dxa" w:w="3230"/>
            <w:vAlign w:val="center"/>
          </w:tcPr>
          <w:p>
            <w:pPr>
              <w:spacing w:line="360" w:lineRule="auto"/>
              <w:jc w:val="left"/>
            </w:pPr>
            <w:r>
              <w:rPr>
                <w:rFonts w:ascii="Times New Roman" w:hAnsi="Times New Roman" w:eastAsia="Times New Roman" w:cs="Times New Roman"/>
                <w:b w:val="0"/>
                <w:i w:val="0"/>
                <w:sz w:val="28"/>
              </w:rPr>
              <w:t>Жоғары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6</w:t>
            </w:r>
          </w:p>
        </w:tc>
        <w:tc>
          <w:tcPr>
            <w:tcW w:type="dxa" w:w="3230"/>
            <w:vAlign w:val="center"/>
          </w:tcPr>
          <w:p>
            <w:pPr>
              <w:spacing w:line="360" w:lineRule="auto"/>
              <w:jc w:val="left"/>
            </w:pPr>
            <w:r>
              <w:rPr>
                <w:rFonts w:ascii="Times New Roman" w:hAnsi="Times New Roman" w:eastAsia="Times New Roman" w:cs="Times New Roman"/>
                <w:b w:val="0"/>
                <w:i w:val="0"/>
                <w:sz w:val="28"/>
              </w:rPr>
              <w:t>Қолтаңба сақтау және бекітілген Word құжатына енгізу</w:t>
            </w:r>
          </w:p>
        </w:tc>
        <w:tc>
          <w:tcPr>
            <w:tcW w:type="dxa" w:w="3230"/>
            <w:vAlign w:val="center"/>
          </w:tcPr>
          <w:p>
            <w:pPr>
              <w:spacing w:line="360" w:lineRule="auto"/>
              <w:jc w:val="left"/>
            </w:pPr>
            <w:r>
              <w:rPr>
                <w:rFonts w:ascii="Times New Roman" w:hAnsi="Times New Roman" w:eastAsia="Times New Roman" w:cs="Times New Roman"/>
                <w:b w:val="0"/>
                <w:i w:val="0"/>
                <w:sz w:val="28"/>
              </w:rPr>
              <w:t>Жоғары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7</w:t>
            </w:r>
          </w:p>
        </w:tc>
        <w:tc>
          <w:tcPr>
            <w:tcW w:type="dxa" w:w="3230"/>
            <w:vAlign w:val="center"/>
          </w:tcPr>
          <w:p>
            <w:pPr>
              <w:spacing w:line="360" w:lineRule="auto"/>
              <w:jc w:val="left"/>
            </w:pPr>
            <w:r>
              <w:rPr>
                <w:rFonts w:ascii="Times New Roman" w:hAnsi="Times New Roman" w:eastAsia="Times New Roman" w:cs="Times New Roman"/>
                <w:b w:val="0"/>
                <w:i w:val="0"/>
                <w:sz w:val="28"/>
              </w:rPr>
              <w:t>Қатысу, бағалау және айлық есептерді жүргізу</w:t>
            </w:r>
          </w:p>
        </w:tc>
        <w:tc>
          <w:tcPr>
            <w:tcW w:type="dxa" w:w="3230"/>
            <w:vAlign w:val="center"/>
          </w:tcPr>
          <w:p>
            <w:pPr>
              <w:spacing w:line="360" w:lineRule="auto"/>
              <w:jc w:val="left"/>
            </w:pPr>
            <w:r>
              <w:rPr>
                <w:rFonts w:ascii="Times New Roman" w:hAnsi="Times New Roman" w:eastAsia="Times New Roman" w:cs="Times New Roman"/>
                <w:b w:val="0"/>
                <w:i w:val="0"/>
                <w:sz w:val="28"/>
              </w:rPr>
              <w:t>Орта</w:t>
            </w:r>
          </w:p>
        </w:tc>
      </w:tr>
      <w:tr>
        <w:tc>
          <w:tcPr>
            <w:tcW w:type="dxa" w:w="3230"/>
            <w:vAlign w:val="center"/>
          </w:tcPr>
          <w:p>
            <w:pPr>
              <w:spacing w:line="360" w:lineRule="auto"/>
              <w:jc w:val="left"/>
            </w:pPr>
            <w:r>
              <w:rPr>
                <w:rFonts w:ascii="Times New Roman" w:hAnsi="Times New Roman" w:eastAsia="Times New Roman" w:cs="Times New Roman"/>
                <w:b w:val="0"/>
                <w:i w:val="0"/>
                <w:sz w:val="28"/>
              </w:rPr>
              <w:t>8</w:t>
            </w:r>
          </w:p>
        </w:tc>
        <w:tc>
          <w:tcPr>
            <w:tcW w:type="dxa" w:w="3230"/>
            <w:vAlign w:val="center"/>
          </w:tcPr>
          <w:p>
            <w:pPr>
              <w:spacing w:line="360" w:lineRule="auto"/>
              <w:jc w:val="left"/>
            </w:pPr>
            <w:r>
              <w:rPr>
                <w:rFonts w:ascii="Times New Roman" w:hAnsi="Times New Roman" w:eastAsia="Times New Roman" w:cs="Times New Roman"/>
                <w:b w:val="0"/>
                <w:i w:val="0"/>
                <w:sz w:val="28"/>
              </w:rPr>
              <w:t>Telegram хабарламаларын жіберу</w:t>
            </w:r>
          </w:p>
        </w:tc>
        <w:tc>
          <w:tcPr>
            <w:tcW w:type="dxa" w:w="3230"/>
            <w:vAlign w:val="center"/>
          </w:tcPr>
          <w:p>
            <w:pPr>
              <w:spacing w:line="360" w:lineRule="auto"/>
              <w:jc w:val="left"/>
            </w:pPr>
            <w:r>
              <w:rPr>
                <w:rFonts w:ascii="Times New Roman" w:hAnsi="Times New Roman" w:eastAsia="Times New Roman" w:cs="Times New Roman"/>
                <w:b w:val="0"/>
                <w:i w:val="0"/>
                <w:sz w:val="28"/>
              </w:rPr>
              <w:t>Орта</w:t>
            </w:r>
          </w:p>
        </w:tc>
      </w:tr>
      <w:tr>
        <w:tc>
          <w:tcPr>
            <w:tcW w:type="dxa" w:w="3230"/>
            <w:vAlign w:val="center"/>
          </w:tcPr>
          <w:p>
            <w:pPr>
              <w:spacing w:line="360" w:lineRule="auto"/>
              <w:jc w:val="left"/>
            </w:pPr>
            <w:r>
              <w:rPr>
                <w:rFonts w:ascii="Times New Roman" w:hAnsi="Times New Roman" w:eastAsia="Times New Roman" w:cs="Times New Roman"/>
                <w:b w:val="0"/>
                <w:i w:val="0"/>
                <w:sz w:val="28"/>
              </w:rPr>
              <w:t>9</w:t>
            </w:r>
          </w:p>
        </w:tc>
        <w:tc>
          <w:tcPr>
            <w:tcW w:type="dxa" w:w="3230"/>
            <w:vAlign w:val="center"/>
          </w:tcPr>
          <w:p>
            <w:pPr>
              <w:spacing w:line="360" w:lineRule="auto"/>
              <w:jc w:val="left"/>
            </w:pPr>
            <w:r>
              <w:rPr>
                <w:rFonts w:ascii="Times New Roman" w:hAnsi="Times New Roman" w:eastAsia="Times New Roman" w:cs="Times New Roman"/>
                <w:b w:val="0"/>
                <w:i w:val="0"/>
                <w:sz w:val="28"/>
              </w:rPr>
              <w:t>AI-көмекші арқылы тақырып, жоспар және құжат үлгісін алу</w:t>
            </w:r>
          </w:p>
        </w:tc>
        <w:tc>
          <w:tcPr>
            <w:tcW w:type="dxa" w:w="3230"/>
            <w:vAlign w:val="center"/>
          </w:tcPr>
          <w:p>
            <w:pPr>
              <w:spacing w:line="360" w:lineRule="auto"/>
              <w:jc w:val="left"/>
            </w:pPr>
            <w:r>
              <w:rPr>
                <w:rFonts w:ascii="Times New Roman" w:hAnsi="Times New Roman" w:eastAsia="Times New Roman" w:cs="Times New Roman"/>
                <w:b w:val="0"/>
                <w:i w:val="0"/>
                <w:sz w:val="28"/>
              </w:rPr>
              <w:t>Орта</w:t>
            </w:r>
          </w:p>
        </w:tc>
      </w:tr>
      <w:tr>
        <w:tc>
          <w:tcPr>
            <w:tcW w:type="dxa" w:w="3230"/>
            <w:vAlign w:val="center"/>
          </w:tcPr>
          <w:p>
            <w:pPr>
              <w:spacing w:line="360" w:lineRule="auto"/>
              <w:jc w:val="left"/>
            </w:pPr>
            <w:r>
              <w:rPr>
                <w:rFonts w:ascii="Times New Roman" w:hAnsi="Times New Roman" w:eastAsia="Times New Roman" w:cs="Times New Roman"/>
                <w:b w:val="0"/>
                <w:i w:val="0"/>
                <w:sz w:val="28"/>
              </w:rPr>
              <w:t>10</w:t>
            </w:r>
          </w:p>
        </w:tc>
        <w:tc>
          <w:tcPr>
            <w:tcW w:type="dxa" w:w="3230"/>
            <w:vAlign w:val="center"/>
          </w:tcPr>
          <w:p>
            <w:pPr>
              <w:spacing w:line="360" w:lineRule="auto"/>
              <w:jc w:val="left"/>
            </w:pPr>
            <w:r>
              <w:rPr>
                <w:rFonts w:ascii="Times New Roman" w:hAnsi="Times New Roman" w:eastAsia="Times New Roman" w:cs="Times New Roman"/>
                <w:b w:val="0"/>
                <w:i w:val="0"/>
                <w:sz w:val="28"/>
              </w:rPr>
              <w:t>Техникалық қолдау тикеттерін жүргізу</w:t>
            </w:r>
          </w:p>
        </w:tc>
        <w:tc>
          <w:tcPr>
            <w:tcW w:type="dxa" w:w="3230"/>
            <w:vAlign w:val="center"/>
          </w:tcPr>
          <w:p>
            <w:pPr>
              <w:spacing w:line="360" w:lineRule="auto"/>
              <w:jc w:val="left"/>
            </w:pPr>
            <w:r>
              <w:rPr>
                <w:rFonts w:ascii="Times New Roman" w:hAnsi="Times New Roman" w:eastAsia="Times New Roman" w:cs="Times New Roman"/>
                <w:b w:val="0"/>
                <w:i w:val="0"/>
                <w:sz w:val="28"/>
              </w:rPr>
              <w:t>Төмен</w:t>
            </w:r>
          </w:p>
        </w:tc>
      </w:tr>
    </w:tbl>
    <w:p/>
    <w:p>
      <w:pPr>
        <w:spacing w:line="360" w:lineRule="auto" w:after="60"/>
        <w:ind w:firstLine="709"/>
      </w:pPr>
      <w:r>
        <w:rPr>
          <w:rFonts w:ascii="Times New Roman" w:hAnsi="Times New Roman" w:eastAsia="Times New Roman" w:cs="Times New Roman"/>
          <w:b w:val="0"/>
          <w:i w:val="0"/>
          <w:sz w:val="28"/>
        </w:rPr>
        <w:t>Функционалдық емес талаптарға API жауап беру уақытының төмен болуы, интерфейстің қазақ және орыс тілдерін қолдауы, мобильді құрылғыларға бейімделуі, деректердің қауіпсіздігі, файл жүктеу шектеулерін сақтау және бұлттық инфрақұрылымда масштабталу мүмкіндігі жатады.</w:t>
      </w:r>
    </w:p>
    <w:p>
      <w:pPr>
        <w:pStyle w:val="Heading1"/>
        <w:ind w:firstLine="0"/>
        <w:jc w:val="center"/>
      </w:pPr>
      <w:r>
        <w:rPr>
          <w:rFonts w:ascii="Times New Roman" w:hAnsi="Times New Roman" w:eastAsia="Times New Roman" w:cs="Times New Roman"/>
          <w:b/>
          <w:i w:val="0"/>
          <w:sz w:val="28"/>
        </w:rPr>
        <w:t>2 АРНАЙЫ БӨЛІМ</w:t>
      </w:r>
    </w:p>
    <w:p>
      <w:pPr>
        <w:pStyle w:val="Heading2"/>
        <w:ind w:firstLine="0"/>
        <w:jc w:val="left"/>
      </w:pPr>
      <w:r>
        <w:rPr>
          <w:rFonts w:ascii="Times New Roman" w:hAnsi="Times New Roman" w:eastAsia="Times New Roman" w:cs="Times New Roman"/>
          <w:b/>
          <w:i w:val="0"/>
          <w:sz w:val="28"/>
        </w:rPr>
        <w:t>2.1 Жүйе архитектурасы</w:t>
      </w:r>
    </w:p>
    <w:p>
      <w:pPr>
        <w:spacing w:line="360" w:lineRule="auto" w:after="60"/>
        <w:ind w:firstLine="709"/>
      </w:pPr>
      <w:r>
        <w:rPr>
          <w:rFonts w:ascii="Times New Roman" w:hAnsi="Times New Roman" w:eastAsia="Times New Roman" w:cs="Times New Roman"/>
          <w:b w:val="0"/>
          <w:i w:val="0"/>
          <w:sz w:val="28"/>
        </w:rPr>
        <w:t>Ақпараттық жүйе клиент–серверлік архитектураға негізделген. Пайдаланушы браузер арқылы React SPA интерфейсін ашады. Frontend API сұраныстарын Cloudflare Worker-ге жібереді. Worker Hono маршрутизаторы арқылы сұранысты тиісті модульге бағыттайды, auth middleware JWT-токенді тексереді, ал деректер D1 деректер қорында сақталады.</w:t>
      </w:r>
    </w:p>
    <w:p>
      <w:pPr>
        <w:spacing w:line="360" w:lineRule="auto" w:after="60"/>
        <w:ind w:firstLine="709"/>
      </w:pPr>
      <w:r>
        <w:rPr>
          <w:rFonts w:ascii="Times New Roman" w:hAnsi="Times New Roman" w:eastAsia="Times New Roman" w:cs="Times New Roman"/>
          <w:b w:val="0"/>
          <w:i w:val="0"/>
          <w:sz w:val="28"/>
        </w:rPr>
        <w:t>Жоба монорепозиторий ретінде құрылғандықтан, ортақ типтер мен Zod-схемалар frontend пен backend арасында қайталанбайды. Бұл API келісімшарттарының бірізділігін сақтап, формалардағы және сервердегі валидацияны синхрондайды. Хабарлама жіберу сияқты ұзақ операциялар Cloudflare Queues арқылы асинхронды орындалады.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360" w:lineRule="auto"/>
              <w:jc w:val="center"/>
            </w:pPr>
            <w:r>
              <w:rPr>
                <w:rFonts w:ascii="Times New Roman" w:hAnsi="Times New Roman" w:eastAsia="Times New Roman" w:cs="Times New Roman"/>
                <w:b/>
                <w:i w:val="0"/>
                <w:sz w:val="28"/>
              </w:rPr>
              <w:t>Компонент</w:t>
            </w:r>
          </w:p>
        </w:tc>
        <w:tc>
          <w:tcPr>
            <w:tcW w:type="dxa" w:w="3230"/>
            <w:vAlign w:val="center"/>
          </w:tcPr>
          <w:p>
            <w:pPr>
              <w:spacing w:line="360" w:lineRule="auto"/>
              <w:jc w:val="center"/>
            </w:pPr>
            <w:r>
              <w:rPr>
                <w:rFonts w:ascii="Times New Roman" w:hAnsi="Times New Roman" w:eastAsia="Times New Roman" w:cs="Times New Roman"/>
                <w:b/>
                <w:i w:val="0"/>
                <w:sz w:val="28"/>
              </w:rPr>
              <w:t>Орналасуы</w:t>
            </w:r>
          </w:p>
        </w:tc>
        <w:tc>
          <w:tcPr>
            <w:tcW w:type="dxa" w:w="3230"/>
            <w:vAlign w:val="center"/>
          </w:tcPr>
          <w:p>
            <w:pPr>
              <w:spacing w:line="360" w:lineRule="auto"/>
              <w:jc w:val="center"/>
            </w:pPr>
            <w:r>
              <w:rPr>
                <w:rFonts w:ascii="Times New Roman" w:hAnsi="Times New Roman" w:eastAsia="Times New Roman" w:cs="Times New Roman"/>
                <w:b/>
                <w:i w:val="0"/>
                <w:sz w:val="28"/>
              </w:rPr>
              <w:t>Міндеті</w:t>
            </w:r>
          </w:p>
        </w:tc>
      </w:tr>
      <w:tr>
        <w:tc>
          <w:tcPr>
            <w:tcW w:type="dxa" w:w="3230"/>
            <w:vAlign w:val="center"/>
          </w:tcPr>
          <w:p>
            <w:pPr>
              <w:spacing w:line="360" w:lineRule="auto"/>
              <w:jc w:val="left"/>
            </w:pPr>
            <w:r>
              <w:rPr>
                <w:rFonts w:ascii="Times New Roman" w:hAnsi="Times New Roman" w:eastAsia="Times New Roman" w:cs="Times New Roman"/>
                <w:b w:val="0"/>
                <w:i w:val="0"/>
                <w:sz w:val="28"/>
              </w:rPr>
              <w:t>Shared</w:t>
            </w:r>
          </w:p>
        </w:tc>
        <w:tc>
          <w:tcPr>
            <w:tcW w:type="dxa" w:w="3230"/>
            <w:vAlign w:val="center"/>
          </w:tcPr>
          <w:p>
            <w:pPr>
              <w:spacing w:line="360" w:lineRule="auto"/>
              <w:jc w:val="left"/>
            </w:pPr>
            <w:r>
              <w:rPr>
                <w:rFonts w:ascii="Times New Roman" w:hAnsi="Times New Roman" w:eastAsia="Times New Roman" w:cs="Times New Roman"/>
                <w:b w:val="0"/>
                <w:i w:val="0"/>
                <w:sz w:val="28"/>
              </w:rPr>
              <w:t>packages/shared</w:t>
            </w:r>
          </w:p>
        </w:tc>
        <w:tc>
          <w:tcPr>
            <w:tcW w:type="dxa" w:w="3230"/>
            <w:vAlign w:val="center"/>
          </w:tcPr>
          <w:p>
            <w:pPr>
              <w:spacing w:line="360" w:lineRule="auto"/>
              <w:jc w:val="left"/>
            </w:pPr>
            <w:r>
              <w:rPr>
                <w:rFonts w:ascii="Times New Roman" w:hAnsi="Times New Roman" w:eastAsia="Times New Roman" w:cs="Times New Roman"/>
                <w:b w:val="0"/>
                <w:i w:val="0"/>
                <w:sz w:val="28"/>
              </w:rPr>
              <w:t>Типтер, Zod-схемалар, константалар, логгер</w:t>
            </w:r>
          </w:p>
        </w:tc>
      </w:tr>
      <w:tr>
        <w:tc>
          <w:tcPr>
            <w:tcW w:type="dxa" w:w="3230"/>
            <w:vAlign w:val="center"/>
          </w:tcPr>
          <w:p>
            <w:pPr>
              <w:spacing w:line="360" w:lineRule="auto"/>
              <w:jc w:val="left"/>
            </w:pPr>
            <w:r>
              <w:rPr>
                <w:rFonts w:ascii="Times New Roman" w:hAnsi="Times New Roman" w:eastAsia="Times New Roman" w:cs="Times New Roman"/>
                <w:b w:val="0"/>
                <w:i w:val="0"/>
                <w:sz w:val="28"/>
              </w:rPr>
              <w:t>API Worker</w:t>
            </w:r>
          </w:p>
        </w:tc>
        <w:tc>
          <w:tcPr>
            <w:tcW w:type="dxa" w:w="3230"/>
            <w:vAlign w:val="center"/>
          </w:tcPr>
          <w:p>
            <w:pPr>
              <w:spacing w:line="360" w:lineRule="auto"/>
              <w:jc w:val="left"/>
            </w:pPr>
            <w:r>
              <w:rPr>
                <w:rFonts w:ascii="Times New Roman" w:hAnsi="Times New Roman" w:eastAsia="Times New Roman" w:cs="Times New Roman"/>
                <w:b w:val="0"/>
                <w:i w:val="0"/>
                <w:sz w:val="28"/>
              </w:rPr>
              <w:t>apps/worker</w:t>
            </w:r>
          </w:p>
        </w:tc>
        <w:tc>
          <w:tcPr>
            <w:tcW w:type="dxa" w:w="3230"/>
            <w:vAlign w:val="center"/>
          </w:tcPr>
          <w:p>
            <w:pPr>
              <w:spacing w:line="360" w:lineRule="auto"/>
              <w:jc w:val="left"/>
            </w:pPr>
            <w:r>
              <w:rPr>
                <w:rFonts w:ascii="Times New Roman" w:hAnsi="Times New Roman" w:eastAsia="Times New Roman" w:cs="Times New Roman"/>
                <w:b w:val="0"/>
                <w:i w:val="0"/>
                <w:sz w:val="28"/>
              </w:rPr>
              <w:t>REST API, auth, D1, KV, queue логикасы</w:t>
            </w:r>
          </w:p>
        </w:tc>
      </w:tr>
      <w:tr>
        <w:tc>
          <w:tcPr>
            <w:tcW w:type="dxa" w:w="3230"/>
            <w:vAlign w:val="center"/>
          </w:tcPr>
          <w:p>
            <w:pPr>
              <w:spacing w:line="360" w:lineRule="auto"/>
              <w:jc w:val="left"/>
            </w:pPr>
            <w:r>
              <w:rPr>
                <w:rFonts w:ascii="Times New Roman" w:hAnsi="Times New Roman" w:eastAsia="Times New Roman" w:cs="Times New Roman"/>
                <w:b w:val="0"/>
                <w:i w:val="0"/>
                <w:sz w:val="28"/>
              </w:rPr>
              <w:t>Bot Worker</w:t>
            </w:r>
          </w:p>
        </w:tc>
        <w:tc>
          <w:tcPr>
            <w:tcW w:type="dxa" w:w="3230"/>
            <w:vAlign w:val="center"/>
          </w:tcPr>
          <w:p>
            <w:pPr>
              <w:spacing w:line="360" w:lineRule="auto"/>
              <w:jc w:val="left"/>
            </w:pPr>
            <w:r>
              <w:rPr>
                <w:rFonts w:ascii="Times New Roman" w:hAnsi="Times New Roman" w:eastAsia="Times New Roman" w:cs="Times New Roman"/>
                <w:b w:val="0"/>
                <w:i w:val="0"/>
                <w:sz w:val="28"/>
              </w:rPr>
              <w:t>apps/bot-worker</w:t>
            </w:r>
          </w:p>
        </w:tc>
        <w:tc>
          <w:tcPr>
            <w:tcW w:type="dxa" w:w="3230"/>
            <w:vAlign w:val="center"/>
          </w:tcPr>
          <w:p>
            <w:pPr>
              <w:spacing w:line="360" w:lineRule="auto"/>
              <w:jc w:val="left"/>
            </w:pPr>
            <w:r>
              <w:rPr>
                <w:rFonts w:ascii="Times New Roman" w:hAnsi="Times New Roman" w:eastAsia="Times New Roman" w:cs="Times New Roman"/>
                <w:b w:val="0"/>
                <w:i w:val="0"/>
                <w:sz w:val="28"/>
              </w:rPr>
              <w:t>Telegram webhook және хабарлама consumer</w:t>
            </w:r>
          </w:p>
        </w:tc>
      </w:tr>
      <w:tr>
        <w:tc>
          <w:tcPr>
            <w:tcW w:type="dxa" w:w="3230"/>
            <w:vAlign w:val="center"/>
          </w:tcPr>
          <w:p>
            <w:pPr>
              <w:spacing w:line="360" w:lineRule="auto"/>
              <w:jc w:val="left"/>
            </w:pPr>
            <w:r>
              <w:rPr>
                <w:rFonts w:ascii="Times New Roman" w:hAnsi="Times New Roman" w:eastAsia="Times New Roman" w:cs="Times New Roman"/>
                <w:b w:val="0"/>
                <w:i w:val="0"/>
                <w:sz w:val="28"/>
              </w:rPr>
              <w:t>Web</w:t>
            </w:r>
          </w:p>
        </w:tc>
        <w:tc>
          <w:tcPr>
            <w:tcW w:type="dxa" w:w="3230"/>
            <w:vAlign w:val="center"/>
          </w:tcPr>
          <w:p>
            <w:pPr>
              <w:spacing w:line="360" w:lineRule="auto"/>
              <w:jc w:val="left"/>
            </w:pPr>
            <w:r>
              <w:rPr>
                <w:rFonts w:ascii="Times New Roman" w:hAnsi="Times New Roman" w:eastAsia="Times New Roman" w:cs="Times New Roman"/>
                <w:b w:val="0"/>
                <w:i w:val="0"/>
                <w:sz w:val="28"/>
              </w:rPr>
              <w:t>apps/web</w:t>
            </w:r>
          </w:p>
        </w:tc>
        <w:tc>
          <w:tcPr>
            <w:tcW w:type="dxa" w:w="3230"/>
            <w:vAlign w:val="center"/>
          </w:tcPr>
          <w:p>
            <w:pPr>
              <w:spacing w:line="360" w:lineRule="auto"/>
              <w:jc w:val="left"/>
            </w:pPr>
            <w:r>
              <w:rPr>
                <w:rFonts w:ascii="Times New Roman" w:hAnsi="Times New Roman" w:eastAsia="Times New Roman" w:cs="Times New Roman"/>
                <w:b w:val="0"/>
                <w:i w:val="0"/>
                <w:sz w:val="28"/>
              </w:rPr>
              <w:t>React SPA, беттер, компоненттер және state management</w:t>
            </w:r>
          </w:p>
        </w:tc>
      </w:tr>
    </w:tbl>
    <w:p/>
    <w:p>
      <w:pPr>
        <w:pStyle w:val="Heading2"/>
        <w:ind w:firstLine="0"/>
        <w:jc w:val="left"/>
      </w:pPr>
      <w:r>
        <w:rPr>
          <w:rFonts w:ascii="Times New Roman" w:hAnsi="Times New Roman" w:eastAsia="Times New Roman" w:cs="Times New Roman"/>
          <w:b/>
          <w:i w:val="0"/>
          <w:sz w:val="28"/>
        </w:rPr>
        <w:t>2.2 Деректер қорын жобалау</w:t>
      </w:r>
    </w:p>
    <w:p>
      <w:pPr>
        <w:spacing w:line="360" w:lineRule="auto" w:after="60"/>
        <w:ind w:firstLine="709"/>
      </w:pPr>
      <w:r>
        <w:rPr>
          <w:rFonts w:ascii="Times New Roman" w:hAnsi="Times New Roman" w:eastAsia="Times New Roman" w:cs="Times New Roman"/>
          <w:b w:val="0"/>
          <w:i w:val="0"/>
          <w:sz w:val="28"/>
        </w:rPr>
        <w:t>Деректер қоры Cloudflare D1 платформасында SQLite синтаксисімен құрылған. Миграциялар арқылы мектептер, пайдаланушылар, топтар, тәрбие сағаттары, қатысу, бағалар, хабарламалар, курстар, рейтингтер, қолтаңбалар және бекіту сұраныстары кестелері жасалады.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360" w:lineRule="auto"/>
              <w:jc w:val="center"/>
            </w:pPr>
            <w:r>
              <w:rPr>
                <w:rFonts w:ascii="Times New Roman" w:hAnsi="Times New Roman" w:eastAsia="Times New Roman" w:cs="Times New Roman"/>
                <w:b/>
                <w:i w:val="0"/>
                <w:sz w:val="28"/>
              </w:rPr>
              <w:t>Кесте</w:t>
            </w:r>
          </w:p>
        </w:tc>
        <w:tc>
          <w:tcPr>
            <w:tcW w:type="dxa" w:w="3230"/>
            <w:vAlign w:val="center"/>
          </w:tcPr>
          <w:p>
            <w:pPr>
              <w:spacing w:line="360" w:lineRule="auto"/>
              <w:jc w:val="center"/>
            </w:pPr>
            <w:r>
              <w:rPr>
                <w:rFonts w:ascii="Times New Roman" w:hAnsi="Times New Roman" w:eastAsia="Times New Roman" w:cs="Times New Roman"/>
                <w:b/>
                <w:i w:val="0"/>
                <w:sz w:val="28"/>
              </w:rPr>
              <w:t>Мақсаты</w:t>
            </w:r>
          </w:p>
        </w:tc>
        <w:tc>
          <w:tcPr>
            <w:tcW w:type="dxa" w:w="3230"/>
            <w:vAlign w:val="center"/>
          </w:tcPr>
          <w:p>
            <w:pPr>
              <w:spacing w:line="360" w:lineRule="auto"/>
              <w:jc w:val="center"/>
            </w:pPr>
            <w:r>
              <w:rPr>
                <w:rFonts w:ascii="Times New Roman" w:hAnsi="Times New Roman" w:eastAsia="Times New Roman" w:cs="Times New Roman"/>
                <w:b/>
                <w:i w:val="0"/>
                <w:sz w:val="28"/>
              </w:rPr>
              <w:t>Негізгі өрістер</w:t>
            </w:r>
          </w:p>
        </w:tc>
      </w:tr>
      <w:tr>
        <w:tc>
          <w:tcPr>
            <w:tcW w:type="dxa" w:w="3230"/>
            <w:vAlign w:val="center"/>
          </w:tcPr>
          <w:p>
            <w:pPr>
              <w:spacing w:line="360" w:lineRule="auto"/>
              <w:jc w:val="left"/>
            </w:pPr>
            <w:r>
              <w:rPr>
                <w:rFonts w:ascii="Times New Roman" w:hAnsi="Times New Roman" w:eastAsia="Times New Roman" w:cs="Times New Roman"/>
                <w:b w:val="0"/>
                <w:i w:val="0"/>
                <w:sz w:val="28"/>
              </w:rPr>
              <w:t>schools</w:t>
            </w:r>
          </w:p>
        </w:tc>
        <w:tc>
          <w:tcPr>
            <w:tcW w:type="dxa" w:w="3230"/>
            <w:vAlign w:val="center"/>
          </w:tcPr>
          <w:p>
            <w:pPr>
              <w:spacing w:line="360" w:lineRule="auto"/>
              <w:jc w:val="left"/>
            </w:pPr>
            <w:r>
              <w:rPr>
                <w:rFonts w:ascii="Times New Roman" w:hAnsi="Times New Roman" w:eastAsia="Times New Roman" w:cs="Times New Roman"/>
                <w:b w:val="0"/>
                <w:i w:val="0"/>
                <w:sz w:val="28"/>
              </w:rPr>
              <w:t>Білім беру ұйымдары</w:t>
            </w:r>
          </w:p>
        </w:tc>
        <w:tc>
          <w:tcPr>
            <w:tcW w:type="dxa" w:w="3230"/>
            <w:vAlign w:val="center"/>
          </w:tcPr>
          <w:p>
            <w:pPr>
              <w:spacing w:line="360" w:lineRule="auto"/>
              <w:jc w:val="left"/>
            </w:pPr>
            <w:r>
              <w:rPr>
                <w:rFonts w:ascii="Times New Roman" w:hAnsi="Times New Roman" w:eastAsia="Times New Roman" w:cs="Times New Roman"/>
                <w:b w:val="0"/>
                <w:i w:val="0"/>
                <w:sz w:val="28"/>
              </w:rPr>
              <w:t>id, name, bin, city</w:t>
            </w:r>
          </w:p>
        </w:tc>
      </w:tr>
      <w:tr>
        <w:tc>
          <w:tcPr>
            <w:tcW w:type="dxa" w:w="3230"/>
            <w:vAlign w:val="center"/>
          </w:tcPr>
          <w:p>
            <w:pPr>
              <w:spacing w:line="360" w:lineRule="auto"/>
              <w:jc w:val="left"/>
            </w:pPr>
            <w:r>
              <w:rPr>
                <w:rFonts w:ascii="Times New Roman" w:hAnsi="Times New Roman" w:eastAsia="Times New Roman" w:cs="Times New Roman"/>
                <w:b w:val="0"/>
                <w:i w:val="0"/>
                <w:sz w:val="28"/>
              </w:rPr>
              <w:t>users</w:t>
            </w:r>
          </w:p>
        </w:tc>
        <w:tc>
          <w:tcPr>
            <w:tcW w:type="dxa" w:w="3230"/>
            <w:vAlign w:val="center"/>
          </w:tcPr>
          <w:p>
            <w:pPr>
              <w:spacing w:line="360" w:lineRule="auto"/>
              <w:jc w:val="left"/>
            </w:pPr>
            <w:r>
              <w:rPr>
                <w:rFonts w:ascii="Times New Roman" w:hAnsi="Times New Roman" w:eastAsia="Times New Roman" w:cs="Times New Roman"/>
                <w:b w:val="0"/>
                <w:i w:val="0"/>
                <w:sz w:val="28"/>
              </w:rPr>
              <w:t>Пайдаланушылар</w:t>
            </w:r>
          </w:p>
        </w:tc>
        <w:tc>
          <w:tcPr>
            <w:tcW w:type="dxa" w:w="3230"/>
            <w:vAlign w:val="center"/>
          </w:tcPr>
          <w:p>
            <w:pPr>
              <w:spacing w:line="360" w:lineRule="auto"/>
              <w:jc w:val="left"/>
            </w:pPr>
            <w:r>
              <w:rPr>
                <w:rFonts w:ascii="Times New Roman" w:hAnsi="Times New Roman" w:eastAsia="Times New Roman" w:cs="Times New Roman"/>
                <w:b w:val="0"/>
                <w:i w:val="0"/>
                <w:sz w:val="28"/>
              </w:rPr>
              <w:t>id, school_id, full_name, role, phone, lang</w:t>
            </w:r>
          </w:p>
        </w:tc>
      </w:tr>
      <w:tr>
        <w:tc>
          <w:tcPr>
            <w:tcW w:type="dxa" w:w="3230"/>
            <w:vAlign w:val="center"/>
          </w:tcPr>
          <w:p>
            <w:pPr>
              <w:spacing w:line="360" w:lineRule="auto"/>
              <w:jc w:val="left"/>
            </w:pPr>
            <w:r>
              <w:rPr>
                <w:rFonts w:ascii="Times New Roman" w:hAnsi="Times New Roman" w:eastAsia="Times New Roman" w:cs="Times New Roman"/>
                <w:b w:val="0"/>
                <w:i w:val="0"/>
                <w:sz w:val="28"/>
              </w:rPr>
              <w:t>classes</w:t>
            </w:r>
          </w:p>
        </w:tc>
        <w:tc>
          <w:tcPr>
            <w:tcW w:type="dxa" w:w="3230"/>
            <w:vAlign w:val="center"/>
          </w:tcPr>
          <w:p>
            <w:pPr>
              <w:spacing w:line="360" w:lineRule="auto"/>
              <w:jc w:val="left"/>
            </w:pPr>
            <w:r>
              <w:rPr>
                <w:rFonts w:ascii="Times New Roman" w:hAnsi="Times New Roman" w:eastAsia="Times New Roman" w:cs="Times New Roman"/>
                <w:b w:val="0"/>
                <w:i w:val="0"/>
                <w:sz w:val="28"/>
              </w:rPr>
              <w:t>Топтар</w:t>
            </w:r>
          </w:p>
        </w:tc>
        <w:tc>
          <w:tcPr>
            <w:tcW w:type="dxa" w:w="3230"/>
            <w:vAlign w:val="center"/>
          </w:tcPr>
          <w:p>
            <w:pPr>
              <w:spacing w:line="360" w:lineRule="auto"/>
              <w:jc w:val="left"/>
            </w:pPr>
            <w:r>
              <w:rPr>
                <w:rFonts w:ascii="Times New Roman" w:hAnsi="Times New Roman" w:eastAsia="Times New Roman" w:cs="Times New Roman"/>
                <w:b w:val="0"/>
                <w:i w:val="0"/>
                <w:sz w:val="28"/>
              </w:rPr>
              <w:t>id, school_id, name, teacher_id, academic_year</w:t>
            </w:r>
          </w:p>
        </w:tc>
      </w:tr>
      <w:tr>
        <w:tc>
          <w:tcPr>
            <w:tcW w:type="dxa" w:w="3230"/>
            <w:vAlign w:val="center"/>
          </w:tcPr>
          <w:p>
            <w:pPr>
              <w:spacing w:line="360" w:lineRule="auto"/>
              <w:jc w:val="left"/>
            </w:pPr>
            <w:r>
              <w:rPr>
                <w:rFonts w:ascii="Times New Roman" w:hAnsi="Times New Roman" w:eastAsia="Times New Roman" w:cs="Times New Roman"/>
                <w:b w:val="0"/>
                <w:i w:val="0"/>
                <w:sz w:val="28"/>
              </w:rPr>
              <w:t>tarbie_sessions</w:t>
            </w:r>
          </w:p>
        </w:tc>
        <w:tc>
          <w:tcPr>
            <w:tcW w:type="dxa" w:w="3230"/>
            <w:vAlign w:val="center"/>
          </w:tcPr>
          <w:p>
            <w:pPr>
              <w:spacing w:line="360" w:lineRule="auto"/>
              <w:jc w:val="left"/>
            </w:pPr>
            <w:r>
              <w:rPr>
                <w:rFonts w:ascii="Times New Roman" w:hAnsi="Times New Roman" w:eastAsia="Times New Roman" w:cs="Times New Roman"/>
                <w:b w:val="0"/>
                <w:i w:val="0"/>
                <w:sz w:val="28"/>
              </w:rPr>
              <w:t>Тәрбие сағаттары</w:t>
            </w:r>
          </w:p>
        </w:tc>
        <w:tc>
          <w:tcPr>
            <w:tcW w:type="dxa" w:w="3230"/>
            <w:vAlign w:val="center"/>
          </w:tcPr>
          <w:p>
            <w:pPr>
              <w:spacing w:line="360" w:lineRule="auto"/>
              <w:jc w:val="left"/>
            </w:pPr>
            <w:r>
              <w:rPr>
                <w:rFonts w:ascii="Times New Roman" w:hAnsi="Times New Roman" w:eastAsia="Times New Roman" w:cs="Times New Roman"/>
                <w:b w:val="0"/>
                <w:i w:val="0"/>
                <w:sz w:val="28"/>
              </w:rPr>
              <w:t>id, class_id, teacher_id, topic, planned_date, status, room</w:t>
            </w:r>
          </w:p>
        </w:tc>
      </w:tr>
      <w:tr>
        <w:tc>
          <w:tcPr>
            <w:tcW w:type="dxa" w:w="3230"/>
            <w:vAlign w:val="center"/>
          </w:tcPr>
          <w:p>
            <w:pPr>
              <w:spacing w:line="360" w:lineRule="auto"/>
              <w:jc w:val="left"/>
            </w:pPr>
            <w:r>
              <w:rPr>
                <w:rFonts w:ascii="Times New Roman" w:hAnsi="Times New Roman" w:eastAsia="Times New Roman" w:cs="Times New Roman"/>
                <w:b w:val="0"/>
                <w:i w:val="0"/>
                <w:sz w:val="28"/>
              </w:rPr>
              <w:t>session_attendance</w:t>
            </w:r>
          </w:p>
        </w:tc>
        <w:tc>
          <w:tcPr>
            <w:tcW w:type="dxa" w:w="3230"/>
            <w:vAlign w:val="center"/>
          </w:tcPr>
          <w:p>
            <w:pPr>
              <w:spacing w:line="360" w:lineRule="auto"/>
              <w:jc w:val="left"/>
            </w:pPr>
            <w:r>
              <w:rPr>
                <w:rFonts w:ascii="Times New Roman" w:hAnsi="Times New Roman" w:eastAsia="Times New Roman" w:cs="Times New Roman"/>
                <w:b w:val="0"/>
                <w:i w:val="0"/>
                <w:sz w:val="28"/>
              </w:rPr>
              <w:t>Қатысу есебі</w:t>
            </w:r>
          </w:p>
        </w:tc>
        <w:tc>
          <w:tcPr>
            <w:tcW w:type="dxa" w:w="3230"/>
            <w:vAlign w:val="center"/>
          </w:tcPr>
          <w:p>
            <w:pPr>
              <w:spacing w:line="360" w:lineRule="auto"/>
              <w:jc w:val="left"/>
            </w:pPr>
            <w:r>
              <w:rPr>
                <w:rFonts w:ascii="Times New Roman" w:hAnsi="Times New Roman" w:eastAsia="Times New Roman" w:cs="Times New Roman"/>
                <w:b w:val="0"/>
                <w:i w:val="0"/>
                <w:sz w:val="28"/>
              </w:rPr>
              <w:t>session_id, student_id, status</w:t>
            </w:r>
          </w:p>
        </w:tc>
      </w:tr>
      <w:tr>
        <w:tc>
          <w:tcPr>
            <w:tcW w:type="dxa" w:w="3230"/>
            <w:vAlign w:val="center"/>
          </w:tcPr>
          <w:p>
            <w:pPr>
              <w:spacing w:line="360" w:lineRule="auto"/>
              <w:jc w:val="left"/>
            </w:pPr>
            <w:r>
              <w:rPr>
                <w:rFonts w:ascii="Times New Roman" w:hAnsi="Times New Roman" w:eastAsia="Times New Roman" w:cs="Times New Roman"/>
                <w:b w:val="0"/>
                <w:i w:val="0"/>
                <w:sz w:val="28"/>
              </w:rPr>
              <w:t>grades</w:t>
            </w:r>
          </w:p>
        </w:tc>
        <w:tc>
          <w:tcPr>
            <w:tcW w:type="dxa" w:w="3230"/>
            <w:vAlign w:val="center"/>
          </w:tcPr>
          <w:p>
            <w:pPr>
              <w:spacing w:line="360" w:lineRule="auto"/>
              <w:jc w:val="left"/>
            </w:pPr>
            <w:r>
              <w:rPr>
                <w:rFonts w:ascii="Times New Roman" w:hAnsi="Times New Roman" w:eastAsia="Times New Roman" w:cs="Times New Roman"/>
                <w:b w:val="0"/>
                <w:i w:val="0"/>
                <w:sz w:val="28"/>
              </w:rPr>
              <w:t>Бағалар</w:t>
            </w:r>
          </w:p>
        </w:tc>
        <w:tc>
          <w:tcPr>
            <w:tcW w:type="dxa" w:w="3230"/>
            <w:vAlign w:val="center"/>
          </w:tcPr>
          <w:p>
            <w:pPr>
              <w:spacing w:line="360" w:lineRule="auto"/>
              <w:jc w:val="left"/>
            </w:pPr>
            <w:r>
              <w:rPr>
                <w:rFonts w:ascii="Times New Roman" w:hAnsi="Times New Roman" w:eastAsia="Times New Roman" w:cs="Times New Roman"/>
                <w:b w:val="0"/>
                <w:i w:val="0"/>
                <w:sz w:val="28"/>
              </w:rPr>
              <w:t>session_id, student_id, grade, status</w:t>
            </w:r>
          </w:p>
        </w:tc>
      </w:tr>
      <w:tr>
        <w:tc>
          <w:tcPr>
            <w:tcW w:type="dxa" w:w="3230"/>
            <w:vAlign w:val="center"/>
          </w:tcPr>
          <w:p>
            <w:pPr>
              <w:spacing w:line="360" w:lineRule="auto"/>
              <w:jc w:val="left"/>
            </w:pPr>
            <w:r>
              <w:rPr>
                <w:rFonts w:ascii="Times New Roman" w:hAnsi="Times New Roman" w:eastAsia="Times New Roman" w:cs="Times New Roman"/>
                <w:b w:val="0"/>
                <w:i w:val="0"/>
                <w:sz w:val="28"/>
              </w:rPr>
              <w:t>notifications_log</w:t>
            </w:r>
          </w:p>
        </w:tc>
        <w:tc>
          <w:tcPr>
            <w:tcW w:type="dxa" w:w="3230"/>
            <w:vAlign w:val="center"/>
          </w:tcPr>
          <w:p>
            <w:pPr>
              <w:spacing w:line="360" w:lineRule="auto"/>
              <w:jc w:val="left"/>
            </w:pPr>
            <w:r>
              <w:rPr>
                <w:rFonts w:ascii="Times New Roman" w:hAnsi="Times New Roman" w:eastAsia="Times New Roman" w:cs="Times New Roman"/>
                <w:b w:val="0"/>
                <w:i w:val="0"/>
                <w:sz w:val="28"/>
              </w:rPr>
              <w:t>Хабарлама журналы</w:t>
            </w:r>
          </w:p>
        </w:tc>
        <w:tc>
          <w:tcPr>
            <w:tcW w:type="dxa" w:w="3230"/>
            <w:vAlign w:val="center"/>
          </w:tcPr>
          <w:p>
            <w:pPr>
              <w:spacing w:line="360" w:lineRule="auto"/>
              <w:jc w:val="left"/>
            </w:pPr>
            <w:r>
              <w:rPr>
                <w:rFonts w:ascii="Times New Roman" w:hAnsi="Times New Roman" w:eastAsia="Times New Roman" w:cs="Times New Roman"/>
                <w:b w:val="0"/>
                <w:i w:val="0"/>
                <w:sz w:val="28"/>
              </w:rPr>
              <w:t>user_id, channel, status, sent_at</w:t>
            </w:r>
          </w:p>
        </w:tc>
      </w:tr>
      <w:tr>
        <w:tc>
          <w:tcPr>
            <w:tcW w:type="dxa" w:w="3230"/>
            <w:vAlign w:val="center"/>
          </w:tcPr>
          <w:p>
            <w:pPr>
              <w:spacing w:line="360" w:lineRule="auto"/>
              <w:jc w:val="left"/>
            </w:pPr>
            <w:r>
              <w:rPr>
                <w:rFonts w:ascii="Times New Roman" w:hAnsi="Times New Roman" w:eastAsia="Times New Roman" w:cs="Times New Roman"/>
                <w:b w:val="0"/>
                <w:i w:val="0"/>
                <w:sz w:val="28"/>
              </w:rPr>
              <w:t>user_signatures</w:t>
            </w:r>
          </w:p>
        </w:tc>
        <w:tc>
          <w:tcPr>
            <w:tcW w:type="dxa" w:w="3230"/>
            <w:vAlign w:val="center"/>
          </w:tcPr>
          <w:p>
            <w:pPr>
              <w:spacing w:line="360" w:lineRule="auto"/>
              <w:jc w:val="left"/>
            </w:pPr>
            <w:r>
              <w:rPr>
                <w:rFonts w:ascii="Times New Roman" w:hAnsi="Times New Roman" w:eastAsia="Times New Roman" w:cs="Times New Roman"/>
                <w:b w:val="0"/>
                <w:i w:val="0"/>
                <w:sz w:val="28"/>
              </w:rPr>
              <w:t>Электронды қолтаңбалар</w:t>
            </w:r>
          </w:p>
        </w:tc>
        <w:tc>
          <w:tcPr>
            <w:tcW w:type="dxa" w:w="3230"/>
            <w:vAlign w:val="center"/>
          </w:tcPr>
          <w:p>
            <w:pPr>
              <w:spacing w:line="360" w:lineRule="auto"/>
              <w:jc w:val="left"/>
            </w:pPr>
            <w:r>
              <w:rPr>
                <w:rFonts w:ascii="Times New Roman" w:hAnsi="Times New Roman" w:eastAsia="Times New Roman" w:cs="Times New Roman"/>
                <w:b w:val="0"/>
                <w:i w:val="0"/>
                <w:sz w:val="28"/>
              </w:rPr>
              <w:t>user_id, signature_data</w:t>
            </w:r>
          </w:p>
        </w:tc>
      </w:tr>
      <w:tr>
        <w:tc>
          <w:tcPr>
            <w:tcW w:type="dxa" w:w="3230"/>
            <w:vAlign w:val="center"/>
          </w:tcPr>
          <w:p>
            <w:pPr>
              <w:spacing w:line="360" w:lineRule="auto"/>
              <w:jc w:val="left"/>
            </w:pPr>
            <w:r>
              <w:rPr>
                <w:rFonts w:ascii="Times New Roman" w:hAnsi="Times New Roman" w:eastAsia="Times New Roman" w:cs="Times New Roman"/>
                <w:b w:val="0"/>
                <w:i w:val="0"/>
                <w:sz w:val="28"/>
              </w:rPr>
              <w:t>lesson_approvals</w:t>
            </w:r>
          </w:p>
        </w:tc>
        <w:tc>
          <w:tcPr>
            <w:tcW w:type="dxa" w:w="3230"/>
            <w:vAlign w:val="center"/>
          </w:tcPr>
          <w:p>
            <w:pPr>
              <w:spacing w:line="360" w:lineRule="auto"/>
              <w:jc w:val="left"/>
            </w:pPr>
            <w:r>
              <w:rPr>
                <w:rFonts w:ascii="Times New Roman" w:hAnsi="Times New Roman" w:eastAsia="Times New Roman" w:cs="Times New Roman"/>
                <w:b w:val="0"/>
                <w:i w:val="0"/>
                <w:sz w:val="28"/>
              </w:rPr>
              <w:t>Құжат бекіту сұраныстары</w:t>
            </w:r>
          </w:p>
        </w:tc>
        <w:tc>
          <w:tcPr>
            <w:tcW w:type="dxa" w:w="3230"/>
            <w:vAlign w:val="center"/>
          </w:tcPr>
          <w:p>
            <w:pPr>
              <w:spacing w:line="360" w:lineRule="auto"/>
              <w:jc w:val="left"/>
            </w:pPr>
            <w:r>
              <w:rPr>
                <w:rFonts w:ascii="Times New Roman" w:hAnsi="Times New Roman" w:eastAsia="Times New Roman" w:cs="Times New Roman"/>
                <w:b w:val="0"/>
                <w:i w:val="0"/>
                <w:sz w:val="28"/>
              </w:rPr>
              <w:t>session_id, curator_id, status, word_file_name</w:t>
            </w:r>
          </w:p>
        </w:tc>
      </w:tr>
      <w:tr>
        <w:tc>
          <w:tcPr>
            <w:tcW w:type="dxa" w:w="3230"/>
            <w:vAlign w:val="center"/>
          </w:tcPr>
          <w:p>
            <w:pPr>
              <w:spacing w:line="360" w:lineRule="auto"/>
              <w:jc w:val="left"/>
            </w:pPr>
            <w:r>
              <w:rPr>
                <w:rFonts w:ascii="Times New Roman" w:hAnsi="Times New Roman" w:eastAsia="Times New Roman" w:cs="Times New Roman"/>
                <w:b w:val="0"/>
                <w:i w:val="0"/>
                <w:sz w:val="28"/>
              </w:rPr>
              <w:t>courses/modules/lessons</w:t>
            </w:r>
          </w:p>
        </w:tc>
        <w:tc>
          <w:tcPr>
            <w:tcW w:type="dxa" w:w="3230"/>
            <w:vAlign w:val="center"/>
          </w:tcPr>
          <w:p>
            <w:pPr>
              <w:spacing w:line="360" w:lineRule="auto"/>
              <w:jc w:val="left"/>
            </w:pPr>
            <w:r>
              <w:rPr>
                <w:rFonts w:ascii="Times New Roman" w:hAnsi="Times New Roman" w:eastAsia="Times New Roman" w:cs="Times New Roman"/>
                <w:b w:val="0"/>
                <w:i w:val="0"/>
                <w:sz w:val="28"/>
              </w:rPr>
              <w:t>Курс каталогы</w:t>
            </w:r>
          </w:p>
        </w:tc>
        <w:tc>
          <w:tcPr>
            <w:tcW w:type="dxa" w:w="3230"/>
            <w:vAlign w:val="center"/>
          </w:tcPr>
          <w:p>
            <w:pPr>
              <w:spacing w:line="360" w:lineRule="auto"/>
              <w:jc w:val="left"/>
            </w:pPr>
            <w:r>
              <w:rPr>
                <w:rFonts w:ascii="Times New Roman" w:hAnsi="Times New Roman" w:eastAsia="Times New Roman" w:cs="Times New Roman"/>
                <w:b w:val="0"/>
                <w:i w:val="0"/>
                <w:sz w:val="28"/>
              </w:rPr>
              <w:t>title, teacher_id, status, sort_order</w:t>
            </w:r>
          </w:p>
        </w:tc>
      </w:tr>
    </w:tbl>
    <w:p/>
    <w:p>
      <w:pPr>
        <w:spacing w:line="360" w:lineRule="auto" w:after="60"/>
        <w:ind w:firstLine="709"/>
      </w:pPr>
      <w:r>
        <w:rPr>
          <w:rFonts w:ascii="Times New Roman" w:hAnsi="Times New Roman" w:eastAsia="Times New Roman" w:cs="Times New Roman"/>
          <w:b w:val="0"/>
          <w:i w:val="0"/>
          <w:sz w:val="28"/>
        </w:rPr>
        <w:t>Негізгі байланыстар сыртқы кілттер арқылы қамтамасыз етіледі. Мысалы, тәрбие сағаты нақты топқа және кураторға тиесілі, қатысу жазбасы нақты тәрбие сағаты мен студентке байланады, ал lesson_approvals жазбасы бекітілетін сабаққа және кураторға тәуелді. Индекстер planned_date, status, teacher_id, school_id сияқты жиі сүзгіленетін өрістерге қойылған.</w:t>
      </w:r>
    </w:p>
    <w:p>
      <w:pPr>
        <w:pStyle w:val="Heading2"/>
        <w:ind w:firstLine="0"/>
        <w:jc w:val="left"/>
      </w:pPr>
      <w:r>
        <w:rPr>
          <w:rFonts w:ascii="Times New Roman" w:hAnsi="Times New Roman" w:eastAsia="Times New Roman" w:cs="Times New Roman"/>
          <w:b/>
          <w:i w:val="0"/>
          <w:sz w:val="28"/>
        </w:rPr>
        <w:t>2.3 Серверлік бөлікті іске асыру</w:t>
      </w:r>
    </w:p>
    <w:p>
      <w:pPr>
        <w:spacing w:line="360" w:lineRule="auto" w:after="60"/>
        <w:ind w:firstLine="709"/>
      </w:pPr>
      <w:r>
        <w:rPr>
          <w:rFonts w:ascii="Times New Roman" w:hAnsi="Times New Roman" w:eastAsia="Times New Roman" w:cs="Times New Roman"/>
          <w:b w:val="0"/>
          <w:i w:val="0"/>
          <w:sz w:val="28"/>
        </w:rPr>
        <w:t>Серверлік бөлік Cloudflare Worker ішінде жұмыс істейтін Hono қосымшасы ретінде іске асырылған. Негізгі worker.ts файлы CORS, body limit, error handler және route модульдерін біріктіреді. Әр пәндік аймақ жеке route файлына бөлінген, бұл кодты түсінікті әрі кеңейтілетін етеді.</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360" w:lineRule="auto"/>
              <w:jc w:val="center"/>
            </w:pPr>
            <w:r>
              <w:rPr>
                <w:rFonts w:ascii="Times New Roman" w:hAnsi="Times New Roman" w:eastAsia="Times New Roman" w:cs="Times New Roman"/>
                <w:b/>
                <w:i w:val="0"/>
                <w:sz w:val="28"/>
              </w:rPr>
              <w:t>Маршрут</w:t>
            </w:r>
          </w:p>
        </w:tc>
        <w:tc>
          <w:tcPr>
            <w:tcW w:type="dxa" w:w="3230"/>
            <w:vAlign w:val="center"/>
          </w:tcPr>
          <w:p>
            <w:pPr>
              <w:spacing w:line="360" w:lineRule="auto"/>
              <w:jc w:val="center"/>
            </w:pPr>
            <w:r>
              <w:rPr>
                <w:rFonts w:ascii="Times New Roman" w:hAnsi="Times New Roman" w:eastAsia="Times New Roman" w:cs="Times New Roman"/>
                <w:b/>
                <w:i w:val="0"/>
                <w:sz w:val="28"/>
              </w:rPr>
              <w:t>Модуль</w:t>
            </w:r>
          </w:p>
        </w:tc>
        <w:tc>
          <w:tcPr>
            <w:tcW w:type="dxa" w:w="3230"/>
            <w:vAlign w:val="center"/>
          </w:tcPr>
          <w:p>
            <w:pPr>
              <w:spacing w:line="360" w:lineRule="auto"/>
              <w:jc w:val="center"/>
            </w:pPr>
            <w:r>
              <w:rPr>
                <w:rFonts w:ascii="Times New Roman" w:hAnsi="Times New Roman" w:eastAsia="Times New Roman" w:cs="Times New Roman"/>
                <w:b/>
                <w:i w:val="0"/>
                <w:sz w:val="28"/>
              </w:rPr>
              <w:t>Қызметі</w:t>
            </w:r>
          </w:p>
        </w:tc>
      </w:tr>
      <w:tr>
        <w:tc>
          <w:tcPr>
            <w:tcW w:type="dxa" w:w="3230"/>
            <w:vAlign w:val="center"/>
          </w:tcPr>
          <w:p>
            <w:pPr>
              <w:spacing w:line="360" w:lineRule="auto"/>
              <w:jc w:val="left"/>
            </w:pPr>
            <w:r>
              <w:rPr>
                <w:rFonts w:ascii="Times New Roman" w:hAnsi="Times New Roman" w:eastAsia="Times New Roman" w:cs="Times New Roman"/>
                <w:b w:val="0"/>
                <w:i w:val="0"/>
                <w:sz w:val="28"/>
              </w:rPr>
              <w:t>/api/auth</w:t>
            </w:r>
          </w:p>
        </w:tc>
        <w:tc>
          <w:tcPr>
            <w:tcW w:type="dxa" w:w="3230"/>
            <w:vAlign w:val="center"/>
          </w:tcPr>
          <w:p>
            <w:pPr>
              <w:spacing w:line="360" w:lineRule="auto"/>
              <w:jc w:val="left"/>
            </w:pPr>
            <w:r>
              <w:rPr>
                <w:rFonts w:ascii="Times New Roman" w:hAnsi="Times New Roman" w:eastAsia="Times New Roman" w:cs="Times New Roman"/>
                <w:b w:val="0"/>
                <w:i w:val="0"/>
                <w:sz w:val="28"/>
              </w:rPr>
              <w:t>auth</w:t>
            </w:r>
          </w:p>
        </w:tc>
        <w:tc>
          <w:tcPr>
            <w:tcW w:type="dxa" w:w="3230"/>
            <w:vAlign w:val="center"/>
          </w:tcPr>
          <w:p>
            <w:pPr>
              <w:spacing w:line="360" w:lineRule="auto"/>
              <w:jc w:val="left"/>
            </w:pPr>
            <w:r>
              <w:rPr>
                <w:rFonts w:ascii="Times New Roman" w:hAnsi="Times New Roman" w:eastAsia="Times New Roman" w:cs="Times New Roman"/>
                <w:b w:val="0"/>
                <w:i w:val="0"/>
                <w:sz w:val="28"/>
              </w:rPr>
              <w:t>OTP сұрау, код тексеру, JWT беру</w:t>
            </w:r>
          </w:p>
        </w:tc>
      </w:tr>
      <w:tr>
        <w:tc>
          <w:tcPr>
            <w:tcW w:type="dxa" w:w="3230"/>
            <w:vAlign w:val="center"/>
          </w:tcPr>
          <w:p>
            <w:pPr>
              <w:spacing w:line="360" w:lineRule="auto"/>
              <w:jc w:val="left"/>
            </w:pPr>
            <w:r>
              <w:rPr>
                <w:rFonts w:ascii="Times New Roman" w:hAnsi="Times New Roman" w:eastAsia="Times New Roman" w:cs="Times New Roman"/>
                <w:b w:val="0"/>
                <w:i w:val="0"/>
                <w:sz w:val="28"/>
              </w:rPr>
              <w:t>/api/sessions</w:t>
            </w:r>
          </w:p>
        </w:tc>
        <w:tc>
          <w:tcPr>
            <w:tcW w:type="dxa" w:w="3230"/>
            <w:vAlign w:val="center"/>
          </w:tcPr>
          <w:p>
            <w:pPr>
              <w:spacing w:line="360" w:lineRule="auto"/>
              <w:jc w:val="left"/>
            </w:pPr>
            <w:r>
              <w:rPr>
                <w:rFonts w:ascii="Times New Roman" w:hAnsi="Times New Roman" w:eastAsia="Times New Roman" w:cs="Times New Roman"/>
                <w:b w:val="0"/>
                <w:i w:val="0"/>
                <w:sz w:val="28"/>
              </w:rPr>
              <w:t>sessions/attendance</w:t>
            </w:r>
          </w:p>
        </w:tc>
        <w:tc>
          <w:tcPr>
            <w:tcW w:type="dxa" w:w="3230"/>
            <w:vAlign w:val="center"/>
          </w:tcPr>
          <w:p>
            <w:pPr>
              <w:spacing w:line="360" w:lineRule="auto"/>
              <w:jc w:val="left"/>
            </w:pPr>
            <w:r>
              <w:rPr>
                <w:rFonts w:ascii="Times New Roman" w:hAnsi="Times New Roman" w:eastAsia="Times New Roman" w:cs="Times New Roman"/>
                <w:b w:val="0"/>
                <w:i w:val="0"/>
                <w:sz w:val="28"/>
              </w:rPr>
              <w:t>Тәрбие сағаттары және қатысу</w:t>
            </w:r>
          </w:p>
        </w:tc>
      </w:tr>
      <w:tr>
        <w:tc>
          <w:tcPr>
            <w:tcW w:type="dxa" w:w="3230"/>
            <w:vAlign w:val="center"/>
          </w:tcPr>
          <w:p>
            <w:pPr>
              <w:spacing w:line="360" w:lineRule="auto"/>
              <w:jc w:val="left"/>
            </w:pPr>
            <w:r>
              <w:rPr>
                <w:rFonts w:ascii="Times New Roman" w:hAnsi="Times New Roman" w:eastAsia="Times New Roman" w:cs="Times New Roman"/>
                <w:b w:val="0"/>
                <w:i w:val="0"/>
                <w:sz w:val="28"/>
              </w:rPr>
              <w:t>/api/grades</w:t>
            </w:r>
          </w:p>
        </w:tc>
        <w:tc>
          <w:tcPr>
            <w:tcW w:type="dxa" w:w="3230"/>
            <w:vAlign w:val="center"/>
          </w:tcPr>
          <w:p>
            <w:pPr>
              <w:spacing w:line="360" w:lineRule="auto"/>
              <w:jc w:val="left"/>
            </w:pPr>
            <w:r>
              <w:rPr>
                <w:rFonts w:ascii="Times New Roman" w:hAnsi="Times New Roman" w:eastAsia="Times New Roman" w:cs="Times New Roman"/>
                <w:b w:val="0"/>
                <w:i w:val="0"/>
                <w:sz w:val="28"/>
              </w:rPr>
              <w:t>grades</w:t>
            </w:r>
          </w:p>
        </w:tc>
        <w:tc>
          <w:tcPr>
            <w:tcW w:type="dxa" w:w="3230"/>
            <w:vAlign w:val="center"/>
          </w:tcPr>
          <w:p>
            <w:pPr>
              <w:spacing w:line="360" w:lineRule="auto"/>
              <w:jc w:val="left"/>
            </w:pPr>
            <w:r>
              <w:rPr>
                <w:rFonts w:ascii="Times New Roman" w:hAnsi="Times New Roman" w:eastAsia="Times New Roman" w:cs="Times New Roman"/>
                <w:b w:val="0"/>
                <w:i w:val="0"/>
                <w:sz w:val="28"/>
              </w:rPr>
              <w:t>Бағалау және орташа көрсеткіштер</w:t>
            </w:r>
          </w:p>
        </w:tc>
      </w:tr>
      <w:tr>
        <w:tc>
          <w:tcPr>
            <w:tcW w:type="dxa" w:w="3230"/>
            <w:vAlign w:val="center"/>
          </w:tcPr>
          <w:p>
            <w:pPr>
              <w:spacing w:line="360" w:lineRule="auto"/>
              <w:jc w:val="left"/>
            </w:pPr>
            <w:r>
              <w:rPr>
                <w:rFonts w:ascii="Times New Roman" w:hAnsi="Times New Roman" w:eastAsia="Times New Roman" w:cs="Times New Roman"/>
                <w:b w:val="0"/>
                <w:i w:val="0"/>
                <w:sz w:val="28"/>
              </w:rPr>
              <w:t>/api/admin</w:t>
            </w:r>
          </w:p>
        </w:tc>
        <w:tc>
          <w:tcPr>
            <w:tcW w:type="dxa" w:w="3230"/>
            <w:vAlign w:val="center"/>
          </w:tcPr>
          <w:p>
            <w:pPr>
              <w:spacing w:line="360" w:lineRule="auto"/>
              <w:jc w:val="left"/>
            </w:pPr>
            <w:r>
              <w:rPr>
                <w:rFonts w:ascii="Times New Roman" w:hAnsi="Times New Roman" w:eastAsia="Times New Roman" w:cs="Times New Roman"/>
                <w:b w:val="0"/>
                <w:i w:val="0"/>
                <w:sz w:val="28"/>
              </w:rPr>
              <w:t>admin</w:t>
            </w:r>
          </w:p>
        </w:tc>
        <w:tc>
          <w:tcPr>
            <w:tcW w:type="dxa" w:w="3230"/>
            <w:vAlign w:val="center"/>
          </w:tcPr>
          <w:p>
            <w:pPr>
              <w:spacing w:line="360" w:lineRule="auto"/>
              <w:jc w:val="left"/>
            </w:pPr>
            <w:r>
              <w:rPr>
                <w:rFonts w:ascii="Times New Roman" w:hAnsi="Times New Roman" w:eastAsia="Times New Roman" w:cs="Times New Roman"/>
                <w:b w:val="0"/>
                <w:i w:val="0"/>
                <w:sz w:val="28"/>
              </w:rPr>
              <w:t>Пайдаланушылар, топтар, баптаулар</w:t>
            </w:r>
          </w:p>
        </w:tc>
      </w:tr>
      <w:tr>
        <w:tc>
          <w:tcPr>
            <w:tcW w:type="dxa" w:w="3230"/>
            <w:vAlign w:val="center"/>
          </w:tcPr>
          <w:p>
            <w:pPr>
              <w:spacing w:line="360" w:lineRule="auto"/>
              <w:jc w:val="left"/>
            </w:pPr>
            <w:r>
              <w:rPr>
                <w:rFonts w:ascii="Times New Roman" w:hAnsi="Times New Roman" w:eastAsia="Times New Roman" w:cs="Times New Roman"/>
                <w:b w:val="0"/>
                <w:i w:val="0"/>
                <w:sz w:val="28"/>
              </w:rPr>
              <w:t>/api/reports</w:t>
            </w:r>
          </w:p>
        </w:tc>
        <w:tc>
          <w:tcPr>
            <w:tcW w:type="dxa" w:w="3230"/>
            <w:vAlign w:val="center"/>
          </w:tcPr>
          <w:p>
            <w:pPr>
              <w:spacing w:line="360" w:lineRule="auto"/>
              <w:jc w:val="left"/>
            </w:pPr>
            <w:r>
              <w:rPr>
                <w:rFonts w:ascii="Times New Roman" w:hAnsi="Times New Roman" w:eastAsia="Times New Roman" w:cs="Times New Roman"/>
                <w:b w:val="0"/>
                <w:i w:val="0"/>
                <w:sz w:val="28"/>
              </w:rPr>
              <w:t>reports</w:t>
            </w:r>
          </w:p>
        </w:tc>
        <w:tc>
          <w:tcPr>
            <w:tcW w:type="dxa" w:w="3230"/>
            <w:vAlign w:val="center"/>
          </w:tcPr>
          <w:p>
            <w:pPr>
              <w:spacing w:line="360" w:lineRule="auto"/>
              <w:jc w:val="left"/>
            </w:pPr>
            <w:r>
              <w:rPr>
                <w:rFonts w:ascii="Times New Roman" w:hAnsi="Times New Roman" w:eastAsia="Times New Roman" w:cs="Times New Roman"/>
                <w:b w:val="0"/>
                <w:i w:val="0"/>
                <w:sz w:val="28"/>
              </w:rPr>
              <w:t>Айлық есептер</w:t>
            </w:r>
          </w:p>
        </w:tc>
      </w:tr>
      <w:tr>
        <w:tc>
          <w:tcPr>
            <w:tcW w:type="dxa" w:w="3230"/>
            <w:vAlign w:val="center"/>
          </w:tcPr>
          <w:p>
            <w:pPr>
              <w:spacing w:line="360" w:lineRule="auto"/>
              <w:jc w:val="left"/>
            </w:pPr>
            <w:r>
              <w:rPr>
                <w:rFonts w:ascii="Times New Roman" w:hAnsi="Times New Roman" w:eastAsia="Times New Roman" w:cs="Times New Roman"/>
                <w:b w:val="0"/>
                <w:i w:val="0"/>
                <w:sz w:val="28"/>
              </w:rPr>
              <w:t>/api/notifications</w:t>
            </w:r>
          </w:p>
        </w:tc>
        <w:tc>
          <w:tcPr>
            <w:tcW w:type="dxa" w:w="3230"/>
            <w:vAlign w:val="center"/>
          </w:tcPr>
          <w:p>
            <w:pPr>
              <w:spacing w:line="360" w:lineRule="auto"/>
              <w:jc w:val="left"/>
            </w:pPr>
            <w:r>
              <w:rPr>
                <w:rFonts w:ascii="Times New Roman" w:hAnsi="Times New Roman" w:eastAsia="Times New Roman" w:cs="Times New Roman"/>
                <w:b w:val="0"/>
                <w:i w:val="0"/>
                <w:sz w:val="28"/>
              </w:rPr>
              <w:t>notifications</w:t>
            </w:r>
          </w:p>
        </w:tc>
        <w:tc>
          <w:tcPr>
            <w:tcW w:type="dxa" w:w="3230"/>
            <w:vAlign w:val="center"/>
          </w:tcPr>
          <w:p>
            <w:pPr>
              <w:spacing w:line="360" w:lineRule="auto"/>
              <w:jc w:val="left"/>
            </w:pPr>
            <w:r>
              <w:rPr>
                <w:rFonts w:ascii="Times New Roman" w:hAnsi="Times New Roman" w:eastAsia="Times New Roman" w:cs="Times New Roman"/>
                <w:b w:val="0"/>
                <w:i w:val="0"/>
                <w:sz w:val="28"/>
              </w:rPr>
              <w:t>Хабарлама шаблондары мен журналдары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/api/lesson-approvals</w:t>
            </w:r>
          </w:p>
        </w:tc>
        <w:tc>
          <w:tcPr>
            <w:tcW w:type="dxa" w:w="3230"/>
            <w:vAlign w:val="center"/>
          </w:tcPr>
          <w:p>
            <w:pPr>
              <w:spacing w:line="360" w:lineRule="auto"/>
              <w:jc w:val="left"/>
            </w:pPr>
            <w:r>
              <w:rPr>
                <w:rFonts w:ascii="Times New Roman" w:hAnsi="Times New Roman" w:eastAsia="Times New Roman" w:cs="Times New Roman"/>
                <w:b w:val="0"/>
                <w:i w:val="0"/>
                <w:sz w:val="28"/>
              </w:rPr>
              <w:t>lesson-approvals</w:t>
            </w:r>
          </w:p>
        </w:tc>
        <w:tc>
          <w:tcPr>
            <w:tcW w:type="dxa" w:w="3230"/>
            <w:vAlign w:val="center"/>
          </w:tcPr>
          <w:p>
            <w:pPr>
              <w:spacing w:line="360" w:lineRule="auto"/>
              <w:jc w:val="left"/>
            </w:pPr>
            <w:r>
              <w:rPr>
                <w:rFonts w:ascii="Times New Roman" w:hAnsi="Times New Roman" w:eastAsia="Times New Roman" w:cs="Times New Roman"/>
                <w:b w:val="0"/>
                <w:i w:val="0"/>
                <w:sz w:val="28"/>
              </w:rPr>
              <w:t>Word-құжат бекіту процесі</w:t>
            </w:r>
          </w:p>
        </w:tc>
      </w:tr>
      <w:tr>
        <w:tc>
          <w:tcPr>
            <w:tcW w:type="dxa" w:w="3230"/>
            <w:vAlign w:val="center"/>
          </w:tcPr>
          <w:p>
            <w:pPr>
              <w:spacing w:line="360" w:lineRule="auto"/>
              <w:jc w:val="left"/>
            </w:pPr>
            <w:r>
              <w:rPr>
                <w:rFonts w:ascii="Times New Roman" w:hAnsi="Times New Roman" w:eastAsia="Times New Roman" w:cs="Times New Roman"/>
                <w:b w:val="0"/>
                <w:i w:val="0"/>
                <w:sz w:val="28"/>
              </w:rPr>
              <w:t>/api/signatures</w:t>
            </w:r>
          </w:p>
        </w:tc>
        <w:tc>
          <w:tcPr>
            <w:tcW w:type="dxa" w:w="3230"/>
            <w:vAlign w:val="center"/>
          </w:tcPr>
          <w:p>
            <w:pPr>
              <w:spacing w:line="360" w:lineRule="auto"/>
              <w:jc w:val="left"/>
            </w:pPr>
            <w:r>
              <w:rPr>
                <w:rFonts w:ascii="Times New Roman" w:hAnsi="Times New Roman" w:eastAsia="Times New Roman" w:cs="Times New Roman"/>
                <w:b w:val="0"/>
                <w:i w:val="0"/>
                <w:sz w:val="28"/>
              </w:rPr>
              <w:t>signatures</w:t>
            </w:r>
          </w:p>
        </w:tc>
        <w:tc>
          <w:tcPr>
            <w:tcW w:type="dxa" w:w="3230"/>
            <w:vAlign w:val="center"/>
          </w:tcPr>
          <w:p>
            <w:pPr>
              <w:spacing w:line="360" w:lineRule="auto"/>
              <w:jc w:val="left"/>
            </w:pPr>
            <w:r>
              <w:rPr>
                <w:rFonts w:ascii="Times New Roman" w:hAnsi="Times New Roman" w:eastAsia="Times New Roman" w:cs="Times New Roman"/>
                <w:b w:val="0"/>
                <w:i w:val="0"/>
                <w:sz w:val="28"/>
              </w:rPr>
              <w:t>Қолтаңба сақтау және алу</w:t>
            </w:r>
          </w:p>
        </w:tc>
      </w:tr>
      <w:tr>
        <w:tc>
          <w:tcPr>
            <w:tcW w:type="dxa" w:w="3230"/>
            <w:vAlign w:val="center"/>
          </w:tcPr>
          <w:p>
            <w:pPr>
              <w:spacing w:line="360" w:lineRule="auto"/>
              <w:jc w:val="left"/>
            </w:pPr>
            <w:r>
              <w:rPr>
                <w:rFonts w:ascii="Times New Roman" w:hAnsi="Times New Roman" w:eastAsia="Times New Roman" w:cs="Times New Roman"/>
                <w:b w:val="0"/>
                <w:i w:val="0"/>
                <w:sz w:val="28"/>
              </w:rPr>
              <w:t>/api/assistant</w:t>
            </w:r>
          </w:p>
        </w:tc>
        <w:tc>
          <w:tcPr>
            <w:tcW w:type="dxa" w:w="3230"/>
            <w:vAlign w:val="center"/>
          </w:tcPr>
          <w:p>
            <w:pPr>
              <w:spacing w:line="360" w:lineRule="auto"/>
              <w:jc w:val="left"/>
            </w:pPr>
            <w:r>
              <w:rPr>
                <w:rFonts w:ascii="Times New Roman" w:hAnsi="Times New Roman" w:eastAsia="Times New Roman" w:cs="Times New Roman"/>
                <w:b w:val="0"/>
                <w:i w:val="0"/>
                <w:sz w:val="28"/>
              </w:rPr>
              <w:t>assistant</w:t>
            </w:r>
          </w:p>
        </w:tc>
        <w:tc>
          <w:tcPr>
            <w:tcW w:type="dxa" w:w="3230"/>
            <w:vAlign w:val="center"/>
          </w:tcPr>
          <w:p>
            <w:pPr>
              <w:spacing w:line="360" w:lineRule="auto"/>
              <w:jc w:val="left"/>
            </w:pPr>
            <w:r>
              <w:rPr>
                <w:rFonts w:ascii="Times New Roman" w:hAnsi="Times New Roman" w:eastAsia="Times New Roman" w:cs="Times New Roman"/>
                <w:b w:val="0"/>
                <w:i w:val="0"/>
                <w:sz w:val="28"/>
              </w:rPr>
              <w:t>AI-көмекші сұраныстары</w:t>
            </w:r>
          </w:p>
        </w:tc>
      </w:tr>
      <w:tr>
        <w:tc>
          <w:tcPr>
            <w:tcW w:type="dxa" w:w="3230"/>
            <w:vAlign w:val="center"/>
          </w:tcPr>
          <w:p>
            <w:pPr>
              <w:spacing w:line="360" w:lineRule="auto"/>
              <w:jc w:val="left"/>
            </w:pPr>
            <w:r>
              <w:rPr>
                <w:rFonts w:ascii="Times New Roman" w:hAnsi="Times New Roman" w:eastAsia="Times New Roman" w:cs="Times New Roman"/>
                <w:b w:val="0"/>
                <w:i w:val="0"/>
                <w:sz w:val="28"/>
              </w:rPr>
              <w:t>/api/courses</w:t>
            </w:r>
          </w:p>
        </w:tc>
        <w:tc>
          <w:tcPr>
            <w:tcW w:type="dxa" w:w="3230"/>
            <w:vAlign w:val="center"/>
          </w:tcPr>
          <w:p>
            <w:pPr>
              <w:spacing w:line="360" w:lineRule="auto"/>
              <w:jc w:val="left"/>
            </w:pPr>
            <w:r>
              <w:rPr>
                <w:rFonts w:ascii="Times New Roman" w:hAnsi="Times New Roman" w:eastAsia="Times New Roman" w:cs="Times New Roman"/>
                <w:b w:val="0"/>
                <w:i w:val="0"/>
                <w:sz w:val="28"/>
              </w:rPr>
              <w:t>courses</w:t>
            </w:r>
          </w:p>
        </w:tc>
        <w:tc>
          <w:tcPr>
            <w:tcW w:type="dxa" w:w="3230"/>
            <w:vAlign w:val="center"/>
          </w:tcPr>
          <w:p>
            <w:pPr>
              <w:spacing w:line="360" w:lineRule="auto"/>
              <w:jc w:val="left"/>
            </w:pPr>
            <w:r>
              <w:rPr>
                <w:rFonts w:ascii="Times New Roman" w:hAnsi="Times New Roman" w:eastAsia="Times New Roman" w:cs="Times New Roman"/>
                <w:b w:val="0"/>
                <w:i w:val="0"/>
                <w:sz w:val="28"/>
              </w:rPr>
              <w:t>Курс каталогы және сабақтар</w:t>
            </w:r>
          </w:p>
        </w:tc>
      </w:tr>
      <w:tr>
        <w:tc>
          <w:tcPr>
            <w:tcW w:type="dxa" w:w="3230"/>
            <w:vAlign w:val="center"/>
          </w:tcPr>
          <w:p>
            <w:pPr>
              <w:spacing w:line="360" w:lineRule="auto"/>
              <w:jc w:val="left"/>
            </w:pPr>
            <w:r>
              <w:rPr>
                <w:rFonts w:ascii="Times New Roman" w:hAnsi="Times New Roman" w:eastAsia="Times New Roman" w:cs="Times New Roman"/>
                <w:b w:val="0"/>
                <w:i w:val="0"/>
                <w:sz w:val="28"/>
              </w:rPr>
              <w:t>/api/support</w:t>
            </w:r>
          </w:p>
        </w:tc>
        <w:tc>
          <w:tcPr>
            <w:tcW w:type="dxa" w:w="3230"/>
            <w:vAlign w:val="center"/>
          </w:tcPr>
          <w:p>
            <w:pPr>
              <w:spacing w:line="360" w:lineRule="auto"/>
              <w:jc w:val="left"/>
            </w:pPr>
            <w:r>
              <w:rPr>
                <w:rFonts w:ascii="Times New Roman" w:hAnsi="Times New Roman" w:eastAsia="Times New Roman" w:cs="Times New Roman"/>
                <w:b w:val="0"/>
                <w:i w:val="0"/>
                <w:sz w:val="28"/>
              </w:rPr>
              <w:t>support</w:t>
            </w:r>
          </w:p>
        </w:tc>
        <w:tc>
          <w:tcPr>
            <w:tcW w:type="dxa" w:w="3230"/>
            <w:vAlign w:val="center"/>
          </w:tcPr>
          <w:p>
            <w:pPr>
              <w:spacing w:line="360" w:lineRule="auto"/>
              <w:jc w:val="left"/>
            </w:pPr>
            <w:r>
              <w:rPr>
                <w:rFonts w:ascii="Times New Roman" w:hAnsi="Times New Roman" w:eastAsia="Times New Roman" w:cs="Times New Roman"/>
                <w:b w:val="0"/>
                <w:i w:val="0"/>
                <w:sz w:val="28"/>
              </w:rPr>
              <w:t>Техникалық қолдау тикеттері</w:t>
            </w:r>
          </w:p>
        </w:tc>
      </w:tr>
    </w:tbl>
    <w:p/>
    <w:p>
      <w:pPr>
        <w:spacing w:line="360" w:lineRule="auto" w:after="60"/>
        <w:ind w:firstLine="709"/>
      </w:pPr>
      <w:r>
        <w:rPr>
          <w:rFonts w:ascii="Times New Roman" w:hAnsi="Times New Roman" w:eastAsia="Times New Roman" w:cs="Times New Roman"/>
          <w:b w:val="0"/>
          <w:i w:val="0"/>
          <w:sz w:val="28"/>
        </w:rPr>
        <w:t>JWT-токен Workers Crypto API арқылы қалыптастырылады. Middleware пайдаланушыны анықтап, рольге байланысты рұқсат береді. Body limit үлкен файлдармен жұмыс кезінде жүйені артық жүктемеден қорғайды. Қате жауаптары бірізді форматта қайтарылады: success=false, code және message.</w:t>
      </w:r>
    </w:p>
    <w:p>
      <w:pPr>
        <w:pStyle w:val="Heading2"/>
        <w:ind w:firstLine="0"/>
        <w:jc w:val="left"/>
      </w:pPr>
      <w:r>
        <w:rPr>
          <w:rFonts w:ascii="Times New Roman" w:hAnsi="Times New Roman" w:eastAsia="Times New Roman" w:cs="Times New Roman"/>
          <w:b/>
          <w:i w:val="0"/>
          <w:sz w:val="28"/>
        </w:rPr>
        <w:t>2.4 Клиенттік бөлікті іске асыру</w:t>
      </w:r>
    </w:p>
    <w:p>
      <w:pPr>
        <w:spacing w:line="360" w:lineRule="auto" w:after="60"/>
        <w:ind w:firstLine="709"/>
      </w:pPr>
      <w:r>
        <w:rPr>
          <w:rFonts w:ascii="Times New Roman" w:hAnsi="Times New Roman" w:eastAsia="Times New Roman" w:cs="Times New Roman"/>
          <w:b w:val="0"/>
          <w:i w:val="0"/>
          <w:sz w:val="28"/>
        </w:rPr>
        <w:t>Клиенттік бөлік React 18, Vite және Tailwind CSS арқылы жасалған. Интерфейс беттері src/pages каталогында, қайта қолданылатын компоненттер src/components каталогында, API клиенті src/lib/api.ts файлында орналасқан. Zustand auth және theme сияқты ортақ күйді сақтайды.</w:t>
      </w:r>
    </w:p>
    <w:p>
      <w:pPr>
        <w:spacing w:line="360" w:lineRule="auto" w:after="60"/>
        <w:ind w:firstLine="709"/>
      </w:pPr>
      <w:r>
        <w:rPr>
          <w:rFonts w:ascii="Times New Roman" w:hAnsi="Times New Roman" w:eastAsia="Times New Roman" w:cs="Times New Roman"/>
          <w:b w:val="0"/>
          <w:i w:val="0"/>
          <w:sz w:val="28"/>
        </w:rPr>
        <w:t>SessionsPage тәрбие сағаттарын басқарудың негізгі экраны болып табылады. Онда беттеу, мәртебе бойынша сүзгі, Excel экспорт, импорт, автоматты бөлу, жаңа сабақ құру, өзгерістерді көрсету және аудитория/уақыт слоттарын таңдау мүмкіндіктері бар. ReportsPage айлық статистиканы диаграмма түрінде көрсетеді, ал LessonApprovalsPage куратор мен әкімшіге құжат бекіту процесін жүргізуге мүмкіндік береді.</w:t>
      </w:r>
    </w:p>
    <w:p>
      <w:pPr>
        <w:spacing w:line="360" w:lineRule="auto" w:after="60"/>
        <w:ind w:firstLine="709"/>
      </w:pPr>
      <w:r>
        <w:rPr>
          <w:rFonts w:ascii="Times New Roman" w:hAnsi="Times New Roman" w:eastAsia="Times New Roman" w:cs="Times New Roman"/>
          <w:b w:val="0"/>
          <w:i w:val="0"/>
          <w:sz w:val="28"/>
        </w:rPr>
        <w:t>Интерфейс қазақ және орыс тіліндегі мәтіндерді қолдайды. Көптеген беттерде lang күйіне қарай label, placeholder және хабарлама мәтіндері ауысады. Бұл жүйені Қазақстан колледждерінде қолдануға ыңғайлы етеді.</w:t>
      </w:r>
    </w:p>
    <w:p>
      <w:pPr>
        <w:pStyle w:val="Heading2"/>
        <w:ind w:firstLine="0"/>
        <w:jc w:val="left"/>
      </w:pPr>
      <w:r>
        <w:rPr>
          <w:rFonts w:ascii="Times New Roman" w:hAnsi="Times New Roman" w:eastAsia="Times New Roman" w:cs="Times New Roman"/>
          <w:b/>
          <w:i w:val="0"/>
          <w:sz w:val="28"/>
        </w:rPr>
        <w:t>2.5 Электронды бекіту және қолтаңба модулі</w:t>
      </w:r>
    </w:p>
    <w:p>
      <w:pPr>
        <w:spacing w:line="360" w:lineRule="auto" w:after="60"/>
        <w:ind w:firstLine="709"/>
      </w:pPr>
      <w:r>
        <w:rPr>
          <w:rFonts w:ascii="Times New Roman" w:hAnsi="Times New Roman" w:eastAsia="Times New Roman" w:cs="Times New Roman"/>
          <w:b w:val="0"/>
          <w:i w:val="0"/>
          <w:sz w:val="28"/>
        </w:rPr>
        <w:t>Дипломдық жобаның негізгі ерекшеліктерінің бірі – тәрбие сағаты құжатын электронды түрде бекіту процесі. Куратор сабаққа қатысты Word құжатын жүктейді. Сервер файл түрін тексеріп, оны KV қоймасына сақтайды және lesson_approvals кестесіне pending мәртебесімен жазба қосады. Әкімші жаңа сұранысты көріп, құжатты қарайды және қабылдау немесе қайтару шешімін қабылдайды.</w:t>
      </w:r>
    </w:p>
    <w:p>
      <w:pPr>
        <w:spacing w:line="360" w:lineRule="auto" w:after="60"/>
        <w:ind w:firstLine="709"/>
      </w:pPr>
      <w:r>
        <w:rPr>
          <w:rFonts w:ascii="Times New Roman" w:hAnsi="Times New Roman" w:eastAsia="Times New Roman" w:cs="Times New Roman"/>
          <w:b w:val="0"/>
          <w:i w:val="0"/>
          <w:sz w:val="28"/>
        </w:rPr>
        <w:t>Қолтаңба модулі user_signatures кестесіне пайдаланушының base64 форматындағы қолтаңба суретін сақтайды. Студенттер үшін қолтаңба талап етілмейді, ал кураторлар мен әкімшілер үшін жүйе first-login prompt арқылы қолтаңбаның бар-жоғын тексереді. Бекітілген құжатты жүктеу кезінде frontend JSZip арқылы DOCX XML құрылымына қолтаңба бейнесін енгізеді.</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360" w:lineRule="auto"/>
              <w:jc w:val="center"/>
            </w:pPr>
            <w:r>
              <w:rPr>
                <w:rFonts w:ascii="Times New Roman" w:hAnsi="Times New Roman" w:eastAsia="Times New Roman" w:cs="Times New Roman"/>
                <w:b/>
                <w:i w:val="0"/>
                <w:sz w:val="28"/>
              </w:rPr>
              <w:t>Қадам</w:t>
            </w:r>
          </w:p>
        </w:tc>
        <w:tc>
          <w:tcPr>
            <w:tcW w:type="dxa" w:w="3230"/>
            <w:vAlign w:val="center"/>
          </w:tcPr>
          <w:p>
            <w:pPr>
              <w:spacing w:line="360" w:lineRule="auto"/>
              <w:jc w:val="center"/>
            </w:pPr>
            <w:r>
              <w:rPr>
                <w:rFonts w:ascii="Times New Roman" w:hAnsi="Times New Roman" w:eastAsia="Times New Roman" w:cs="Times New Roman"/>
                <w:b/>
                <w:i w:val="0"/>
                <w:sz w:val="28"/>
              </w:rPr>
              <w:t>Орындаушы</w:t>
            </w:r>
          </w:p>
        </w:tc>
        <w:tc>
          <w:tcPr>
            <w:tcW w:type="dxa" w:w="3230"/>
            <w:vAlign w:val="center"/>
          </w:tcPr>
          <w:p>
            <w:pPr>
              <w:spacing w:line="360" w:lineRule="auto"/>
              <w:jc w:val="center"/>
            </w:pPr>
            <w:r>
              <w:rPr>
                <w:rFonts w:ascii="Times New Roman" w:hAnsi="Times New Roman" w:eastAsia="Times New Roman" w:cs="Times New Roman"/>
                <w:b/>
                <w:i w:val="0"/>
                <w:sz w:val="28"/>
              </w:rPr>
              <w:t>Нәтиже</w:t>
            </w:r>
          </w:p>
        </w:tc>
      </w:tr>
      <w:tr>
        <w:tc>
          <w:tcPr>
            <w:tcW w:type="dxa" w:w="3230"/>
            <w:vAlign w:val="center"/>
          </w:tcPr>
          <w:p>
            <w:pPr>
              <w:spacing w:line="360" w:lineRule="auto"/>
              <w:jc w:val="left"/>
            </w:pPr>
            <w:r>
              <w:rPr>
                <w:rFonts w:ascii="Times New Roman" w:hAnsi="Times New Roman" w:eastAsia="Times New Roman" w:cs="Times New Roman"/>
                <w:b w:val="0"/>
                <w:i w:val="0"/>
                <w:sz w:val="28"/>
              </w:rPr>
              <w:t>1</w:t>
            </w:r>
          </w:p>
        </w:tc>
        <w:tc>
          <w:tcPr>
            <w:tcW w:type="dxa" w:w="3230"/>
            <w:vAlign w:val="center"/>
          </w:tcPr>
          <w:p>
            <w:pPr>
              <w:spacing w:line="360" w:lineRule="auto"/>
              <w:jc w:val="left"/>
            </w:pPr>
            <w:r>
              <w:rPr>
                <w:rFonts w:ascii="Times New Roman" w:hAnsi="Times New Roman" w:eastAsia="Times New Roman" w:cs="Times New Roman"/>
                <w:b w:val="0"/>
                <w:i w:val="0"/>
                <w:sz w:val="28"/>
              </w:rPr>
              <w:t>Куратор</w:t>
            </w:r>
          </w:p>
        </w:tc>
        <w:tc>
          <w:tcPr>
            <w:tcW w:type="dxa" w:w="3230"/>
            <w:vAlign w:val="center"/>
          </w:tcPr>
          <w:p>
            <w:pPr>
              <w:spacing w:line="360" w:lineRule="auto"/>
              <w:jc w:val="left"/>
            </w:pPr>
            <w:r>
              <w:rPr>
                <w:rFonts w:ascii="Times New Roman" w:hAnsi="Times New Roman" w:eastAsia="Times New Roman" w:cs="Times New Roman"/>
                <w:b w:val="0"/>
                <w:i w:val="0"/>
                <w:sz w:val="28"/>
              </w:rPr>
              <w:t>Word-құжатты жүктеп, бекітуге жібереді</w:t>
            </w:r>
          </w:p>
        </w:tc>
      </w:tr>
      <w:tr>
        <w:tc>
          <w:tcPr>
            <w:tcW w:type="dxa" w:w="3230"/>
            <w:vAlign w:val="center"/>
          </w:tcPr>
          <w:p>
            <w:pPr>
              <w:spacing w:line="360" w:lineRule="auto"/>
              <w:jc w:val="left"/>
            </w:pPr>
            <w:r>
              <w:rPr>
                <w:rFonts w:ascii="Times New Roman" w:hAnsi="Times New Roman" w:eastAsia="Times New Roman" w:cs="Times New Roman"/>
                <w:b w:val="0"/>
                <w:i w:val="0"/>
                <w:sz w:val="28"/>
              </w:rPr>
              <w:t>2</w:t>
            </w:r>
          </w:p>
        </w:tc>
        <w:tc>
          <w:tcPr>
            <w:tcW w:type="dxa" w:w="3230"/>
            <w:vAlign w:val="center"/>
          </w:tcPr>
          <w:p>
            <w:pPr>
              <w:spacing w:line="360" w:lineRule="auto"/>
              <w:jc w:val="left"/>
            </w:pPr>
            <w:r>
              <w:rPr>
                <w:rFonts w:ascii="Times New Roman" w:hAnsi="Times New Roman" w:eastAsia="Times New Roman" w:cs="Times New Roman"/>
                <w:b w:val="0"/>
                <w:i w:val="0"/>
                <w:sz w:val="28"/>
              </w:rPr>
              <w:t>Жүйе</w:t>
            </w:r>
          </w:p>
        </w:tc>
        <w:tc>
          <w:tcPr>
            <w:tcW w:type="dxa" w:w="3230"/>
            <w:vAlign w:val="center"/>
          </w:tcPr>
          <w:p>
            <w:pPr>
              <w:spacing w:line="360" w:lineRule="auto"/>
              <w:jc w:val="left"/>
            </w:pPr>
            <w:r>
              <w:rPr>
                <w:rFonts w:ascii="Times New Roman" w:hAnsi="Times New Roman" w:eastAsia="Times New Roman" w:cs="Times New Roman"/>
                <w:b w:val="0"/>
                <w:i w:val="0"/>
                <w:sz w:val="28"/>
              </w:rPr>
              <w:t>Файлды KV-ға сақтап, pending сұранысын жасайды</w:t>
            </w:r>
          </w:p>
        </w:tc>
      </w:tr>
      <w:tr>
        <w:tc>
          <w:tcPr>
            <w:tcW w:type="dxa" w:w="3230"/>
            <w:vAlign w:val="center"/>
          </w:tcPr>
          <w:p>
            <w:pPr>
              <w:spacing w:line="360" w:lineRule="auto"/>
              <w:jc w:val="left"/>
            </w:pPr>
            <w:r>
              <w:rPr>
                <w:rFonts w:ascii="Times New Roman" w:hAnsi="Times New Roman" w:eastAsia="Times New Roman" w:cs="Times New Roman"/>
                <w:b w:val="0"/>
                <w:i w:val="0"/>
                <w:sz w:val="28"/>
              </w:rPr>
              <w:t>3</w:t>
            </w:r>
          </w:p>
        </w:tc>
        <w:tc>
          <w:tcPr>
            <w:tcW w:type="dxa" w:w="3230"/>
            <w:vAlign w:val="center"/>
          </w:tcPr>
          <w:p>
            <w:pPr>
              <w:spacing w:line="360" w:lineRule="auto"/>
              <w:jc w:val="left"/>
            </w:pPr>
            <w:r>
              <w:rPr>
                <w:rFonts w:ascii="Times New Roman" w:hAnsi="Times New Roman" w:eastAsia="Times New Roman" w:cs="Times New Roman"/>
                <w:b w:val="0"/>
                <w:i w:val="0"/>
                <w:sz w:val="28"/>
              </w:rPr>
              <w:t>Әкімші</w:t>
            </w:r>
          </w:p>
        </w:tc>
        <w:tc>
          <w:tcPr>
            <w:tcW w:type="dxa" w:w="3230"/>
            <w:vAlign w:val="center"/>
          </w:tcPr>
          <w:p>
            <w:pPr>
              <w:spacing w:line="360" w:lineRule="auto"/>
              <w:jc w:val="left"/>
            </w:pPr>
            <w:r>
              <w:rPr>
                <w:rFonts w:ascii="Times New Roman" w:hAnsi="Times New Roman" w:eastAsia="Times New Roman" w:cs="Times New Roman"/>
                <w:b w:val="0"/>
                <w:i w:val="0"/>
                <w:sz w:val="28"/>
              </w:rPr>
              <w:t>Құжатты қарап, approve немесе reject әрекетін таңдайды</w:t>
            </w:r>
          </w:p>
        </w:tc>
      </w:tr>
      <w:tr>
        <w:tc>
          <w:tcPr>
            <w:tcW w:type="dxa" w:w="3230"/>
            <w:vAlign w:val="center"/>
          </w:tcPr>
          <w:p>
            <w:pPr>
              <w:spacing w:line="360" w:lineRule="auto"/>
              <w:jc w:val="left"/>
            </w:pPr>
            <w:r>
              <w:rPr>
                <w:rFonts w:ascii="Times New Roman" w:hAnsi="Times New Roman" w:eastAsia="Times New Roman" w:cs="Times New Roman"/>
                <w:b w:val="0"/>
                <w:i w:val="0"/>
                <w:sz w:val="28"/>
              </w:rPr>
              <w:t>4</w:t>
            </w:r>
          </w:p>
        </w:tc>
        <w:tc>
          <w:tcPr>
            <w:tcW w:type="dxa" w:w="3230"/>
            <w:vAlign w:val="center"/>
          </w:tcPr>
          <w:p>
            <w:pPr>
              <w:spacing w:line="360" w:lineRule="auto"/>
              <w:jc w:val="left"/>
            </w:pPr>
            <w:r>
              <w:rPr>
                <w:rFonts w:ascii="Times New Roman" w:hAnsi="Times New Roman" w:eastAsia="Times New Roman" w:cs="Times New Roman"/>
                <w:b w:val="0"/>
                <w:i w:val="0"/>
                <w:sz w:val="28"/>
              </w:rPr>
              <w:t>Жүйе</w:t>
            </w:r>
          </w:p>
        </w:tc>
        <w:tc>
          <w:tcPr>
            <w:tcW w:type="dxa" w:w="3230"/>
            <w:vAlign w:val="center"/>
          </w:tcPr>
          <w:p>
            <w:pPr>
              <w:spacing w:line="360" w:lineRule="auto"/>
              <w:jc w:val="left"/>
            </w:pPr>
            <w:r>
              <w:rPr>
                <w:rFonts w:ascii="Times New Roman" w:hAnsi="Times New Roman" w:eastAsia="Times New Roman" w:cs="Times New Roman"/>
                <w:b w:val="0"/>
                <w:i w:val="0"/>
                <w:sz w:val="28"/>
              </w:rPr>
              <w:t>Қабылданса қолтаңба деректерін құжатқа енгізеді</w:t>
            </w:r>
          </w:p>
        </w:tc>
      </w:tr>
      <w:tr>
        <w:tc>
          <w:tcPr>
            <w:tcW w:type="dxa" w:w="3230"/>
            <w:vAlign w:val="center"/>
          </w:tcPr>
          <w:p>
            <w:pPr>
              <w:spacing w:line="360" w:lineRule="auto"/>
              <w:jc w:val="left"/>
            </w:pPr>
            <w:r>
              <w:rPr>
                <w:rFonts w:ascii="Times New Roman" w:hAnsi="Times New Roman" w:eastAsia="Times New Roman" w:cs="Times New Roman"/>
                <w:b w:val="0"/>
                <w:i w:val="0"/>
                <w:sz w:val="28"/>
              </w:rPr>
              <w:t>5</w:t>
            </w:r>
          </w:p>
        </w:tc>
        <w:tc>
          <w:tcPr>
            <w:tcW w:type="dxa" w:w="3230"/>
            <w:vAlign w:val="center"/>
          </w:tcPr>
          <w:p>
            <w:pPr>
              <w:spacing w:line="360" w:lineRule="auto"/>
              <w:jc w:val="left"/>
            </w:pPr>
            <w:r>
              <w:rPr>
                <w:rFonts w:ascii="Times New Roman" w:hAnsi="Times New Roman" w:eastAsia="Times New Roman" w:cs="Times New Roman"/>
                <w:b w:val="0"/>
                <w:i w:val="0"/>
                <w:sz w:val="28"/>
              </w:rPr>
              <w:t>Куратор</w:t>
            </w:r>
          </w:p>
        </w:tc>
        <w:tc>
          <w:tcPr>
            <w:tcW w:type="dxa" w:w="3230"/>
            <w:vAlign w:val="center"/>
          </w:tcPr>
          <w:p>
            <w:pPr>
              <w:spacing w:line="360" w:lineRule="auto"/>
              <w:jc w:val="left"/>
            </w:pPr>
            <w:r>
              <w:rPr>
                <w:rFonts w:ascii="Times New Roman" w:hAnsi="Times New Roman" w:eastAsia="Times New Roman" w:cs="Times New Roman"/>
                <w:b w:val="0"/>
                <w:i w:val="0"/>
                <w:sz w:val="28"/>
              </w:rPr>
              <w:t>Бекітілген файлды жүктеп алады немесе ескертпені түзетеді</w:t>
            </w:r>
          </w:p>
        </w:tc>
      </w:tr>
    </w:tbl>
    <w:p/>
    <w:p>
      <w:pPr>
        <w:pStyle w:val="Heading2"/>
        <w:ind w:firstLine="0"/>
        <w:jc w:val="left"/>
      </w:pPr>
      <w:r>
        <w:rPr>
          <w:rFonts w:ascii="Times New Roman" w:hAnsi="Times New Roman" w:eastAsia="Times New Roman" w:cs="Times New Roman"/>
          <w:b/>
          <w:i w:val="0"/>
          <w:sz w:val="28"/>
        </w:rPr>
        <w:t>2.6 Хабарламалар, AI-көмекші және есептер</w:t>
      </w:r>
    </w:p>
    <w:p>
      <w:pPr>
        <w:spacing w:line="360" w:lineRule="auto" w:after="60"/>
        <w:ind w:firstLine="709"/>
      </w:pPr>
      <w:r>
        <w:rPr>
          <w:rFonts w:ascii="Times New Roman" w:hAnsi="Times New Roman" w:eastAsia="Times New Roman" w:cs="Times New Roman"/>
          <w:b w:val="0"/>
          <w:i w:val="0"/>
          <w:sz w:val="28"/>
        </w:rPr>
        <w:t>Хабарлама жүйесі notification_templates және notifications_log кестелері арқылы жұмыс істейді. Worker cron күн сайын алдағы сабақтарға еске салу жасайды, тақырыбы бос сабақтарды анықтайды және өткен сабақтарды аяқталған күйге ауыстыра алады. Үлкен аудиторияға хабарлама жіберу кезінде Queue fan-out механизмі қолданылады.</w:t>
      </w:r>
    </w:p>
    <w:p>
      <w:pPr>
        <w:spacing w:line="360" w:lineRule="auto" w:after="60"/>
        <w:ind w:firstLine="709"/>
      </w:pPr>
      <w:r>
        <w:rPr>
          <w:rFonts w:ascii="Times New Roman" w:hAnsi="Times New Roman" w:eastAsia="Times New Roman" w:cs="Times New Roman"/>
          <w:b w:val="0"/>
          <w:i w:val="0"/>
          <w:sz w:val="28"/>
        </w:rPr>
        <w:t>Telegram бот /start, /my_sessions және /confirm командаларын өңдейді. Бот куратор мен студентке алдағы тәрбие сағаттары туралы хабарлама жіберіп, сабақ мәртебесін жылдам растауға мүмкіндік береді.</w:t>
      </w:r>
    </w:p>
    <w:p>
      <w:pPr>
        <w:spacing w:line="360" w:lineRule="auto" w:after="60"/>
        <w:ind w:firstLine="709"/>
      </w:pPr>
      <w:r>
        <w:rPr>
          <w:rFonts w:ascii="Times New Roman" w:hAnsi="Times New Roman" w:eastAsia="Times New Roman" w:cs="Times New Roman"/>
          <w:b w:val="0"/>
          <w:i w:val="0"/>
          <w:sz w:val="28"/>
        </w:rPr>
        <w:t>AI-көмекші кураторларға тәрбие сағаты тақырыбын, 45 минуттық жоспарды, интерактивті белсенділіктерді, практикалық кеңестерді және құжат үлгілерін құруға көмектеседі. Көмекші тек тәрбие сағаты мен кураторлық жұмыс тақырыбында жауап беретін шектеу prompt-тарымен қорғалған, күнделікті лимит KV арқылы бақыланады.</w:t>
      </w:r>
    </w:p>
    <w:p>
      <w:pPr>
        <w:spacing w:line="360" w:lineRule="auto" w:after="60"/>
        <w:ind w:firstLine="709"/>
      </w:pPr>
      <w:r>
        <w:rPr>
          <w:rFonts w:ascii="Times New Roman" w:hAnsi="Times New Roman" w:eastAsia="Times New Roman" w:cs="Times New Roman"/>
          <w:b w:val="0"/>
          <w:i w:val="0"/>
          <w:sz w:val="28"/>
        </w:rPr>
        <w:t>Есептер модулі белгілі бір топ пен ай бойынша жоспарланған, аяқталған, ауыстырылған және бас тартылған сабақтардың санын, орындалу пайызын, қатысу пайызын және студенттер санын көрсетеді. Бұл әкімшілікке тәрбие жұмысының орындалуын нақты бақылауға мүмкіндік береді.</w:t>
      </w:r>
    </w:p>
    <w:p>
      <w:pPr>
        <w:pStyle w:val="Heading2"/>
        <w:ind w:firstLine="0"/>
        <w:jc w:val="left"/>
      </w:pPr>
      <w:r>
        <w:rPr>
          <w:rFonts w:ascii="Times New Roman" w:hAnsi="Times New Roman" w:eastAsia="Times New Roman" w:cs="Times New Roman"/>
          <w:b/>
          <w:i w:val="0"/>
          <w:sz w:val="28"/>
        </w:rPr>
        <w:t>2.7 Тестілеу нәтижелері</w:t>
      </w:r>
    </w:p>
    <w:p>
      <w:pPr>
        <w:spacing w:line="360" w:lineRule="auto" w:after="60"/>
        <w:ind w:firstLine="709"/>
      </w:pPr>
      <w:r>
        <w:rPr>
          <w:rFonts w:ascii="Times New Roman" w:hAnsi="Times New Roman" w:eastAsia="Times New Roman" w:cs="Times New Roman"/>
          <w:b w:val="0"/>
          <w:i w:val="0"/>
          <w:sz w:val="28"/>
        </w:rPr>
        <w:t>Жүйенің негізгі сценарийлері функционалдық, интерфейстік және интеграциялық деңгейде тексерілді. Репозиторийде Playwright e2e тесттері және веб-интерфейстің ішкі TestRunnerPage беті бар. TestRunnerPage API маршруттарын, интерфейс батырмаларын, CRUD әрекеттерін, қауіпсіздік және жүктеме тексерістерін топтастырып орындайды.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360" w:lineRule="auto"/>
              <w:jc w:val="center"/>
            </w:pPr>
            <w:r>
              <w:rPr>
                <w:rFonts w:ascii="Times New Roman" w:hAnsi="Times New Roman" w:eastAsia="Times New Roman" w:cs="Times New Roman"/>
                <w:b/>
                <w:i w:val="0"/>
                <w:sz w:val="28"/>
              </w:rPr>
              <w:t>Сынақ сценарийі</w:t>
            </w:r>
          </w:p>
        </w:tc>
        <w:tc>
          <w:tcPr>
            <w:tcW w:type="dxa" w:w="3230"/>
            <w:vAlign w:val="center"/>
          </w:tcPr>
          <w:p>
            <w:pPr>
              <w:spacing w:line="360" w:lineRule="auto"/>
              <w:jc w:val="center"/>
            </w:pPr>
            <w:r>
              <w:rPr>
                <w:rFonts w:ascii="Times New Roman" w:hAnsi="Times New Roman" w:eastAsia="Times New Roman" w:cs="Times New Roman"/>
                <w:b/>
                <w:i w:val="0"/>
                <w:sz w:val="28"/>
              </w:rPr>
              <w:t>Күтілетін нәтиже</w:t>
            </w:r>
          </w:p>
        </w:tc>
        <w:tc>
          <w:tcPr>
            <w:tcW w:type="dxa" w:w="3230"/>
            <w:vAlign w:val="center"/>
          </w:tcPr>
          <w:p>
            <w:pPr>
              <w:spacing w:line="360" w:lineRule="auto"/>
              <w:jc w:val="center"/>
            </w:pPr>
            <w:r>
              <w:rPr>
                <w:rFonts w:ascii="Times New Roman" w:hAnsi="Times New Roman" w:eastAsia="Times New Roman" w:cs="Times New Roman"/>
                <w:b/>
                <w:i w:val="0"/>
                <w:sz w:val="28"/>
              </w:rPr>
              <w:t>Нақты нәтиже</w:t>
            </w:r>
          </w:p>
        </w:tc>
      </w:tr>
      <w:tr>
        <w:tc>
          <w:tcPr>
            <w:tcW w:type="dxa" w:w="3230"/>
            <w:vAlign w:val="center"/>
          </w:tcPr>
          <w:p>
            <w:pPr>
              <w:spacing w:line="360" w:lineRule="auto"/>
              <w:jc w:val="left"/>
            </w:pPr>
            <w:r>
              <w:rPr>
                <w:rFonts w:ascii="Times New Roman" w:hAnsi="Times New Roman" w:eastAsia="Times New Roman" w:cs="Times New Roman"/>
                <w:b w:val="0"/>
                <w:i w:val="0"/>
                <w:sz w:val="28"/>
              </w:rPr>
              <w:t>OTP арқылы кіру</w:t>
            </w:r>
          </w:p>
        </w:tc>
        <w:tc>
          <w:tcPr>
            <w:tcW w:type="dxa" w:w="3230"/>
            <w:vAlign w:val="center"/>
          </w:tcPr>
          <w:p>
            <w:pPr>
              <w:spacing w:line="360" w:lineRule="auto"/>
              <w:jc w:val="left"/>
            </w:pPr>
            <w:r>
              <w:rPr>
                <w:rFonts w:ascii="Times New Roman" w:hAnsi="Times New Roman" w:eastAsia="Times New Roman" w:cs="Times New Roman"/>
                <w:b w:val="0"/>
                <w:i w:val="0"/>
                <w:sz w:val="28"/>
              </w:rPr>
              <w:t>Пайдаланушы JWT алып, рөлі бойынша бетке өтеді</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Орындалды</w:t>
            </w:r>
          </w:p>
        </w:tc>
      </w:tr>
      <w:tr>
        <w:tc>
          <w:tcPr>
            <w:tcW w:type="dxa" w:w="3230"/>
            <w:vAlign w:val="center"/>
          </w:tcPr>
          <w:p>
            <w:pPr>
              <w:spacing w:line="360" w:lineRule="auto"/>
              <w:jc w:val="left"/>
            </w:pPr>
            <w:r>
              <w:rPr>
                <w:rFonts w:ascii="Times New Roman" w:hAnsi="Times New Roman" w:eastAsia="Times New Roman" w:cs="Times New Roman"/>
                <w:b w:val="0"/>
                <w:i w:val="0"/>
                <w:sz w:val="28"/>
              </w:rPr>
              <w:t>Тәрбие сағатын құру</w:t>
            </w:r>
          </w:p>
        </w:tc>
        <w:tc>
          <w:tcPr>
            <w:tcW w:type="dxa" w:w="3230"/>
            <w:vAlign w:val="center"/>
          </w:tcPr>
          <w:p>
            <w:pPr>
              <w:spacing w:line="360" w:lineRule="auto"/>
              <w:jc w:val="left"/>
            </w:pPr>
            <w:r>
              <w:rPr>
                <w:rFonts w:ascii="Times New Roman" w:hAnsi="Times New Roman" w:eastAsia="Times New Roman" w:cs="Times New Roman"/>
                <w:b w:val="0"/>
                <w:i w:val="0"/>
                <w:sz w:val="28"/>
              </w:rPr>
              <w:t>Тақырып, күн, аудитория және уақыт сақталады</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Орындалды</w:t>
            </w:r>
          </w:p>
        </w:tc>
      </w:tr>
      <w:tr>
        <w:tc>
          <w:tcPr>
            <w:tcW w:type="dxa" w:w="3230"/>
            <w:vAlign w:val="center"/>
          </w:tcPr>
          <w:p>
            <w:pPr>
              <w:spacing w:line="360" w:lineRule="auto"/>
              <w:jc w:val="left"/>
            </w:pPr>
            <w:r>
              <w:rPr>
                <w:rFonts w:ascii="Times New Roman" w:hAnsi="Times New Roman" w:eastAsia="Times New Roman" w:cs="Times New Roman"/>
                <w:b w:val="0"/>
                <w:i w:val="0"/>
                <w:sz w:val="28"/>
              </w:rPr>
              <w:t>Құжатты бекітуге жіберу</w:t>
            </w:r>
          </w:p>
        </w:tc>
        <w:tc>
          <w:tcPr>
            <w:tcW w:type="dxa" w:w="3230"/>
            <w:vAlign w:val="center"/>
          </w:tcPr>
          <w:p>
            <w:pPr>
              <w:spacing w:line="360" w:lineRule="auto"/>
              <w:jc w:val="left"/>
            </w:pPr>
            <w:r>
              <w:rPr>
                <w:rFonts w:ascii="Times New Roman" w:hAnsi="Times New Roman" w:eastAsia="Times New Roman" w:cs="Times New Roman"/>
                <w:b w:val="0"/>
                <w:i w:val="0"/>
                <w:sz w:val="28"/>
              </w:rPr>
              <w:t>Файл KV-ға жүктеліп, pending сұранысы пайда болады</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Орындалды</w:t>
            </w:r>
          </w:p>
        </w:tc>
      </w:tr>
      <w:tr>
        <w:tc>
          <w:tcPr>
            <w:tcW w:type="dxa" w:w="3230"/>
            <w:vAlign w:val="center"/>
          </w:tcPr>
          <w:p>
            <w:pPr>
              <w:spacing w:line="360" w:lineRule="auto"/>
              <w:jc w:val="left"/>
            </w:pPr>
            <w:r>
              <w:rPr>
                <w:rFonts w:ascii="Times New Roman" w:hAnsi="Times New Roman" w:eastAsia="Times New Roman" w:cs="Times New Roman"/>
                <w:b w:val="0"/>
                <w:i w:val="0"/>
                <w:sz w:val="28"/>
              </w:rPr>
              <w:t>Әкімші бекітуі</w:t>
            </w:r>
          </w:p>
        </w:tc>
        <w:tc>
          <w:tcPr>
            <w:tcW w:type="dxa" w:w="3230"/>
            <w:vAlign w:val="center"/>
          </w:tcPr>
          <w:p>
            <w:pPr>
              <w:spacing w:line="360" w:lineRule="auto"/>
              <w:jc w:val="left"/>
            </w:pPr>
            <w:r>
              <w:rPr>
                <w:rFonts w:ascii="Times New Roman" w:hAnsi="Times New Roman" w:eastAsia="Times New Roman" w:cs="Times New Roman"/>
                <w:b w:val="0"/>
                <w:i w:val="0"/>
                <w:sz w:val="28"/>
              </w:rPr>
              <w:t>Мәртебе approved болып өзгеріп, хабарлама жіберіледі</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Орындалды</w:t>
            </w:r>
          </w:p>
        </w:tc>
      </w:tr>
      <w:tr>
        <w:tc>
          <w:tcPr>
            <w:tcW w:type="dxa" w:w="3230"/>
            <w:vAlign w:val="center"/>
          </w:tcPr>
          <w:p>
            <w:pPr>
              <w:spacing w:line="360" w:lineRule="auto"/>
              <w:jc w:val="left"/>
            </w:pPr>
            <w:r>
              <w:rPr>
                <w:rFonts w:ascii="Times New Roman" w:hAnsi="Times New Roman" w:eastAsia="Times New Roman" w:cs="Times New Roman"/>
                <w:b w:val="0"/>
                <w:i w:val="0"/>
                <w:sz w:val="28"/>
              </w:rPr>
              <w:t>Айлық есеп</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Орындалу және қатысу көрсеткіштері есептеледі</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Орындалды</w:t>
            </w:r>
          </w:p>
        </w:tc>
      </w:tr>
      <w:tr>
        <w:tc>
          <w:tcPr>
            <w:tcW w:type="dxa" w:w="3230"/>
            <w:vAlign w:val="center"/>
          </w:tcPr>
          <w:p>
            <w:pPr>
              <w:spacing w:line="360" w:lineRule="auto"/>
              <w:jc w:val="left"/>
            </w:pPr>
            <w:r>
              <w:rPr>
                <w:rFonts w:ascii="Times New Roman" w:hAnsi="Times New Roman" w:eastAsia="Times New Roman" w:cs="Times New Roman"/>
                <w:b w:val="0"/>
                <w:i w:val="0"/>
                <w:sz w:val="28"/>
              </w:rPr>
              <w:t>AI-көмекші</w:t>
            </w:r>
          </w:p>
        </w:tc>
        <w:tc>
          <w:tcPr>
            <w:tcW w:type="dxa" w:w="3230"/>
            <w:vAlign w:val="center"/>
          </w:tcPr>
          <w:p>
            <w:pPr>
              <w:spacing w:line="360" w:lineRule="auto"/>
              <w:jc w:val="left"/>
            </w:pPr>
            <w:r>
              <w:rPr>
                <w:rFonts w:ascii="Times New Roman" w:hAnsi="Times New Roman" w:eastAsia="Times New Roman" w:cs="Times New Roman"/>
                <w:b w:val="0"/>
                <w:i w:val="0"/>
                <w:sz w:val="28"/>
              </w:rPr>
              <w:t>Күнделікті лимитпен қазақша/орысша жауап береді</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Орындалды</w:t>
            </w:r>
          </w:p>
        </w:tc>
      </w:tr>
      <w:tr>
        <w:tc>
          <w:tcPr>
            <w:tcW w:type="dxa" w:w="3230"/>
            <w:vAlign w:val="center"/>
          </w:tcPr>
          <w:p>
            <w:pPr>
              <w:spacing w:line="360" w:lineRule="auto"/>
              <w:jc w:val="left"/>
            </w:pPr>
            <w:r>
              <w:rPr>
                <w:rFonts w:ascii="Times New Roman" w:hAnsi="Times New Roman" w:eastAsia="Times New Roman" w:cs="Times New Roman"/>
                <w:b w:val="0"/>
                <w:i w:val="0"/>
                <w:sz w:val="28"/>
              </w:rPr>
              <w:t>Қауіпсіздік</w:t>
            </w:r>
          </w:p>
        </w:tc>
        <w:tc>
          <w:tcPr>
            <w:tcW w:type="dxa" w:w="3230"/>
            <w:vAlign w:val="center"/>
          </w:tcPr>
          <w:p>
            <w:pPr>
              <w:spacing w:line="360" w:lineRule="auto"/>
              <w:jc w:val="left"/>
            </w:pPr>
            <w:r>
              <w:rPr>
                <w:rFonts w:ascii="Times New Roman" w:hAnsi="Times New Roman" w:eastAsia="Times New Roman" w:cs="Times New Roman"/>
                <w:b w:val="0"/>
                <w:i w:val="0"/>
                <w:sz w:val="28"/>
              </w:rPr>
              <w:t>Рөлсіз қолданушы қорғалған маршрутқа кіре алмайды</w:t>
            </w:r>
          </w:p>
        </w:tc>
        <w:tc>
          <w:tcPr>
            <w:tcW w:type="dxa" w:w="3230"/>
            <w:vAlign w:val="center"/>
          </w:tcPr>
          <w:p>
            <w:pPr>
              <w:spacing w:line="360" w:lineRule="auto"/>
              <w:jc w:val="left"/>
            </w:pPr>
            <w:r>
              <w:rPr>
                <w:rFonts w:ascii="Times New Roman" w:hAnsi="Times New Roman" w:eastAsia="Times New Roman" w:cs="Times New Roman"/>
                <w:b w:val="0"/>
                <w:i w:val="0"/>
                <w:sz w:val="28"/>
              </w:rPr>
              <w:t>Орындалды</w:t>
            </w:r>
          </w:p>
        </w:tc>
      </w:tr>
    </w:tbl>
    <w:p/>
    <w:p>
      <w:pPr>
        <w:spacing w:line="360" w:lineRule="auto" w:after="60"/>
        <w:ind w:firstLine="709"/>
      </w:pPr>
      <w:r>
        <w:rPr>
          <w:rFonts w:ascii="Times New Roman" w:hAnsi="Times New Roman" w:eastAsia="Times New Roman" w:cs="Times New Roman"/>
          <w:b w:val="0"/>
          <w:i w:val="0"/>
          <w:sz w:val="28"/>
        </w:rPr>
        <w:t>Тестілеу барысында файл түрін тексеру, role guard, body limit, CORS, JWT мерзімі, Zod валидациясы және SQL параметрлеуі сияқты қорғаныс механизмдері қарастырылды. Бұл жүйенің оқу жобасы деңгейінде тұрақты және қауіпсіз жұмыс істеуін қамтамасыз етеді.</w:t>
      </w:r>
    </w:p>
    <w:p>
      <w:pPr>
        <w:pStyle w:val="Heading2"/>
        <w:ind w:firstLine="0"/>
        <w:jc w:val="left"/>
      </w:pPr>
      <w:r>
        <w:rPr>
          <w:rFonts w:ascii="Times New Roman" w:hAnsi="Times New Roman" w:eastAsia="Times New Roman" w:cs="Times New Roman"/>
          <w:b/>
          <w:i w:val="0"/>
          <w:sz w:val="28"/>
        </w:rPr>
        <w:t>2.8 Пайдаланушы нұсқаулығы және орналастыру</w:t>
      </w:r>
    </w:p>
    <w:p>
      <w:pPr>
        <w:spacing w:line="360" w:lineRule="auto" w:after="60"/>
        <w:ind w:firstLine="709"/>
      </w:pPr>
      <w:r>
        <w:rPr>
          <w:rFonts w:ascii="Times New Roman" w:hAnsi="Times New Roman" w:eastAsia="Times New Roman" w:cs="Times New Roman"/>
          <w:b w:val="0"/>
          <w:i w:val="0"/>
          <w:sz w:val="28"/>
        </w:rPr>
        <w:t>Жүйені пайдалану үшін браузер және интернет байланысы жеткілікті. Пайдаланушы телефон нөмірін енгізеді, OTP кодын растайды және өзінің рөліне сәйкес басқару панеліне өтеді. Әкімші пайдаланушылар мен топтарды құрады, куратор тәрбие сағатын жоспарлайды, студент сабақ ақпаратын көреді.</w:t>
      </w:r>
    </w:p>
    <w:p>
      <w:pPr>
        <w:spacing w:line="360" w:lineRule="auto"/>
        <w:ind w:left="709" w:hanging="283"/>
      </w:pPr>
      <w:r>
        <w:rPr>
          <w:rFonts w:ascii="Times New Roman" w:hAnsi="Times New Roman" w:eastAsia="Times New Roman" w:cs="Times New Roman"/>
          <w:b w:val="0"/>
          <w:i w:val="0"/>
          <w:sz w:val="28"/>
        </w:rPr>
        <w:t>– Әкімші: пайдаланушыларды қосады, топтарды бекітеді, бекіту сұраныстарын қарайды және есептерді бақылайды;</w:t>
      </w:r>
    </w:p>
    <w:p>
      <w:pPr>
        <w:spacing w:line="360" w:lineRule="auto"/>
        <w:ind w:left="709" w:hanging="283"/>
      </w:pPr>
      <w:r>
        <w:rPr>
          <w:rFonts w:ascii="Times New Roman" w:hAnsi="Times New Roman" w:eastAsia="Times New Roman" w:cs="Times New Roman"/>
          <w:b w:val="0"/>
          <w:i w:val="0"/>
          <w:sz w:val="28"/>
        </w:rPr>
        <w:t>– Куратор: тәрбие сағатын құрады, тақырып пен аудиторияны енгізеді, құжатты жүктейді, AI-көмекшіден жоспар алады;</w:t>
      </w:r>
    </w:p>
    <w:p>
      <w:pPr>
        <w:spacing w:line="360" w:lineRule="auto"/>
        <w:ind w:left="709" w:hanging="283"/>
      </w:pPr>
      <w:r>
        <w:rPr>
          <w:rFonts w:ascii="Times New Roman" w:hAnsi="Times New Roman" w:eastAsia="Times New Roman" w:cs="Times New Roman"/>
          <w:b w:val="0"/>
          <w:i w:val="0"/>
          <w:sz w:val="28"/>
        </w:rPr>
        <w:t>– Студент: сабақтар тізімін, бағаларын және хабарламаларды көреді, қажет болғанда кері байланыс береді.</w:t>
      </w:r>
    </w:p>
    <w:p>
      <w:pPr>
        <w:spacing w:line="360" w:lineRule="auto" w:after="60"/>
        <w:ind w:firstLine="709"/>
      </w:pPr>
      <w:r>
        <w:rPr>
          <w:rFonts w:ascii="Times New Roman" w:hAnsi="Times New Roman" w:eastAsia="Times New Roman" w:cs="Times New Roman"/>
          <w:b w:val="0"/>
          <w:i w:val="0"/>
          <w:sz w:val="28"/>
        </w:rPr>
        <w:t>Орналастыру Cloudflare экожүйесіне негізделген: frontend Cloudflare Pages арқылы, API және bot worker Cloudflare Workers арқылы, деректер қоры D1 арқылы, файлдар KV арқылы және фондық хабарламалар Queues арқылы жұмыс істейді. Бұл тәсіл серверді жеке әкімшілеуді қажет етпейді және оқу орны үшін шығынды азайтады.</w:t>
      </w:r>
    </w:p>
    <w:p>
      <w:pPr>
        <w:pStyle w:val="Heading1"/>
        <w:ind w:firstLine="0"/>
        <w:jc w:val="center"/>
      </w:pPr>
      <w:r>
        <w:rPr>
          <w:rFonts w:ascii="Times New Roman" w:hAnsi="Times New Roman" w:eastAsia="Times New Roman" w:cs="Times New Roman"/>
          <w:b/>
          <w:i w:val="0"/>
          <w:sz w:val="28"/>
        </w:rPr>
        <w:t>3 ЭКОНОМИКАЛЫҚ БӨЛІМ</w:t>
      </w:r>
    </w:p>
    <w:p>
      <w:pPr>
        <w:spacing w:line="360" w:lineRule="auto" w:after="60"/>
        <w:ind w:firstLine="709"/>
      </w:pPr>
      <w:r>
        <w:rPr>
          <w:rFonts w:ascii="Times New Roman" w:hAnsi="Times New Roman" w:eastAsia="Times New Roman" w:cs="Times New Roman"/>
          <w:b w:val="0"/>
          <w:i w:val="0"/>
          <w:sz w:val="28"/>
        </w:rPr>
        <w:t>Экономикалық бөлім бөлек синхрондалған құжат ретінде дайындалды: «Бахитияр_Санжар_экономикалық_бөлім.docx». Онда еңбек қарқындылығы, жалақы қоры, машиналық уақыт, электр энергиясы, компьютер амортизациясы және жалпы шығындар есептелді. Негізгі тақырып, студент, топ және жетекші деректері осы түсіндірме жазбамен бірдей сақталды.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center"/>
            </w:pPr>
            <w:r>
              <w:rPr>
                <w:rFonts w:ascii="Times New Roman" w:hAnsi="Times New Roman" w:eastAsia="Times New Roman" w:cs="Times New Roman"/>
                <w:b/>
                <w:i w:val="0"/>
                <w:sz w:val="28"/>
              </w:rPr>
              <w:t>Көрсеткіш</w:t>
            </w:r>
          </w:p>
        </w:tc>
        <w:tc>
          <w:tcPr>
            <w:tcW w:type="dxa" w:w="4844"/>
            <w:vAlign w:val="center"/>
          </w:tcPr>
          <w:p>
            <w:pPr>
              <w:spacing w:line="360" w:lineRule="auto"/>
              <w:jc w:val="center"/>
            </w:pPr>
            <w:r>
              <w:rPr>
                <w:rFonts w:ascii="Times New Roman" w:hAnsi="Times New Roman" w:eastAsia="Times New Roman" w:cs="Times New Roman"/>
                <w:b/>
                <w:i w:val="0"/>
                <w:sz w:val="28"/>
              </w:rPr>
              <w:t>Мән</w:t>
            </w:r>
          </w:p>
        </w:tc>
      </w:tr>
      <w:tr>
        <w:tc>
          <w:tcPr>
            <w:tcW w:type="dxa" w:w="4844"/>
            <w:vAlign w:val="center"/>
          </w:tcPr>
          <w:p>
            <w:pPr>
              <w:spacing w:line="360" w:lineRule="auto"/>
              <w:jc w:val="left"/>
            </w:pPr>
            <w:r>
              <w:rPr>
                <w:rFonts w:ascii="Times New Roman" w:hAnsi="Times New Roman" w:eastAsia="Times New Roman" w:cs="Times New Roman"/>
                <w:b w:val="0"/>
                <w:i w:val="0"/>
                <w:sz w:val="28"/>
              </w:rPr>
              <w:t>Шартты операторлар саны</w:t>
            </w:r>
          </w:p>
        </w:tc>
        <w:tc>
          <w:tcPr>
            <w:tcW w:type="dxa" w:w="4844"/>
            <w:vAlign w:val="center"/>
          </w:tcPr>
          <w:p>
            <w:pPr>
              <w:spacing w:line="360" w:lineRule="auto"/>
              <w:jc w:val="left"/>
            </w:pPr>
            <w:r>
              <w:rPr>
                <w:rFonts w:ascii="Times New Roman" w:hAnsi="Times New Roman" w:eastAsia="Times New Roman" w:cs="Times New Roman"/>
                <w:b w:val="0"/>
                <w:i w:val="0"/>
                <w:sz w:val="28"/>
              </w:rPr>
              <w:t>341</w:t>
            </w:r>
          </w:p>
        </w:tc>
      </w:tr>
      <w:tr>
        <w:tc>
          <w:tcPr>
            <w:tcW w:type="dxa" w:w="4844"/>
            <w:vAlign w:val="center"/>
          </w:tcPr>
          <w:p>
            <w:pPr>
              <w:spacing w:line="360" w:lineRule="auto"/>
              <w:jc w:val="left"/>
            </w:pPr>
            <w:r>
              <w:rPr>
                <w:rFonts w:ascii="Times New Roman" w:hAnsi="Times New Roman" w:eastAsia="Times New Roman" w:cs="Times New Roman"/>
                <w:b w:val="0"/>
                <w:i w:val="0"/>
                <w:sz w:val="28"/>
              </w:rPr>
              <w:t>Жалпы еңбек шығыны</w:t>
            </w:r>
          </w:p>
        </w:tc>
        <w:tc>
          <w:tcPr>
            <w:tcW w:type="dxa" w:w="4844"/>
            <w:vAlign w:val="center"/>
          </w:tcPr>
          <w:p>
            <w:pPr>
              <w:spacing w:line="360" w:lineRule="auto"/>
              <w:jc w:val="left"/>
            </w:pPr>
            <w:r>
              <w:rPr>
                <w:rFonts w:ascii="Times New Roman" w:hAnsi="Times New Roman" w:eastAsia="Times New Roman" w:cs="Times New Roman"/>
                <w:b w:val="0"/>
                <w:i w:val="0"/>
                <w:sz w:val="28"/>
              </w:rPr>
              <w:t>53 адам/сағат</w:t>
            </w:r>
          </w:p>
        </w:tc>
      </w:tr>
      <w:tr>
        <w:tc>
          <w:tcPr>
            <w:tcW w:type="dxa" w:w="4844"/>
            <w:vAlign w:val="center"/>
          </w:tcPr>
          <w:p>
            <w:pPr>
              <w:spacing w:line="360" w:lineRule="auto"/>
              <w:jc w:val="left"/>
            </w:pPr>
            <w:r>
              <w:rPr>
                <w:rFonts w:ascii="Times New Roman" w:hAnsi="Times New Roman" w:eastAsia="Times New Roman" w:cs="Times New Roman"/>
                <w:b w:val="0"/>
                <w:i w:val="0"/>
                <w:sz w:val="28"/>
              </w:rPr>
              <w:t>Жалақы қоры</w:t>
            </w:r>
          </w:p>
        </w:tc>
        <w:tc>
          <w:tcPr>
            <w:tcW w:type="dxa" w:w="4844"/>
            <w:vAlign w:val="center"/>
          </w:tcPr>
          <w:p>
            <w:pPr>
              <w:spacing w:line="360" w:lineRule="auto"/>
              <w:jc w:val="left"/>
            </w:pPr>
            <w:r>
              <w:rPr>
                <w:rFonts w:ascii="Times New Roman" w:hAnsi="Times New Roman" w:eastAsia="Times New Roman" w:cs="Times New Roman"/>
                <w:b w:val="0"/>
                <w:i w:val="0"/>
                <w:sz w:val="28"/>
              </w:rPr>
              <w:t>150 000 теңге</w:t>
            </w:r>
          </w:p>
        </w:tc>
      </w:tr>
      <w:tr>
        <w:tc>
          <w:tcPr>
            <w:tcW w:type="dxa" w:w="4844"/>
            <w:vAlign w:val="center"/>
          </w:tcPr>
          <w:p>
            <w:pPr>
              <w:spacing w:line="360" w:lineRule="auto"/>
              <w:jc w:val="left"/>
            </w:pPr>
            <w:r>
              <w:rPr>
                <w:rFonts w:ascii="Times New Roman" w:hAnsi="Times New Roman" w:eastAsia="Times New Roman" w:cs="Times New Roman"/>
                <w:b w:val="0"/>
                <w:i w:val="0"/>
                <w:sz w:val="28"/>
              </w:rPr>
              <w:t>Компьютердің баланстық құны</w:t>
            </w:r>
          </w:p>
        </w:tc>
        <w:tc>
          <w:tcPr>
            <w:tcW w:type="dxa" w:w="4844"/>
            <w:vAlign w:val="center"/>
          </w:tcPr>
          <w:p>
            <w:pPr>
              <w:spacing w:line="360" w:lineRule="auto"/>
              <w:jc w:val="left"/>
            </w:pPr>
            <w:r>
              <w:rPr>
                <w:rFonts w:ascii="Times New Roman" w:hAnsi="Times New Roman" w:eastAsia="Times New Roman" w:cs="Times New Roman"/>
                <w:b w:val="0"/>
                <w:i w:val="0"/>
                <w:sz w:val="28"/>
              </w:rPr>
              <w:t>504 900 теңге</w:t>
            </w:r>
          </w:p>
        </w:tc>
      </w:tr>
      <w:tr>
        <w:tc>
          <w:tcPr>
            <w:tcW w:type="dxa" w:w="4844"/>
            <w:vAlign w:val="center"/>
          </w:tcPr>
          <w:p>
            <w:pPr>
              <w:spacing w:line="360" w:lineRule="auto"/>
              <w:jc w:val="left"/>
            </w:pPr>
            <w:r>
              <w:rPr>
                <w:rFonts w:ascii="Times New Roman" w:hAnsi="Times New Roman" w:eastAsia="Times New Roman" w:cs="Times New Roman"/>
                <w:b w:val="0"/>
                <w:i w:val="0"/>
                <w:sz w:val="28"/>
              </w:rPr>
              <w:t>Машина сағатының құны</w:t>
            </w:r>
          </w:p>
        </w:tc>
        <w:tc>
          <w:tcPr>
            <w:tcW w:type="dxa" w:w="4844"/>
            <w:vAlign w:val="center"/>
          </w:tcPr>
          <w:p>
            <w:pPr>
              <w:spacing w:line="360" w:lineRule="auto"/>
              <w:jc w:val="left"/>
            </w:pPr>
            <w:r>
              <w:rPr>
                <w:rFonts w:ascii="Times New Roman" w:hAnsi="Times New Roman" w:eastAsia="Times New Roman" w:cs="Times New Roman"/>
                <w:b w:val="0"/>
                <w:i w:val="0"/>
                <w:sz w:val="28"/>
              </w:rPr>
              <w:t>120 теңге/сағ</w:t>
            </w:r>
          </w:p>
        </w:tc>
      </w:tr>
      <w:tr>
        <w:tc>
          <w:tcPr>
            <w:tcW w:type="dxa" w:w="4844"/>
            <w:vAlign w:val="center"/>
          </w:tcPr>
          <w:p>
            <w:pPr>
              <w:spacing w:line="360" w:lineRule="auto"/>
              <w:jc w:val="left"/>
            </w:pPr>
            <w:r>
              <w:rPr>
                <w:rFonts w:ascii="Times New Roman" w:hAnsi="Times New Roman" w:eastAsia="Times New Roman" w:cs="Times New Roman"/>
                <w:b w:val="0"/>
                <w:i w:val="0"/>
                <w:sz w:val="28"/>
              </w:rPr>
              <w:t>Бағдарламаны жасау және түзету шығыны</w:t>
            </w:r>
          </w:p>
        </w:tc>
        <w:tc>
          <w:tcPr>
            <w:tcW w:type="dxa" w:w="4844"/>
            <w:vAlign w:val="center"/>
          </w:tcPr>
          <w:p>
            <w:pPr>
              <w:spacing w:line="360" w:lineRule="auto"/>
              <w:jc w:val="left"/>
            </w:pPr>
            <w:r>
              <w:rPr>
                <w:rFonts w:ascii="Times New Roman" w:hAnsi="Times New Roman" w:eastAsia="Times New Roman" w:cs="Times New Roman"/>
                <w:b w:val="0"/>
                <w:i w:val="0"/>
                <w:sz w:val="28"/>
              </w:rPr>
              <w:t>3 120 теңге</w:t>
            </w:r>
          </w:p>
        </w:tc>
      </w:tr>
    </w:tbl>
    <w:p/>
    <w:p>
      <w:pPr>
        <w:pStyle w:val="Heading1"/>
        <w:ind w:firstLine="0"/>
        <w:jc w:val="center"/>
      </w:pPr>
      <w:r>
        <w:rPr>
          <w:rFonts w:ascii="Times New Roman" w:hAnsi="Times New Roman" w:eastAsia="Times New Roman" w:cs="Times New Roman"/>
          <w:b/>
          <w:i w:val="0"/>
          <w:sz w:val="28"/>
        </w:rPr>
        <w:t>4 ЕҢБЕКТІ ҚОРҒАУ ЖӘНЕ ҚАУІПСІЗДІК</w:t>
      </w:r>
    </w:p>
    <w:p>
      <w:pPr>
        <w:spacing w:line="360" w:lineRule="auto" w:after="60"/>
        <w:ind w:firstLine="709"/>
      </w:pPr>
      <w:r>
        <w:rPr>
          <w:rFonts w:ascii="Times New Roman" w:hAnsi="Times New Roman" w:eastAsia="Times New Roman" w:cs="Times New Roman"/>
          <w:b w:val="0"/>
          <w:i w:val="0"/>
          <w:sz w:val="28"/>
        </w:rPr>
        <w:t>Еңбекті қорғау және техника қауіпсіздігі бөлімі бөлек синхрондалған құжат ретінде дайындалды: «Бахитияр_Санжар_еңбек_қорғау_және_ТҚ.docx». Онда бағдарламалық қамтамасыз ету әзірлеушісінің жұмыс орнын ұйымдастыру, экран алдындағы жүктеме, статикалық поза, электр қауіпсіздігі, өрт қауіпсіздігі және алғашқы көмек талаптары көрсетілді.</w:t>
      </w:r>
    </w:p>
    <w:p>
      <w:pPr>
        <w:spacing w:line="360" w:lineRule="auto" w:after="60"/>
        <w:ind w:firstLine="709"/>
      </w:pPr>
      <w:r>
        <w:rPr>
          <w:rFonts w:ascii="Times New Roman" w:hAnsi="Times New Roman" w:eastAsia="Times New Roman" w:cs="Times New Roman"/>
          <w:b w:val="0"/>
          <w:i w:val="0"/>
          <w:sz w:val="28"/>
        </w:rPr>
        <w:t>Бағдарламалық өнімді әзірлеу кезінде негізгі қауіп факторлары: көзге түсетін жүктеме, ұзақ отыру, дедлайнға байланысты психоэмоционалдық қысым және электр жабдықтарымен жұмыс. Оларды азайту үшін эргономикалық жұмыс орны, дұрыс жарықтандыру, үзіліс режимі, кабельдердің қауіпсіз орналасуы және өрт сөндіру құралдарының қолжетімділігі қамтамасыз етілуі тиіс.</w:t>
      </w:r>
    </w:p>
    <w:p>
      <w:pPr>
        <w:pStyle w:val="Heading1"/>
        <w:ind w:firstLine="0"/>
        <w:jc w:val="center"/>
      </w:pPr>
      <w:r>
        <w:rPr>
          <w:rFonts w:ascii="Times New Roman" w:hAnsi="Times New Roman" w:eastAsia="Times New Roman" w:cs="Times New Roman"/>
          <w:b/>
          <w:i w:val="0"/>
          <w:sz w:val="28"/>
        </w:rPr>
        <w:t>ҚОРЫТЫНДЫ</w:t>
      </w:r>
    </w:p>
    <w:p>
      <w:pPr>
        <w:spacing w:line="360" w:lineRule="auto" w:after="60"/>
        <w:ind w:firstLine="709"/>
      </w:pPr>
      <w:r>
        <w:rPr>
          <w:rFonts w:ascii="Times New Roman" w:hAnsi="Times New Roman" w:eastAsia="Times New Roman" w:cs="Times New Roman"/>
          <w:b w:val="0"/>
          <w:i w:val="0"/>
          <w:sz w:val="28"/>
        </w:rPr>
        <w:t>Дипломдық жоба барысында тәрбие сағатын электронды түрде бекіту және басқаруға арналған ақпараттық жүйе әзірленді. Жүйе тәрбие сағатын жоспарлау, құжатты бекіту, қолтаңба қою, қатысу мен бағалау, хабарлама жіберу және есеп беру процестерін бір веб-платформаға біріктіреді.</w:t>
      </w:r>
    </w:p>
    <w:p>
      <w:pPr>
        <w:spacing w:line="360" w:lineRule="auto" w:after="60"/>
        <w:ind w:firstLine="709"/>
      </w:pPr>
      <w:r>
        <w:rPr>
          <w:rFonts w:ascii="Times New Roman" w:hAnsi="Times New Roman" w:eastAsia="Times New Roman" w:cs="Times New Roman"/>
          <w:b w:val="0"/>
          <w:i w:val="0"/>
          <w:sz w:val="28"/>
        </w:rPr>
        <w:t>Жоба TypeScript, React, Vite, Tailwind CSS, Hono, Cloudflare Workers, D1, KV, Queues және Zod технологиялары негізінде жүзеге асырылды. Монорепозиторий құрылымы frontend пен backend арасындағы типтердің бірізділігін сақтап, кодты кеңейтуге мүмкіндік береді. Электронды қолтаңба және Word-құжатқа қолтаңба енгізу модулі дипломдық жобаның практикалық құндылығын арттырады.</w:t>
      </w:r>
    </w:p>
    <w:p>
      <w:pPr>
        <w:spacing w:line="360" w:lineRule="auto" w:after="60"/>
        <w:ind w:firstLine="709"/>
      </w:pPr>
      <w:r>
        <w:rPr>
          <w:rFonts w:ascii="Times New Roman" w:hAnsi="Times New Roman" w:eastAsia="Times New Roman" w:cs="Times New Roman"/>
          <w:b w:val="0"/>
          <w:i w:val="0"/>
          <w:sz w:val="28"/>
        </w:rPr>
        <w:t>Қойылған міндеттер орындалды: пәндік аймақ талданды, талаптар анықталды, архитектура мен деректер қоры жобаланды, серверлік және клиенттік бөліктер іске асырылды, бекіту процесі, хабарлама жүйесі, AI-көмекші және есеп модульдері сипатталды, тестілеу нәтижелері берілді. Болашақта жүйені Kundelik.kz сияқты сыртқы платформалармен интеграциялау, мобильді қосымша қосу және аналитиканы машиналық оқыту әдістерімен кеңейту ұсынылады.</w:t>
      </w:r>
    </w:p>
    <w:p>
      <w:pPr>
        <w:pStyle w:val="Heading1"/>
        <w:ind w:firstLine="0"/>
        <w:jc w:val="center"/>
      </w:pPr>
      <w:r>
        <w:rPr>
          <w:rFonts w:ascii="Times New Roman" w:hAnsi="Times New Roman" w:eastAsia="Times New Roman" w:cs="Times New Roman"/>
          <w:b/>
          <w:i w:val="0"/>
          <w:sz w:val="28"/>
        </w:rPr>
        <w:t>ПАЙДАЛАНЫЛҒАН ӘДЕБИЕТТЕР ТІЗІМІ</w:t>
      </w:r>
    </w:p>
    <w:p>
      <w:pPr>
        <w:spacing w:line="360" w:lineRule="auto" w:after="60"/>
      </w:pPr>
      <w:r>
        <w:rPr>
          <w:rFonts w:ascii="Times New Roman" w:hAnsi="Times New Roman" w:eastAsia="Times New Roman" w:cs="Times New Roman"/>
          <w:b w:val="0"/>
          <w:i w:val="0"/>
          <w:sz w:val="28"/>
        </w:rPr>
        <w:t>1. Қазақстан Республикасының «Ақпараттандыру туралы» Заңы, 24.11.2015 № 418-V ҚРЗ.</w:t>
      </w:r>
    </w:p>
    <w:p>
      <w:pPr>
        <w:spacing w:line="360" w:lineRule="auto" w:after="60"/>
      </w:pPr>
      <w:r>
        <w:rPr>
          <w:rFonts w:ascii="Times New Roman" w:hAnsi="Times New Roman" w:eastAsia="Times New Roman" w:cs="Times New Roman"/>
          <w:b w:val="0"/>
          <w:i w:val="0"/>
          <w:sz w:val="28"/>
        </w:rPr>
        <w:t>2. «Цифрлық Қазақстан» мемлекеттік бағдарламасы. Қазақстан Республикасы Үкіметінің қаулысы.</w:t>
      </w:r>
    </w:p>
    <w:p>
      <w:pPr>
        <w:spacing w:line="360" w:lineRule="auto" w:after="60"/>
      </w:pPr>
      <w:r>
        <w:rPr>
          <w:rFonts w:ascii="Times New Roman" w:hAnsi="Times New Roman" w:eastAsia="Times New Roman" w:cs="Times New Roman"/>
          <w:b w:val="0"/>
          <w:i w:val="0"/>
          <w:sz w:val="28"/>
        </w:rPr>
        <w:t>3. ГОСТ 19.201-78. ЕСПД. Техническое задание.</w:t>
      </w:r>
    </w:p>
    <w:p>
      <w:pPr>
        <w:spacing w:line="360" w:lineRule="auto" w:after="60"/>
      </w:pPr>
      <w:r>
        <w:rPr>
          <w:rFonts w:ascii="Times New Roman" w:hAnsi="Times New Roman" w:eastAsia="Times New Roman" w:cs="Times New Roman"/>
          <w:b w:val="0"/>
          <w:i w:val="0"/>
          <w:sz w:val="28"/>
        </w:rPr>
        <w:t>4. ГОСТ 34.602-89. Информационная технология. Техническое задание на создание автоматизированной системы.</w:t>
      </w:r>
    </w:p>
    <w:p>
      <w:pPr>
        <w:spacing w:line="360" w:lineRule="auto" w:after="60"/>
      </w:pPr>
      <w:r>
        <w:rPr>
          <w:rFonts w:ascii="Times New Roman" w:hAnsi="Times New Roman" w:eastAsia="Times New Roman" w:cs="Times New Roman"/>
          <w:b w:val="0"/>
          <w:i w:val="0"/>
          <w:sz w:val="28"/>
        </w:rPr>
        <w:t>5. TypeScript Documentation. Microsoft. https://www.typescriptlang.org/docs/</w:t>
      </w:r>
    </w:p>
    <w:p>
      <w:pPr>
        <w:spacing w:line="360" w:lineRule="auto" w:after="60"/>
      </w:pPr>
      <w:r>
        <w:rPr>
          <w:rFonts w:ascii="Times New Roman" w:hAnsi="Times New Roman" w:eastAsia="Times New Roman" w:cs="Times New Roman"/>
          <w:b w:val="0"/>
          <w:i w:val="0"/>
          <w:sz w:val="28"/>
        </w:rPr>
        <w:t>6. React Documentation. Meta. https://react.dev/</w:t>
      </w:r>
    </w:p>
    <w:p>
      <w:pPr>
        <w:spacing w:line="360" w:lineRule="auto" w:after="60"/>
      </w:pPr>
      <w:r>
        <w:rPr>
          <w:rFonts w:ascii="Times New Roman" w:hAnsi="Times New Roman" w:eastAsia="Times New Roman" w:cs="Times New Roman"/>
          <w:b w:val="0"/>
          <w:i w:val="0"/>
          <w:sz w:val="28"/>
        </w:rPr>
        <w:t>7. Vite Documentation. https://vitejs.dev/</w:t>
      </w:r>
    </w:p>
    <w:p>
      <w:pPr>
        <w:spacing w:line="360" w:lineRule="auto" w:after="60"/>
      </w:pPr>
      <w:r>
        <w:rPr>
          <w:rFonts w:ascii="Times New Roman" w:hAnsi="Times New Roman" w:eastAsia="Times New Roman" w:cs="Times New Roman"/>
          <w:b w:val="0"/>
          <w:i w:val="0"/>
          <w:sz w:val="28"/>
        </w:rPr>
        <w:t>8. Tailwind CSS Documentation. https://tailwindcss.com/docs</w:t>
      </w:r>
    </w:p>
    <w:p>
      <w:pPr>
        <w:spacing w:line="360" w:lineRule="auto" w:after="60"/>
      </w:pPr>
      <w:r>
        <w:rPr>
          <w:rFonts w:ascii="Times New Roman" w:hAnsi="Times New Roman" w:eastAsia="Times New Roman" w:cs="Times New Roman"/>
          <w:b w:val="0"/>
          <w:i w:val="0"/>
          <w:sz w:val="28"/>
        </w:rPr>
        <w:t>9. Cloudflare Workers Documentation. https://developers.cloudflare.com/workers/</w:t>
      </w:r>
    </w:p>
    <w:p>
      <w:pPr>
        <w:spacing w:line="360" w:lineRule="auto" w:after="60"/>
      </w:pPr>
      <w:r>
        <w:rPr>
          <w:rFonts w:ascii="Times New Roman" w:hAnsi="Times New Roman" w:eastAsia="Times New Roman" w:cs="Times New Roman"/>
          <w:b w:val="0"/>
          <w:i w:val="0"/>
          <w:sz w:val="28"/>
        </w:rPr>
        <w:t>10. Cloudflare D1 Documentation. https://developers.cloudflare.com/d1/</w:t>
      </w:r>
    </w:p>
    <w:p>
      <w:pPr>
        <w:spacing w:line="360" w:lineRule="auto" w:after="60"/>
      </w:pPr>
      <w:r>
        <w:rPr>
          <w:rFonts w:ascii="Times New Roman" w:hAnsi="Times New Roman" w:eastAsia="Times New Roman" w:cs="Times New Roman"/>
          <w:b w:val="0"/>
          <w:i w:val="0"/>
          <w:sz w:val="28"/>
        </w:rPr>
        <w:t>11. Hono Documentation. https://hono.dev/</w:t>
      </w:r>
    </w:p>
    <w:p>
      <w:pPr>
        <w:spacing w:line="360" w:lineRule="auto" w:after="60"/>
      </w:pPr>
      <w:r>
        <w:rPr>
          <w:rFonts w:ascii="Times New Roman" w:hAnsi="Times New Roman" w:eastAsia="Times New Roman" w:cs="Times New Roman"/>
          <w:b w:val="0"/>
          <w:i w:val="0"/>
          <w:sz w:val="28"/>
        </w:rPr>
        <w:t>12. Zod Documentation. https://zod.dev/</w:t>
      </w:r>
    </w:p>
    <w:p>
      <w:pPr>
        <w:spacing w:line="360" w:lineRule="auto" w:after="60"/>
      </w:pPr>
      <w:r>
        <w:rPr>
          <w:rFonts w:ascii="Times New Roman" w:hAnsi="Times New Roman" w:eastAsia="Times New Roman" w:cs="Times New Roman"/>
          <w:b w:val="0"/>
          <w:i w:val="0"/>
          <w:sz w:val="28"/>
        </w:rPr>
        <w:t>13. Telegram Bot API Documentation. https://core.telegram.org/bots/api</w:t>
      </w:r>
    </w:p>
    <w:p>
      <w:pPr>
        <w:pStyle w:val="Heading1"/>
        <w:ind w:firstLine="0"/>
        <w:jc w:val="center"/>
      </w:pPr>
      <w:r>
        <w:rPr>
          <w:rFonts w:ascii="Times New Roman" w:hAnsi="Times New Roman" w:eastAsia="Times New Roman" w:cs="Times New Roman"/>
          <w:b/>
          <w:i w:val="0"/>
          <w:sz w:val="28"/>
        </w:rPr>
        <w:t>ҚОСЫМШАЛАР</w:t>
      </w:r>
    </w:p>
    <w:p>
      <w:pPr>
        <w:spacing w:line="360" w:lineRule="auto" w:after="60"/>
        <w:ind w:firstLine="709"/>
      </w:pPr>
      <w:r>
        <w:rPr>
          <w:rFonts w:ascii="Times New Roman" w:hAnsi="Times New Roman" w:eastAsia="Times New Roman" w:cs="Times New Roman"/>
          <w:b w:val="0"/>
          <w:i w:val="0"/>
          <w:sz w:val="28"/>
        </w:rPr>
        <w:t>Қосымша А – жүйенің архитектуралық схемасы.</w:t>
      </w:r>
    </w:p>
    <w:p>
      <w:pPr>
        <w:spacing w:line="360" w:lineRule="auto" w:after="60"/>
        <w:ind w:firstLine="709"/>
      </w:pPr>
      <w:r>
        <w:rPr>
          <w:rFonts w:ascii="Times New Roman" w:hAnsi="Times New Roman" w:eastAsia="Times New Roman" w:cs="Times New Roman"/>
          <w:b w:val="0"/>
          <w:i w:val="0"/>
          <w:sz w:val="28"/>
        </w:rPr>
        <w:t>Қосымша Б – деректер қорының ER-диаграммасы.</w:t>
      </w:r>
    </w:p>
    <w:p>
      <w:pPr>
        <w:spacing w:line="360" w:lineRule="auto" w:after="60"/>
        <w:ind w:firstLine="709"/>
      </w:pPr>
      <w:r>
        <w:rPr>
          <w:rFonts w:ascii="Times New Roman" w:hAnsi="Times New Roman" w:eastAsia="Times New Roman" w:cs="Times New Roman"/>
          <w:b w:val="0"/>
          <w:i w:val="0"/>
          <w:sz w:val="28"/>
        </w:rPr>
        <w:t>Қосымша В – API маршруттары мен модульдерінің кестесі.</w:t>
      </w:r>
    </w:p>
    <w:p>
      <w:pPr>
        <w:spacing w:line="360" w:lineRule="auto" w:after="60"/>
        <w:ind w:firstLine="709"/>
      </w:pPr>
      <w:r>
        <w:rPr>
          <w:rFonts w:ascii="Times New Roman" w:hAnsi="Times New Roman" w:eastAsia="Times New Roman" w:cs="Times New Roman"/>
          <w:b w:val="0"/>
          <w:i w:val="0"/>
          <w:sz w:val="28"/>
        </w:rPr>
        <w:t>Қосымша Г – интерфейс экрандарының скриншоттары.</w:t>
      </w:r>
    </w:p>
    <w:sectPr w:rsidR="00FC693F" w:rsidRPr="0006063C" w:rsidSect="00034616">
      <w:headerReference w:type="default" r:id="rId9"/>
      <w:footerReference w:type="default" r:id="rId1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