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2B9C4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b/>
          <w:bCs/>
          <w:sz w:val="24"/>
          <w:szCs w:val="24"/>
        </w:rPr>
        <w:t>Exercise 8: Implementing Basic AOP with Spring</w:t>
      </w:r>
    </w:p>
    <w:p w14:paraId="257D814D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5AD62C6E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>The library management application requires basic AOP functionality to separate cross-cutting concerns like logging and transaction management.</w:t>
      </w:r>
    </w:p>
    <w:p w14:paraId="65736069" w14:textId="77777777" w:rsidR="00557A9D" w:rsidRPr="005F4E6D" w:rsidRDefault="00557A9D" w:rsidP="00557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E6D">
        <w:rPr>
          <w:rFonts w:ascii="Times New Roman" w:hAnsi="Times New Roman" w:cs="Times New Roman"/>
          <w:b/>
          <w:bCs/>
          <w:sz w:val="24"/>
          <w:szCs w:val="24"/>
        </w:rPr>
        <w:t>LoggingAspect.java</w:t>
      </w:r>
    </w:p>
    <w:p w14:paraId="16467DEE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F4E6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5F4E6D">
        <w:rPr>
          <w:rFonts w:ascii="Times New Roman" w:hAnsi="Times New Roman" w:cs="Times New Roman"/>
          <w:sz w:val="24"/>
          <w:szCs w:val="24"/>
        </w:rPr>
        <w:t>.aspect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;</w:t>
      </w:r>
    </w:p>
    <w:p w14:paraId="2959C883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4E6D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5F4E6D">
        <w:rPr>
          <w:rFonts w:ascii="Times New Roman" w:hAnsi="Times New Roman" w:cs="Times New Roman"/>
          <w:sz w:val="24"/>
          <w:szCs w:val="24"/>
        </w:rPr>
        <w:t>.lang.annotation.After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;</w:t>
      </w:r>
    </w:p>
    <w:p w14:paraId="746E1424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4E6D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5F4E6D">
        <w:rPr>
          <w:rFonts w:ascii="Times New Roman" w:hAnsi="Times New Roman" w:cs="Times New Roman"/>
          <w:sz w:val="24"/>
          <w:szCs w:val="24"/>
        </w:rPr>
        <w:t>.lang.annotation.Aspect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;</w:t>
      </w:r>
    </w:p>
    <w:p w14:paraId="3E079F04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4E6D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5F4E6D">
        <w:rPr>
          <w:rFonts w:ascii="Times New Roman" w:hAnsi="Times New Roman" w:cs="Times New Roman"/>
          <w:sz w:val="24"/>
          <w:szCs w:val="24"/>
        </w:rPr>
        <w:t>.lang.annotation.Before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;</w:t>
      </w:r>
    </w:p>
    <w:p w14:paraId="62E1B320" w14:textId="4A31D512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4E6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F4E6D">
        <w:rPr>
          <w:rFonts w:ascii="Times New Roman" w:hAnsi="Times New Roman" w:cs="Times New Roman"/>
          <w:sz w:val="24"/>
          <w:szCs w:val="24"/>
        </w:rPr>
        <w:t>.stereotype.Component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;</w:t>
      </w:r>
    </w:p>
    <w:p w14:paraId="07A1B203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>@Aspect</w:t>
      </w:r>
    </w:p>
    <w:p w14:paraId="6136D955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>@Component</w:t>
      </w:r>
    </w:p>
    <w:p w14:paraId="7936C0ED" w14:textId="7AC3F242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LoggingAspect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943E28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F4E6D">
        <w:rPr>
          <w:rFonts w:ascii="Times New Roman" w:hAnsi="Times New Roman" w:cs="Times New Roman"/>
          <w:sz w:val="24"/>
          <w:szCs w:val="24"/>
        </w:rPr>
        <w:t>Before(</w:t>
      </w:r>
      <w:proofErr w:type="gramEnd"/>
      <w:r w:rsidRPr="005F4E6D">
        <w:rPr>
          <w:rFonts w:ascii="Times New Roman" w:hAnsi="Times New Roman" w:cs="Times New Roman"/>
          <w:sz w:val="24"/>
          <w:szCs w:val="24"/>
        </w:rPr>
        <w:t xml:space="preserve">"execution(* 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com.library.service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.*.*(..))")</w:t>
      </w:r>
    </w:p>
    <w:p w14:paraId="06215A54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F4E6D">
        <w:rPr>
          <w:rFonts w:ascii="Times New Roman" w:hAnsi="Times New Roman" w:cs="Times New Roman"/>
          <w:sz w:val="24"/>
          <w:szCs w:val="24"/>
        </w:rPr>
        <w:t>logBeforeMethodExecution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E6D">
        <w:rPr>
          <w:rFonts w:ascii="Times New Roman" w:hAnsi="Times New Roman" w:cs="Times New Roman"/>
          <w:sz w:val="24"/>
          <w:szCs w:val="24"/>
        </w:rPr>
        <w:t>) {</w:t>
      </w:r>
    </w:p>
    <w:p w14:paraId="4892FB2B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("Logging before method execution");</w:t>
      </w:r>
    </w:p>
    <w:p w14:paraId="10C26082" w14:textId="7AD5E520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FD2556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F4E6D">
        <w:rPr>
          <w:rFonts w:ascii="Times New Roman" w:hAnsi="Times New Roman" w:cs="Times New Roman"/>
          <w:sz w:val="24"/>
          <w:szCs w:val="24"/>
        </w:rPr>
        <w:t>After(</w:t>
      </w:r>
      <w:proofErr w:type="gramEnd"/>
      <w:r w:rsidRPr="005F4E6D">
        <w:rPr>
          <w:rFonts w:ascii="Times New Roman" w:hAnsi="Times New Roman" w:cs="Times New Roman"/>
          <w:sz w:val="24"/>
          <w:szCs w:val="24"/>
        </w:rPr>
        <w:t xml:space="preserve">"execution(* 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com.library.service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.*.*(..))")</w:t>
      </w:r>
    </w:p>
    <w:p w14:paraId="098DFA02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F4E6D">
        <w:rPr>
          <w:rFonts w:ascii="Times New Roman" w:hAnsi="Times New Roman" w:cs="Times New Roman"/>
          <w:sz w:val="24"/>
          <w:szCs w:val="24"/>
        </w:rPr>
        <w:t>logAfterMethodExecution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E6D">
        <w:rPr>
          <w:rFonts w:ascii="Times New Roman" w:hAnsi="Times New Roman" w:cs="Times New Roman"/>
          <w:sz w:val="24"/>
          <w:szCs w:val="24"/>
        </w:rPr>
        <w:t>) {</w:t>
      </w:r>
    </w:p>
    <w:p w14:paraId="26BCE72F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("Logging after method execution");</w:t>
      </w:r>
    </w:p>
    <w:p w14:paraId="37FDC25A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15CD17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>}</w:t>
      </w:r>
    </w:p>
    <w:p w14:paraId="6869AF63" w14:textId="4ED19A25" w:rsidR="00557A9D" w:rsidRPr="005F4E6D" w:rsidRDefault="005F4E6D" w:rsidP="00557A9D">
      <w:pPr>
        <w:pStyle w:val="Heading4"/>
        <w:rPr>
          <w:b w:val="0"/>
          <w:bCs w:val="0"/>
        </w:rPr>
      </w:pPr>
      <w:r>
        <w:rPr>
          <w:b w:val="0"/>
          <w:bCs w:val="0"/>
        </w:rPr>
        <w:t>//</w:t>
      </w:r>
      <w:r w:rsidR="00557A9D" w:rsidRPr="005F4E6D">
        <w:rPr>
          <w:b w:val="0"/>
          <w:bCs w:val="0"/>
        </w:rPr>
        <w:t>applicationContext.xml</w:t>
      </w:r>
    </w:p>
    <w:p w14:paraId="397A6678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27B9ECF3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F4E6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5F4E6D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2C3FA93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F4E6D">
        <w:rPr>
          <w:rFonts w:ascii="Times New Roman" w:hAnsi="Times New Roman" w:cs="Times New Roman"/>
          <w:sz w:val="24"/>
          <w:szCs w:val="24"/>
        </w:rPr>
        <w:t>xmlns:aop</w:t>
      </w:r>
      <w:proofErr w:type="spellEnd"/>
      <w:proofErr w:type="gramEnd"/>
      <w:r w:rsidRPr="005F4E6D">
        <w:rPr>
          <w:rFonts w:ascii="Times New Roman" w:hAnsi="Times New Roman" w:cs="Times New Roman"/>
          <w:sz w:val="24"/>
          <w:szCs w:val="24"/>
        </w:rPr>
        <w:t>="http://www.springframework.org/schema/aop"</w:t>
      </w:r>
    </w:p>
    <w:p w14:paraId="53709A24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F4E6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5F4E6D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21D62E86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</w:t>
      </w:r>
    </w:p>
    <w:p w14:paraId="30C37D2F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       http://www.springframework.org/schema/aop</w:t>
      </w:r>
    </w:p>
    <w:p w14:paraId="56A637E2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       http://www.springframework.org/schema/aop/spring-aop.xsd"&gt;</w:t>
      </w:r>
    </w:p>
    <w:p w14:paraId="41BAC1B4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</w:p>
    <w:p w14:paraId="34A5DFBF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4E6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F4E6D">
        <w:rPr>
          <w:rFonts w:ascii="Times New Roman" w:hAnsi="Times New Roman" w:cs="Times New Roman"/>
          <w:sz w:val="24"/>
          <w:szCs w:val="24"/>
        </w:rPr>
        <w:t xml:space="preserve"> Bean for 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4CFBBA40" w14:textId="3EF291F3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5F4E6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5F4E6D">
        <w:rPr>
          <w:rFonts w:ascii="Times New Roman" w:hAnsi="Times New Roman" w:cs="Times New Roman"/>
          <w:sz w:val="24"/>
          <w:szCs w:val="24"/>
        </w:rPr>
        <w:t>.service.BookRepository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"/&gt;</w:t>
      </w:r>
    </w:p>
    <w:p w14:paraId="70251824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4E6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F4E6D">
        <w:rPr>
          <w:rFonts w:ascii="Times New Roman" w:hAnsi="Times New Roman" w:cs="Times New Roman"/>
          <w:sz w:val="24"/>
          <w:szCs w:val="24"/>
        </w:rPr>
        <w:t xml:space="preserve"> Constructor Injection for 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5A1C16AF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5F4E6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5F4E6D">
        <w:rPr>
          <w:rFonts w:ascii="Times New Roman" w:hAnsi="Times New Roman" w:cs="Times New Roman"/>
          <w:sz w:val="24"/>
          <w:szCs w:val="24"/>
        </w:rPr>
        <w:t>.service.BookService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"&gt;</w:t>
      </w:r>
    </w:p>
    <w:p w14:paraId="029F304A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    &lt;constructor-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 xml:space="preserve"> ref="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"/&gt;</w:t>
      </w:r>
    </w:p>
    <w:p w14:paraId="300C2BE6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"/&gt;</w:t>
      </w:r>
    </w:p>
    <w:p w14:paraId="4A128D37" w14:textId="6AE06E41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44C0408F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4E6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F4E6D">
        <w:rPr>
          <w:rFonts w:ascii="Times New Roman" w:hAnsi="Times New Roman" w:cs="Times New Roman"/>
          <w:sz w:val="24"/>
          <w:szCs w:val="24"/>
        </w:rPr>
        <w:t xml:space="preserve"> Aspect Configuration --&gt;</w:t>
      </w:r>
    </w:p>
    <w:p w14:paraId="1E799607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loggingAspect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5F4E6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5F4E6D">
        <w:rPr>
          <w:rFonts w:ascii="Times New Roman" w:hAnsi="Times New Roman" w:cs="Times New Roman"/>
          <w:sz w:val="24"/>
          <w:szCs w:val="24"/>
        </w:rPr>
        <w:t>.aspect.LoggingAspect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"/&gt;</w:t>
      </w:r>
    </w:p>
    <w:p w14:paraId="1678E3B4" w14:textId="6F4CA846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5F4E6D">
        <w:rPr>
          <w:rFonts w:ascii="Times New Roman" w:hAnsi="Times New Roman" w:cs="Times New Roman"/>
          <w:sz w:val="24"/>
          <w:szCs w:val="24"/>
        </w:rPr>
        <w:t>aop:aspectj</w:t>
      </w:r>
      <w:proofErr w:type="gramEnd"/>
      <w:r w:rsidRPr="005F4E6D">
        <w:rPr>
          <w:rFonts w:ascii="Times New Roman" w:hAnsi="Times New Roman" w:cs="Times New Roman"/>
          <w:sz w:val="24"/>
          <w:szCs w:val="24"/>
        </w:rPr>
        <w:t>-autoproxy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/&gt;</w:t>
      </w:r>
    </w:p>
    <w:p w14:paraId="36C43912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>&lt;/beans&gt;</w:t>
      </w:r>
    </w:p>
    <w:p w14:paraId="20CE48B9" w14:textId="37CA52CE" w:rsidR="00557A9D" w:rsidRPr="005F4E6D" w:rsidRDefault="005F4E6D" w:rsidP="00557A9D">
      <w:pPr>
        <w:pStyle w:val="Heading4"/>
        <w:rPr>
          <w:b w:val="0"/>
          <w:bCs w:val="0"/>
        </w:rPr>
      </w:pPr>
      <w:r>
        <w:rPr>
          <w:b w:val="0"/>
          <w:bCs w:val="0"/>
        </w:rPr>
        <w:t>//</w:t>
      </w:r>
      <w:r w:rsidR="00557A9D" w:rsidRPr="005F4E6D">
        <w:rPr>
          <w:b w:val="0"/>
          <w:bCs w:val="0"/>
        </w:rPr>
        <w:t>LibraryManagementApplication.java</w:t>
      </w:r>
    </w:p>
    <w:p w14:paraId="415E0852" w14:textId="714B42C0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F4E6D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5F4E6D">
        <w:rPr>
          <w:rFonts w:ascii="Times New Roman" w:hAnsi="Times New Roman" w:cs="Times New Roman"/>
          <w:sz w:val="24"/>
          <w:szCs w:val="24"/>
        </w:rPr>
        <w:t>;</w:t>
      </w:r>
    </w:p>
    <w:p w14:paraId="4F71FE5D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F4E6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F4E6D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;</w:t>
      </w:r>
    </w:p>
    <w:p w14:paraId="7C6554A2" w14:textId="6BE2A7C6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F4E6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F4E6D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14:paraId="566CC9DB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88ABE7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F4E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F4E6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) {</w:t>
      </w:r>
    </w:p>
    <w:p w14:paraId="42FB8985" w14:textId="746FAF1B" w:rsidR="00557A9D" w:rsidRPr="005F4E6D" w:rsidRDefault="00557A9D" w:rsidP="005F4E6D">
      <w:pPr>
        <w:ind w:right="-897"/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("applicationContext.xml")</w:t>
      </w:r>
      <w:r w:rsidR="005F4E6D">
        <w:rPr>
          <w:rFonts w:ascii="Times New Roman" w:hAnsi="Times New Roman" w:cs="Times New Roman"/>
          <w:sz w:val="24"/>
          <w:szCs w:val="24"/>
        </w:rPr>
        <w:t>;</w:t>
      </w:r>
    </w:p>
    <w:p w14:paraId="46D7916D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5F4E6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5F4E6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");</w:t>
      </w:r>
    </w:p>
    <w:p w14:paraId="56F2E1D5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F4E6D">
        <w:rPr>
          <w:rFonts w:ascii="Times New Roman" w:hAnsi="Times New Roman" w:cs="Times New Roman"/>
          <w:sz w:val="24"/>
          <w:szCs w:val="24"/>
        </w:rPr>
        <w:t>bookService.manageBooks</w:t>
      </w:r>
      <w:proofErr w:type="spellEnd"/>
      <w:r w:rsidRPr="005F4E6D">
        <w:rPr>
          <w:rFonts w:ascii="Times New Roman" w:hAnsi="Times New Roman" w:cs="Times New Roman"/>
          <w:sz w:val="24"/>
          <w:szCs w:val="24"/>
        </w:rPr>
        <w:t>();</w:t>
      </w:r>
    </w:p>
    <w:p w14:paraId="3ECE7D0C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A018F1" w14:textId="77777777" w:rsidR="00557A9D" w:rsidRPr="005F4E6D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5F4E6D">
        <w:rPr>
          <w:rFonts w:ascii="Times New Roman" w:hAnsi="Times New Roman" w:cs="Times New Roman"/>
          <w:sz w:val="24"/>
          <w:szCs w:val="24"/>
        </w:rPr>
        <w:t>}</w:t>
      </w:r>
    </w:p>
    <w:p w14:paraId="22E99864" w14:textId="77777777" w:rsidR="00443F7D" w:rsidRPr="005F4E6D" w:rsidRDefault="00443F7D">
      <w:pPr>
        <w:rPr>
          <w:rFonts w:ascii="Times New Roman" w:hAnsi="Times New Roman" w:cs="Times New Roman"/>
          <w:sz w:val="24"/>
          <w:szCs w:val="24"/>
        </w:rPr>
      </w:pPr>
    </w:p>
    <w:sectPr w:rsidR="00443F7D" w:rsidRPr="005F4E6D" w:rsidSect="00557A9D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9D"/>
    <w:rsid w:val="00105CCA"/>
    <w:rsid w:val="00443F7D"/>
    <w:rsid w:val="004B5B5C"/>
    <w:rsid w:val="00557A9D"/>
    <w:rsid w:val="005F4E6D"/>
    <w:rsid w:val="00D55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9A74"/>
  <w15:docId w15:val="{7A655FAE-B427-46F9-A967-23CE25DD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A9D"/>
    <w:rPr>
      <w:kern w:val="2"/>
      <w:lang w:val="en-US"/>
    </w:rPr>
  </w:style>
  <w:style w:type="paragraph" w:styleId="Heading4">
    <w:name w:val="heading 4"/>
    <w:basedOn w:val="Normal"/>
    <w:link w:val="Heading4Char"/>
    <w:uiPriority w:val="9"/>
    <w:qFormat/>
    <w:rsid w:val="00557A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7A9D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Krithiga Ganesh</dc:creator>
  <cp:lastModifiedBy>kiruthika G V</cp:lastModifiedBy>
  <cp:revision>2</cp:revision>
  <dcterms:created xsi:type="dcterms:W3CDTF">2024-08-07T17:00:00Z</dcterms:created>
  <dcterms:modified xsi:type="dcterms:W3CDTF">2024-08-07T17:00:00Z</dcterms:modified>
</cp:coreProperties>
</file>