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46456692913375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8zw8vplhr20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bookmarkStart w:colFirst="0" w:colLast="0" w:name="_heading=h.gs1uj7phmr2k" w:id="1"/>
      <w:bookmarkEnd w:id="1"/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83.46456692913375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283.46456692913375" w:firstLine="0"/>
        <w:jc w:val="center"/>
        <w:rPr/>
      </w:pPr>
      <w:bookmarkStart w:colFirst="0" w:colLast="0" w:name="_heading=h.1n7gt3vvqvkw" w:id="2"/>
      <w:bookmarkEnd w:id="2"/>
      <w:r w:rsidDel="00000000" w:rsidR="00000000" w:rsidRPr="00000000">
        <w:rPr>
          <w:rtl w:val="0"/>
        </w:rPr>
        <w:t xml:space="preserve">Stakeholder register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jc w:val="left"/>
        <w:rPr>
          <w:color w:val="000000"/>
        </w:rPr>
      </w:pPr>
      <w:bookmarkStart w:colFirst="0" w:colLast="0" w:name="_heading=h.43in7u4cu1b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559.0551181102362" w:firstLine="0"/>
        <w:jc w:val="both"/>
        <w:rPr/>
      </w:pPr>
      <w:bookmarkStart w:colFirst="0" w:colLast="0" w:name="_heading=h.7h0gjcx1qusi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Riferimento: </w:t>
        <w:br w:type="textWrapping"/>
        <w:t xml:space="preserve">Versione: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1.1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Data: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16/10/2025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Destinatario: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Prof.ssa Filomena Ferrucci, Prof.re Fabio Palomba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Presentato da: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Giuseppe Napolitano , Pasquale Sorrentino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76" w:lineRule="auto"/>
        <w:ind w:left="283.46456692913375" w:firstLine="0"/>
        <w:rPr/>
      </w:pPr>
      <w:bookmarkStart w:colFirst="0" w:colLast="0" w:name="_heading=h.vxp30cuv2nw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76" w:lineRule="auto"/>
        <w:ind w:left="283.46456692913375" w:firstLine="0"/>
        <w:rPr/>
      </w:pPr>
      <w:bookmarkStart w:colFirst="0" w:colLast="0" w:name="_heading=h.dxsvji2hb69v" w:id="6"/>
      <w:bookmarkEnd w:id="6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620"/>
        <w:gridCol w:w="4905"/>
        <w:gridCol w:w="1920"/>
        <w:tblGridChange w:id="0">
          <w:tblGrid>
            <w:gridCol w:w="1740"/>
            <w:gridCol w:w="1620"/>
            <w:gridCol w:w="4905"/>
            <w:gridCol w:w="19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9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prrmrn48kfzb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A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hx5vpnfxieta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B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uxo84a111hvj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C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z0ruqzvkbyri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/10/202</w:t>
            </w: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16/10/2025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line="276" w:lineRule="auto"/>
        <w:ind w:left="0" w:right="-3.188976377952031" w:firstLine="0"/>
        <w:rPr/>
      </w:pPr>
      <w:bookmarkStart w:colFirst="0" w:colLast="0" w:name="_heading=h.sqoq2uj7ghu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276" w:lineRule="auto"/>
        <w:ind w:left="283.46456692913375" w:firstLine="0"/>
        <w:rPr/>
      </w:pPr>
      <w:bookmarkStart w:colFirst="0" w:colLast="0" w:name="_heading=h.8ecuxpb79i80" w:id="12"/>
      <w:bookmarkEnd w:id="12"/>
      <w:r w:rsidDel="00000000" w:rsidR="00000000" w:rsidRPr="00000000">
        <w:rPr>
          <w:rtl w:val="0"/>
        </w:rPr>
        <w:t xml:space="preserve">Project Managers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455"/>
        <w:gridCol w:w="6240"/>
        <w:tblGridChange w:id="0">
          <w:tblGrid>
            <w:gridCol w:w="2520"/>
            <w:gridCol w:w="1455"/>
            <w:gridCol w:w="62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h6hfsridgbj9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aea1j768hpbl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xdhybkzhaxl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283.46456692913375" w:right="0" w:hanging="276.96850393700754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120" w:lineRule="auto"/>
        <w:ind w:left="0" w:firstLine="0"/>
        <w:rPr/>
      </w:pPr>
      <w:bookmarkStart w:colFirst="0" w:colLast="0" w:name="_heading=h.e05tg4j2d0v4" w:id="16"/>
      <w:bookmarkEnd w:id="16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17258808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xsvji2hb69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cuxpb79i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5tg4j2d0v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5nxuzc8ni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Stakeholder Register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zflr11p3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Stakeholder Management Strategy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120" w:lineRule="auto"/>
        <w:ind w:left="0" w:firstLine="0"/>
        <w:rPr/>
      </w:pPr>
      <w:bookmarkStart w:colFirst="0" w:colLast="0" w:name="_heading=h.869jtalam61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120" w:lineRule="auto"/>
        <w:ind w:left="283.46456692913375" w:firstLine="0"/>
        <w:rPr/>
      </w:pPr>
      <w:bookmarkStart w:colFirst="0" w:colLast="0" w:name="_heading=h.64pi6obktlj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120" w:lineRule="auto"/>
        <w:ind w:left="283.46456692913375" w:firstLine="0"/>
        <w:rPr/>
      </w:pPr>
      <w:bookmarkStart w:colFirst="0" w:colLast="0" w:name="_heading=h.ku5nxuzc8ni9" w:id="19"/>
      <w:bookmarkEnd w:id="19"/>
      <w:r w:rsidDel="00000000" w:rsidR="00000000" w:rsidRPr="00000000">
        <w:rPr>
          <w:rtl w:val="0"/>
        </w:rPr>
        <w:t xml:space="preserve">1. Stakeholder Register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505"/>
        <w:gridCol w:w="4410"/>
        <w:tblGridChange w:id="0">
          <w:tblGrid>
            <w:gridCol w:w="2985"/>
            <w:gridCol w:w="2505"/>
            <w:gridCol w:w="4410"/>
          </w:tblGrid>
        </w:tblGridChange>
      </w:tblGrid>
      <w:tr>
        <w:trPr>
          <w:cantSplit w:val="0"/>
          <w:trHeight w:val="610.434782608695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76" w:lineRule="auto"/>
              <w:ind w:right="-3.18897637795203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Posizione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76" w:lineRule="auto"/>
              <w:ind w:left="-46.181102362204456" w:right="54.566929133859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Contatto</w:t>
            </w:r>
          </w:p>
        </w:tc>
      </w:tr>
      <w:tr>
        <w:trPr>
          <w:cantSplit w:val="0"/>
          <w:trHeight w:val="559.56521739130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0" w:line="276" w:lineRule="auto"/>
              <w:ind w:right="-3.18897637795203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Protezione Civile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protezionecivile@pec.governo.it</w:t>
            </w:r>
          </w:p>
        </w:tc>
      </w:tr>
      <w:tr>
        <w:trPr>
          <w:cantSplit w:val="0"/>
          <w:trHeight w:val="559.56521739130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76" w:lineRule="auto"/>
              <w:ind w:right="-3.18897637795203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Vigili del Fuoco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com.salerno@cert.vigilfuoco.it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Filomena Ferrucci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F.FERRUCCI@UNISA.IT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Fabio Palomba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Top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F.PALOMBA@UNISA.IT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G.NAPOLITANO80@STUDENTI.UNISA.IT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P.SORRENTINO47@STUDENTI.UNISA.IT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Amendola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A.AMENDOLA51@STUDENTI.UNISA.IT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A.MASONE1@STUDENTI.UNISA.IT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Antonello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A.CASTELLUCCIO15@STUDENTI.UNISA.IT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Francesco Carbone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F.CARBONE50@STUDENTI.UNISA.IT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Francesco Zambrino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F.ZAMBRINO@STUDENTI.UNISA.IT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Gianpaolo Aquilone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G.AQUILONE1@STUDENTI.UNISA.IT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Giorgio Zazzerini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G.ZAZZERINI@STUDENTI.UNISA.IT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Giovanni Lamberti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G.LAMBERTI55@STUDENTI.UNISA.IT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Matteo Manganiello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M.MANGANIELLO15@STUDENTI.UNISA.IT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Thomas Mercandino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T.MERCANDINO@STUDENTI.UNISA.IT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Victor Di Gennaro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V.DIGENNARO5@STUDENTI.UNISA.IT</w:t>
            </w:r>
          </w:p>
        </w:tc>
      </w:tr>
    </w:tbl>
    <w:p w:rsidR="00000000" w:rsidDel="00000000" w:rsidP="00000000" w:rsidRDefault="00000000" w:rsidRPr="00000000" w14:paraId="00000077">
      <w:pPr>
        <w:spacing w:line="276" w:lineRule="auto"/>
        <w:ind w:left="0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left="0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heading=h.pklvbbxti0p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heading=h.g0zflr11p33e" w:id="21"/>
      <w:bookmarkEnd w:id="21"/>
      <w:r w:rsidDel="00000000" w:rsidR="00000000" w:rsidRPr="00000000">
        <w:rPr>
          <w:rtl w:val="0"/>
        </w:rPr>
        <w:t xml:space="preserve">2. Stakeholder Management Strategy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1921520756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93.07086614173244" w:tblpY="0"/>
            <w:tblW w:w="9900.0" w:type="dxa"/>
            <w:jc w:val="left"/>
            <w:tblInd w:w="566.929133858267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85"/>
            <w:gridCol w:w="2505"/>
            <w:gridCol w:w="4410"/>
            <w:tblGridChange w:id="0">
              <w:tblGrid>
                <w:gridCol w:w="2985"/>
                <w:gridCol w:w="2505"/>
                <w:gridCol w:w="4410"/>
              </w:tblGrid>
            </w:tblGridChange>
          </w:tblGrid>
          <w:tr>
            <w:trPr>
              <w:cantSplit w:val="0"/>
              <w:trHeight w:val="610.4347826086956" w:hRule="atLeast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7B">
                <w:pPr>
                  <w:widowControl w:val="0"/>
                  <w:spacing w:before="0" w:line="276" w:lineRule="auto"/>
                  <w:ind w:right="-3.188976377952031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7C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Livello di Interesse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7D">
                <w:pPr>
                  <w:widowControl w:val="0"/>
                  <w:spacing w:before="0" w:line="276" w:lineRule="auto"/>
                  <w:ind w:left="-46.181102362204456" w:right="54.566929133859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Livello di Influenza</w:t>
                </w:r>
              </w:p>
            </w:tc>
          </w:tr>
          <w:tr>
            <w:trPr>
              <w:cantSplit w:val="0"/>
              <w:trHeight w:val="559.5652173913043" w:hRule="atLeast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widowControl w:val="0"/>
                  <w:spacing w:before="0" w:line="276" w:lineRule="auto"/>
                  <w:ind w:right="-3.188976377952031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Protezione Civile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559.5652173913043" w:hRule="atLeast"/>
              <w:tblHeader w:val="0"/>
            </w:trPr>
            <w:tc>
              <w:tcPr/>
              <w:p w:rsidR="00000000" w:rsidDel="00000000" w:rsidP="00000000" w:rsidRDefault="00000000" w:rsidRPr="00000000" w14:paraId="00000081">
                <w:pPr>
                  <w:widowControl w:val="0"/>
                  <w:spacing w:before="0" w:line="276" w:lineRule="auto"/>
                  <w:ind w:right="-3.188976377952031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Vigili del Fuoco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Filomena Ferrucci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Fabio Palomba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Giuseppe Napolitano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Pasquale Sorrentino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Alessandro Amendola 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Alessandro Masone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Antonello Castelluccio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Francesco Carbone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Francesco Zambrino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9F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Gianpaolo Aquilone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A2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Giorgio Zazzerini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A5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Giovanni Lamberti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A8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Matteo Manganiello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AB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Thomas Mercandino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Victor Di Gennaro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spacing w:line="276" w:lineRule="auto"/>
        <w:ind w:left="283.46456692913375" w:right="-3.188976377952031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PC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8d76u2x27mmx" w:id="22"/>
    <w:bookmarkEnd w:id="2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fee2cveu0uvr" w:id="23"/>
    <w:bookmarkEnd w:id="2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B5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rFonts w:ascii="PT Sans Narrow" w:cs="PT Sans Narrow" w:eastAsia="PT Sans Narrow" w:hAnsi="PT Sans Narrow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hUgXSYaSY95eSLiHQXYrpog/Ow==">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