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sz w:val="24"/>
          <w:szCs w:val="24"/>
          <w:rtl w:val="0"/>
        </w:rPr>
        <w:t xml:space="preserve">17/11/2025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20:10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4"/>
                <w:szCs w:val="24"/>
                <w:rtl w:val="0"/>
              </w:rPr>
              <w:t xml:space="preserve">            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r5a64fl6o6n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before="480" w:lineRule="auto"/>
        <w:rPr>
          <w:sz w:val="26"/>
          <w:szCs w:val="26"/>
        </w:rPr>
      </w:pPr>
      <w:bookmarkStart w:colFirst="0" w:colLast="0" w:name="_heading=h.s0l2uflm1sa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480" w:lineRule="auto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bookmarkStart w:colFirst="0" w:colLast="0" w:name="_heading=h.xhnk3zumhhr" w:id="2"/>
      <w:bookmarkEnd w:id="2"/>
      <w:r w:rsidDel="00000000" w:rsidR="00000000" w:rsidRPr="00000000">
        <w:rPr>
          <w:sz w:val="26"/>
          <w:szCs w:val="26"/>
          <w:rtl w:val="0"/>
        </w:rPr>
        <w:t xml:space="preserve">1. Obiettivo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Il meeting ha l’obiettivo di discutere e revisionare gli artefatti progettuali prodotti dai sottogruppi di lavoro, relativi alla SDD, in particolare: 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Design Goals; 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Design Trade-offs; </w:t>
      </w:r>
    </w:p>
    <w:p w:rsidR="00000000" w:rsidDel="00000000" w:rsidP="00000000" w:rsidRDefault="00000000" w:rsidRPr="00000000" w14:paraId="00000016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Sottosistemi; 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Architettura del Sistema; 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Hardware-software mapping; 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Microservizi; 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● Gestione dati persistenti. 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980"/>
        </w:tabs>
        <w:spacing w:line="280" w:lineRule="auto"/>
        <w:ind w:left="732" w:right="1031" w:firstLine="0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Inoltre, si discuteranno le prossime attività e scadenze pianificate per la fase successiva del progetto.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2"/>
        </w:numPr>
        <w:tabs>
          <w:tab w:val="left" w:leader="none" w:pos="1451"/>
        </w:tabs>
        <w:spacing w:before="109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Aggiornamento sulla matrice di tracciabilità. 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bookmarkStart w:colFirst="0" w:colLast="0" w:name="_heading=h.fx0shc5tr6tg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/>
      </w:pPr>
      <w:bookmarkStart w:colFirst="0" w:colLast="0" w:name="_heading=h.71db8rb81c7q" w:id="4"/>
      <w:bookmarkEnd w:id="4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13/11/2025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13/11/2025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410"/>
        <w:gridCol w:w="810"/>
        <w:gridCol w:w="1605"/>
        <w:gridCol w:w="1290"/>
        <w:gridCol w:w="690"/>
        <w:tblGridChange w:id="0">
          <w:tblGrid>
            <w:gridCol w:w="1335"/>
            <w:gridCol w:w="1350"/>
            <w:gridCol w:w="1170"/>
            <w:gridCol w:w="930"/>
            <w:gridCol w:w="1410"/>
            <w:gridCol w:w="810"/>
            <w:gridCol w:w="1605"/>
            <w:gridCol w:w="1290"/>
            <w:gridCol w:w="69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6ay41egcq0q4" w:id="5"/>
      <w:bookmarkEnd w:id="5"/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26"/>
          <w:szCs w:val="26"/>
          <w:rtl w:val="0"/>
        </w:rPr>
        <w:t xml:space="preserve">92</w:t>
      </w: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iCs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before="240" w:line="360" w:lineRule="auto"/>
        <w:ind w:left="720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[1]: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degli artefatti prodotti dal primo sottogruppo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(40 minuti)</w:t>
      </w:r>
    </w:p>
    <w:p w:rsidR="00000000" w:rsidDel="00000000" w:rsidP="00000000" w:rsidRDefault="00000000" w:rsidRPr="00000000" w14:paraId="0000004D">
      <w:pPr>
        <w:widowControl w:val="0"/>
        <w:numPr>
          <w:ilvl w:val="1"/>
          <w:numId w:val="1"/>
        </w:numPr>
        <w:tabs>
          <w:tab w:val="left" w:leader="none" w:pos="1451"/>
        </w:tabs>
        <w:spacing w:after="240" w:before="296" w:line="240" w:lineRule="auto"/>
        <w:ind w:left="1440" w:hanging="360"/>
        <w:rPr>
          <w:rFonts w:ascii="Garamond" w:cs="Garamond" w:eastAsia="Garamond" w:hAnsi="Garamond"/>
          <w:i w:val="1"/>
          <w:i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 [1.1]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prima bozza SDD e feedback dai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I[2]: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Revisione degli artefatti prodotti dal secondo sottogruppo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(40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0" w:right="0" w:hanging="360"/>
        <w:jc w:val="left"/>
        <w:rPr>
          <w:rFonts w:ascii="Garamond" w:cs="Garamond" w:eastAsia="Garamond" w:hAnsi="Garamond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P[2.1]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Revisione  delle prime bozze di Scomposizione in Sottosistemi, Gestione Dati Persistenti, Hardware e Software mapping, Class Diagram ristrutturato, Deployment Diagram ristrutturato, Microservizi e feedback dai PM;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4"/>
        </w:numPr>
        <w:tabs>
          <w:tab w:val="left" w:leader="none" w:pos="1451"/>
        </w:tabs>
        <w:spacing w:after="240" w:before="296" w:line="240" w:lineRule="auto"/>
        <w:ind w:left="183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P[2.2]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Discussione sulla scelta del linguaggio e delle tecnologie da usare per lo sviluppo.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I[3]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[Discussione sulle prossime scadenze]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10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I[4]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: [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2 minuti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6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aramond" w:cs="Garamond" w:eastAsia="Garamond" w:hAnsi="Garamo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4"/>
          <w:szCs w:val="24"/>
          <w:rtl w:val="0"/>
        </w:rPr>
        <w:t xml:space="preserve">tempo allocato: 3 minuti):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aramond" w:cs="Garamond" w:eastAsia="Garamond" w:hAnsi="Garamo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93.0" w:type="dxa"/>
        <w:jc w:val="left"/>
        <w:tblInd w:w="-3.0" w:type="dxa"/>
        <w:tblLayout w:type="fixed"/>
        <w:tblLook w:val="0400"/>
      </w:tblPr>
      <w:tblGrid>
        <w:gridCol w:w="817"/>
        <w:gridCol w:w="1381"/>
        <w:gridCol w:w="1210"/>
        <w:gridCol w:w="870"/>
        <w:gridCol w:w="1422"/>
        <w:gridCol w:w="984"/>
        <w:gridCol w:w="1689"/>
        <w:gridCol w:w="720"/>
        <w:tblGridChange w:id="0">
          <w:tblGrid>
            <w:gridCol w:w="817"/>
            <w:gridCol w:w="1381"/>
            <w:gridCol w:w="1210"/>
            <w:gridCol w:w="870"/>
            <w:gridCol w:w="1422"/>
            <w:gridCol w:w="984"/>
            <w:gridCol w:w="1689"/>
            <w:gridCol w:w="720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Garamond" w:cs="Garamond" w:eastAsia="Garamond" w:hAnsi="Garamond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/11/2025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4"/>
          <w:szCs w:val="24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Canale di Comunicazione (Discord)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8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o"/>
      <w:lvlJc w:val="left"/>
      <w:pPr>
        <w:ind w:left="183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5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9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eWeb">
    <w:name w:val="Normal (Web)"/>
    <w:basedOn w:val="Normale"/>
    <w:uiPriority w:val="99"/>
    <w:unhideWhenUsed w:val="1"/>
    <w:rsid w:val="001728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paragraph" w:styleId="Paragrafoelenco">
    <w:name w:val="List Paragraph"/>
    <w:basedOn w:val="Normale"/>
    <w:uiPriority w:val="34"/>
    <w:qFormat w:val="1"/>
    <w:rsid w:val="005D70EB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62a+PaXahCJ+JewM9FuMGMUpg==">CgMxLjAyDmgucjVhNjRmbDZvNm52Mg5oLnMwbDJ1ZmxtMXNhZDINaC54aG5rM3p1bWhocjIOaC5meDBzaGM1dHI2dGcyDmguNzFkYjhyYjgxYzdxMg5oLjZheTQxZWdjcTBxNDgAciExMjVfTHA2NVh6NkhDYTRFZTNjZkU5WjBlby1OOUI0WUU=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2025-11-13T08:10:00Z</dcterms:created>
</cp:coreProperties>
</file>