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57C1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  <w:rtl/>
        </w:rPr>
        <w:t>تصویر زیر که میتوانید از</w:t>
      </w:r>
      <w:r w:rsidRPr="007D4BB8">
        <w:rPr>
          <w:rFonts w:ascii="Calibri" w:hAnsi="Calibri" w:cs="Calibri" w:hint="cs"/>
          <w:sz w:val="24"/>
          <w:szCs w:val="24"/>
          <w:rtl/>
        </w:rPr>
        <w:t> </w:t>
      </w:r>
      <w:hyperlink r:id="rId4" w:history="1">
        <w:r w:rsidRPr="007D4BB8">
          <w:rPr>
            <w:rStyle w:val="Hyperlink"/>
            <w:rFonts w:cs="B Nazanin"/>
            <w:sz w:val="24"/>
            <w:szCs w:val="24"/>
            <w:rtl/>
          </w:rPr>
          <w:t>اینجا</w:t>
        </w:r>
      </w:hyperlink>
      <w:r w:rsidRPr="007D4BB8">
        <w:rPr>
          <w:rFonts w:cs="B Nazanin"/>
          <w:sz w:val="24"/>
          <w:szCs w:val="24"/>
        </w:rPr>
        <w:t> </w:t>
      </w:r>
      <w:r w:rsidRPr="007D4BB8">
        <w:rPr>
          <w:rFonts w:cs="B Nazanin"/>
          <w:sz w:val="24"/>
          <w:szCs w:val="24"/>
          <w:rtl/>
        </w:rPr>
        <w:t>دانلود کنید را در نظر بگیرید</w:t>
      </w:r>
      <w:r w:rsidRPr="007D4BB8">
        <w:rPr>
          <w:rFonts w:cs="B Nazanin"/>
          <w:sz w:val="24"/>
          <w:szCs w:val="24"/>
        </w:rPr>
        <w:t>:</w:t>
      </w:r>
    </w:p>
    <w:p w14:paraId="04D852B8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</w:rPr>
        <w:t> </w:t>
      </w:r>
    </w:p>
    <w:p w14:paraId="79EA1AE2" w14:textId="7D5A76EF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E26AAC">
        <w:rPr>
          <w:rFonts w:cs="B Nazanin"/>
          <w:sz w:val="24"/>
          <w:szCs w:val="24"/>
        </w:rPr>
        <w:drawing>
          <wp:inline distT="0" distB="0" distL="0" distR="0" wp14:anchorId="65B56BB8" wp14:editId="09E0C37B">
            <wp:extent cx="2552700" cy="2552700"/>
            <wp:effectExtent l="0" t="0" r="0" b="0"/>
            <wp:docPr id="762841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393A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</w:rPr>
        <w:t> </w:t>
      </w:r>
    </w:p>
    <w:p w14:paraId="609E39EA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  <w:rtl/>
        </w:rPr>
        <w:t>با توجه به اینکه تصویر خیلی تاریک است سعی کنید آن را یکبار با روش خطی و یکبار با روش اصلاح گاما روشن‌تر کنید</w:t>
      </w:r>
      <w:r w:rsidRPr="007D4BB8">
        <w:rPr>
          <w:rFonts w:cs="B Nazanin"/>
          <w:sz w:val="24"/>
          <w:szCs w:val="24"/>
        </w:rPr>
        <w:t>.</w:t>
      </w:r>
    </w:p>
    <w:p w14:paraId="3120A9AA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  <w:rtl/>
        </w:rPr>
        <w:t>راهنمایی: نمونه تصاویر هدف در ادامه آورده شده است</w:t>
      </w:r>
      <w:r w:rsidRPr="007D4BB8">
        <w:rPr>
          <w:rFonts w:cs="B Nazanin"/>
          <w:sz w:val="24"/>
          <w:szCs w:val="24"/>
        </w:rPr>
        <w:t>: </w:t>
      </w:r>
    </w:p>
    <w:p w14:paraId="4D19A890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</w:rPr>
        <w:t> </w:t>
      </w:r>
    </w:p>
    <w:p w14:paraId="6C6472ED" w14:textId="5726A752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E26AAC">
        <w:rPr>
          <w:rFonts w:cs="B Nazanin"/>
          <w:sz w:val="24"/>
          <w:szCs w:val="24"/>
        </w:rPr>
        <w:lastRenderedPageBreak/>
        <w:drawing>
          <wp:inline distT="0" distB="0" distL="0" distR="0" wp14:anchorId="7BF25665" wp14:editId="34310201">
            <wp:extent cx="1645920" cy="8229600"/>
            <wp:effectExtent l="0" t="0" r="0" b="0"/>
            <wp:docPr id="2012102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ED66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</w:rPr>
        <w:lastRenderedPageBreak/>
        <w:t> </w:t>
      </w:r>
    </w:p>
    <w:p w14:paraId="00355347" w14:textId="77777777" w:rsidR="007D4BB8" w:rsidRPr="007D4BB8" w:rsidRDefault="007D4BB8" w:rsidP="007D4BB8">
      <w:pPr>
        <w:bidi/>
        <w:rPr>
          <w:rFonts w:cs="B Nazanin"/>
          <w:sz w:val="24"/>
          <w:szCs w:val="24"/>
        </w:rPr>
      </w:pPr>
      <w:r w:rsidRPr="007D4BB8">
        <w:rPr>
          <w:rFonts w:cs="B Nazanin"/>
          <w:sz w:val="24"/>
          <w:szCs w:val="24"/>
          <w:rtl/>
        </w:rPr>
        <w:t>می‌توانید توضیحات این عکس را از</w:t>
      </w:r>
      <w:r w:rsidRPr="007D4BB8">
        <w:rPr>
          <w:rFonts w:ascii="Calibri" w:hAnsi="Calibri" w:cs="Calibri" w:hint="cs"/>
          <w:sz w:val="24"/>
          <w:szCs w:val="24"/>
          <w:rtl/>
        </w:rPr>
        <w:t> </w:t>
      </w:r>
      <w:hyperlink r:id="rId7" w:history="1">
        <w:r w:rsidRPr="007D4BB8">
          <w:rPr>
            <w:rStyle w:val="Hyperlink"/>
            <w:rFonts w:cs="B Nazanin"/>
            <w:sz w:val="24"/>
            <w:szCs w:val="24"/>
            <w:rtl/>
          </w:rPr>
          <w:t>اینجا</w:t>
        </w:r>
      </w:hyperlink>
      <w:r w:rsidRPr="007D4BB8">
        <w:rPr>
          <w:rFonts w:cs="B Nazanin"/>
          <w:sz w:val="24"/>
          <w:szCs w:val="24"/>
        </w:rPr>
        <w:t> </w:t>
      </w:r>
      <w:r w:rsidRPr="007D4BB8">
        <w:rPr>
          <w:rFonts w:cs="B Nazanin"/>
          <w:sz w:val="24"/>
          <w:szCs w:val="24"/>
          <w:rtl/>
        </w:rPr>
        <w:t>مطالعه کنید</w:t>
      </w:r>
      <w:r w:rsidRPr="007D4BB8">
        <w:rPr>
          <w:rFonts w:cs="B Nazanin"/>
          <w:sz w:val="24"/>
          <w:szCs w:val="24"/>
        </w:rPr>
        <w:t>.</w:t>
      </w:r>
    </w:p>
    <w:p w14:paraId="7B43B17E" w14:textId="77777777" w:rsidR="00811110" w:rsidRPr="00E26AAC" w:rsidRDefault="00811110" w:rsidP="007D4BB8">
      <w:pPr>
        <w:bidi/>
        <w:rPr>
          <w:rFonts w:cs="B Nazanin"/>
          <w:sz w:val="24"/>
          <w:szCs w:val="24"/>
        </w:rPr>
      </w:pPr>
    </w:p>
    <w:sectPr w:rsidR="00811110" w:rsidRPr="00E2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6A"/>
    <w:rsid w:val="00336599"/>
    <w:rsid w:val="0052146A"/>
    <w:rsid w:val="005218CC"/>
    <w:rsid w:val="00604D61"/>
    <w:rsid w:val="006E522C"/>
    <w:rsid w:val="007575B8"/>
    <w:rsid w:val="007B6003"/>
    <w:rsid w:val="007D4BB8"/>
    <w:rsid w:val="00811110"/>
    <w:rsid w:val="009909F5"/>
    <w:rsid w:val="00A340A0"/>
    <w:rsid w:val="00A870A1"/>
    <w:rsid w:val="00BD4365"/>
    <w:rsid w:val="00DC2EFF"/>
    <w:rsid w:val="00E26AAC"/>
    <w:rsid w:val="00F532F3"/>
    <w:rsid w:val="00FC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64A4-7756-4B3C-A7E2-20007C5F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amma_corr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aktabkhooneh.org/media/uploads/Weeki_Wachee_spring_10079u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hosseini</dc:creator>
  <cp:keywords/>
  <dc:description/>
  <cp:lastModifiedBy>ali hosseini</cp:lastModifiedBy>
  <cp:revision>3</cp:revision>
  <dcterms:created xsi:type="dcterms:W3CDTF">2024-09-18T14:57:00Z</dcterms:created>
  <dcterms:modified xsi:type="dcterms:W3CDTF">2024-09-18T14:57:00Z</dcterms:modified>
</cp:coreProperties>
</file>