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08425" w14:textId="77777777" w:rsidR="003016EB" w:rsidRPr="0073087E" w:rsidRDefault="38ECAF25" w:rsidP="0073087E">
      <w:pPr>
        <w:spacing w:line="360" w:lineRule="auto"/>
        <w:jc w:val="center"/>
        <w:rPr>
          <w:rFonts w:ascii="Arial" w:hAnsi="Arial" w:cs="Arial"/>
        </w:rPr>
      </w:pPr>
      <w:r w:rsidRPr="38ECAF25">
        <w:rPr>
          <w:rFonts w:ascii="Arial" w:eastAsia="Arial" w:hAnsi="Arial" w:cs="Arial"/>
        </w:rPr>
        <w:t>MSDS 6372 PROJECT 1</w:t>
      </w:r>
    </w:p>
    <w:p w14:paraId="5231B56B" w14:textId="77777777" w:rsidR="00E05B46" w:rsidRPr="0073087E" w:rsidRDefault="38ECAF25" w:rsidP="0073087E">
      <w:pPr>
        <w:spacing w:line="360" w:lineRule="auto"/>
        <w:jc w:val="center"/>
        <w:rPr>
          <w:rFonts w:ascii="Arial" w:hAnsi="Arial" w:cs="Arial"/>
        </w:rPr>
      </w:pPr>
      <w:r w:rsidRPr="38ECAF25">
        <w:rPr>
          <w:rFonts w:ascii="Arial" w:eastAsia="Arial" w:hAnsi="Arial" w:cs="Arial"/>
        </w:rPr>
        <w:t>Team Members:</w:t>
      </w:r>
    </w:p>
    <w:p w14:paraId="4E35C43E" w14:textId="77777777" w:rsidR="00E05B46" w:rsidRPr="0073087E" w:rsidRDefault="38ECAF25" w:rsidP="0073087E">
      <w:pPr>
        <w:spacing w:line="360" w:lineRule="auto"/>
        <w:jc w:val="center"/>
        <w:rPr>
          <w:rFonts w:ascii="Arial" w:hAnsi="Arial" w:cs="Arial"/>
        </w:rPr>
      </w:pPr>
      <w:r w:rsidRPr="38ECAF25">
        <w:rPr>
          <w:rFonts w:ascii="Arial" w:eastAsia="Arial" w:hAnsi="Arial" w:cs="Arial"/>
        </w:rPr>
        <w:t>Adesanya Olufemi</w:t>
      </w:r>
    </w:p>
    <w:p w14:paraId="732BC844" w14:textId="77777777" w:rsidR="00E05B46" w:rsidRPr="0073087E" w:rsidRDefault="38ECAF25" w:rsidP="0073087E">
      <w:pPr>
        <w:spacing w:line="360" w:lineRule="auto"/>
        <w:jc w:val="center"/>
        <w:rPr>
          <w:rFonts w:ascii="Arial" w:hAnsi="Arial" w:cs="Arial"/>
        </w:rPr>
      </w:pPr>
      <w:r w:rsidRPr="38ECAF25">
        <w:rPr>
          <w:rFonts w:ascii="Arial" w:eastAsia="Arial" w:hAnsi="Arial" w:cs="Arial"/>
        </w:rPr>
        <w:t>Anderwald Scott</w:t>
      </w:r>
    </w:p>
    <w:p w14:paraId="7FB18CD5" w14:textId="77777777" w:rsidR="00E05B46" w:rsidRPr="0073087E" w:rsidRDefault="38ECAF25" w:rsidP="0073087E">
      <w:pPr>
        <w:spacing w:line="360" w:lineRule="auto"/>
        <w:jc w:val="center"/>
        <w:rPr>
          <w:rFonts w:ascii="Arial" w:hAnsi="Arial" w:cs="Arial"/>
        </w:rPr>
      </w:pPr>
      <w:r w:rsidRPr="38ECAF25">
        <w:rPr>
          <w:rFonts w:ascii="Arial" w:eastAsia="Arial" w:hAnsi="Arial" w:cs="Arial"/>
        </w:rPr>
        <w:t>Scott Marvin</w:t>
      </w:r>
    </w:p>
    <w:p w14:paraId="33749428" w14:textId="77777777" w:rsidR="00E05B46" w:rsidRPr="0073087E" w:rsidRDefault="00E05B46" w:rsidP="0073087E">
      <w:pPr>
        <w:spacing w:line="360" w:lineRule="auto"/>
        <w:jc w:val="center"/>
        <w:rPr>
          <w:rFonts w:ascii="Arial" w:hAnsi="Arial" w:cs="Arial"/>
        </w:rPr>
      </w:pPr>
    </w:p>
    <w:p w14:paraId="4B1EFDDE" w14:textId="77777777" w:rsidR="00E05B46" w:rsidRPr="0073087E" w:rsidRDefault="38ECAF25" w:rsidP="0073087E">
      <w:pPr>
        <w:spacing w:line="360" w:lineRule="auto"/>
        <w:jc w:val="center"/>
        <w:rPr>
          <w:rFonts w:ascii="Arial" w:hAnsi="Arial" w:cs="Arial"/>
        </w:rPr>
      </w:pPr>
      <w:r w:rsidRPr="38ECAF25">
        <w:rPr>
          <w:rFonts w:ascii="Arial" w:eastAsia="Arial" w:hAnsi="Arial" w:cs="Arial"/>
        </w:rPr>
        <w:t>Date: 09/26/2016</w:t>
      </w:r>
    </w:p>
    <w:p w14:paraId="3CAB9559" w14:textId="77777777" w:rsidR="00E05B46" w:rsidRPr="0073087E" w:rsidRDefault="00E05B46" w:rsidP="0073087E">
      <w:pPr>
        <w:spacing w:line="360" w:lineRule="auto"/>
        <w:jc w:val="center"/>
        <w:rPr>
          <w:rFonts w:ascii="Arial" w:hAnsi="Arial" w:cs="Arial"/>
        </w:rPr>
      </w:pPr>
    </w:p>
    <w:p w14:paraId="5A353A04" w14:textId="77777777" w:rsidR="00E05B46" w:rsidRPr="0073087E" w:rsidRDefault="00E05B46" w:rsidP="0073087E">
      <w:pPr>
        <w:spacing w:line="360" w:lineRule="auto"/>
        <w:jc w:val="center"/>
        <w:rPr>
          <w:rFonts w:ascii="Arial" w:hAnsi="Arial" w:cs="Arial"/>
        </w:rPr>
      </w:pPr>
    </w:p>
    <w:p w14:paraId="2BC1FF50" w14:textId="77777777" w:rsidR="00E05B46" w:rsidRDefault="00E05B46" w:rsidP="0073087E">
      <w:pPr>
        <w:spacing w:line="360" w:lineRule="auto"/>
        <w:jc w:val="center"/>
      </w:pPr>
    </w:p>
    <w:p w14:paraId="1EFEB21A" w14:textId="77777777" w:rsidR="00E05B46" w:rsidRDefault="00E05B46" w:rsidP="0073087E">
      <w:pPr>
        <w:spacing w:line="360" w:lineRule="auto"/>
        <w:jc w:val="center"/>
      </w:pPr>
    </w:p>
    <w:p w14:paraId="0D68289B" w14:textId="77777777" w:rsidR="00E05B46" w:rsidRDefault="00E05B46" w:rsidP="0073087E">
      <w:pPr>
        <w:spacing w:line="360" w:lineRule="auto"/>
        <w:jc w:val="center"/>
      </w:pPr>
    </w:p>
    <w:p w14:paraId="563D05AE" w14:textId="77777777" w:rsidR="00E05B46" w:rsidRDefault="00E05B46" w:rsidP="0073087E">
      <w:pPr>
        <w:spacing w:line="360" w:lineRule="auto"/>
        <w:jc w:val="center"/>
      </w:pPr>
    </w:p>
    <w:p w14:paraId="76419F85" w14:textId="77777777" w:rsidR="00E05B46" w:rsidRDefault="00E05B46" w:rsidP="0073087E">
      <w:pPr>
        <w:spacing w:line="360" w:lineRule="auto"/>
        <w:jc w:val="center"/>
      </w:pPr>
    </w:p>
    <w:p w14:paraId="079A7678" w14:textId="77777777" w:rsidR="00E05B46" w:rsidRDefault="00E05B46" w:rsidP="0073087E">
      <w:pPr>
        <w:spacing w:line="360" w:lineRule="auto"/>
        <w:jc w:val="center"/>
      </w:pPr>
    </w:p>
    <w:p w14:paraId="7FF6E27E" w14:textId="77777777" w:rsidR="00E05B46" w:rsidRDefault="00E05B46" w:rsidP="0073087E">
      <w:pPr>
        <w:spacing w:line="360" w:lineRule="auto"/>
        <w:jc w:val="center"/>
      </w:pPr>
    </w:p>
    <w:p w14:paraId="302BBC27" w14:textId="77777777" w:rsidR="00E05B46" w:rsidRDefault="00E05B46" w:rsidP="0073087E">
      <w:pPr>
        <w:spacing w:line="360" w:lineRule="auto"/>
        <w:jc w:val="center"/>
      </w:pPr>
    </w:p>
    <w:p w14:paraId="2234B690" w14:textId="77777777" w:rsidR="00E05B46" w:rsidRDefault="00E05B46" w:rsidP="0073087E">
      <w:pPr>
        <w:spacing w:line="360" w:lineRule="auto"/>
        <w:jc w:val="center"/>
      </w:pPr>
    </w:p>
    <w:p w14:paraId="40F55429" w14:textId="77777777" w:rsidR="00E05B46" w:rsidRDefault="00E05B46" w:rsidP="0073087E">
      <w:pPr>
        <w:spacing w:line="360" w:lineRule="auto"/>
        <w:jc w:val="center"/>
      </w:pPr>
    </w:p>
    <w:p w14:paraId="26100BDB" w14:textId="77777777" w:rsidR="00E05B46" w:rsidRDefault="00E05B46" w:rsidP="0073087E">
      <w:pPr>
        <w:spacing w:line="360" w:lineRule="auto"/>
        <w:jc w:val="center"/>
      </w:pPr>
    </w:p>
    <w:p w14:paraId="4D1EFE94" w14:textId="77777777" w:rsidR="00E05B46" w:rsidRDefault="00E05B46" w:rsidP="0073087E">
      <w:pPr>
        <w:spacing w:line="360" w:lineRule="auto"/>
        <w:jc w:val="center"/>
      </w:pPr>
    </w:p>
    <w:p w14:paraId="07CC43A9" w14:textId="77777777" w:rsidR="00E05B46" w:rsidRDefault="00E05B46" w:rsidP="0073087E">
      <w:pPr>
        <w:spacing w:line="360" w:lineRule="auto"/>
        <w:jc w:val="center"/>
      </w:pPr>
    </w:p>
    <w:p w14:paraId="2F87A77F" w14:textId="77777777" w:rsidR="00E05B46" w:rsidRDefault="00E05B46" w:rsidP="0073087E">
      <w:pPr>
        <w:spacing w:line="360" w:lineRule="auto"/>
        <w:jc w:val="center"/>
      </w:pPr>
    </w:p>
    <w:p w14:paraId="672C390F" w14:textId="77777777" w:rsidR="00E05B46" w:rsidRDefault="00E05B46" w:rsidP="0073087E">
      <w:pPr>
        <w:spacing w:line="360" w:lineRule="auto"/>
        <w:jc w:val="center"/>
      </w:pPr>
    </w:p>
    <w:p w14:paraId="65DD0991" w14:textId="77777777" w:rsidR="00E05B46" w:rsidRDefault="00E05B46" w:rsidP="0073087E">
      <w:pPr>
        <w:spacing w:line="360" w:lineRule="auto"/>
        <w:jc w:val="center"/>
      </w:pPr>
    </w:p>
    <w:p w14:paraId="3E0E7993" w14:textId="77777777" w:rsidR="00E05B46" w:rsidRDefault="00E05B46" w:rsidP="0073087E">
      <w:pPr>
        <w:spacing w:line="360" w:lineRule="auto"/>
        <w:jc w:val="center"/>
      </w:pPr>
    </w:p>
    <w:p w14:paraId="62BD18CB" w14:textId="77777777" w:rsidR="00E05B46" w:rsidRDefault="00E05B46" w:rsidP="0073087E">
      <w:pPr>
        <w:spacing w:line="360" w:lineRule="auto"/>
        <w:jc w:val="center"/>
      </w:pPr>
    </w:p>
    <w:p w14:paraId="3579D283" w14:textId="77777777" w:rsidR="00E05B46" w:rsidRDefault="00E05B46" w:rsidP="0073087E">
      <w:pPr>
        <w:spacing w:line="360" w:lineRule="auto"/>
        <w:jc w:val="center"/>
      </w:pPr>
    </w:p>
    <w:p w14:paraId="0A77987F" w14:textId="77777777" w:rsidR="00E05B46" w:rsidRDefault="00E05B46" w:rsidP="0073087E">
      <w:pPr>
        <w:spacing w:line="360" w:lineRule="auto"/>
      </w:pPr>
    </w:p>
    <w:p w14:paraId="3A2B0C29" w14:textId="77777777" w:rsidR="00E05B46" w:rsidRPr="005C2381" w:rsidRDefault="38ECAF25" w:rsidP="0073087E">
      <w:pPr>
        <w:spacing w:line="360" w:lineRule="auto"/>
        <w:jc w:val="center"/>
        <w:rPr>
          <w:rFonts w:ascii="Arial" w:hAnsi="Arial" w:cs="Arial"/>
          <w:b/>
          <w:u w:val="single"/>
        </w:rPr>
      </w:pPr>
      <w:r w:rsidRPr="38ECAF25">
        <w:rPr>
          <w:rFonts w:ascii="Arial" w:eastAsia="Arial" w:hAnsi="Arial" w:cs="Arial"/>
          <w:b/>
          <w:bCs/>
        </w:rPr>
        <w:t>Factors of Value per Square Foot for Boroughs</w:t>
      </w:r>
    </w:p>
    <w:p w14:paraId="2C39F137" w14:textId="77777777" w:rsidR="00E05B46" w:rsidRPr="00FC712F" w:rsidRDefault="38ECAF25" w:rsidP="0073087E">
      <w:pPr>
        <w:spacing w:line="360" w:lineRule="auto"/>
        <w:jc w:val="center"/>
        <w:rPr>
          <w:rFonts w:ascii="Arial" w:hAnsi="Arial" w:cs="Arial"/>
          <w:b/>
          <w:u w:val="single"/>
        </w:rPr>
      </w:pPr>
      <w:r w:rsidRPr="38ECAF25">
        <w:rPr>
          <w:rFonts w:ascii="Arial" w:eastAsia="Arial" w:hAnsi="Arial" w:cs="Arial"/>
          <w:b/>
          <w:bCs/>
          <w:u w:val="single"/>
        </w:rPr>
        <w:t>1. Introduction</w:t>
      </w:r>
    </w:p>
    <w:p w14:paraId="3B43035D" w14:textId="68A4EE36" w:rsidR="00E05B46" w:rsidRDefault="38ECAF25" w:rsidP="0073087E">
      <w:pPr>
        <w:spacing w:line="360" w:lineRule="auto"/>
        <w:ind w:firstLine="720"/>
        <w:rPr>
          <w:rFonts w:ascii="Arial" w:hAnsi="Arial" w:cs="Arial"/>
        </w:rPr>
      </w:pPr>
      <w:r w:rsidRPr="38ECAF25">
        <w:rPr>
          <w:rFonts w:ascii="Arial" w:eastAsia="Arial" w:hAnsi="Arial" w:cs="Arial"/>
        </w:rPr>
        <w:t xml:space="preserve">Our group decided to work on the New York City condo dataset for fiscal year 2011-2012, obtained through NYC Open Data. NYC Open Data is an initiative by New York City to make government more transparent and work better. It provides data on all manner of city services to the public. The dataset we procured include 100 observations and 13 variables. The goal of this project is to make predictions or inferences on the response using multiple predictors; how the explanatory variables affects the ValuePerSqFt </w:t>
      </w:r>
      <w:r w:rsidR="00025E30" w:rsidRPr="38ECAF25">
        <w:rPr>
          <w:rFonts w:ascii="Arial" w:eastAsia="Arial" w:hAnsi="Arial" w:cs="Arial"/>
        </w:rPr>
        <w:t>variable through</w:t>
      </w:r>
      <w:r w:rsidRPr="38ECAF25">
        <w:rPr>
          <w:rFonts w:ascii="Arial" w:eastAsia="Arial" w:hAnsi="Arial" w:cs="Arial"/>
        </w:rPr>
        <w:t xml:space="preserve"> multiple linear regression.</w:t>
      </w:r>
    </w:p>
    <w:p w14:paraId="353BE8EB" w14:textId="65C34B89" w:rsidR="00551EF4" w:rsidRDefault="38ECAF25" w:rsidP="0073087E">
      <w:pPr>
        <w:spacing w:line="360" w:lineRule="auto"/>
        <w:ind w:firstLine="720"/>
        <w:rPr>
          <w:rFonts w:ascii="Arial" w:hAnsi="Arial" w:cs="Arial"/>
        </w:rPr>
      </w:pPr>
      <w:r w:rsidRPr="38ECAF25">
        <w:rPr>
          <w:rFonts w:ascii="Arial" w:eastAsia="Arial" w:hAnsi="Arial" w:cs="Arial"/>
        </w:rPr>
        <w:t xml:space="preserve">Our dataset </w:t>
      </w:r>
      <w:r w:rsidR="00025E30" w:rsidRPr="38ECAF25">
        <w:rPr>
          <w:rFonts w:ascii="Arial" w:eastAsia="Arial" w:hAnsi="Arial" w:cs="Arial"/>
        </w:rPr>
        <w:t>includes</w:t>
      </w:r>
      <w:r w:rsidRPr="38ECAF25">
        <w:rPr>
          <w:rFonts w:ascii="Arial" w:eastAsia="Arial" w:hAnsi="Arial" w:cs="Arial"/>
        </w:rPr>
        <w:t xml:space="preserve"> multiple explanatory variables like Neighborhood, Class, Unit, YearBuilt, Sqft, Income, IncomePerSqFt, Expense, ExpensePerSqFt, NetIncome, Value, ValuePerSqFt, and Boro. </w:t>
      </w:r>
    </w:p>
    <w:p w14:paraId="415E5222" w14:textId="77777777" w:rsidR="00E1348D" w:rsidRPr="00FC712F" w:rsidRDefault="38ECAF25" w:rsidP="0073087E">
      <w:pPr>
        <w:spacing w:line="360" w:lineRule="auto"/>
        <w:jc w:val="center"/>
        <w:rPr>
          <w:rFonts w:ascii="Arial" w:hAnsi="Arial" w:cs="Arial"/>
        </w:rPr>
      </w:pPr>
      <w:r w:rsidRPr="38ECAF25">
        <w:rPr>
          <w:rFonts w:ascii="Arial" w:eastAsia="Arial" w:hAnsi="Arial" w:cs="Arial"/>
          <w:b/>
          <w:bCs/>
          <w:u w:val="single"/>
        </w:rPr>
        <w:t>2. Exploratory Data Analysis</w:t>
      </w:r>
    </w:p>
    <w:p w14:paraId="13FED714" w14:textId="74E66C43" w:rsidR="00E1348D" w:rsidRDefault="00E1348D" w:rsidP="0073087E">
      <w:pPr>
        <w:spacing w:line="360" w:lineRule="auto"/>
        <w:rPr>
          <w:rFonts w:ascii="Arial" w:hAnsi="Arial" w:cs="Arial"/>
        </w:rPr>
      </w:pPr>
      <w:r>
        <w:rPr>
          <w:rFonts w:ascii="Arial" w:hAnsi="Arial" w:cs="Arial"/>
        </w:rPr>
        <w:tab/>
      </w:r>
      <w:r w:rsidRPr="38ECAF25">
        <w:rPr>
          <w:rFonts w:ascii="Arial" w:eastAsia="Arial" w:hAnsi="Arial" w:cs="Arial"/>
        </w:rPr>
        <w:t xml:space="preserve">For this data, the </w:t>
      </w:r>
      <w:r w:rsidR="00025E30" w:rsidRPr="38ECAF25">
        <w:rPr>
          <w:rFonts w:ascii="Arial" w:eastAsia="Arial" w:hAnsi="Arial" w:cs="Arial"/>
        </w:rPr>
        <w:t>response is</w:t>
      </w:r>
      <w:r w:rsidRPr="38ECAF25">
        <w:rPr>
          <w:rFonts w:ascii="Arial" w:eastAsia="Arial" w:hAnsi="Arial" w:cs="Arial"/>
        </w:rPr>
        <w:t xml:space="preserve"> the ValuePerSqFt variable and the predictors are the remaining variables. However, we ignore the income and expense variables, as they are actually just estimates based on requirement that condos be compared to rentals for valuation purposes. The first step is to perform an </w:t>
      </w:r>
      <w:r w:rsidR="00455D7E" w:rsidRPr="38ECAF25">
        <w:rPr>
          <w:rFonts w:ascii="Arial" w:eastAsia="Arial" w:hAnsi="Arial" w:cs="Arial"/>
        </w:rPr>
        <w:t>exploratory data analysis with</w:t>
      </w:r>
      <w:r w:rsidR="00236F5B" w:rsidRPr="38ECAF25">
        <w:rPr>
          <w:rFonts w:ascii="Arial" w:eastAsia="Arial" w:hAnsi="Arial" w:cs="Arial"/>
        </w:rPr>
        <w:t xml:space="preserve"> a histogram of ValuePerSqFt</w:t>
      </w:r>
      <w:r w:rsidR="00A74D42" w:rsidRPr="38ECAF25">
        <w:rPr>
          <w:rFonts w:ascii="Arial" w:eastAsia="Arial" w:hAnsi="Arial" w:cs="Arial"/>
        </w:rPr>
        <w:t>, which is shown in Figure 1.0 below</w:t>
      </w:r>
    </w:p>
    <w:p w14:paraId="205B13CE" w14:textId="77777777" w:rsidR="00BC0508" w:rsidRPr="00BC0508" w:rsidRDefault="38ECAF25" w:rsidP="0073087E">
      <w:pPr>
        <w:spacing w:line="360" w:lineRule="auto"/>
        <w:rPr>
          <w:rFonts w:ascii="Arial" w:hAnsi="Arial" w:cs="Arial"/>
          <w:color w:val="C45911" w:themeColor="accent2" w:themeShade="BF"/>
          <w:sz w:val="16"/>
          <w:szCs w:val="16"/>
        </w:rPr>
      </w:pPr>
      <w:r w:rsidRPr="38ECAF25">
        <w:rPr>
          <w:rFonts w:ascii="Arial" w:eastAsia="Arial" w:hAnsi="Arial" w:cs="Arial"/>
          <w:color w:val="C45911" w:themeColor="accent2" w:themeShade="BF"/>
          <w:sz w:val="16"/>
          <w:szCs w:val="16"/>
        </w:rPr>
        <w:t>Figure 1.0 Histogram of value per square foot for NYC condos. It appears to be bimodal.</w:t>
      </w:r>
    </w:p>
    <w:p w14:paraId="70845915" w14:textId="77777777" w:rsidR="004A0956" w:rsidRDefault="004D77D4" w:rsidP="0073087E">
      <w:pPr>
        <w:tabs>
          <w:tab w:val="left" w:pos="2129"/>
        </w:tabs>
        <w:spacing w:line="360" w:lineRule="auto"/>
        <w:rPr>
          <w:rFonts w:ascii="Arial" w:hAnsi="Arial" w:cs="Arial"/>
        </w:rPr>
      </w:pPr>
      <w:r>
        <w:rPr>
          <w:rFonts w:ascii="Arial" w:hAnsi="Arial" w:cs="Arial"/>
        </w:rPr>
        <w:lastRenderedPageBreak/>
        <w:tab/>
      </w:r>
      <w:r>
        <w:rPr>
          <w:noProof/>
        </w:rPr>
        <w:drawing>
          <wp:inline distT="0" distB="0" distL="0" distR="0" wp14:anchorId="26130E91" wp14:editId="442294B6">
            <wp:extent cx="3275937" cy="1367624"/>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75937" cy="1367624"/>
                    </a:xfrm>
                    <a:prstGeom prst="rect">
                      <a:avLst/>
                    </a:prstGeom>
                  </pic:spPr>
                </pic:pic>
              </a:graphicData>
            </a:graphic>
          </wp:inline>
        </w:drawing>
      </w:r>
    </w:p>
    <w:p w14:paraId="7D55FBB8" w14:textId="296FDE2D" w:rsidR="00E05B46" w:rsidRDefault="38ECAF25" w:rsidP="0073087E">
      <w:pPr>
        <w:tabs>
          <w:tab w:val="left" w:pos="2129"/>
        </w:tabs>
        <w:spacing w:line="360" w:lineRule="auto"/>
        <w:rPr>
          <w:rFonts w:ascii="Arial" w:hAnsi="Arial" w:cs="Arial"/>
        </w:rPr>
      </w:pPr>
      <w:r w:rsidRPr="38ECAF25">
        <w:rPr>
          <w:rFonts w:ascii="Arial" w:eastAsia="Arial" w:hAnsi="Arial" w:cs="Arial"/>
        </w:rPr>
        <w:t>Based on the bimodal nature of our histogram in fig 1.0, we further explored by color mapping to Boro Fig 1.1 and faceting on Boro in Fig 1.2 reveal that Brooklyn and Queens make up one mode and Manhattan makes up the other, while there is a lack of data for both Bronx and Staten Island.</w:t>
      </w:r>
    </w:p>
    <w:tbl>
      <w:tblPr>
        <w:tblStyle w:val="TableGrid"/>
        <w:tblW w:w="0" w:type="auto"/>
        <w:tblLook w:val="04A0" w:firstRow="1" w:lastRow="0" w:firstColumn="1" w:lastColumn="0" w:noHBand="0" w:noVBand="1"/>
      </w:tblPr>
      <w:tblGrid>
        <w:gridCol w:w="4716"/>
        <w:gridCol w:w="4811"/>
      </w:tblGrid>
      <w:tr w:rsidR="00EB7405" w14:paraId="7B5E4EDC" w14:textId="77777777" w:rsidTr="001569D6">
        <w:trPr>
          <w:trHeight w:val="2080"/>
        </w:trPr>
        <w:tc>
          <w:tcPr>
            <w:tcW w:w="4592" w:type="dxa"/>
          </w:tcPr>
          <w:p w14:paraId="4A5AF41D" w14:textId="77777777" w:rsidR="00EB7405" w:rsidRDefault="00EB7405" w:rsidP="0073087E">
            <w:pPr>
              <w:spacing w:line="360" w:lineRule="auto"/>
              <w:rPr>
                <w:rFonts w:ascii="Arial" w:hAnsi="Arial" w:cs="Arial"/>
              </w:rPr>
            </w:pPr>
            <w:r w:rsidRPr="00EB7405">
              <w:rPr>
                <w:noProof/>
                <w:color w:val="C45911" w:themeColor="accent2" w:themeShade="BF"/>
              </w:rPr>
              <w:t>Fig 1.1 Boro seperated by color</w:t>
            </w:r>
            <w:r>
              <w:rPr>
                <w:noProof/>
              </w:rPr>
              <w:drawing>
                <wp:inline distT="0" distB="0" distL="0" distR="0" wp14:anchorId="7DAFE141" wp14:editId="5F618454">
                  <wp:extent cx="2854518" cy="1327868"/>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56947" cy="1328998"/>
                          </a:xfrm>
                          <a:prstGeom prst="rect">
                            <a:avLst/>
                          </a:prstGeom>
                        </pic:spPr>
                      </pic:pic>
                    </a:graphicData>
                  </a:graphic>
                </wp:inline>
              </w:drawing>
            </w:r>
          </w:p>
        </w:tc>
        <w:tc>
          <w:tcPr>
            <w:tcW w:w="4685" w:type="dxa"/>
          </w:tcPr>
          <w:p w14:paraId="32CFF337" w14:textId="77777777" w:rsidR="00EB7405" w:rsidRDefault="00EB7405" w:rsidP="0073087E">
            <w:pPr>
              <w:spacing w:line="360" w:lineRule="auto"/>
              <w:rPr>
                <w:rFonts w:ascii="Arial" w:hAnsi="Arial" w:cs="Arial"/>
              </w:rPr>
            </w:pPr>
            <w:r w:rsidRPr="00EB7405">
              <w:rPr>
                <w:noProof/>
                <w:color w:val="C45911" w:themeColor="accent2" w:themeShade="BF"/>
              </w:rPr>
              <w:t>Fig 1.2 Boro seperated by color and facet</w:t>
            </w:r>
            <w:r>
              <w:rPr>
                <w:noProof/>
              </w:rPr>
              <w:drawing>
                <wp:inline distT="0" distB="0" distL="0" distR="0" wp14:anchorId="3B1E8553" wp14:editId="1CED8FD4">
                  <wp:extent cx="2918128" cy="11767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16178" cy="1176007"/>
                          </a:xfrm>
                          <a:prstGeom prst="rect">
                            <a:avLst/>
                          </a:prstGeom>
                        </pic:spPr>
                      </pic:pic>
                    </a:graphicData>
                  </a:graphic>
                </wp:inline>
              </w:drawing>
            </w:r>
          </w:p>
        </w:tc>
      </w:tr>
    </w:tbl>
    <w:p w14:paraId="41F613DF" w14:textId="77777777" w:rsidR="00BC0508" w:rsidRPr="001569D6" w:rsidRDefault="38ECAF25" w:rsidP="0073087E">
      <w:pPr>
        <w:spacing w:line="360" w:lineRule="auto"/>
        <w:rPr>
          <w:rFonts w:ascii="Arial" w:hAnsi="Arial" w:cs="Arial"/>
          <w:color w:val="C45911" w:themeColor="accent2" w:themeShade="BF"/>
          <w:sz w:val="16"/>
          <w:szCs w:val="16"/>
        </w:rPr>
      </w:pPr>
      <w:r w:rsidRPr="38ECAF25">
        <w:rPr>
          <w:rFonts w:ascii="Arial" w:eastAsia="Arial" w:hAnsi="Arial" w:cs="Arial"/>
          <w:b/>
          <w:bCs/>
          <w:color w:val="C45911" w:themeColor="accent2" w:themeShade="BF"/>
          <w:sz w:val="16"/>
          <w:szCs w:val="16"/>
        </w:rPr>
        <w:t>Fig 1.1 and Fig 1.2</w:t>
      </w:r>
      <w:r w:rsidRPr="38ECAF25">
        <w:rPr>
          <w:rFonts w:ascii="Arial" w:eastAsia="Arial" w:hAnsi="Arial" w:cs="Arial"/>
          <w:color w:val="C45911" w:themeColor="accent2" w:themeShade="BF"/>
          <w:sz w:val="16"/>
          <w:szCs w:val="16"/>
        </w:rPr>
        <w:t xml:space="preserve"> above shows Histograms of value per square foot. These illustrate structures in the data revealing that Brooklyn and Queens make up one mode and Manhattan makes up the other, while there is not much data on the Bronx and Staten Island.</w:t>
      </w:r>
    </w:p>
    <w:p w14:paraId="2CDDF357" w14:textId="5849F82D" w:rsidR="00E05B46" w:rsidRDefault="38ECAF25" w:rsidP="0073087E">
      <w:pPr>
        <w:spacing w:line="360" w:lineRule="auto"/>
        <w:rPr>
          <w:rFonts w:ascii="Arial" w:hAnsi="Arial" w:cs="Arial"/>
        </w:rPr>
      </w:pPr>
      <w:r w:rsidRPr="38ECAF25">
        <w:rPr>
          <w:rFonts w:ascii="Arial" w:eastAsia="Arial" w:hAnsi="Arial" w:cs="Arial"/>
        </w:rPr>
        <w:t xml:space="preserve">Next we looked at histograms for total square feet and the number of units. The distribution </w:t>
      </w:r>
      <w:r w:rsidR="00025E30" w:rsidRPr="38ECAF25">
        <w:rPr>
          <w:rFonts w:ascii="Arial" w:eastAsia="Arial" w:hAnsi="Arial" w:cs="Arial"/>
        </w:rPr>
        <w:t>is</w:t>
      </w:r>
      <w:r w:rsidRPr="38ECAF25">
        <w:rPr>
          <w:rFonts w:ascii="Arial" w:eastAsia="Arial" w:hAnsi="Arial" w:cs="Arial"/>
        </w:rPr>
        <w:t xml:space="preserve"> highly right skewed.</w:t>
      </w:r>
    </w:p>
    <w:tbl>
      <w:tblPr>
        <w:tblStyle w:val="TableGrid"/>
        <w:tblW w:w="0" w:type="auto"/>
        <w:tblLook w:val="04A0" w:firstRow="1" w:lastRow="0" w:firstColumn="1" w:lastColumn="0" w:noHBand="0" w:noVBand="1"/>
      </w:tblPr>
      <w:tblGrid>
        <w:gridCol w:w="4035"/>
        <w:gridCol w:w="4060"/>
      </w:tblGrid>
      <w:tr w:rsidR="00197763" w14:paraId="791A5673" w14:textId="77777777" w:rsidTr="00197763">
        <w:trPr>
          <w:trHeight w:val="2567"/>
        </w:trPr>
        <w:tc>
          <w:tcPr>
            <w:tcW w:w="4031" w:type="dxa"/>
          </w:tcPr>
          <w:p w14:paraId="28914D91" w14:textId="77777777" w:rsidR="00197763" w:rsidRDefault="00197763" w:rsidP="0073087E">
            <w:pPr>
              <w:spacing w:line="360" w:lineRule="auto"/>
              <w:rPr>
                <w:rFonts w:ascii="Arial" w:hAnsi="Arial" w:cs="Arial"/>
              </w:rPr>
            </w:pPr>
            <w:r>
              <w:rPr>
                <w:noProof/>
              </w:rPr>
              <w:drawing>
                <wp:inline distT="0" distB="0" distL="0" distR="0" wp14:anchorId="60B38737" wp14:editId="62572298">
                  <wp:extent cx="2425147" cy="19244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27392" cy="1926253"/>
                          </a:xfrm>
                          <a:prstGeom prst="rect">
                            <a:avLst/>
                          </a:prstGeom>
                        </pic:spPr>
                      </pic:pic>
                    </a:graphicData>
                  </a:graphic>
                </wp:inline>
              </w:drawing>
            </w:r>
          </w:p>
        </w:tc>
        <w:tc>
          <w:tcPr>
            <w:tcW w:w="4031" w:type="dxa"/>
          </w:tcPr>
          <w:p w14:paraId="58B73D93" w14:textId="77777777" w:rsidR="00197763" w:rsidRDefault="00197763" w:rsidP="0073087E">
            <w:pPr>
              <w:spacing w:line="360" w:lineRule="auto"/>
              <w:rPr>
                <w:rFonts w:ascii="Arial" w:hAnsi="Arial" w:cs="Arial"/>
              </w:rPr>
            </w:pPr>
            <w:r>
              <w:rPr>
                <w:noProof/>
              </w:rPr>
              <w:drawing>
                <wp:inline distT="0" distB="0" distL="0" distR="0" wp14:anchorId="43D70459" wp14:editId="2ACEB016">
                  <wp:extent cx="2441050" cy="195602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39419" cy="1954713"/>
                          </a:xfrm>
                          <a:prstGeom prst="rect">
                            <a:avLst/>
                          </a:prstGeom>
                        </pic:spPr>
                      </pic:pic>
                    </a:graphicData>
                  </a:graphic>
                </wp:inline>
              </w:drawing>
            </w:r>
          </w:p>
        </w:tc>
      </w:tr>
    </w:tbl>
    <w:p w14:paraId="78BACABD" w14:textId="77777777" w:rsidR="007B0170" w:rsidRDefault="38ECAF25" w:rsidP="0073087E">
      <w:pPr>
        <w:spacing w:line="360" w:lineRule="auto"/>
        <w:rPr>
          <w:rFonts w:ascii="Arial" w:hAnsi="Arial" w:cs="Arial"/>
          <w:color w:val="C45911" w:themeColor="accent2" w:themeShade="BF"/>
          <w:sz w:val="16"/>
          <w:szCs w:val="16"/>
        </w:rPr>
      </w:pPr>
      <w:r w:rsidRPr="38ECAF25">
        <w:rPr>
          <w:rFonts w:ascii="Arial" w:eastAsia="Arial" w:hAnsi="Arial" w:cs="Arial"/>
          <w:b/>
          <w:bCs/>
          <w:color w:val="C45911" w:themeColor="accent2" w:themeShade="BF"/>
          <w:sz w:val="16"/>
          <w:szCs w:val="16"/>
        </w:rPr>
        <w:t>Fig 1.4</w:t>
      </w:r>
      <w:r w:rsidRPr="38ECAF25">
        <w:rPr>
          <w:rFonts w:ascii="Arial" w:eastAsia="Arial" w:hAnsi="Arial" w:cs="Arial"/>
          <w:color w:val="C45911" w:themeColor="accent2" w:themeShade="BF"/>
          <w:sz w:val="16"/>
          <w:szCs w:val="16"/>
        </w:rPr>
        <w:t xml:space="preserve"> The distributions are highly right skewed.</w:t>
      </w:r>
    </w:p>
    <w:p w14:paraId="4E042FC6" w14:textId="5F269AF0" w:rsidR="0073087E" w:rsidRDefault="38ECAF25" w:rsidP="0073087E">
      <w:pPr>
        <w:spacing w:line="360" w:lineRule="auto"/>
        <w:rPr>
          <w:rFonts w:ascii="Arial" w:hAnsi="Arial" w:cs="Arial"/>
        </w:rPr>
      </w:pPr>
      <w:r w:rsidRPr="38ECAF25">
        <w:rPr>
          <w:rFonts w:ascii="Arial" w:eastAsia="Arial" w:hAnsi="Arial" w:cs="Arial"/>
        </w:rPr>
        <w:t xml:space="preserve">Next we looked at the plot for ValuePerSqFt and SqFt, as we can see in the scatter plots in Fig 1.5 below, we have the scatterplot of value per square foot versus square footage and value </w:t>
      </w:r>
      <w:r w:rsidRPr="38ECAF25">
        <w:rPr>
          <w:rFonts w:ascii="Arial" w:eastAsia="Arial" w:hAnsi="Arial" w:cs="Arial"/>
        </w:rPr>
        <w:lastRenderedPageBreak/>
        <w:t>versus number of units. Even after the removal of the outliers, it still seems like a log transformation was needed due to the right skewedness of the data.</w:t>
      </w:r>
    </w:p>
    <w:p w14:paraId="5D6AA1FB" w14:textId="77777777" w:rsidR="0073087E" w:rsidRPr="0073087E" w:rsidRDefault="38ECAF25" w:rsidP="0073087E">
      <w:pPr>
        <w:spacing w:line="360" w:lineRule="auto"/>
        <w:rPr>
          <w:rFonts w:ascii="Arial" w:hAnsi="Arial" w:cs="Arial"/>
          <w:color w:val="C00000"/>
          <w:sz w:val="16"/>
          <w:szCs w:val="16"/>
        </w:rPr>
      </w:pPr>
      <w:r w:rsidRPr="38ECAF25">
        <w:rPr>
          <w:rFonts w:ascii="Arial" w:eastAsia="Arial" w:hAnsi="Arial" w:cs="Arial"/>
          <w:color w:val="C00000"/>
          <w:sz w:val="16"/>
          <w:szCs w:val="16"/>
        </w:rPr>
        <w:t>Fig 1.5</w:t>
      </w:r>
    </w:p>
    <w:tbl>
      <w:tblPr>
        <w:tblStyle w:val="TableGrid"/>
        <w:tblW w:w="7048" w:type="dxa"/>
        <w:tblLook w:val="04A0" w:firstRow="1" w:lastRow="0" w:firstColumn="1" w:lastColumn="0" w:noHBand="0" w:noVBand="1"/>
      </w:tblPr>
      <w:tblGrid>
        <w:gridCol w:w="4758"/>
        <w:gridCol w:w="4818"/>
      </w:tblGrid>
      <w:tr w:rsidR="00EA2536" w14:paraId="32E61BDC" w14:textId="77777777" w:rsidTr="0073087E">
        <w:trPr>
          <w:trHeight w:val="392"/>
        </w:trPr>
        <w:tc>
          <w:tcPr>
            <w:tcW w:w="3502" w:type="dxa"/>
          </w:tcPr>
          <w:p w14:paraId="1579B6D1" w14:textId="77777777" w:rsidR="00EA2536" w:rsidRDefault="00EA2536" w:rsidP="0073087E">
            <w:pPr>
              <w:spacing w:line="360" w:lineRule="auto"/>
              <w:rPr>
                <w:rFonts w:ascii="Arial" w:hAnsi="Arial" w:cs="Arial"/>
              </w:rPr>
            </w:pPr>
            <w:r>
              <w:rPr>
                <w:noProof/>
              </w:rPr>
              <w:drawing>
                <wp:inline distT="0" distB="0" distL="0" distR="0" wp14:anchorId="56460918" wp14:editId="57D7B409">
                  <wp:extent cx="2773683" cy="755374"/>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73683" cy="755374"/>
                          </a:xfrm>
                          <a:prstGeom prst="rect">
                            <a:avLst/>
                          </a:prstGeom>
                        </pic:spPr>
                      </pic:pic>
                    </a:graphicData>
                  </a:graphic>
                </wp:inline>
              </w:drawing>
            </w:r>
          </w:p>
        </w:tc>
        <w:tc>
          <w:tcPr>
            <w:tcW w:w="3546" w:type="dxa"/>
          </w:tcPr>
          <w:p w14:paraId="5F42B895" w14:textId="77777777" w:rsidR="00EA2536" w:rsidRDefault="00EA2536" w:rsidP="0073087E">
            <w:pPr>
              <w:spacing w:line="360" w:lineRule="auto"/>
              <w:rPr>
                <w:rFonts w:ascii="Arial" w:hAnsi="Arial" w:cs="Arial"/>
              </w:rPr>
            </w:pPr>
            <w:r>
              <w:rPr>
                <w:noProof/>
              </w:rPr>
              <w:drawing>
                <wp:inline distT="0" distB="0" distL="0" distR="0" wp14:anchorId="0922A0B4" wp14:editId="107BCE4B">
                  <wp:extent cx="2751150" cy="58839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66669" cy="591716"/>
                          </a:xfrm>
                          <a:prstGeom prst="rect">
                            <a:avLst/>
                          </a:prstGeom>
                        </pic:spPr>
                      </pic:pic>
                    </a:graphicData>
                  </a:graphic>
                </wp:inline>
              </w:drawing>
            </w:r>
          </w:p>
        </w:tc>
      </w:tr>
      <w:tr w:rsidR="00EA2536" w14:paraId="232A2AB9" w14:textId="77777777" w:rsidTr="0073087E">
        <w:trPr>
          <w:trHeight w:val="660"/>
        </w:trPr>
        <w:tc>
          <w:tcPr>
            <w:tcW w:w="3502" w:type="dxa"/>
          </w:tcPr>
          <w:p w14:paraId="4595A80B" w14:textId="77777777" w:rsidR="00EA2536" w:rsidRDefault="004A0956" w:rsidP="0073087E">
            <w:pPr>
              <w:spacing w:line="360" w:lineRule="auto"/>
              <w:rPr>
                <w:rFonts w:ascii="Arial" w:hAnsi="Arial" w:cs="Arial"/>
              </w:rPr>
            </w:pPr>
            <w:r>
              <w:rPr>
                <w:noProof/>
              </w:rPr>
              <w:drawing>
                <wp:inline distT="0" distB="0" distL="0" distR="0" wp14:anchorId="78A5CFDC" wp14:editId="0C24291B">
                  <wp:extent cx="2894275" cy="524786"/>
                  <wp:effectExtent l="0" t="0" r="190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97887" cy="525441"/>
                          </a:xfrm>
                          <a:prstGeom prst="rect">
                            <a:avLst/>
                          </a:prstGeom>
                        </pic:spPr>
                      </pic:pic>
                    </a:graphicData>
                  </a:graphic>
                </wp:inline>
              </w:drawing>
            </w:r>
          </w:p>
        </w:tc>
        <w:tc>
          <w:tcPr>
            <w:tcW w:w="3546" w:type="dxa"/>
          </w:tcPr>
          <w:p w14:paraId="3F3CC891" w14:textId="77777777" w:rsidR="00EA2536" w:rsidRDefault="004A0956" w:rsidP="0073087E">
            <w:pPr>
              <w:spacing w:line="360" w:lineRule="auto"/>
              <w:rPr>
                <w:rFonts w:ascii="Arial" w:hAnsi="Arial" w:cs="Arial"/>
              </w:rPr>
            </w:pPr>
            <w:r>
              <w:rPr>
                <w:noProof/>
              </w:rPr>
              <w:drawing>
                <wp:inline distT="0" distB="0" distL="0" distR="0" wp14:anchorId="62499FC9" wp14:editId="3D83DDF4">
                  <wp:extent cx="2934030" cy="6520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32071" cy="651572"/>
                          </a:xfrm>
                          <a:prstGeom prst="rect">
                            <a:avLst/>
                          </a:prstGeom>
                        </pic:spPr>
                      </pic:pic>
                    </a:graphicData>
                  </a:graphic>
                </wp:inline>
              </w:drawing>
            </w:r>
          </w:p>
        </w:tc>
      </w:tr>
    </w:tbl>
    <w:p w14:paraId="5024407C" w14:textId="51C27E07" w:rsidR="00197763" w:rsidRDefault="38ECAF25" w:rsidP="0073087E">
      <w:pPr>
        <w:spacing w:line="360" w:lineRule="auto"/>
        <w:rPr>
          <w:rFonts w:ascii="Arial" w:hAnsi="Arial" w:cs="Arial"/>
        </w:rPr>
      </w:pPr>
      <w:r w:rsidRPr="38ECAF25">
        <w:rPr>
          <w:rFonts w:ascii="Arial" w:eastAsia="Arial" w:hAnsi="Arial" w:cs="Arial"/>
        </w:rPr>
        <w:t xml:space="preserve">Next, a log transformation is added to the data so a fit can be made to the </w:t>
      </w:r>
      <w:r w:rsidR="00025E30" w:rsidRPr="38ECAF25">
        <w:rPr>
          <w:rFonts w:ascii="Arial" w:eastAsia="Arial" w:hAnsi="Arial" w:cs="Arial"/>
        </w:rPr>
        <w:t>potential</w:t>
      </w:r>
      <w:r w:rsidRPr="38ECAF25">
        <w:rPr>
          <w:rFonts w:ascii="Arial" w:eastAsia="Arial" w:hAnsi="Arial" w:cs="Arial"/>
        </w:rPr>
        <w:t xml:space="preserve"> model. As we can see in Fig 1.6 below, we plotted ValuePerSqFt against SqFt and we took the log of values. The plots indicated that taking the log of SqFt would be beneficial to the model.</w:t>
      </w:r>
    </w:p>
    <w:tbl>
      <w:tblPr>
        <w:tblStyle w:val="TableGrid"/>
        <w:tblW w:w="0" w:type="auto"/>
        <w:tblLook w:val="04A0" w:firstRow="1" w:lastRow="0" w:firstColumn="1" w:lastColumn="0" w:noHBand="0" w:noVBand="1"/>
      </w:tblPr>
      <w:tblGrid>
        <w:gridCol w:w="4836"/>
        <w:gridCol w:w="4740"/>
      </w:tblGrid>
      <w:tr w:rsidR="005C5138" w14:paraId="22AA0DEC" w14:textId="77777777" w:rsidTr="00BA6A2B">
        <w:tc>
          <w:tcPr>
            <w:tcW w:w="4836" w:type="dxa"/>
          </w:tcPr>
          <w:p w14:paraId="67098B2E" w14:textId="77777777" w:rsidR="005C5138" w:rsidRDefault="00BA6A2B" w:rsidP="0073087E">
            <w:pPr>
              <w:spacing w:line="360" w:lineRule="auto"/>
              <w:rPr>
                <w:rFonts w:ascii="Arial" w:hAnsi="Arial" w:cs="Arial"/>
              </w:rPr>
            </w:pPr>
            <w:r>
              <w:rPr>
                <w:noProof/>
              </w:rPr>
              <w:drawing>
                <wp:inline distT="0" distB="0" distL="0" distR="0" wp14:anchorId="06E69DC1" wp14:editId="583EACDC">
                  <wp:extent cx="2441050" cy="1217217"/>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42258" cy="1217819"/>
                          </a:xfrm>
                          <a:prstGeom prst="rect">
                            <a:avLst/>
                          </a:prstGeom>
                        </pic:spPr>
                      </pic:pic>
                    </a:graphicData>
                  </a:graphic>
                </wp:inline>
              </w:drawing>
            </w:r>
          </w:p>
        </w:tc>
        <w:tc>
          <w:tcPr>
            <w:tcW w:w="4740" w:type="dxa"/>
          </w:tcPr>
          <w:p w14:paraId="0D4EBEB3" w14:textId="77777777" w:rsidR="005C5138" w:rsidRDefault="00BA6A2B" w:rsidP="0073087E">
            <w:pPr>
              <w:spacing w:line="360" w:lineRule="auto"/>
              <w:rPr>
                <w:rFonts w:ascii="Arial" w:hAnsi="Arial" w:cs="Arial"/>
              </w:rPr>
            </w:pPr>
            <w:r>
              <w:rPr>
                <w:noProof/>
              </w:rPr>
              <w:drawing>
                <wp:inline distT="0" distB="0" distL="0" distR="0" wp14:anchorId="777A5327" wp14:editId="2AD4FA34">
                  <wp:extent cx="2250220" cy="115977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48715" cy="1159001"/>
                          </a:xfrm>
                          <a:prstGeom prst="rect">
                            <a:avLst/>
                          </a:prstGeom>
                        </pic:spPr>
                      </pic:pic>
                    </a:graphicData>
                  </a:graphic>
                </wp:inline>
              </w:drawing>
            </w:r>
          </w:p>
        </w:tc>
      </w:tr>
    </w:tbl>
    <w:p w14:paraId="41A31342" w14:textId="77777777" w:rsidR="005C5138" w:rsidRDefault="38ECAF25" w:rsidP="0073087E">
      <w:pPr>
        <w:spacing w:line="360" w:lineRule="auto"/>
        <w:rPr>
          <w:rFonts w:ascii="Arial" w:hAnsi="Arial" w:cs="Arial"/>
          <w:b/>
          <w:color w:val="C45911" w:themeColor="accent2" w:themeShade="BF"/>
          <w:sz w:val="16"/>
          <w:szCs w:val="16"/>
        </w:rPr>
      </w:pPr>
      <w:r w:rsidRPr="38ECAF25">
        <w:rPr>
          <w:rFonts w:ascii="Arial" w:eastAsia="Arial" w:hAnsi="Arial" w:cs="Arial"/>
          <w:b/>
          <w:bCs/>
          <w:color w:val="C45911" w:themeColor="accent2" w:themeShade="BF"/>
          <w:sz w:val="16"/>
          <w:szCs w:val="16"/>
        </w:rPr>
        <w:t>Fig 1.6 Scatterplot of ValuePerSqFt against SqFt</w:t>
      </w:r>
    </w:p>
    <w:p w14:paraId="50B77B5C" w14:textId="77777777" w:rsidR="00BA6A2B" w:rsidRDefault="00BA6A2B" w:rsidP="0073087E">
      <w:pPr>
        <w:spacing w:line="360" w:lineRule="auto"/>
        <w:jc w:val="center"/>
        <w:rPr>
          <w:rFonts w:ascii="Arial" w:hAnsi="Arial" w:cs="Arial"/>
          <w:b/>
          <w:u w:val="single"/>
        </w:rPr>
      </w:pPr>
    </w:p>
    <w:p w14:paraId="15A52B5B" w14:textId="77777777" w:rsidR="00BA6A2B" w:rsidRDefault="38ECAF25" w:rsidP="0073087E">
      <w:pPr>
        <w:spacing w:line="360" w:lineRule="auto"/>
        <w:jc w:val="center"/>
        <w:rPr>
          <w:rFonts w:ascii="Arial" w:hAnsi="Arial" w:cs="Arial"/>
          <w:b/>
          <w:u w:val="single"/>
        </w:rPr>
      </w:pPr>
      <w:r w:rsidRPr="38ECAF25">
        <w:rPr>
          <w:rFonts w:ascii="Arial" w:eastAsia="Arial" w:hAnsi="Arial" w:cs="Arial"/>
          <w:b/>
          <w:bCs/>
          <w:u w:val="single"/>
        </w:rPr>
        <w:t>3. Regression and Coefficient Equation</w:t>
      </w:r>
    </w:p>
    <w:p w14:paraId="3233FCDA" w14:textId="12929709" w:rsidR="00BA6A2B" w:rsidRDefault="38ECAF25" w:rsidP="0073087E">
      <w:pPr>
        <w:spacing w:line="360" w:lineRule="auto"/>
        <w:rPr>
          <w:rFonts w:ascii="Arial" w:hAnsi="Arial" w:cs="Arial"/>
        </w:rPr>
      </w:pPr>
      <w:r w:rsidRPr="38ECAF25">
        <w:rPr>
          <w:rFonts w:ascii="Arial" w:eastAsia="Arial" w:hAnsi="Arial" w:cs="Arial"/>
        </w:rPr>
        <w:t xml:space="preserve">We viewed and analyzed our data in different ways from the above plots, based on our analysis, accounting for different boroughs is important and the various plots indicated that Units and SqFt will be important as </w:t>
      </w:r>
      <w:r w:rsidR="00025E30" w:rsidRPr="38ECAF25">
        <w:rPr>
          <w:rFonts w:ascii="Arial" w:eastAsia="Arial" w:hAnsi="Arial" w:cs="Arial"/>
        </w:rPr>
        <w:t>well. Using</w:t>
      </w:r>
      <w:r w:rsidRPr="38ECAF25">
        <w:rPr>
          <w:rFonts w:ascii="Arial" w:eastAsia="Arial" w:hAnsi="Arial" w:cs="Arial"/>
        </w:rPr>
        <w:t xml:space="preserve"> a multiple regression equation. The logical extension of linear regression is multiple regression which allows for multiple predictors</w:t>
      </w:r>
    </w:p>
    <w:p w14:paraId="200A2DDB" w14:textId="77777777" w:rsidR="0071576B" w:rsidRDefault="38ECAF25" w:rsidP="0073087E">
      <w:pPr>
        <w:spacing w:line="360" w:lineRule="auto"/>
        <w:rPr>
          <w:rFonts w:ascii="Arial" w:hAnsi="Arial" w:cs="Arial"/>
        </w:rPr>
      </w:pPr>
      <w:r w:rsidRPr="38ECAF25">
        <w:rPr>
          <w:rFonts w:ascii="Arial" w:eastAsia="Arial" w:hAnsi="Arial" w:cs="Arial"/>
        </w:rPr>
        <w:t>Equation: Y =Xβ +ε</w:t>
      </w:r>
    </w:p>
    <w:p w14:paraId="7F880E18" w14:textId="77777777" w:rsidR="00095184" w:rsidRDefault="38ECAF25" w:rsidP="0073087E">
      <w:pPr>
        <w:spacing w:line="360" w:lineRule="auto"/>
        <w:rPr>
          <w:rFonts w:ascii="Arial" w:hAnsi="Arial" w:cs="Arial"/>
        </w:rPr>
      </w:pPr>
      <w:r w:rsidRPr="38ECAF25">
        <w:rPr>
          <w:rFonts w:ascii="Arial" w:eastAsia="Arial" w:hAnsi="Arial" w:cs="Arial"/>
        </w:rPr>
        <w:t>Y= the response vector</w:t>
      </w:r>
    </w:p>
    <w:p w14:paraId="63BBAEBC" w14:textId="77777777" w:rsidR="00095184" w:rsidRDefault="38ECAF25" w:rsidP="0073087E">
      <w:pPr>
        <w:spacing w:line="360" w:lineRule="auto"/>
        <w:rPr>
          <w:rFonts w:ascii="Arial" w:hAnsi="Arial" w:cs="Arial"/>
        </w:rPr>
      </w:pPr>
      <w:r w:rsidRPr="38ECAF25">
        <w:rPr>
          <w:rFonts w:ascii="Arial" w:eastAsia="Arial" w:hAnsi="Arial" w:cs="Arial"/>
        </w:rPr>
        <w:t>X = is the matrix (n rows and p n-1 predictors plus the intercept)</w:t>
      </w:r>
    </w:p>
    <w:p w14:paraId="582C3FAF" w14:textId="77777777" w:rsidR="00095184" w:rsidRDefault="38ECAF25" w:rsidP="0073087E">
      <w:pPr>
        <w:spacing w:line="360" w:lineRule="auto"/>
        <w:rPr>
          <w:rFonts w:ascii="Arial" w:hAnsi="Arial" w:cs="Arial"/>
        </w:rPr>
      </w:pPr>
      <w:r w:rsidRPr="38ECAF25">
        <w:rPr>
          <w:rFonts w:ascii="Arial" w:eastAsia="Arial" w:hAnsi="Arial" w:cs="Arial"/>
        </w:rPr>
        <w:t>β = is the vector of coefficients (one for each predictor and intercept)</w:t>
      </w:r>
    </w:p>
    <w:p w14:paraId="14DEB38C" w14:textId="77777777" w:rsidR="00095184" w:rsidRDefault="38ECAF25" w:rsidP="0073087E">
      <w:pPr>
        <w:spacing w:line="360" w:lineRule="auto"/>
        <w:rPr>
          <w:rFonts w:ascii="Arial" w:hAnsi="Arial" w:cs="Arial"/>
        </w:rPr>
      </w:pPr>
      <w:r w:rsidRPr="38ECAF25">
        <w:rPr>
          <w:rFonts w:ascii="Arial" w:eastAsia="Arial" w:hAnsi="Arial" w:cs="Arial"/>
        </w:rPr>
        <w:t>ε = is the vector of normally distributed errors</w:t>
      </w:r>
    </w:p>
    <w:p w14:paraId="6242C871" w14:textId="77777777" w:rsidR="00095184" w:rsidRDefault="38ECAF25" w:rsidP="0073087E">
      <w:pPr>
        <w:spacing w:line="360" w:lineRule="auto"/>
        <w:rPr>
          <w:rFonts w:ascii="Arial" w:hAnsi="Arial" w:cs="Arial"/>
        </w:rPr>
      </w:pPr>
      <w:r w:rsidRPr="38ECAF25">
        <w:rPr>
          <w:rFonts w:ascii="Arial" w:eastAsia="Arial" w:hAnsi="Arial" w:cs="Arial"/>
        </w:rPr>
        <w:lastRenderedPageBreak/>
        <w:t>The solution for the coefficients is: β = (XtX)¯¹  XtY</w:t>
      </w:r>
    </w:p>
    <w:p w14:paraId="673F62A9" w14:textId="77777777" w:rsidR="00095184" w:rsidRDefault="00095184" w:rsidP="0073087E">
      <w:pPr>
        <w:spacing w:line="360" w:lineRule="auto"/>
        <w:rPr>
          <w:rFonts w:ascii="Arial" w:hAnsi="Arial" w:cs="Arial"/>
        </w:rPr>
      </w:pPr>
    </w:p>
    <w:p w14:paraId="0F728969" w14:textId="77777777" w:rsidR="00095184" w:rsidRDefault="38ECAF25" w:rsidP="0073087E">
      <w:pPr>
        <w:spacing w:line="360" w:lineRule="auto"/>
        <w:jc w:val="center"/>
        <w:rPr>
          <w:rFonts w:ascii="Arial" w:hAnsi="Arial" w:cs="Arial"/>
          <w:b/>
          <w:u w:val="single"/>
        </w:rPr>
      </w:pPr>
      <w:r w:rsidRPr="38ECAF25">
        <w:rPr>
          <w:rFonts w:ascii="Arial" w:eastAsia="Arial" w:hAnsi="Arial" w:cs="Arial"/>
          <w:b/>
          <w:bCs/>
          <w:u w:val="single"/>
        </w:rPr>
        <w:t>4. Fitting The Model</w:t>
      </w:r>
    </w:p>
    <w:p w14:paraId="32D5C06E" w14:textId="7D23961B" w:rsidR="00095184" w:rsidRDefault="38ECAF25" w:rsidP="0073087E">
      <w:pPr>
        <w:spacing w:line="360" w:lineRule="auto"/>
        <w:rPr>
          <w:rFonts w:ascii="Arial" w:hAnsi="Arial" w:cs="Arial"/>
        </w:rPr>
      </w:pPr>
      <w:r w:rsidRPr="38ECAF25">
        <w:rPr>
          <w:rFonts w:ascii="Arial" w:eastAsia="Arial" w:hAnsi="Arial" w:cs="Arial"/>
        </w:rPr>
        <w:t xml:space="preserve">We then fit the model using the formula interface in lm. Since there are multiple predictors, we separated them on the right side of the formula using a plus </w:t>
      </w:r>
      <w:r w:rsidR="00025E30" w:rsidRPr="38ECAF25">
        <w:rPr>
          <w:rFonts w:ascii="Arial" w:eastAsia="Arial" w:hAnsi="Arial" w:cs="Arial"/>
        </w:rPr>
        <w:t>sign</w:t>
      </w:r>
      <w:r w:rsidRPr="38ECAF25">
        <w:rPr>
          <w:rFonts w:ascii="Arial" w:eastAsia="Arial" w:hAnsi="Arial" w:cs="Arial"/>
        </w:rPr>
        <w:t xml:space="preserve"> (+). Fig 1.7 below shows the output result based on our model, as we can see, there was no coefficient for the bronx because that is the baseline level for Boro, and all other Boro coefficients are relative to that baseline.</w:t>
      </w:r>
    </w:p>
    <w:p w14:paraId="26D667B3" w14:textId="77777777" w:rsidR="005408EC" w:rsidRDefault="005408EC" w:rsidP="0073087E">
      <w:pPr>
        <w:spacing w:line="360" w:lineRule="auto"/>
        <w:rPr>
          <w:rFonts w:ascii="Arial" w:hAnsi="Arial" w:cs="Arial"/>
        </w:rPr>
      </w:pPr>
    </w:p>
    <w:p w14:paraId="769A600B" w14:textId="77777777" w:rsidR="005408EC" w:rsidRPr="005408EC" w:rsidRDefault="005408EC" w:rsidP="0073087E">
      <w:pPr>
        <w:spacing w:line="360" w:lineRule="auto"/>
        <w:rPr>
          <w:noProof/>
          <w:color w:val="C00000"/>
        </w:rPr>
      </w:pPr>
      <w:r w:rsidRPr="005408EC">
        <w:rPr>
          <w:noProof/>
          <w:color w:val="C00000"/>
        </w:rPr>
        <w:t xml:space="preserve">Fig 1.7 </w:t>
      </w:r>
    </w:p>
    <w:p w14:paraId="734018A3" w14:textId="77777777" w:rsidR="00095184" w:rsidRDefault="005408EC" w:rsidP="0073087E">
      <w:pPr>
        <w:spacing w:line="360" w:lineRule="auto"/>
        <w:rPr>
          <w:rFonts w:ascii="Arial" w:hAnsi="Arial" w:cs="Arial"/>
        </w:rPr>
      </w:pPr>
      <w:r>
        <w:rPr>
          <w:noProof/>
        </w:rPr>
        <w:drawing>
          <wp:inline distT="0" distB="0" distL="0" distR="0" wp14:anchorId="478F5A42" wp14:editId="618666BF">
            <wp:extent cx="4579951" cy="19878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77052" cy="1986568"/>
                    </a:xfrm>
                    <a:prstGeom prst="rect">
                      <a:avLst/>
                    </a:prstGeom>
                  </pic:spPr>
                </pic:pic>
              </a:graphicData>
            </a:graphic>
          </wp:inline>
        </w:drawing>
      </w:r>
    </w:p>
    <w:p w14:paraId="0B28EAB5" w14:textId="77777777" w:rsidR="00AB6AC5" w:rsidRPr="00AB739E" w:rsidRDefault="38ECAF25" w:rsidP="0073087E">
      <w:pPr>
        <w:spacing w:line="360" w:lineRule="auto"/>
        <w:rPr>
          <w:rFonts w:ascii="Arial" w:hAnsi="Arial" w:cs="Arial"/>
          <w:b/>
          <w:u w:val="single"/>
        </w:rPr>
      </w:pPr>
      <w:r w:rsidRPr="38ECAF25">
        <w:rPr>
          <w:rFonts w:ascii="Arial" w:eastAsia="Arial" w:hAnsi="Arial" w:cs="Arial"/>
          <w:b/>
          <w:bCs/>
          <w:u w:val="single"/>
        </w:rPr>
        <w:t>Model 1</w:t>
      </w:r>
    </w:p>
    <w:p w14:paraId="5AEE5051" w14:textId="77777777" w:rsidR="00AB6AC5" w:rsidRPr="00AB739E" w:rsidRDefault="00AB6AC5" w:rsidP="0073087E">
      <w:pPr>
        <w:spacing w:line="360" w:lineRule="auto"/>
        <w:rPr>
          <w:rFonts w:ascii="Arial" w:hAnsi="Arial" w:cs="Arial"/>
        </w:rPr>
      </w:pPr>
      <w:r>
        <w:rPr>
          <w:noProof/>
        </w:rPr>
        <w:drawing>
          <wp:inline distT="0" distB="0" distL="0" distR="0" wp14:anchorId="7C20A63E" wp14:editId="51E87F6A">
            <wp:extent cx="5943600" cy="520700"/>
            <wp:effectExtent l="0" t="0" r="0" b="0"/>
            <wp:docPr id="10170394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943600" cy="520700"/>
                    </a:xfrm>
                    <a:prstGeom prst="rect">
                      <a:avLst/>
                    </a:prstGeom>
                  </pic:spPr>
                </pic:pic>
              </a:graphicData>
            </a:graphic>
          </wp:inline>
        </w:drawing>
      </w:r>
      <w:r w:rsidR="38ECAF25" w:rsidRPr="38ECAF25">
        <w:rPr>
          <w:rFonts w:ascii="Arial" w:eastAsia="Arial" w:hAnsi="Arial" w:cs="Arial"/>
        </w:rPr>
        <w:t xml:space="preserve">Since the coefficient represents the effect of the predictors on the response, we plotted a coefficient plot for our model 1, Fig 1.7, the plot showed us being located in Manhattan has the largest effect on value per square foot, but the number of units or square feet in a building has little effect on value.  </w:t>
      </w:r>
    </w:p>
    <w:p w14:paraId="366D510B" w14:textId="77777777" w:rsidR="00AB6AC5" w:rsidRPr="00AB739E" w:rsidRDefault="00AB6AC5" w:rsidP="0073087E">
      <w:pPr>
        <w:spacing w:line="360" w:lineRule="auto"/>
        <w:rPr>
          <w:rFonts w:ascii="Arial" w:hAnsi="Arial" w:cs="Arial"/>
        </w:rPr>
      </w:pPr>
      <w:r w:rsidRPr="00AB739E">
        <w:rPr>
          <w:rFonts w:ascii="Arial" w:hAnsi="Arial" w:cs="Arial"/>
          <w:noProof/>
        </w:rPr>
        <w:lastRenderedPageBreak/>
        <w:drawing>
          <wp:inline distT="0" distB="0" distL="0" distR="0" wp14:anchorId="2B59CA26" wp14:editId="2EACE3AE">
            <wp:extent cx="2057400" cy="1518138"/>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61028" cy="1520815"/>
                    </a:xfrm>
                    <a:prstGeom prst="rect">
                      <a:avLst/>
                    </a:prstGeom>
                  </pic:spPr>
                </pic:pic>
              </a:graphicData>
            </a:graphic>
          </wp:inline>
        </w:drawing>
      </w:r>
    </w:p>
    <w:p w14:paraId="3E9AEB7E" w14:textId="77777777" w:rsidR="00AB6AC5" w:rsidRPr="00AB739E" w:rsidRDefault="38ECAF25" w:rsidP="0073087E">
      <w:pPr>
        <w:spacing w:line="360" w:lineRule="auto"/>
        <w:rPr>
          <w:rFonts w:ascii="Arial" w:hAnsi="Arial" w:cs="Arial"/>
          <w:b/>
          <w:u w:val="single"/>
        </w:rPr>
      </w:pPr>
      <w:r w:rsidRPr="38ECAF25">
        <w:rPr>
          <w:rFonts w:ascii="Arial" w:eastAsia="Arial" w:hAnsi="Arial" w:cs="Arial"/>
          <w:b/>
          <w:bCs/>
          <w:u w:val="single"/>
        </w:rPr>
        <w:t>Model 2</w:t>
      </w:r>
    </w:p>
    <w:p w14:paraId="0D25CBFE" w14:textId="77777777" w:rsidR="00AB6AC5" w:rsidRPr="00AB739E" w:rsidRDefault="38ECAF25" w:rsidP="0073087E">
      <w:pPr>
        <w:spacing w:line="360" w:lineRule="auto"/>
        <w:rPr>
          <w:rFonts w:ascii="Arial" w:hAnsi="Arial" w:cs="Arial"/>
        </w:rPr>
      </w:pPr>
      <w:r w:rsidRPr="38ECAF25">
        <w:rPr>
          <w:rFonts w:ascii="Arial" w:eastAsia="Arial" w:hAnsi="Arial" w:cs="Arial"/>
        </w:rPr>
        <w:t>In this model, we added an interaction term to the variable.</w:t>
      </w:r>
    </w:p>
    <w:p w14:paraId="4553AED5" w14:textId="77777777" w:rsidR="00AB6AC5" w:rsidRPr="00AB739E" w:rsidRDefault="00AB6AC5" w:rsidP="0073087E">
      <w:pPr>
        <w:spacing w:line="360" w:lineRule="auto"/>
        <w:rPr>
          <w:rFonts w:ascii="Arial" w:hAnsi="Arial" w:cs="Arial"/>
          <w:b/>
          <w:u w:val="single"/>
        </w:rPr>
      </w:pPr>
      <w:r w:rsidRPr="00AB739E">
        <w:rPr>
          <w:rFonts w:ascii="Arial" w:hAnsi="Arial" w:cs="Arial"/>
          <w:noProof/>
        </w:rPr>
        <w:drawing>
          <wp:inline distT="0" distB="0" distL="0" distR="0" wp14:anchorId="39A755D0" wp14:editId="6393F0F7">
            <wp:extent cx="5943600" cy="6261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626110"/>
                    </a:xfrm>
                    <a:prstGeom prst="rect">
                      <a:avLst/>
                    </a:prstGeom>
                  </pic:spPr>
                </pic:pic>
              </a:graphicData>
            </a:graphic>
          </wp:inline>
        </w:drawing>
      </w:r>
    </w:p>
    <w:p w14:paraId="14B8E905" w14:textId="77777777" w:rsidR="00AB6AC5" w:rsidRPr="00AB739E" w:rsidRDefault="00AB6AC5" w:rsidP="0073087E">
      <w:pPr>
        <w:spacing w:line="360" w:lineRule="auto"/>
        <w:rPr>
          <w:rFonts w:ascii="Arial" w:hAnsi="Arial" w:cs="Arial"/>
          <w:b/>
          <w:u w:val="single"/>
        </w:rPr>
      </w:pPr>
      <w:r w:rsidRPr="00AB739E">
        <w:rPr>
          <w:rFonts w:ascii="Arial" w:hAnsi="Arial" w:cs="Arial"/>
          <w:noProof/>
        </w:rPr>
        <w:drawing>
          <wp:inline distT="0" distB="0" distL="0" distR="0" wp14:anchorId="3D901CDB" wp14:editId="5CAFD154">
            <wp:extent cx="2203938" cy="1230923"/>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06796" cy="1232519"/>
                    </a:xfrm>
                    <a:prstGeom prst="rect">
                      <a:avLst/>
                    </a:prstGeom>
                  </pic:spPr>
                </pic:pic>
              </a:graphicData>
            </a:graphic>
          </wp:inline>
        </w:drawing>
      </w:r>
    </w:p>
    <w:p w14:paraId="580F3087" w14:textId="77777777" w:rsidR="00AB6AC5" w:rsidRPr="00AB739E" w:rsidRDefault="38ECAF25" w:rsidP="0073087E">
      <w:pPr>
        <w:spacing w:line="360" w:lineRule="auto"/>
        <w:rPr>
          <w:rFonts w:ascii="Arial" w:hAnsi="Arial" w:cs="Arial"/>
          <w:b/>
          <w:u w:val="single"/>
        </w:rPr>
      </w:pPr>
      <w:r w:rsidRPr="38ECAF25">
        <w:rPr>
          <w:rFonts w:ascii="Arial" w:eastAsia="Arial" w:hAnsi="Arial" w:cs="Arial"/>
          <w:b/>
          <w:bCs/>
          <w:u w:val="single"/>
        </w:rPr>
        <w:t>Model 3</w:t>
      </w:r>
    </w:p>
    <w:p w14:paraId="57917CA2" w14:textId="716EB134" w:rsidR="00AB6AC5" w:rsidRPr="00AB739E" w:rsidRDefault="38ECAF25" w:rsidP="0073087E">
      <w:pPr>
        <w:spacing w:line="360" w:lineRule="auto"/>
        <w:rPr>
          <w:rFonts w:ascii="Arial" w:hAnsi="Arial" w:cs="Arial"/>
        </w:rPr>
      </w:pPr>
      <w:r w:rsidRPr="38ECAF25">
        <w:rPr>
          <w:rFonts w:ascii="Arial" w:eastAsia="Arial" w:hAnsi="Arial" w:cs="Arial"/>
        </w:rPr>
        <w:t xml:space="preserve">For the model 3, we plotted just the interaction term against the Boros as seen in </w:t>
      </w:r>
      <w:r w:rsidR="00025E30" w:rsidRPr="38ECAF25">
        <w:rPr>
          <w:rFonts w:ascii="Arial" w:eastAsia="Arial" w:hAnsi="Arial" w:cs="Arial"/>
        </w:rPr>
        <w:t>Fig 1.8 below</w:t>
      </w:r>
    </w:p>
    <w:p w14:paraId="24B15558" w14:textId="77777777" w:rsidR="00AB6AC5" w:rsidRPr="00AB739E" w:rsidRDefault="00AB6AC5" w:rsidP="0073087E">
      <w:pPr>
        <w:spacing w:line="360" w:lineRule="auto"/>
        <w:rPr>
          <w:rFonts w:ascii="Arial" w:hAnsi="Arial" w:cs="Arial"/>
        </w:rPr>
      </w:pPr>
      <w:r w:rsidRPr="00AB739E">
        <w:rPr>
          <w:rFonts w:ascii="Arial" w:hAnsi="Arial" w:cs="Arial"/>
          <w:noProof/>
        </w:rPr>
        <w:drawing>
          <wp:inline distT="0" distB="0" distL="0" distR="0" wp14:anchorId="5FFE6033" wp14:editId="3CBD78D1">
            <wp:extent cx="5943600" cy="409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09575"/>
                    </a:xfrm>
                    <a:prstGeom prst="rect">
                      <a:avLst/>
                    </a:prstGeom>
                  </pic:spPr>
                </pic:pic>
              </a:graphicData>
            </a:graphic>
          </wp:inline>
        </w:drawing>
      </w:r>
    </w:p>
    <w:p w14:paraId="4CF738A1" w14:textId="77777777" w:rsidR="00AB6AC5" w:rsidRPr="00AB739E" w:rsidRDefault="00AB6AC5" w:rsidP="0073087E">
      <w:pPr>
        <w:spacing w:line="360" w:lineRule="auto"/>
        <w:rPr>
          <w:rFonts w:ascii="Arial" w:hAnsi="Arial" w:cs="Arial"/>
        </w:rPr>
      </w:pPr>
      <w:r w:rsidRPr="00AB739E">
        <w:rPr>
          <w:rFonts w:ascii="Arial" w:hAnsi="Arial" w:cs="Arial"/>
          <w:noProof/>
        </w:rPr>
        <w:drawing>
          <wp:inline distT="0" distB="0" distL="0" distR="0" wp14:anchorId="4BD0C02B" wp14:editId="22690E16">
            <wp:extent cx="1951892" cy="11840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51892" cy="1184031"/>
                    </a:xfrm>
                    <a:prstGeom prst="rect">
                      <a:avLst/>
                    </a:prstGeom>
                  </pic:spPr>
                </pic:pic>
              </a:graphicData>
            </a:graphic>
          </wp:inline>
        </w:drawing>
      </w:r>
    </w:p>
    <w:p w14:paraId="1818D8A4" w14:textId="77777777" w:rsidR="00AB6AC5" w:rsidRPr="00AB739E" w:rsidRDefault="38ECAF25" w:rsidP="0073087E">
      <w:pPr>
        <w:spacing w:line="360" w:lineRule="auto"/>
        <w:rPr>
          <w:rFonts w:ascii="Arial" w:hAnsi="Arial" w:cs="Arial"/>
          <w:b/>
          <w:u w:val="single"/>
        </w:rPr>
      </w:pPr>
      <w:r w:rsidRPr="38ECAF25">
        <w:rPr>
          <w:rFonts w:ascii="Arial" w:eastAsia="Arial" w:hAnsi="Arial" w:cs="Arial"/>
          <w:b/>
          <w:bCs/>
          <w:u w:val="single"/>
        </w:rPr>
        <w:t>Coefficient Plot for the 3 models</w:t>
      </w:r>
    </w:p>
    <w:p w14:paraId="6FA640DF" w14:textId="77777777" w:rsidR="00AB6AC5" w:rsidRPr="00AB739E" w:rsidRDefault="38ECAF25" w:rsidP="0073087E">
      <w:pPr>
        <w:spacing w:line="360" w:lineRule="auto"/>
        <w:rPr>
          <w:rFonts w:ascii="Arial" w:hAnsi="Arial" w:cs="Arial"/>
        </w:rPr>
      </w:pPr>
      <w:r w:rsidRPr="38ECAF25">
        <w:rPr>
          <w:rFonts w:ascii="Arial" w:eastAsia="Arial" w:hAnsi="Arial" w:cs="Arial"/>
        </w:rPr>
        <w:t>In Fig 1.9 below, we plotted a coefficient plot for multiple condo models. The coefficients are plotted in the same spot on the y-axis for each model.</w:t>
      </w:r>
    </w:p>
    <w:p w14:paraId="02218991" w14:textId="77777777" w:rsidR="00AB6AC5" w:rsidRPr="00AB739E" w:rsidRDefault="00AB6AC5" w:rsidP="0073087E">
      <w:pPr>
        <w:spacing w:line="360" w:lineRule="auto"/>
        <w:rPr>
          <w:rFonts w:ascii="Arial" w:hAnsi="Arial" w:cs="Arial"/>
        </w:rPr>
      </w:pPr>
      <w:r w:rsidRPr="00AB739E">
        <w:rPr>
          <w:rFonts w:ascii="Arial" w:hAnsi="Arial" w:cs="Arial"/>
          <w:noProof/>
        </w:rPr>
        <w:lastRenderedPageBreak/>
        <w:drawing>
          <wp:inline distT="0" distB="0" distL="0" distR="0" wp14:anchorId="334E1B04" wp14:editId="566F24B2">
            <wp:extent cx="2186354" cy="1476378"/>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90675" cy="1479296"/>
                    </a:xfrm>
                    <a:prstGeom prst="rect">
                      <a:avLst/>
                    </a:prstGeom>
                  </pic:spPr>
                </pic:pic>
              </a:graphicData>
            </a:graphic>
          </wp:inline>
        </w:drawing>
      </w:r>
    </w:p>
    <w:p w14:paraId="43DA9697" w14:textId="77777777" w:rsidR="00AB6AC5" w:rsidRPr="0073087E" w:rsidRDefault="38ECAF25" w:rsidP="0073087E">
      <w:pPr>
        <w:spacing w:line="360" w:lineRule="auto"/>
        <w:jc w:val="center"/>
        <w:rPr>
          <w:rFonts w:ascii="Arial" w:hAnsi="Arial" w:cs="Arial"/>
          <w:b/>
          <w:u w:val="single"/>
        </w:rPr>
      </w:pPr>
      <w:r w:rsidRPr="38ECAF25">
        <w:rPr>
          <w:rFonts w:ascii="Arial" w:eastAsia="Arial" w:hAnsi="Arial" w:cs="Arial"/>
          <w:b/>
          <w:bCs/>
          <w:u w:val="single"/>
        </w:rPr>
        <w:t>5. Regression Diagnostic</w:t>
      </w:r>
    </w:p>
    <w:p w14:paraId="7DB105E1" w14:textId="77777777" w:rsidR="00AB6AC5" w:rsidRPr="00AB739E" w:rsidRDefault="38ECAF25" w:rsidP="0073087E">
      <w:pPr>
        <w:spacing w:line="360" w:lineRule="auto"/>
        <w:rPr>
          <w:rFonts w:ascii="Arial" w:hAnsi="Arial" w:cs="Arial"/>
          <w:b/>
        </w:rPr>
      </w:pPr>
      <w:r w:rsidRPr="38ECAF25">
        <w:rPr>
          <w:rFonts w:ascii="Arial" w:eastAsia="Arial" w:hAnsi="Arial" w:cs="Arial"/>
          <w:b/>
          <w:bCs/>
        </w:rPr>
        <w:t>Analysis of Residuals</w:t>
      </w:r>
    </w:p>
    <w:p w14:paraId="097ACDE7" w14:textId="4B7F94D1" w:rsidR="00AB6AC5" w:rsidRPr="00AB739E" w:rsidRDefault="38ECAF25" w:rsidP="0073087E">
      <w:pPr>
        <w:spacing w:line="360" w:lineRule="auto"/>
        <w:rPr>
          <w:rFonts w:ascii="Arial" w:hAnsi="Arial" w:cs="Arial"/>
        </w:rPr>
      </w:pPr>
      <w:r w:rsidRPr="38ECAF25">
        <w:rPr>
          <w:rFonts w:ascii="Arial" w:eastAsia="Arial" w:hAnsi="Arial" w:cs="Arial"/>
        </w:rPr>
        <w:t>To better improve the quality of our model, we went about analyzing the residuals, which is the difference between the actual response and the fitted values. The basic idea is that if the model is appropriately fitted to the data, the residual should be normally distributed.</w:t>
      </w:r>
    </w:p>
    <w:p w14:paraId="70073D05" w14:textId="77777777" w:rsidR="00AB6AC5" w:rsidRPr="0073087E" w:rsidRDefault="38ECAF25" w:rsidP="0073087E">
      <w:pPr>
        <w:spacing w:after="200" w:line="360" w:lineRule="auto"/>
        <w:rPr>
          <w:rFonts w:ascii="Arial" w:hAnsi="Arial" w:cs="Arial"/>
        </w:rPr>
      </w:pPr>
      <w:r w:rsidRPr="38ECAF25">
        <w:rPr>
          <w:rFonts w:ascii="Arial" w:eastAsia="Arial" w:hAnsi="Arial" w:cs="Arial"/>
        </w:rPr>
        <w:t>Fit Model 1 – Looking at Fig 1.10 below, we did a plot of residuals versus fitted values and the pattern shows the residuals are not as randomly dispersed as desired, however we found out that it was due to the structure that Boro gives the data as seen in the 2</w:t>
      </w:r>
      <w:r w:rsidRPr="38ECAF25">
        <w:rPr>
          <w:rFonts w:ascii="Arial" w:eastAsia="Arial" w:hAnsi="Arial" w:cs="Arial"/>
          <w:vertAlign w:val="superscript"/>
        </w:rPr>
        <w:t>nd</w:t>
      </w:r>
      <w:r w:rsidRPr="38ECAF25">
        <w:rPr>
          <w:rFonts w:ascii="Arial" w:eastAsia="Arial" w:hAnsi="Arial" w:cs="Arial"/>
        </w:rPr>
        <w:t xml:space="preserve"> plot to the right below, we then plotted the plot colored with Boro as seen in the 2</w:t>
      </w:r>
      <w:r w:rsidRPr="38ECAF25">
        <w:rPr>
          <w:rFonts w:ascii="Arial" w:eastAsia="Arial" w:hAnsi="Arial" w:cs="Arial"/>
          <w:vertAlign w:val="superscript"/>
        </w:rPr>
        <w:t>nd</w:t>
      </w:r>
      <w:r w:rsidRPr="38ECAF25">
        <w:rPr>
          <w:rFonts w:ascii="Arial" w:eastAsia="Arial" w:hAnsi="Arial" w:cs="Arial"/>
        </w:rPr>
        <w:t xml:space="preserve"> plot to the left, the pattern in the residual is revealed to be the result of the effect of Boro on the model. To further find out if our Model 1 is the best, we plotted a Basic QQ plot and ggplot as seen in the last row in the Fig 1.10 below, the tails drift away from the line, indicating that it’s not the best fit.</w:t>
      </w:r>
    </w:p>
    <w:p w14:paraId="39BB3B9A" w14:textId="77777777" w:rsidR="00AB6AC5" w:rsidRPr="00AB739E" w:rsidRDefault="00AB6AC5" w:rsidP="0073087E">
      <w:pPr>
        <w:pStyle w:val="ListParagraph"/>
        <w:spacing w:line="360" w:lineRule="auto"/>
        <w:rPr>
          <w:rFonts w:ascii="Arial" w:hAnsi="Arial" w:cs="Arial"/>
        </w:rPr>
      </w:pPr>
    </w:p>
    <w:tbl>
      <w:tblPr>
        <w:tblStyle w:val="TableGrid"/>
        <w:tblW w:w="0" w:type="auto"/>
        <w:tblLook w:val="04A0" w:firstRow="1" w:lastRow="0" w:firstColumn="1" w:lastColumn="0" w:noHBand="0" w:noVBand="1"/>
      </w:tblPr>
      <w:tblGrid>
        <w:gridCol w:w="4788"/>
        <w:gridCol w:w="4788"/>
      </w:tblGrid>
      <w:tr w:rsidR="00AB6AC5" w:rsidRPr="00AB739E" w14:paraId="79A378C0" w14:textId="77777777" w:rsidTr="004705E3">
        <w:tc>
          <w:tcPr>
            <w:tcW w:w="4788" w:type="dxa"/>
          </w:tcPr>
          <w:p w14:paraId="1D2AC7DC" w14:textId="77777777" w:rsidR="00AB6AC5" w:rsidRPr="00AB739E" w:rsidRDefault="00AB6AC5" w:rsidP="0073087E">
            <w:pPr>
              <w:spacing w:line="360" w:lineRule="auto"/>
              <w:jc w:val="both"/>
              <w:rPr>
                <w:rFonts w:ascii="Arial" w:hAnsi="Arial" w:cs="Arial"/>
              </w:rPr>
            </w:pPr>
            <w:r w:rsidRPr="00AB739E">
              <w:rPr>
                <w:rFonts w:ascii="Arial" w:hAnsi="Arial" w:cs="Arial"/>
                <w:noProof/>
              </w:rPr>
              <w:drawing>
                <wp:inline distT="0" distB="0" distL="0" distR="0" wp14:anchorId="00DF9C01" wp14:editId="1D7095F3">
                  <wp:extent cx="2901462" cy="486508"/>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01462" cy="486508"/>
                          </a:xfrm>
                          <a:prstGeom prst="rect">
                            <a:avLst/>
                          </a:prstGeom>
                        </pic:spPr>
                      </pic:pic>
                    </a:graphicData>
                  </a:graphic>
                </wp:inline>
              </w:drawing>
            </w:r>
          </w:p>
        </w:tc>
        <w:tc>
          <w:tcPr>
            <w:tcW w:w="4788" w:type="dxa"/>
          </w:tcPr>
          <w:p w14:paraId="0FC21705" w14:textId="77777777" w:rsidR="00AB6AC5" w:rsidRPr="00AB739E" w:rsidRDefault="00AB6AC5" w:rsidP="0073087E">
            <w:pPr>
              <w:spacing w:line="360" w:lineRule="auto"/>
              <w:jc w:val="both"/>
              <w:rPr>
                <w:rFonts w:ascii="Arial" w:hAnsi="Arial" w:cs="Arial"/>
              </w:rPr>
            </w:pPr>
            <w:r w:rsidRPr="00AB739E">
              <w:rPr>
                <w:rFonts w:ascii="Arial" w:hAnsi="Arial" w:cs="Arial"/>
                <w:noProof/>
              </w:rPr>
              <w:drawing>
                <wp:inline distT="0" distB="0" distL="0" distR="0" wp14:anchorId="03355EFA" wp14:editId="318957AD">
                  <wp:extent cx="2378723" cy="363416"/>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78723" cy="363416"/>
                          </a:xfrm>
                          <a:prstGeom prst="rect">
                            <a:avLst/>
                          </a:prstGeom>
                        </pic:spPr>
                      </pic:pic>
                    </a:graphicData>
                  </a:graphic>
                </wp:inline>
              </w:drawing>
            </w:r>
          </w:p>
        </w:tc>
      </w:tr>
      <w:tr w:rsidR="00AB6AC5" w:rsidRPr="00AB739E" w14:paraId="0CD3C57C" w14:textId="77777777" w:rsidTr="004705E3">
        <w:tc>
          <w:tcPr>
            <w:tcW w:w="4788" w:type="dxa"/>
          </w:tcPr>
          <w:p w14:paraId="7992485A" w14:textId="77777777" w:rsidR="00AB6AC5" w:rsidRPr="00AB739E" w:rsidRDefault="00AB6AC5" w:rsidP="0073087E">
            <w:pPr>
              <w:spacing w:line="360" w:lineRule="auto"/>
              <w:ind w:firstLine="720"/>
              <w:jc w:val="both"/>
              <w:rPr>
                <w:rFonts w:ascii="Arial" w:hAnsi="Arial" w:cs="Arial"/>
              </w:rPr>
            </w:pPr>
            <w:r w:rsidRPr="00AB739E">
              <w:rPr>
                <w:rFonts w:ascii="Arial" w:hAnsi="Arial" w:cs="Arial"/>
                <w:noProof/>
              </w:rPr>
              <w:drawing>
                <wp:inline distT="0" distB="0" distL="0" distR="0" wp14:anchorId="7CF5688B" wp14:editId="6DB889C7">
                  <wp:extent cx="2329732" cy="5168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53880" cy="522192"/>
                          </a:xfrm>
                          <a:prstGeom prst="rect">
                            <a:avLst/>
                          </a:prstGeom>
                        </pic:spPr>
                      </pic:pic>
                    </a:graphicData>
                  </a:graphic>
                </wp:inline>
              </w:drawing>
            </w:r>
          </w:p>
        </w:tc>
        <w:tc>
          <w:tcPr>
            <w:tcW w:w="4788" w:type="dxa"/>
          </w:tcPr>
          <w:p w14:paraId="44D59ED4" w14:textId="77777777" w:rsidR="00AB6AC5" w:rsidRPr="00AB739E" w:rsidRDefault="00AB6AC5" w:rsidP="0073087E">
            <w:pPr>
              <w:spacing w:line="360" w:lineRule="auto"/>
              <w:jc w:val="both"/>
              <w:rPr>
                <w:rFonts w:ascii="Arial" w:hAnsi="Arial" w:cs="Arial"/>
              </w:rPr>
            </w:pPr>
            <w:r w:rsidRPr="00AB739E">
              <w:rPr>
                <w:rFonts w:ascii="Arial" w:hAnsi="Arial" w:cs="Arial"/>
                <w:noProof/>
              </w:rPr>
              <w:drawing>
                <wp:inline distT="0" distB="0" distL="0" distR="0" wp14:anchorId="5B8A8177" wp14:editId="6B959AE7">
                  <wp:extent cx="2543907" cy="44547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43907" cy="445477"/>
                          </a:xfrm>
                          <a:prstGeom prst="rect">
                            <a:avLst/>
                          </a:prstGeom>
                        </pic:spPr>
                      </pic:pic>
                    </a:graphicData>
                  </a:graphic>
                </wp:inline>
              </w:drawing>
            </w:r>
          </w:p>
        </w:tc>
      </w:tr>
    </w:tbl>
    <w:p w14:paraId="008AFDE4" w14:textId="77777777" w:rsidR="00AB6AC5" w:rsidRPr="00AB739E" w:rsidRDefault="38ECAF25" w:rsidP="0073087E">
      <w:pPr>
        <w:spacing w:line="360" w:lineRule="auto"/>
        <w:jc w:val="both"/>
        <w:rPr>
          <w:rFonts w:ascii="Arial" w:hAnsi="Arial" w:cs="Arial"/>
          <w:color w:val="C00000"/>
        </w:rPr>
      </w:pPr>
      <w:r w:rsidRPr="38ECAF25">
        <w:rPr>
          <w:rFonts w:ascii="Arial" w:eastAsia="Arial" w:hAnsi="Arial" w:cs="Arial"/>
          <w:color w:val="C00000"/>
        </w:rPr>
        <w:t>Fig 1.10</w:t>
      </w:r>
    </w:p>
    <w:tbl>
      <w:tblPr>
        <w:tblStyle w:val="TableGrid"/>
        <w:tblW w:w="0" w:type="auto"/>
        <w:tblLook w:val="04A0" w:firstRow="1" w:lastRow="0" w:firstColumn="1" w:lastColumn="0" w:noHBand="0" w:noVBand="1"/>
      </w:tblPr>
      <w:tblGrid>
        <w:gridCol w:w="4788"/>
        <w:gridCol w:w="4788"/>
      </w:tblGrid>
      <w:tr w:rsidR="00AB6AC5" w:rsidRPr="00AB739E" w14:paraId="63DC1731" w14:textId="77777777" w:rsidTr="004705E3">
        <w:tc>
          <w:tcPr>
            <w:tcW w:w="4788" w:type="dxa"/>
          </w:tcPr>
          <w:p w14:paraId="6BC16754" w14:textId="77777777" w:rsidR="00AB6AC5" w:rsidRPr="00AB739E" w:rsidRDefault="00AB6AC5" w:rsidP="0073087E">
            <w:pPr>
              <w:spacing w:line="360" w:lineRule="auto"/>
              <w:jc w:val="both"/>
              <w:rPr>
                <w:rFonts w:ascii="Arial" w:hAnsi="Arial" w:cs="Arial"/>
              </w:rPr>
            </w:pPr>
            <w:r w:rsidRPr="00AB739E">
              <w:rPr>
                <w:rFonts w:ascii="Arial" w:hAnsi="Arial" w:cs="Arial"/>
                <w:noProof/>
              </w:rPr>
              <w:drawing>
                <wp:inline distT="0" distB="0" distL="0" distR="0" wp14:anchorId="6564869A" wp14:editId="5C8CB75B">
                  <wp:extent cx="2579077" cy="72683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79077" cy="726831"/>
                          </a:xfrm>
                          <a:prstGeom prst="rect">
                            <a:avLst/>
                          </a:prstGeom>
                        </pic:spPr>
                      </pic:pic>
                    </a:graphicData>
                  </a:graphic>
                </wp:inline>
              </w:drawing>
            </w:r>
          </w:p>
        </w:tc>
        <w:tc>
          <w:tcPr>
            <w:tcW w:w="4788" w:type="dxa"/>
          </w:tcPr>
          <w:p w14:paraId="762B3F51" w14:textId="77777777" w:rsidR="00AB6AC5" w:rsidRPr="00AB739E" w:rsidRDefault="00AB6AC5" w:rsidP="0073087E">
            <w:pPr>
              <w:spacing w:line="360" w:lineRule="auto"/>
              <w:jc w:val="both"/>
              <w:rPr>
                <w:rFonts w:ascii="Arial" w:hAnsi="Arial" w:cs="Arial"/>
              </w:rPr>
            </w:pPr>
            <w:r w:rsidRPr="00AB739E">
              <w:rPr>
                <w:rFonts w:ascii="Arial" w:hAnsi="Arial" w:cs="Arial"/>
                <w:noProof/>
              </w:rPr>
              <w:drawing>
                <wp:inline distT="0" distB="0" distL="0" distR="0" wp14:anchorId="1D63101A" wp14:editId="7C6D7A73">
                  <wp:extent cx="2538047" cy="67407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40552" cy="674742"/>
                          </a:xfrm>
                          <a:prstGeom prst="rect">
                            <a:avLst/>
                          </a:prstGeom>
                        </pic:spPr>
                      </pic:pic>
                    </a:graphicData>
                  </a:graphic>
                </wp:inline>
              </w:drawing>
            </w:r>
          </w:p>
        </w:tc>
      </w:tr>
    </w:tbl>
    <w:p w14:paraId="23739273" w14:textId="77777777" w:rsidR="0073087E" w:rsidRDefault="0073087E" w:rsidP="0073087E">
      <w:pPr>
        <w:spacing w:line="360" w:lineRule="auto"/>
        <w:jc w:val="both"/>
        <w:rPr>
          <w:rFonts w:ascii="Arial" w:hAnsi="Arial" w:cs="Arial"/>
          <w:b/>
          <w:u w:val="single"/>
        </w:rPr>
      </w:pPr>
    </w:p>
    <w:p w14:paraId="62A3F662" w14:textId="77777777" w:rsidR="00AB6AC5" w:rsidRPr="00AB739E" w:rsidRDefault="38ECAF25" w:rsidP="0073087E">
      <w:pPr>
        <w:spacing w:line="360" w:lineRule="auto"/>
        <w:jc w:val="both"/>
        <w:rPr>
          <w:rFonts w:ascii="Arial" w:hAnsi="Arial" w:cs="Arial"/>
          <w:b/>
          <w:u w:val="single"/>
        </w:rPr>
      </w:pPr>
      <w:r w:rsidRPr="38ECAF25">
        <w:rPr>
          <w:rFonts w:ascii="Arial" w:eastAsia="Arial" w:hAnsi="Arial" w:cs="Arial"/>
          <w:b/>
          <w:bCs/>
          <w:u w:val="single"/>
        </w:rPr>
        <w:t>Model 1, Model 2 and Model 3 comparison</w:t>
      </w:r>
    </w:p>
    <w:p w14:paraId="386C50E2" w14:textId="77777777" w:rsidR="00AB6AC5" w:rsidRPr="00AB739E" w:rsidRDefault="38ECAF25" w:rsidP="0073087E">
      <w:pPr>
        <w:spacing w:line="360" w:lineRule="auto"/>
        <w:jc w:val="both"/>
        <w:rPr>
          <w:rFonts w:ascii="Arial" w:hAnsi="Arial" w:cs="Arial"/>
        </w:rPr>
      </w:pPr>
      <w:r w:rsidRPr="38ECAF25">
        <w:rPr>
          <w:rFonts w:ascii="Arial" w:eastAsia="Arial" w:hAnsi="Arial" w:cs="Arial"/>
        </w:rPr>
        <w:lastRenderedPageBreak/>
        <w:t>We made use of ANOVA procedure to compare all our three models because we do believe it serves the purpose in testing all relative merits of different models, and by using ANOVA, it will return a table of results including the residual sum of squares, which is a measure of error, the lower the better. Fig 1.11 shows that our Model 2 has the lowest RSS meaning it is the best model, but we know that RSS always improve when an additional variable is added to the model, and this can lead to excessive model complexity and over fitting. Based on this knowledge, we decided to use the AIC and BIC procedure to find the best model.</w:t>
      </w:r>
    </w:p>
    <w:p w14:paraId="2C8FCAAD" w14:textId="77777777" w:rsidR="00AB6AC5" w:rsidRPr="00AB739E" w:rsidRDefault="00AB6AC5" w:rsidP="0073087E">
      <w:pPr>
        <w:spacing w:line="360" w:lineRule="auto"/>
        <w:rPr>
          <w:rFonts w:ascii="Arial" w:hAnsi="Arial" w:cs="Arial"/>
          <w:noProof/>
        </w:rPr>
      </w:pPr>
      <w:r w:rsidRPr="00AB739E">
        <w:rPr>
          <w:rFonts w:ascii="Arial" w:hAnsi="Arial" w:cs="Arial"/>
          <w:noProof/>
          <w:color w:val="C00000"/>
        </w:rPr>
        <w:t xml:space="preserve">Fig 1.11. </w:t>
      </w:r>
    </w:p>
    <w:p w14:paraId="52558F67" w14:textId="77777777" w:rsidR="00AB6AC5" w:rsidRPr="00AB739E" w:rsidRDefault="00AB6AC5" w:rsidP="0073087E">
      <w:pPr>
        <w:spacing w:line="360" w:lineRule="auto"/>
        <w:rPr>
          <w:rFonts w:ascii="Arial" w:hAnsi="Arial" w:cs="Arial"/>
        </w:rPr>
      </w:pPr>
      <w:r w:rsidRPr="00AB739E">
        <w:rPr>
          <w:rFonts w:ascii="Arial" w:hAnsi="Arial" w:cs="Arial"/>
          <w:noProof/>
        </w:rPr>
        <w:drawing>
          <wp:inline distT="0" distB="0" distL="0" distR="0" wp14:anchorId="0EFF9926" wp14:editId="7EA2F495">
            <wp:extent cx="2162908" cy="70766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164194" cy="708082"/>
                    </a:xfrm>
                    <a:prstGeom prst="rect">
                      <a:avLst/>
                    </a:prstGeom>
                  </pic:spPr>
                </pic:pic>
              </a:graphicData>
            </a:graphic>
          </wp:inline>
        </w:drawing>
      </w:r>
    </w:p>
    <w:p w14:paraId="3413DDDC" w14:textId="77777777" w:rsidR="00AB6AC5" w:rsidRPr="00AB739E" w:rsidRDefault="38ECAF25" w:rsidP="0073087E">
      <w:pPr>
        <w:spacing w:line="360" w:lineRule="auto"/>
        <w:rPr>
          <w:rFonts w:ascii="Arial" w:hAnsi="Arial" w:cs="Arial"/>
        </w:rPr>
      </w:pPr>
      <w:r w:rsidRPr="38ECAF25">
        <w:rPr>
          <w:rFonts w:ascii="Arial" w:eastAsia="Arial" w:hAnsi="Arial" w:cs="Arial"/>
        </w:rPr>
        <w:t>Looking at the output in Fig 1.12, both the AIC and the BIC shows us that Model 1 is the best based on the lowest number in both methods.</w:t>
      </w:r>
    </w:p>
    <w:p w14:paraId="7535F02A" w14:textId="77777777" w:rsidR="00AB6AC5" w:rsidRPr="00AB739E" w:rsidRDefault="38ECAF25" w:rsidP="0073087E">
      <w:pPr>
        <w:spacing w:line="360" w:lineRule="auto"/>
        <w:rPr>
          <w:rFonts w:ascii="Arial" w:hAnsi="Arial" w:cs="Arial"/>
        </w:rPr>
      </w:pPr>
      <w:r w:rsidRPr="38ECAF25">
        <w:rPr>
          <w:rFonts w:ascii="Arial" w:eastAsia="Arial" w:hAnsi="Arial" w:cs="Arial"/>
          <w:color w:val="C00000"/>
        </w:rPr>
        <w:t>Fig 1.12</w:t>
      </w:r>
    </w:p>
    <w:p w14:paraId="6C3CBCE0" w14:textId="77777777" w:rsidR="00AB6AC5" w:rsidRPr="00AB739E" w:rsidRDefault="00AB6AC5" w:rsidP="0073087E">
      <w:pPr>
        <w:spacing w:line="360" w:lineRule="auto"/>
        <w:rPr>
          <w:rFonts w:ascii="Arial" w:hAnsi="Arial" w:cs="Arial"/>
          <w:color w:val="C00000"/>
        </w:rPr>
      </w:pPr>
    </w:p>
    <w:tbl>
      <w:tblPr>
        <w:tblStyle w:val="TableGrid"/>
        <w:tblpPr w:leftFromText="180" w:rightFromText="180" w:vertAnchor="text" w:horzAnchor="margin" w:tblpY="-2"/>
        <w:tblW w:w="0" w:type="auto"/>
        <w:tblLook w:val="04A0" w:firstRow="1" w:lastRow="0" w:firstColumn="1" w:lastColumn="0" w:noHBand="0" w:noVBand="1"/>
      </w:tblPr>
      <w:tblGrid>
        <w:gridCol w:w="2498"/>
        <w:gridCol w:w="2498"/>
      </w:tblGrid>
      <w:tr w:rsidR="00AB6AC5" w:rsidRPr="00AB739E" w14:paraId="286E9FB0" w14:textId="77777777" w:rsidTr="38ECAF25">
        <w:trPr>
          <w:trHeight w:val="154"/>
        </w:trPr>
        <w:tc>
          <w:tcPr>
            <w:tcW w:w="2498" w:type="dxa"/>
          </w:tcPr>
          <w:p w14:paraId="0028F2B5" w14:textId="77777777" w:rsidR="00AB6AC5" w:rsidRPr="00AB739E" w:rsidRDefault="38ECAF25" w:rsidP="0073087E">
            <w:pPr>
              <w:spacing w:line="360" w:lineRule="auto"/>
              <w:rPr>
                <w:rFonts w:ascii="Arial" w:hAnsi="Arial" w:cs="Arial"/>
                <w:b/>
              </w:rPr>
            </w:pPr>
            <w:r w:rsidRPr="38ECAF25">
              <w:rPr>
                <w:rFonts w:ascii="Arial" w:eastAsia="Arial" w:hAnsi="Arial" w:cs="Arial"/>
                <w:b/>
                <w:bCs/>
              </w:rPr>
              <w:t>AIC Method</w:t>
            </w:r>
          </w:p>
        </w:tc>
        <w:tc>
          <w:tcPr>
            <w:tcW w:w="2498" w:type="dxa"/>
          </w:tcPr>
          <w:p w14:paraId="7C4F646C" w14:textId="77777777" w:rsidR="00AB6AC5" w:rsidRPr="00AB739E" w:rsidRDefault="38ECAF25" w:rsidP="0073087E">
            <w:pPr>
              <w:spacing w:line="360" w:lineRule="auto"/>
              <w:rPr>
                <w:rFonts w:ascii="Arial" w:hAnsi="Arial" w:cs="Arial"/>
                <w:b/>
              </w:rPr>
            </w:pPr>
            <w:r w:rsidRPr="38ECAF25">
              <w:rPr>
                <w:rFonts w:ascii="Arial" w:eastAsia="Arial" w:hAnsi="Arial" w:cs="Arial"/>
                <w:b/>
                <w:bCs/>
              </w:rPr>
              <w:t>BIC Method</w:t>
            </w:r>
          </w:p>
        </w:tc>
      </w:tr>
      <w:tr w:rsidR="00AB6AC5" w:rsidRPr="00AB739E" w14:paraId="3BFE9257" w14:textId="77777777" w:rsidTr="38ECAF25">
        <w:trPr>
          <w:trHeight w:val="358"/>
        </w:trPr>
        <w:tc>
          <w:tcPr>
            <w:tcW w:w="2498" w:type="dxa"/>
          </w:tcPr>
          <w:p w14:paraId="3D95FAD3" w14:textId="77777777" w:rsidR="00AB6AC5" w:rsidRPr="00AB739E" w:rsidRDefault="00AB6AC5" w:rsidP="0073087E">
            <w:pPr>
              <w:spacing w:line="360" w:lineRule="auto"/>
              <w:rPr>
                <w:rFonts w:ascii="Arial" w:hAnsi="Arial" w:cs="Arial"/>
                <w:b/>
              </w:rPr>
            </w:pPr>
            <w:r w:rsidRPr="00AB739E">
              <w:rPr>
                <w:rFonts w:ascii="Arial" w:hAnsi="Arial" w:cs="Arial"/>
                <w:noProof/>
              </w:rPr>
              <w:drawing>
                <wp:inline distT="0" distB="0" distL="0" distR="0" wp14:anchorId="4C8DF7A8" wp14:editId="7D62C7DC">
                  <wp:extent cx="931985" cy="328246"/>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934648" cy="329184"/>
                          </a:xfrm>
                          <a:prstGeom prst="rect">
                            <a:avLst/>
                          </a:prstGeom>
                        </pic:spPr>
                      </pic:pic>
                    </a:graphicData>
                  </a:graphic>
                </wp:inline>
              </w:drawing>
            </w:r>
          </w:p>
        </w:tc>
        <w:tc>
          <w:tcPr>
            <w:tcW w:w="2498" w:type="dxa"/>
          </w:tcPr>
          <w:p w14:paraId="5AA28037" w14:textId="77777777" w:rsidR="00AB6AC5" w:rsidRPr="00AB739E" w:rsidRDefault="00AB6AC5" w:rsidP="0073087E">
            <w:pPr>
              <w:spacing w:line="360" w:lineRule="auto"/>
              <w:rPr>
                <w:rFonts w:ascii="Arial" w:hAnsi="Arial" w:cs="Arial"/>
                <w:b/>
              </w:rPr>
            </w:pPr>
            <w:r w:rsidRPr="00AB739E">
              <w:rPr>
                <w:rFonts w:ascii="Arial" w:hAnsi="Arial" w:cs="Arial"/>
                <w:noProof/>
              </w:rPr>
              <w:drawing>
                <wp:inline distT="0" distB="0" distL="0" distR="0" wp14:anchorId="519A4F56" wp14:editId="27E27F5E">
                  <wp:extent cx="1084385" cy="328246"/>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085850" cy="328689"/>
                          </a:xfrm>
                          <a:prstGeom prst="rect">
                            <a:avLst/>
                          </a:prstGeom>
                        </pic:spPr>
                      </pic:pic>
                    </a:graphicData>
                  </a:graphic>
                </wp:inline>
              </w:drawing>
            </w:r>
          </w:p>
        </w:tc>
      </w:tr>
      <w:tr w:rsidR="00AB6AC5" w:rsidRPr="00AB739E" w14:paraId="7B58D882" w14:textId="77777777" w:rsidTr="38ECAF25">
        <w:trPr>
          <w:trHeight w:val="154"/>
        </w:trPr>
        <w:tc>
          <w:tcPr>
            <w:tcW w:w="2498" w:type="dxa"/>
          </w:tcPr>
          <w:p w14:paraId="3290D577" w14:textId="77777777" w:rsidR="00AB6AC5" w:rsidRPr="00AB739E" w:rsidRDefault="00AB6AC5" w:rsidP="0073087E">
            <w:pPr>
              <w:spacing w:line="360" w:lineRule="auto"/>
              <w:rPr>
                <w:rFonts w:ascii="Arial" w:hAnsi="Arial" w:cs="Arial"/>
                <w:b/>
              </w:rPr>
            </w:pPr>
          </w:p>
        </w:tc>
        <w:tc>
          <w:tcPr>
            <w:tcW w:w="2498" w:type="dxa"/>
          </w:tcPr>
          <w:p w14:paraId="4BA2D618" w14:textId="77777777" w:rsidR="00AB6AC5" w:rsidRPr="00AB739E" w:rsidRDefault="00AB6AC5" w:rsidP="0073087E">
            <w:pPr>
              <w:spacing w:line="360" w:lineRule="auto"/>
              <w:rPr>
                <w:rFonts w:ascii="Arial" w:hAnsi="Arial" w:cs="Arial"/>
                <w:b/>
              </w:rPr>
            </w:pPr>
          </w:p>
        </w:tc>
      </w:tr>
    </w:tbl>
    <w:p w14:paraId="6885FECF" w14:textId="77777777" w:rsidR="00AB6AC5" w:rsidRPr="00AB739E" w:rsidRDefault="00AB6AC5" w:rsidP="0073087E">
      <w:pPr>
        <w:spacing w:line="360" w:lineRule="auto"/>
        <w:rPr>
          <w:rFonts w:ascii="Arial" w:hAnsi="Arial" w:cs="Arial"/>
        </w:rPr>
      </w:pPr>
    </w:p>
    <w:p w14:paraId="12BD29FB" w14:textId="77777777" w:rsidR="00AB6AC5" w:rsidRPr="00AB739E" w:rsidRDefault="00AB6AC5" w:rsidP="0073087E">
      <w:pPr>
        <w:spacing w:line="360" w:lineRule="auto"/>
        <w:rPr>
          <w:rFonts w:ascii="Arial" w:hAnsi="Arial" w:cs="Arial"/>
          <w:b/>
        </w:rPr>
      </w:pPr>
    </w:p>
    <w:p w14:paraId="1E6831DA" w14:textId="77777777" w:rsidR="00AB6AC5" w:rsidRPr="00AB739E" w:rsidRDefault="00AB6AC5" w:rsidP="0073087E">
      <w:pPr>
        <w:spacing w:line="360" w:lineRule="auto"/>
        <w:rPr>
          <w:rFonts w:ascii="Arial" w:hAnsi="Arial" w:cs="Arial"/>
          <w:b/>
        </w:rPr>
      </w:pPr>
    </w:p>
    <w:p w14:paraId="698E5CC7" w14:textId="77777777" w:rsidR="00AB6AC5" w:rsidRPr="00AB739E" w:rsidRDefault="38ECAF25" w:rsidP="0073087E">
      <w:pPr>
        <w:spacing w:line="360" w:lineRule="auto"/>
        <w:rPr>
          <w:rFonts w:ascii="Arial" w:hAnsi="Arial" w:cs="Arial"/>
          <w:b/>
        </w:rPr>
      </w:pPr>
      <w:r w:rsidRPr="38ECAF25">
        <w:rPr>
          <w:rFonts w:ascii="Arial" w:eastAsia="Arial" w:hAnsi="Arial" w:cs="Arial"/>
          <w:b/>
          <w:bCs/>
        </w:rPr>
        <w:t>Cross Validation Method</w:t>
      </w:r>
    </w:p>
    <w:p w14:paraId="05F7BB82" w14:textId="77777777" w:rsidR="00AB6AC5" w:rsidRPr="00AB739E" w:rsidRDefault="38ECAF25" w:rsidP="0073087E">
      <w:pPr>
        <w:spacing w:line="360" w:lineRule="auto"/>
        <w:rPr>
          <w:rFonts w:ascii="Arial" w:hAnsi="Arial" w:cs="Arial"/>
        </w:rPr>
      </w:pPr>
      <w:r w:rsidRPr="38ECAF25">
        <w:rPr>
          <w:rFonts w:ascii="Arial" w:eastAsia="Arial" w:hAnsi="Arial" w:cs="Arial"/>
        </w:rPr>
        <w:t>We decided to use one more method to know which is our best model by using cross validation method also called k-fold cross validation. For the cross validation, we used a glm function, and a comparison was done with the lm function we used earlier to confirm they both have the same output.</w:t>
      </w:r>
    </w:p>
    <w:p w14:paraId="42CE8368" w14:textId="77777777" w:rsidR="00AB6AC5" w:rsidRPr="00AB739E" w:rsidRDefault="38ECAF25" w:rsidP="0073087E">
      <w:pPr>
        <w:spacing w:line="360" w:lineRule="auto"/>
        <w:rPr>
          <w:rFonts w:ascii="Arial" w:hAnsi="Arial" w:cs="Arial"/>
          <w:color w:val="C00000"/>
        </w:rPr>
      </w:pPr>
      <w:r w:rsidRPr="38ECAF25">
        <w:rPr>
          <w:rFonts w:ascii="Arial" w:eastAsia="Arial" w:hAnsi="Arial" w:cs="Arial"/>
          <w:color w:val="C00000"/>
        </w:rPr>
        <w:t>Fig 1.13</w:t>
      </w:r>
    </w:p>
    <w:tbl>
      <w:tblPr>
        <w:tblStyle w:val="TableGrid"/>
        <w:tblW w:w="0" w:type="auto"/>
        <w:tblLook w:val="04A0" w:firstRow="1" w:lastRow="0" w:firstColumn="1" w:lastColumn="0" w:noHBand="0" w:noVBand="1"/>
      </w:tblPr>
      <w:tblGrid>
        <w:gridCol w:w="4386"/>
        <w:gridCol w:w="4236"/>
      </w:tblGrid>
      <w:tr w:rsidR="00AB6AC5" w:rsidRPr="00AB739E" w14:paraId="6D1B2C18" w14:textId="77777777" w:rsidTr="38ECAF25">
        <w:trPr>
          <w:trHeight w:val="290"/>
        </w:trPr>
        <w:tc>
          <w:tcPr>
            <w:tcW w:w="3118" w:type="dxa"/>
          </w:tcPr>
          <w:p w14:paraId="7CF6E74A" w14:textId="360C42D5" w:rsidR="00AB6AC5" w:rsidRPr="00AB739E" w:rsidRDefault="00025E30" w:rsidP="0073087E">
            <w:pPr>
              <w:spacing w:line="360" w:lineRule="auto"/>
              <w:rPr>
                <w:rFonts w:ascii="Arial" w:hAnsi="Arial" w:cs="Arial"/>
              </w:rPr>
            </w:pPr>
            <w:r w:rsidRPr="38ECAF25">
              <w:rPr>
                <w:rFonts w:ascii="Arial" w:eastAsia="Arial" w:hAnsi="Arial" w:cs="Arial"/>
              </w:rPr>
              <w:t>Cross Validation</w:t>
            </w:r>
            <w:r w:rsidR="38ECAF25" w:rsidRPr="38ECAF25">
              <w:rPr>
                <w:rFonts w:ascii="Arial" w:eastAsia="Arial" w:hAnsi="Arial" w:cs="Arial"/>
              </w:rPr>
              <w:t xml:space="preserve"> (GLM)</w:t>
            </w:r>
          </w:p>
        </w:tc>
        <w:tc>
          <w:tcPr>
            <w:tcW w:w="3011" w:type="dxa"/>
          </w:tcPr>
          <w:p w14:paraId="561550C7" w14:textId="77777777" w:rsidR="00AB6AC5" w:rsidRPr="00AB739E" w:rsidRDefault="38ECAF25" w:rsidP="0073087E">
            <w:pPr>
              <w:spacing w:line="360" w:lineRule="auto"/>
              <w:rPr>
                <w:rFonts w:ascii="Arial" w:hAnsi="Arial" w:cs="Arial"/>
                <w:b/>
              </w:rPr>
            </w:pPr>
            <w:r w:rsidRPr="38ECAF25">
              <w:rPr>
                <w:rFonts w:ascii="Arial" w:eastAsia="Arial" w:hAnsi="Arial" w:cs="Arial"/>
                <w:b/>
                <w:bCs/>
              </w:rPr>
              <w:t>Comparison between glm and lm to ensure we get the same out</w:t>
            </w:r>
          </w:p>
        </w:tc>
      </w:tr>
      <w:tr w:rsidR="00AB6AC5" w:rsidRPr="00AB739E" w14:paraId="7B66D3AF" w14:textId="77777777" w:rsidTr="38ECAF25">
        <w:trPr>
          <w:trHeight w:val="576"/>
        </w:trPr>
        <w:tc>
          <w:tcPr>
            <w:tcW w:w="3118" w:type="dxa"/>
          </w:tcPr>
          <w:p w14:paraId="4E1A8AD5" w14:textId="77777777" w:rsidR="00AB6AC5" w:rsidRPr="00AB739E" w:rsidRDefault="00AB6AC5" w:rsidP="0073087E">
            <w:pPr>
              <w:spacing w:line="360" w:lineRule="auto"/>
              <w:rPr>
                <w:rFonts w:ascii="Arial" w:hAnsi="Arial" w:cs="Arial"/>
              </w:rPr>
            </w:pPr>
            <w:r w:rsidRPr="00AB739E">
              <w:rPr>
                <w:rFonts w:ascii="Arial" w:hAnsi="Arial" w:cs="Arial"/>
                <w:noProof/>
              </w:rPr>
              <w:drawing>
                <wp:inline distT="0" distB="0" distL="0" distR="0" wp14:anchorId="373D0CEB" wp14:editId="3C25700F">
                  <wp:extent cx="2643554" cy="550985"/>
                  <wp:effectExtent l="0" t="0" r="444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649523" cy="552229"/>
                          </a:xfrm>
                          <a:prstGeom prst="rect">
                            <a:avLst/>
                          </a:prstGeom>
                        </pic:spPr>
                      </pic:pic>
                    </a:graphicData>
                  </a:graphic>
                </wp:inline>
              </w:drawing>
            </w:r>
          </w:p>
        </w:tc>
        <w:tc>
          <w:tcPr>
            <w:tcW w:w="3011" w:type="dxa"/>
          </w:tcPr>
          <w:p w14:paraId="3CDB08B0" w14:textId="77777777" w:rsidR="00AB6AC5" w:rsidRPr="00AB739E" w:rsidRDefault="00AB6AC5" w:rsidP="0073087E">
            <w:pPr>
              <w:spacing w:line="360" w:lineRule="auto"/>
              <w:rPr>
                <w:rFonts w:ascii="Arial" w:hAnsi="Arial" w:cs="Arial"/>
              </w:rPr>
            </w:pPr>
            <w:r w:rsidRPr="00AB739E">
              <w:rPr>
                <w:rFonts w:ascii="Arial" w:hAnsi="Arial" w:cs="Arial"/>
                <w:noProof/>
              </w:rPr>
              <w:drawing>
                <wp:inline distT="0" distB="0" distL="0" distR="0" wp14:anchorId="0348BD61" wp14:editId="1895E21F">
                  <wp:extent cx="2545080" cy="243840"/>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545080" cy="243840"/>
                          </a:xfrm>
                          <a:prstGeom prst="rect">
                            <a:avLst/>
                          </a:prstGeom>
                        </pic:spPr>
                      </pic:pic>
                    </a:graphicData>
                  </a:graphic>
                </wp:inline>
              </w:drawing>
            </w:r>
          </w:p>
        </w:tc>
      </w:tr>
    </w:tbl>
    <w:p w14:paraId="79C54CA9" w14:textId="77777777" w:rsidR="00AB6AC5" w:rsidRPr="00AB739E" w:rsidRDefault="00AB6AC5" w:rsidP="0073087E">
      <w:pPr>
        <w:spacing w:line="360" w:lineRule="auto"/>
        <w:rPr>
          <w:rFonts w:ascii="Arial" w:hAnsi="Arial" w:cs="Arial"/>
        </w:rPr>
      </w:pPr>
    </w:p>
    <w:p w14:paraId="0C9ACE1A" w14:textId="77777777" w:rsidR="00AB6AC5" w:rsidRPr="00AB739E" w:rsidRDefault="38ECAF25" w:rsidP="0073087E">
      <w:pPr>
        <w:spacing w:line="360" w:lineRule="auto"/>
        <w:rPr>
          <w:rFonts w:ascii="Arial" w:hAnsi="Arial" w:cs="Arial"/>
        </w:rPr>
      </w:pPr>
      <w:r w:rsidRPr="38ECAF25">
        <w:rPr>
          <w:rFonts w:ascii="Arial" w:eastAsia="Arial" w:hAnsi="Arial" w:cs="Arial"/>
        </w:rPr>
        <w:t>Looking at Fig 1.14 below, we also did a cross validation for all the 3 models, and Model 1 has the lowest AIC</w:t>
      </w:r>
    </w:p>
    <w:tbl>
      <w:tblPr>
        <w:tblStyle w:val="TableGrid"/>
        <w:tblW w:w="0" w:type="auto"/>
        <w:tblLook w:val="04A0" w:firstRow="1" w:lastRow="0" w:firstColumn="1" w:lastColumn="0" w:noHBand="0" w:noVBand="1"/>
      </w:tblPr>
      <w:tblGrid>
        <w:gridCol w:w="4788"/>
        <w:gridCol w:w="4788"/>
      </w:tblGrid>
      <w:tr w:rsidR="00AB6AC5" w:rsidRPr="00AB739E" w14:paraId="617797A3" w14:textId="77777777" w:rsidTr="38ECAF25">
        <w:tc>
          <w:tcPr>
            <w:tcW w:w="4788" w:type="dxa"/>
          </w:tcPr>
          <w:p w14:paraId="28F781B0" w14:textId="77777777" w:rsidR="00AB6AC5" w:rsidRPr="00AB739E" w:rsidRDefault="38ECAF25" w:rsidP="0073087E">
            <w:pPr>
              <w:spacing w:line="360" w:lineRule="auto"/>
              <w:rPr>
                <w:rFonts w:ascii="Arial" w:hAnsi="Arial" w:cs="Arial"/>
              </w:rPr>
            </w:pPr>
            <w:r w:rsidRPr="38ECAF25">
              <w:rPr>
                <w:rFonts w:ascii="Arial" w:eastAsia="Arial" w:hAnsi="Arial" w:cs="Arial"/>
              </w:rPr>
              <w:t>Model 2</w:t>
            </w:r>
          </w:p>
        </w:tc>
        <w:tc>
          <w:tcPr>
            <w:tcW w:w="4788" w:type="dxa"/>
          </w:tcPr>
          <w:p w14:paraId="61E3F135" w14:textId="77777777" w:rsidR="00AB6AC5" w:rsidRPr="00AB739E" w:rsidRDefault="38ECAF25" w:rsidP="0073087E">
            <w:pPr>
              <w:spacing w:line="360" w:lineRule="auto"/>
              <w:rPr>
                <w:rFonts w:ascii="Arial" w:hAnsi="Arial" w:cs="Arial"/>
              </w:rPr>
            </w:pPr>
            <w:r w:rsidRPr="38ECAF25">
              <w:rPr>
                <w:rFonts w:ascii="Arial" w:eastAsia="Arial" w:hAnsi="Arial" w:cs="Arial"/>
              </w:rPr>
              <w:t>Model 3</w:t>
            </w:r>
          </w:p>
        </w:tc>
      </w:tr>
      <w:tr w:rsidR="00AB6AC5" w:rsidRPr="00AB739E" w14:paraId="341DEA2F" w14:textId="77777777" w:rsidTr="38ECAF25">
        <w:tc>
          <w:tcPr>
            <w:tcW w:w="4788" w:type="dxa"/>
          </w:tcPr>
          <w:p w14:paraId="420D5EF5" w14:textId="77777777" w:rsidR="00AB6AC5" w:rsidRPr="00AB739E" w:rsidRDefault="00AB6AC5" w:rsidP="0073087E">
            <w:pPr>
              <w:spacing w:line="360" w:lineRule="auto"/>
              <w:rPr>
                <w:rFonts w:ascii="Arial" w:hAnsi="Arial" w:cs="Arial"/>
              </w:rPr>
            </w:pPr>
            <w:r w:rsidRPr="00AB739E">
              <w:rPr>
                <w:rFonts w:ascii="Arial" w:hAnsi="Arial" w:cs="Arial"/>
                <w:noProof/>
              </w:rPr>
              <w:drawing>
                <wp:inline distT="0" distB="0" distL="0" distR="0" wp14:anchorId="4910755D" wp14:editId="177340D0">
                  <wp:extent cx="2725615" cy="603738"/>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725615" cy="603738"/>
                          </a:xfrm>
                          <a:prstGeom prst="rect">
                            <a:avLst/>
                          </a:prstGeom>
                        </pic:spPr>
                      </pic:pic>
                    </a:graphicData>
                  </a:graphic>
                </wp:inline>
              </w:drawing>
            </w:r>
          </w:p>
        </w:tc>
        <w:tc>
          <w:tcPr>
            <w:tcW w:w="4788" w:type="dxa"/>
          </w:tcPr>
          <w:p w14:paraId="148AE7BF" w14:textId="77777777" w:rsidR="00AB6AC5" w:rsidRPr="00AB739E" w:rsidRDefault="00AB6AC5" w:rsidP="0073087E">
            <w:pPr>
              <w:spacing w:line="360" w:lineRule="auto"/>
              <w:rPr>
                <w:rFonts w:ascii="Arial" w:hAnsi="Arial" w:cs="Arial"/>
              </w:rPr>
            </w:pPr>
            <w:r w:rsidRPr="00AB739E">
              <w:rPr>
                <w:rFonts w:ascii="Arial" w:hAnsi="Arial" w:cs="Arial"/>
                <w:noProof/>
              </w:rPr>
              <w:drawing>
                <wp:inline distT="0" distB="0" distL="0" distR="0" wp14:anchorId="3B8A1EBD" wp14:editId="3CCA14D3">
                  <wp:extent cx="2667000" cy="527538"/>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69634" cy="528059"/>
                          </a:xfrm>
                          <a:prstGeom prst="rect">
                            <a:avLst/>
                          </a:prstGeom>
                        </pic:spPr>
                      </pic:pic>
                    </a:graphicData>
                  </a:graphic>
                </wp:inline>
              </w:drawing>
            </w:r>
          </w:p>
        </w:tc>
      </w:tr>
    </w:tbl>
    <w:p w14:paraId="6B890DF6" w14:textId="77777777" w:rsidR="00AB6AC5" w:rsidRPr="00AB739E" w:rsidRDefault="00AB6AC5" w:rsidP="0073087E">
      <w:pPr>
        <w:spacing w:line="360" w:lineRule="auto"/>
        <w:rPr>
          <w:rFonts w:ascii="Arial" w:hAnsi="Arial" w:cs="Arial"/>
        </w:rPr>
      </w:pPr>
    </w:p>
    <w:p w14:paraId="1D50B178" w14:textId="77777777" w:rsidR="00AB6AC5" w:rsidRPr="00AB739E" w:rsidRDefault="38ECAF25" w:rsidP="0073087E">
      <w:pPr>
        <w:spacing w:line="360" w:lineRule="auto"/>
        <w:rPr>
          <w:rFonts w:ascii="Arial" w:hAnsi="Arial" w:cs="Arial"/>
          <w:b/>
        </w:rPr>
      </w:pPr>
      <w:r w:rsidRPr="38ECAF25">
        <w:rPr>
          <w:rFonts w:ascii="Arial" w:eastAsia="Arial" w:hAnsi="Arial" w:cs="Arial"/>
          <w:b/>
          <w:bCs/>
        </w:rPr>
        <w:t>Conclusion</w:t>
      </w:r>
    </w:p>
    <w:p w14:paraId="4E0DABB4" w14:textId="77777777" w:rsidR="00AB6AC5" w:rsidRPr="00AB739E" w:rsidRDefault="38ECAF25" w:rsidP="0073087E">
      <w:pPr>
        <w:spacing w:line="360" w:lineRule="auto"/>
        <w:rPr>
          <w:rFonts w:ascii="Arial" w:hAnsi="Arial" w:cs="Arial"/>
        </w:rPr>
      </w:pPr>
      <w:r w:rsidRPr="38ECAF25">
        <w:rPr>
          <w:rFonts w:ascii="Arial" w:eastAsia="Arial" w:hAnsi="Arial" w:cs="Arial"/>
        </w:rPr>
        <w:t>We made use of 4 different methods to find our best model to fit our data, they include ANOVA, AIC, BIC, and Cross Validation. Except for the ANOVA method, all other methods indicated that our Model 2 best fit our data.</w:t>
      </w:r>
    </w:p>
    <w:p w14:paraId="4EA4A66C" w14:textId="77777777" w:rsidR="00AB6AC5" w:rsidRPr="008B1482" w:rsidRDefault="00AB6AC5" w:rsidP="0073087E">
      <w:pPr>
        <w:spacing w:line="360" w:lineRule="auto"/>
        <w:rPr>
          <w:rFonts w:cstheme="minorHAnsi"/>
          <w:sz w:val="18"/>
          <w:szCs w:val="18"/>
        </w:rPr>
      </w:pPr>
    </w:p>
    <w:p w14:paraId="11744901" w14:textId="77777777" w:rsidR="00AB6AC5" w:rsidRDefault="00AB6AC5" w:rsidP="0073087E">
      <w:pPr>
        <w:spacing w:line="360" w:lineRule="auto"/>
        <w:rPr>
          <w:rFonts w:cstheme="minorHAnsi"/>
          <w:b/>
          <w:sz w:val="18"/>
          <w:szCs w:val="18"/>
        </w:rPr>
      </w:pPr>
    </w:p>
    <w:p w14:paraId="610C2E36" w14:textId="77777777" w:rsidR="00AB6AC5" w:rsidRDefault="00AB6AC5" w:rsidP="0073087E">
      <w:pPr>
        <w:spacing w:line="360" w:lineRule="auto"/>
        <w:rPr>
          <w:rFonts w:cstheme="minorHAnsi"/>
          <w:b/>
          <w:sz w:val="18"/>
          <w:szCs w:val="18"/>
        </w:rPr>
      </w:pPr>
    </w:p>
    <w:p w14:paraId="6FDE4A50" w14:textId="77777777" w:rsidR="00AB6AC5" w:rsidRDefault="00AB6AC5" w:rsidP="0073087E">
      <w:pPr>
        <w:spacing w:line="360" w:lineRule="auto"/>
        <w:rPr>
          <w:rFonts w:cstheme="minorHAnsi"/>
          <w:sz w:val="18"/>
          <w:szCs w:val="18"/>
        </w:rPr>
      </w:pPr>
    </w:p>
    <w:p w14:paraId="3D6BD72D" w14:textId="77777777" w:rsidR="00AB6AC5" w:rsidRDefault="00AB6AC5" w:rsidP="0073087E">
      <w:pPr>
        <w:spacing w:line="360" w:lineRule="auto"/>
        <w:rPr>
          <w:rFonts w:cstheme="minorHAnsi"/>
          <w:sz w:val="18"/>
          <w:szCs w:val="18"/>
        </w:rPr>
      </w:pPr>
    </w:p>
    <w:p w14:paraId="3DA4E669" w14:textId="77777777" w:rsidR="00AB6AC5" w:rsidRDefault="00AB6AC5" w:rsidP="0073087E">
      <w:pPr>
        <w:spacing w:line="360" w:lineRule="auto"/>
        <w:rPr>
          <w:rFonts w:cstheme="minorHAnsi"/>
          <w:sz w:val="18"/>
          <w:szCs w:val="18"/>
        </w:rPr>
      </w:pPr>
    </w:p>
    <w:p w14:paraId="5F94CD08" w14:textId="77777777" w:rsidR="00AB6AC5" w:rsidRDefault="00AB6AC5" w:rsidP="0073087E">
      <w:pPr>
        <w:spacing w:line="360" w:lineRule="auto"/>
        <w:rPr>
          <w:rFonts w:cstheme="minorHAnsi"/>
          <w:sz w:val="18"/>
          <w:szCs w:val="18"/>
        </w:rPr>
      </w:pPr>
    </w:p>
    <w:p w14:paraId="351F96CD" w14:textId="77777777" w:rsidR="00AB6AC5" w:rsidRDefault="00AB6AC5" w:rsidP="0073087E">
      <w:pPr>
        <w:spacing w:line="360" w:lineRule="auto"/>
        <w:rPr>
          <w:rFonts w:cstheme="minorHAnsi"/>
          <w:sz w:val="18"/>
          <w:szCs w:val="18"/>
        </w:rPr>
      </w:pPr>
    </w:p>
    <w:p w14:paraId="117AECF9" w14:textId="77777777" w:rsidR="00AB6AC5" w:rsidRDefault="00AB6AC5" w:rsidP="0073087E">
      <w:pPr>
        <w:spacing w:line="360" w:lineRule="auto"/>
        <w:rPr>
          <w:rFonts w:cstheme="minorHAnsi"/>
          <w:sz w:val="18"/>
          <w:szCs w:val="18"/>
        </w:rPr>
      </w:pPr>
    </w:p>
    <w:p w14:paraId="470172E3" w14:textId="77777777" w:rsidR="00AB6AC5" w:rsidRDefault="00AB6AC5" w:rsidP="0073087E">
      <w:pPr>
        <w:spacing w:line="360" w:lineRule="auto"/>
        <w:rPr>
          <w:rFonts w:cstheme="minorHAnsi"/>
          <w:sz w:val="18"/>
          <w:szCs w:val="18"/>
        </w:rPr>
      </w:pPr>
    </w:p>
    <w:p w14:paraId="7932C8BB" w14:textId="77777777" w:rsidR="00AB6AC5" w:rsidRDefault="00AB6AC5" w:rsidP="0073087E">
      <w:pPr>
        <w:spacing w:line="360" w:lineRule="auto"/>
        <w:rPr>
          <w:rFonts w:cstheme="minorHAnsi"/>
          <w:sz w:val="18"/>
          <w:szCs w:val="18"/>
        </w:rPr>
      </w:pPr>
    </w:p>
    <w:p w14:paraId="1804FF14" w14:textId="77777777" w:rsidR="00AB6AC5" w:rsidRDefault="00AB6AC5" w:rsidP="0073087E">
      <w:pPr>
        <w:spacing w:line="360" w:lineRule="auto"/>
        <w:rPr>
          <w:rFonts w:cstheme="minorHAnsi"/>
          <w:sz w:val="18"/>
          <w:szCs w:val="18"/>
        </w:rPr>
      </w:pPr>
    </w:p>
    <w:p w14:paraId="511EED36" w14:textId="77777777" w:rsidR="00AB6AC5" w:rsidRDefault="00AB6AC5" w:rsidP="0073087E">
      <w:pPr>
        <w:spacing w:line="360" w:lineRule="auto"/>
        <w:rPr>
          <w:rFonts w:cstheme="minorHAnsi"/>
          <w:sz w:val="18"/>
          <w:szCs w:val="18"/>
        </w:rPr>
      </w:pPr>
    </w:p>
    <w:p w14:paraId="4D59357A" w14:textId="77777777" w:rsidR="00AB6AC5" w:rsidRDefault="00AB6AC5" w:rsidP="0073087E">
      <w:pPr>
        <w:spacing w:line="360" w:lineRule="auto"/>
        <w:rPr>
          <w:rFonts w:cstheme="minorHAnsi"/>
          <w:sz w:val="18"/>
          <w:szCs w:val="18"/>
        </w:rPr>
      </w:pPr>
    </w:p>
    <w:p w14:paraId="0C9CE28A" w14:textId="77777777" w:rsidR="00AB6AC5" w:rsidRDefault="00AB6AC5" w:rsidP="0073087E">
      <w:pPr>
        <w:spacing w:line="360" w:lineRule="auto"/>
        <w:rPr>
          <w:rFonts w:cstheme="minorHAnsi"/>
          <w:sz w:val="18"/>
          <w:szCs w:val="18"/>
        </w:rPr>
      </w:pPr>
    </w:p>
    <w:p w14:paraId="1D7BD6F1" w14:textId="77777777" w:rsidR="0073087E" w:rsidRDefault="0073087E" w:rsidP="0073087E">
      <w:pPr>
        <w:spacing w:line="360" w:lineRule="auto"/>
        <w:rPr>
          <w:rFonts w:cstheme="minorHAnsi"/>
          <w:sz w:val="18"/>
          <w:szCs w:val="18"/>
        </w:rPr>
      </w:pPr>
    </w:p>
    <w:p w14:paraId="1FD572FA" w14:textId="77777777" w:rsidR="0073087E" w:rsidRPr="0073087E" w:rsidRDefault="38ECAF25" w:rsidP="0073087E">
      <w:pPr>
        <w:spacing w:line="360" w:lineRule="auto"/>
        <w:rPr>
          <w:rFonts w:ascii="Arial" w:hAnsi="Arial" w:cs="Arial"/>
        </w:rPr>
      </w:pPr>
      <w:r w:rsidRPr="38ECAF25">
        <w:rPr>
          <w:rFonts w:ascii="Arial" w:eastAsia="Arial" w:hAnsi="Arial" w:cs="Arial"/>
        </w:rPr>
        <w:lastRenderedPageBreak/>
        <w:t>Appendix</w:t>
      </w:r>
    </w:p>
    <w:p w14:paraId="4B5124C9" w14:textId="77777777" w:rsidR="0073087E" w:rsidRPr="0073087E" w:rsidRDefault="38ECAF25" w:rsidP="0073087E">
      <w:pPr>
        <w:spacing w:line="360" w:lineRule="auto"/>
        <w:rPr>
          <w:rFonts w:ascii="Arial" w:hAnsi="Arial" w:cs="Arial"/>
        </w:rPr>
      </w:pPr>
      <w:r w:rsidRPr="38ECAF25">
        <w:rPr>
          <w:rFonts w:ascii="Arial" w:eastAsia="Arial" w:hAnsi="Arial" w:cs="Arial"/>
        </w:rPr>
        <w:t>housing &lt;- read.csv("housingNew.csv") #code to bring in housing dataset#</w:t>
      </w:r>
    </w:p>
    <w:p w14:paraId="2F98E362" w14:textId="77777777" w:rsidR="0073087E" w:rsidRPr="0073087E" w:rsidRDefault="38ECAF25" w:rsidP="0073087E">
      <w:pPr>
        <w:spacing w:line="360" w:lineRule="auto"/>
        <w:rPr>
          <w:rFonts w:ascii="Arial" w:hAnsi="Arial" w:cs="Arial"/>
        </w:rPr>
      </w:pPr>
      <w:r w:rsidRPr="38ECAF25">
        <w:rPr>
          <w:rFonts w:ascii="Arial" w:eastAsia="Arial" w:hAnsi="Arial" w:cs="Arial"/>
        </w:rPr>
        <w:t>summary(housing)</w:t>
      </w:r>
    </w:p>
    <w:p w14:paraId="7C403E9F" w14:textId="77777777" w:rsidR="0073087E" w:rsidRPr="0073087E" w:rsidRDefault="0073087E" w:rsidP="0073087E">
      <w:pPr>
        <w:spacing w:line="360" w:lineRule="auto"/>
        <w:rPr>
          <w:rFonts w:ascii="Arial" w:hAnsi="Arial" w:cs="Arial"/>
        </w:rPr>
      </w:pPr>
    </w:p>
    <w:p w14:paraId="38AD0A2C" w14:textId="77777777" w:rsidR="0073087E" w:rsidRPr="0073087E" w:rsidRDefault="38ECAF25" w:rsidP="0073087E">
      <w:pPr>
        <w:spacing w:line="360" w:lineRule="auto"/>
        <w:rPr>
          <w:rFonts w:ascii="Arial" w:hAnsi="Arial" w:cs="Arial"/>
        </w:rPr>
      </w:pPr>
      <w:r w:rsidRPr="38ECAF25">
        <w:rPr>
          <w:rFonts w:ascii="Arial" w:eastAsia="Arial" w:hAnsi="Arial" w:cs="Arial"/>
        </w:rPr>
        <w:t>ggplot2(housing, aes(x=ValuePerSqFt)) +</w:t>
      </w:r>
    </w:p>
    <w:p w14:paraId="271B6555" w14:textId="77777777" w:rsidR="0073087E" w:rsidRPr="0073087E" w:rsidRDefault="38ECAF25" w:rsidP="0073087E">
      <w:pPr>
        <w:spacing w:line="360" w:lineRule="auto"/>
        <w:rPr>
          <w:rFonts w:ascii="Arial" w:hAnsi="Arial" w:cs="Arial"/>
        </w:rPr>
      </w:pPr>
      <w:r w:rsidRPr="38ECAF25">
        <w:rPr>
          <w:rFonts w:ascii="Arial" w:eastAsia="Arial" w:hAnsi="Arial" w:cs="Arial"/>
        </w:rPr>
        <w:t xml:space="preserve">  geom_histogram (binwidth=10) + labs(x="Value per Square Foot")</w:t>
      </w:r>
    </w:p>
    <w:p w14:paraId="2F61B430" w14:textId="77777777" w:rsidR="0073087E" w:rsidRPr="0073087E" w:rsidRDefault="0073087E" w:rsidP="0073087E">
      <w:pPr>
        <w:spacing w:line="360" w:lineRule="auto"/>
        <w:rPr>
          <w:rFonts w:ascii="Arial" w:hAnsi="Arial" w:cs="Arial"/>
        </w:rPr>
      </w:pPr>
    </w:p>
    <w:p w14:paraId="2EA95306" w14:textId="77777777" w:rsidR="0073087E" w:rsidRPr="0073087E" w:rsidRDefault="38ECAF25" w:rsidP="0073087E">
      <w:pPr>
        <w:spacing w:line="360" w:lineRule="auto"/>
        <w:rPr>
          <w:rFonts w:ascii="Arial" w:hAnsi="Arial" w:cs="Arial"/>
        </w:rPr>
      </w:pPr>
      <w:r w:rsidRPr="38ECAF25">
        <w:rPr>
          <w:rFonts w:ascii="Arial" w:eastAsia="Arial" w:hAnsi="Arial" w:cs="Arial"/>
        </w:rPr>
        <w:t>library(ggplot)</w:t>
      </w:r>
    </w:p>
    <w:p w14:paraId="738E249A" w14:textId="77777777" w:rsidR="0073087E" w:rsidRPr="0073087E" w:rsidRDefault="38ECAF25" w:rsidP="0073087E">
      <w:pPr>
        <w:spacing w:line="360" w:lineRule="auto"/>
        <w:rPr>
          <w:rFonts w:ascii="Arial" w:hAnsi="Arial" w:cs="Arial"/>
        </w:rPr>
      </w:pPr>
      <w:r w:rsidRPr="38ECAF25">
        <w:rPr>
          <w:rFonts w:ascii="Arial" w:eastAsia="Arial" w:hAnsi="Arial" w:cs="Arial"/>
        </w:rPr>
        <w:t>install.packages("ggplot")</w:t>
      </w:r>
    </w:p>
    <w:p w14:paraId="1AD7CCC9" w14:textId="77777777" w:rsidR="0073087E" w:rsidRPr="0073087E" w:rsidRDefault="0073087E" w:rsidP="0073087E">
      <w:pPr>
        <w:spacing w:line="360" w:lineRule="auto"/>
        <w:rPr>
          <w:rFonts w:ascii="Arial" w:hAnsi="Arial" w:cs="Arial"/>
        </w:rPr>
      </w:pPr>
    </w:p>
    <w:p w14:paraId="130710A7" w14:textId="77777777" w:rsidR="0073087E" w:rsidRPr="0073087E" w:rsidRDefault="38ECAF25" w:rsidP="0073087E">
      <w:pPr>
        <w:spacing w:line="360" w:lineRule="auto"/>
        <w:rPr>
          <w:rFonts w:ascii="Arial" w:hAnsi="Arial" w:cs="Arial"/>
        </w:rPr>
      </w:pPr>
      <w:r w:rsidRPr="38ECAF25">
        <w:rPr>
          <w:rFonts w:ascii="Arial" w:eastAsia="Arial" w:hAnsi="Arial" w:cs="Arial"/>
        </w:rPr>
        <w:t>install.packages('ggplot', repos='http://cran.rstudio.com', type='source')</w:t>
      </w:r>
    </w:p>
    <w:p w14:paraId="5BB2099D" w14:textId="77777777" w:rsidR="0073087E" w:rsidRPr="0073087E" w:rsidRDefault="0073087E" w:rsidP="0073087E">
      <w:pPr>
        <w:spacing w:line="360" w:lineRule="auto"/>
        <w:rPr>
          <w:rFonts w:ascii="Arial" w:hAnsi="Arial" w:cs="Arial"/>
        </w:rPr>
      </w:pPr>
    </w:p>
    <w:p w14:paraId="26849608" w14:textId="77777777" w:rsidR="0073087E" w:rsidRPr="0073087E" w:rsidRDefault="0073087E" w:rsidP="0073087E">
      <w:pPr>
        <w:spacing w:line="360" w:lineRule="auto"/>
        <w:rPr>
          <w:rFonts w:ascii="Arial" w:hAnsi="Arial" w:cs="Arial"/>
        </w:rPr>
      </w:pPr>
    </w:p>
    <w:p w14:paraId="394B798D" w14:textId="77777777" w:rsidR="0073087E" w:rsidRPr="0073087E" w:rsidRDefault="38ECAF25" w:rsidP="0073087E">
      <w:pPr>
        <w:spacing w:line="360" w:lineRule="auto"/>
        <w:rPr>
          <w:rFonts w:ascii="Arial" w:hAnsi="Arial" w:cs="Arial"/>
        </w:rPr>
      </w:pPr>
      <w:r w:rsidRPr="38ECAF25">
        <w:rPr>
          <w:rFonts w:ascii="Arial" w:eastAsia="Arial" w:hAnsi="Arial" w:cs="Arial"/>
        </w:rPr>
        <w:t>#Model 1#</w:t>
      </w:r>
    </w:p>
    <w:p w14:paraId="1E05EDB8" w14:textId="77777777" w:rsidR="0073087E" w:rsidRPr="0073087E" w:rsidRDefault="38ECAF25" w:rsidP="0073087E">
      <w:pPr>
        <w:spacing w:line="360" w:lineRule="auto"/>
        <w:rPr>
          <w:rFonts w:ascii="Arial" w:hAnsi="Arial" w:cs="Arial"/>
        </w:rPr>
      </w:pPr>
      <w:r w:rsidRPr="38ECAF25">
        <w:rPr>
          <w:rFonts w:ascii="Arial" w:eastAsia="Arial" w:hAnsi="Arial" w:cs="Arial"/>
        </w:rPr>
        <w:t>house1 &lt;- lm(ValuePerSqFt ~ Units + SqFt + Boro, data = housing)</w:t>
      </w:r>
    </w:p>
    <w:p w14:paraId="6019C821" w14:textId="77777777" w:rsidR="0073087E" w:rsidRPr="0073087E" w:rsidRDefault="38ECAF25" w:rsidP="0073087E">
      <w:pPr>
        <w:spacing w:line="360" w:lineRule="auto"/>
        <w:rPr>
          <w:rFonts w:ascii="Arial" w:hAnsi="Arial" w:cs="Arial"/>
        </w:rPr>
      </w:pPr>
      <w:r w:rsidRPr="38ECAF25">
        <w:rPr>
          <w:rFonts w:ascii="Arial" w:eastAsia="Arial" w:hAnsi="Arial" w:cs="Arial"/>
        </w:rPr>
        <w:t>summary(house1)</w:t>
      </w:r>
    </w:p>
    <w:p w14:paraId="4B354D57" w14:textId="77777777" w:rsidR="0073087E" w:rsidRPr="0073087E" w:rsidRDefault="0073087E" w:rsidP="0073087E">
      <w:pPr>
        <w:spacing w:line="360" w:lineRule="auto"/>
        <w:rPr>
          <w:rFonts w:ascii="Arial" w:hAnsi="Arial" w:cs="Arial"/>
        </w:rPr>
      </w:pPr>
    </w:p>
    <w:p w14:paraId="44AF7E46" w14:textId="77777777" w:rsidR="0073087E" w:rsidRPr="0073087E" w:rsidRDefault="38ECAF25" w:rsidP="0073087E">
      <w:pPr>
        <w:spacing w:line="360" w:lineRule="auto"/>
        <w:rPr>
          <w:rFonts w:ascii="Arial" w:hAnsi="Arial" w:cs="Arial"/>
        </w:rPr>
      </w:pPr>
      <w:r w:rsidRPr="38ECAF25">
        <w:rPr>
          <w:rFonts w:ascii="Arial" w:eastAsia="Arial" w:hAnsi="Arial" w:cs="Arial"/>
        </w:rPr>
        <w:t>library(coefplot)</w:t>
      </w:r>
    </w:p>
    <w:p w14:paraId="4FC38B6D" w14:textId="77777777" w:rsidR="0073087E" w:rsidRPr="0073087E" w:rsidRDefault="38ECAF25" w:rsidP="0073087E">
      <w:pPr>
        <w:spacing w:line="360" w:lineRule="auto"/>
        <w:rPr>
          <w:rFonts w:ascii="Arial" w:hAnsi="Arial" w:cs="Arial"/>
        </w:rPr>
      </w:pPr>
      <w:r w:rsidRPr="38ECAF25">
        <w:rPr>
          <w:rFonts w:ascii="Arial" w:eastAsia="Arial" w:hAnsi="Arial" w:cs="Arial"/>
        </w:rPr>
        <w:t>coefplot(house1)</w:t>
      </w:r>
    </w:p>
    <w:p w14:paraId="581A13C6" w14:textId="77777777" w:rsidR="0073087E" w:rsidRPr="0073087E" w:rsidRDefault="38ECAF25" w:rsidP="0073087E">
      <w:pPr>
        <w:spacing w:line="360" w:lineRule="auto"/>
        <w:rPr>
          <w:rFonts w:ascii="Arial" w:hAnsi="Arial" w:cs="Arial"/>
        </w:rPr>
      </w:pPr>
      <w:r w:rsidRPr="38ECAF25">
        <w:rPr>
          <w:rFonts w:ascii="Arial" w:eastAsia="Arial" w:hAnsi="Arial" w:cs="Arial"/>
        </w:rPr>
        <w:t>coef(house1)</w:t>
      </w:r>
    </w:p>
    <w:p w14:paraId="24EB8D4B" w14:textId="77777777" w:rsidR="0073087E" w:rsidRPr="0073087E" w:rsidRDefault="38ECAF25" w:rsidP="0073087E">
      <w:pPr>
        <w:spacing w:line="360" w:lineRule="auto"/>
        <w:rPr>
          <w:rFonts w:ascii="Arial" w:hAnsi="Arial" w:cs="Arial"/>
        </w:rPr>
      </w:pPr>
      <w:r w:rsidRPr="38ECAF25">
        <w:rPr>
          <w:rFonts w:ascii="Arial" w:eastAsia="Arial" w:hAnsi="Arial" w:cs="Arial"/>
        </w:rPr>
        <w:t>install.packages("coefplot")</w:t>
      </w:r>
    </w:p>
    <w:p w14:paraId="52F03917" w14:textId="77777777" w:rsidR="0073087E" w:rsidRPr="0073087E" w:rsidRDefault="0073087E" w:rsidP="0073087E">
      <w:pPr>
        <w:spacing w:line="360" w:lineRule="auto"/>
        <w:rPr>
          <w:rFonts w:ascii="Arial" w:hAnsi="Arial" w:cs="Arial"/>
        </w:rPr>
      </w:pPr>
    </w:p>
    <w:p w14:paraId="2FAF54EB" w14:textId="77777777" w:rsidR="0073087E" w:rsidRPr="0073087E" w:rsidRDefault="38ECAF25" w:rsidP="0073087E">
      <w:pPr>
        <w:spacing w:line="360" w:lineRule="auto"/>
        <w:rPr>
          <w:rFonts w:ascii="Arial" w:hAnsi="Arial" w:cs="Arial"/>
        </w:rPr>
      </w:pPr>
      <w:r w:rsidRPr="38ECAF25">
        <w:rPr>
          <w:rFonts w:ascii="Arial" w:eastAsia="Arial" w:hAnsi="Arial" w:cs="Arial"/>
        </w:rPr>
        <w:t>#Model 2 with Interacion and individual variables#</w:t>
      </w:r>
    </w:p>
    <w:p w14:paraId="3F5200E1" w14:textId="77777777" w:rsidR="0073087E" w:rsidRPr="0073087E" w:rsidRDefault="38ECAF25" w:rsidP="0073087E">
      <w:pPr>
        <w:spacing w:line="360" w:lineRule="auto"/>
        <w:rPr>
          <w:rFonts w:ascii="Arial" w:hAnsi="Arial" w:cs="Arial"/>
        </w:rPr>
      </w:pPr>
      <w:r w:rsidRPr="38ECAF25">
        <w:rPr>
          <w:rFonts w:ascii="Arial" w:eastAsia="Arial" w:hAnsi="Arial" w:cs="Arial"/>
        </w:rPr>
        <w:t>house2 &lt;- lm(ValuePerSqFt ~ Units * SqFt + Boro, data = housing)</w:t>
      </w:r>
    </w:p>
    <w:p w14:paraId="768083BE" w14:textId="77777777" w:rsidR="0073087E" w:rsidRPr="0073087E" w:rsidRDefault="38ECAF25" w:rsidP="0073087E">
      <w:pPr>
        <w:spacing w:line="360" w:lineRule="auto"/>
        <w:rPr>
          <w:rFonts w:ascii="Arial" w:hAnsi="Arial" w:cs="Arial"/>
        </w:rPr>
      </w:pPr>
      <w:r w:rsidRPr="38ECAF25">
        <w:rPr>
          <w:rFonts w:ascii="Arial" w:eastAsia="Arial" w:hAnsi="Arial" w:cs="Arial"/>
        </w:rPr>
        <w:lastRenderedPageBreak/>
        <w:t>coefplot(house2)</w:t>
      </w:r>
    </w:p>
    <w:p w14:paraId="46473CE2" w14:textId="77777777" w:rsidR="0073087E" w:rsidRPr="0073087E" w:rsidRDefault="0073087E" w:rsidP="0073087E">
      <w:pPr>
        <w:spacing w:line="360" w:lineRule="auto"/>
        <w:rPr>
          <w:rFonts w:ascii="Arial" w:hAnsi="Arial" w:cs="Arial"/>
        </w:rPr>
      </w:pPr>
    </w:p>
    <w:p w14:paraId="3C9F9DDC" w14:textId="0F6CBA47" w:rsidR="0073087E" w:rsidRPr="0073087E" w:rsidRDefault="38ECAF25" w:rsidP="0073087E">
      <w:pPr>
        <w:spacing w:line="360" w:lineRule="auto"/>
        <w:rPr>
          <w:rFonts w:ascii="Arial" w:hAnsi="Arial" w:cs="Arial"/>
        </w:rPr>
      </w:pPr>
      <w:r w:rsidRPr="38ECAF25">
        <w:rPr>
          <w:rFonts w:ascii="Arial" w:eastAsia="Arial" w:hAnsi="Arial" w:cs="Arial"/>
        </w:rPr>
        <w:t>#Model 3 with Interac</w:t>
      </w:r>
      <w:r w:rsidR="00025E30">
        <w:rPr>
          <w:rFonts w:ascii="Arial" w:eastAsia="Arial" w:hAnsi="Arial" w:cs="Arial"/>
        </w:rPr>
        <w:t>t</w:t>
      </w:r>
      <w:bookmarkStart w:id="0" w:name="_GoBack"/>
      <w:bookmarkEnd w:id="0"/>
      <w:r w:rsidRPr="38ECAF25">
        <w:rPr>
          <w:rFonts w:ascii="Arial" w:eastAsia="Arial" w:hAnsi="Arial" w:cs="Arial"/>
        </w:rPr>
        <w:t>ion without individual variables#</w:t>
      </w:r>
    </w:p>
    <w:p w14:paraId="75D995CC" w14:textId="77777777" w:rsidR="0073087E" w:rsidRPr="0073087E" w:rsidRDefault="38ECAF25" w:rsidP="0073087E">
      <w:pPr>
        <w:spacing w:line="360" w:lineRule="auto"/>
        <w:rPr>
          <w:rFonts w:ascii="Arial" w:hAnsi="Arial" w:cs="Arial"/>
        </w:rPr>
      </w:pPr>
      <w:r w:rsidRPr="38ECAF25">
        <w:rPr>
          <w:rFonts w:ascii="Arial" w:eastAsia="Arial" w:hAnsi="Arial" w:cs="Arial"/>
        </w:rPr>
        <w:t>house3 &lt;- lm(ValuePerSqFt ~ Units: SqFt + Boro, data = housing)</w:t>
      </w:r>
    </w:p>
    <w:p w14:paraId="009283EE" w14:textId="77777777" w:rsidR="0073087E" w:rsidRPr="0073087E" w:rsidRDefault="38ECAF25" w:rsidP="0073087E">
      <w:pPr>
        <w:spacing w:line="360" w:lineRule="auto"/>
        <w:rPr>
          <w:rFonts w:ascii="Arial" w:hAnsi="Arial" w:cs="Arial"/>
        </w:rPr>
      </w:pPr>
      <w:r w:rsidRPr="38ECAF25">
        <w:rPr>
          <w:rFonts w:ascii="Arial" w:eastAsia="Arial" w:hAnsi="Arial" w:cs="Arial"/>
        </w:rPr>
        <w:t>coefplot(house3)</w:t>
      </w:r>
    </w:p>
    <w:p w14:paraId="7495CF05" w14:textId="77777777" w:rsidR="0073087E" w:rsidRPr="0073087E" w:rsidRDefault="0073087E" w:rsidP="0073087E">
      <w:pPr>
        <w:spacing w:line="360" w:lineRule="auto"/>
        <w:rPr>
          <w:rFonts w:ascii="Arial" w:hAnsi="Arial" w:cs="Arial"/>
        </w:rPr>
      </w:pPr>
    </w:p>
    <w:p w14:paraId="1058AA6D" w14:textId="77777777" w:rsidR="0073087E" w:rsidRPr="0073087E" w:rsidRDefault="38ECAF25" w:rsidP="0073087E">
      <w:pPr>
        <w:spacing w:line="360" w:lineRule="auto"/>
        <w:rPr>
          <w:rFonts w:ascii="Arial" w:hAnsi="Arial" w:cs="Arial"/>
        </w:rPr>
      </w:pPr>
      <w:r w:rsidRPr="38ECAF25">
        <w:rPr>
          <w:rFonts w:ascii="Arial" w:eastAsia="Arial" w:hAnsi="Arial" w:cs="Arial"/>
        </w:rPr>
        <w:t>#coefficient plot for all 3 models#</w:t>
      </w:r>
    </w:p>
    <w:p w14:paraId="5B9E4C35" w14:textId="77777777" w:rsidR="0073087E" w:rsidRPr="0073087E" w:rsidRDefault="38ECAF25" w:rsidP="0073087E">
      <w:pPr>
        <w:spacing w:line="360" w:lineRule="auto"/>
        <w:rPr>
          <w:rFonts w:ascii="Arial" w:hAnsi="Arial" w:cs="Arial"/>
        </w:rPr>
      </w:pPr>
      <w:r w:rsidRPr="38ECAF25">
        <w:rPr>
          <w:rFonts w:ascii="Arial" w:eastAsia="Arial" w:hAnsi="Arial" w:cs="Arial"/>
        </w:rPr>
        <w:t>multiplot(house1, house2, house3)</w:t>
      </w:r>
    </w:p>
    <w:p w14:paraId="55470EAB" w14:textId="77777777" w:rsidR="0073087E" w:rsidRPr="0073087E" w:rsidRDefault="0073087E" w:rsidP="0073087E">
      <w:pPr>
        <w:spacing w:line="360" w:lineRule="auto"/>
        <w:rPr>
          <w:rFonts w:ascii="Arial" w:hAnsi="Arial" w:cs="Arial"/>
        </w:rPr>
      </w:pPr>
    </w:p>
    <w:p w14:paraId="16A2133E" w14:textId="77777777" w:rsidR="0073087E" w:rsidRPr="0073087E" w:rsidRDefault="38ECAF25" w:rsidP="0073087E">
      <w:pPr>
        <w:spacing w:line="360" w:lineRule="auto"/>
        <w:rPr>
          <w:rFonts w:ascii="Arial" w:hAnsi="Arial" w:cs="Arial"/>
        </w:rPr>
      </w:pPr>
      <w:r w:rsidRPr="38ECAF25">
        <w:rPr>
          <w:rFonts w:ascii="Arial" w:eastAsia="Arial" w:hAnsi="Arial" w:cs="Arial"/>
        </w:rPr>
        <w:t>#predict#</w:t>
      </w:r>
    </w:p>
    <w:p w14:paraId="2237EBFB" w14:textId="77777777" w:rsidR="0073087E" w:rsidRPr="0073087E" w:rsidRDefault="38ECAF25" w:rsidP="0073087E">
      <w:pPr>
        <w:spacing w:line="360" w:lineRule="auto"/>
        <w:rPr>
          <w:rFonts w:ascii="Arial" w:hAnsi="Arial" w:cs="Arial"/>
        </w:rPr>
      </w:pPr>
      <w:r w:rsidRPr="38ECAF25">
        <w:rPr>
          <w:rFonts w:ascii="Arial" w:eastAsia="Arial" w:hAnsi="Arial" w:cs="Arial"/>
        </w:rPr>
        <w:t>housepredict &lt;- predict(house1, newdata =housingNew, se.fit =TRU, interval ="prediction", level =.95)</w:t>
      </w:r>
    </w:p>
    <w:p w14:paraId="4939C2F5" w14:textId="77777777" w:rsidR="0073087E" w:rsidRPr="0073087E" w:rsidRDefault="0073087E" w:rsidP="0073087E">
      <w:pPr>
        <w:spacing w:line="360" w:lineRule="auto"/>
        <w:rPr>
          <w:rFonts w:ascii="Arial" w:hAnsi="Arial" w:cs="Arial"/>
        </w:rPr>
      </w:pPr>
    </w:p>
    <w:p w14:paraId="3BF02A94" w14:textId="77777777" w:rsidR="0073087E" w:rsidRPr="0073087E" w:rsidRDefault="0073087E" w:rsidP="0073087E">
      <w:pPr>
        <w:spacing w:line="360" w:lineRule="auto"/>
        <w:rPr>
          <w:rFonts w:ascii="Arial" w:hAnsi="Arial" w:cs="Arial"/>
        </w:rPr>
      </w:pPr>
    </w:p>
    <w:p w14:paraId="211072D8" w14:textId="77777777" w:rsidR="0073087E" w:rsidRPr="0073087E" w:rsidRDefault="38ECAF25" w:rsidP="0073087E">
      <w:pPr>
        <w:spacing w:line="360" w:lineRule="auto"/>
        <w:rPr>
          <w:rFonts w:ascii="Arial" w:hAnsi="Arial" w:cs="Arial"/>
        </w:rPr>
      </w:pPr>
      <w:r w:rsidRPr="38ECAF25">
        <w:rPr>
          <w:rFonts w:ascii="Arial" w:eastAsia="Arial" w:hAnsi="Arial" w:cs="Arial"/>
        </w:rPr>
        <w:t>#Model 1 Diagnostics#</w:t>
      </w:r>
    </w:p>
    <w:p w14:paraId="1560A188" w14:textId="77777777" w:rsidR="0073087E" w:rsidRPr="0073087E" w:rsidRDefault="38ECAF25" w:rsidP="0073087E">
      <w:pPr>
        <w:spacing w:line="360" w:lineRule="auto"/>
        <w:rPr>
          <w:rFonts w:ascii="Arial" w:hAnsi="Arial" w:cs="Arial"/>
        </w:rPr>
      </w:pPr>
      <w:r w:rsidRPr="38ECAF25">
        <w:rPr>
          <w:rFonts w:ascii="Arial" w:eastAsia="Arial" w:hAnsi="Arial" w:cs="Arial"/>
        </w:rPr>
        <w:t>house1 &lt;- lm(ValuePerSqFt ~ Units + SqFt + Boro, data = housing)</w:t>
      </w:r>
    </w:p>
    <w:p w14:paraId="27894117" w14:textId="77777777" w:rsidR="0073087E" w:rsidRPr="0073087E" w:rsidRDefault="38ECAF25" w:rsidP="0073087E">
      <w:pPr>
        <w:spacing w:line="360" w:lineRule="auto"/>
        <w:rPr>
          <w:rFonts w:ascii="Arial" w:hAnsi="Arial" w:cs="Arial"/>
        </w:rPr>
      </w:pPr>
      <w:r w:rsidRPr="38ECAF25">
        <w:rPr>
          <w:rFonts w:ascii="Arial" w:eastAsia="Arial" w:hAnsi="Arial" w:cs="Arial"/>
        </w:rPr>
        <w:t>summary(house1)</w:t>
      </w:r>
    </w:p>
    <w:p w14:paraId="621294D0" w14:textId="77777777" w:rsidR="0073087E" w:rsidRPr="0073087E" w:rsidRDefault="0073087E" w:rsidP="0073087E">
      <w:pPr>
        <w:spacing w:line="360" w:lineRule="auto"/>
        <w:rPr>
          <w:rFonts w:ascii="Arial" w:hAnsi="Arial" w:cs="Arial"/>
        </w:rPr>
      </w:pPr>
    </w:p>
    <w:p w14:paraId="3262DB30" w14:textId="77777777" w:rsidR="0073087E" w:rsidRPr="0073087E" w:rsidRDefault="0073087E" w:rsidP="0073087E">
      <w:pPr>
        <w:spacing w:line="360" w:lineRule="auto"/>
        <w:rPr>
          <w:rFonts w:ascii="Arial" w:hAnsi="Arial" w:cs="Arial"/>
        </w:rPr>
      </w:pPr>
    </w:p>
    <w:p w14:paraId="7C5025B5" w14:textId="77777777" w:rsidR="0073087E" w:rsidRPr="0073087E" w:rsidRDefault="38ECAF25" w:rsidP="0073087E">
      <w:pPr>
        <w:spacing w:line="360" w:lineRule="auto"/>
        <w:rPr>
          <w:rFonts w:ascii="Arial" w:hAnsi="Arial" w:cs="Arial"/>
        </w:rPr>
      </w:pPr>
      <w:r w:rsidRPr="38ECAF25">
        <w:rPr>
          <w:rFonts w:ascii="Arial" w:eastAsia="Arial" w:hAnsi="Arial" w:cs="Arial"/>
        </w:rPr>
        <w:t>coefplot(house1)</w:t>
      </w:r>
    </w:p>
    <w:p w14:paraId="22940A64" w14:textId="77777777" w:rsidR="0073087E" w:rsidRPr="0073087E" w:rsidRDefault="38ECAF25" w:rsidP="0073087E">
      <w:pPr>
        <w:spacing w:line="360" w:lineRule="auto"/>
        <w:rPr>
          <w:rFonts w:ascii="Arial" w:hAnsi="Arial" w:cs="Arial"/>
        </w:rPr>
      </w:pPr>
      <w:r w:rsidRPr="38ECAF25">
        <w:rPr>
          <w:rFonts w:ascii="Arial" w:eastAsia="Arial" w:hAnsi="Arial" w:cs="Arial"/>
        </w:rPr>
        <w:t>head(fortify(house1))</w:t>
      </w:r>
    </w:p>
    <w:p w14:paraId="2A9DD5C2" w14:textId="77777777" w:rsidR="0073087E" w:rsidRPr="0073087E" w:rsidRDefault="0073087E" w:rsidP="0073087E">
      <w:pPr>
        <w:spacing w:line="360" w:lineRule="auto"/>
        <w:rPr>
          <w:rFonts w:ascii="Arial" w:hAnsi="Arial" w:cs="Arial"/>
        </w:rPr>
      </w:pPr>
    </w:p>
    <w:p w14:paraId="03E2C36B" w14:textId="77777777" w:rsidR="0073087E" w:rsidRPr="0073087E" w:rsidRDefault="38ECAF25" w:rsidP="0073087E">
      <w:pPr>
        <w:spacing w:line="360" w:lineRule="auto"/>
        <w:rPr>
          <w:rFonts w:ascii="Arial" w:hAnsi="Arial" w:cs="Arial"/>
        </w:rPr>
      </w:pPr>
      <w:r w:rsidRPr="38ECAF25">
        <w:rPr>
          <w:rFonts w:ascii="Arial" w:eastAsia="Arial" w:hAnsi="Arial" w:cs="Arial"/>
        </w:rPr>
        <w:t>h1 &lt;- ggplot(aes(x=.fitted, y =.resid),data= house1) + geom_point() +</w:t>
      </w:r>
    </w:p>
    <w:p w14:paraId="0E9B00C5" w14:textId="77777777" w:rsidR="0073087E" w:rsidRPr="0073087E" w:rsidRDefault="38ECAF25" w:rsidP="0073087E">
      <w:pPr>
        <w:spacing w:line="360" w:lineRule="auto"/>
        <w:rPr>
          <w:rFonts w:ascii="Arial" w:hAnsi="Arial" w:cs="Arial"/>
        </w:rPr>
      </w:pPr>
      <w:r w:rsidRPr="38ECAF25">
        <w:rPr>
          <w:rFonts w:ascii="Arial" w:eastAsia="Arial" w:hAnsi="Arial" w:cs="Arial"/>
        </w:rPr>
        <w:t xml:space="preserve">  geom_hline(yintercept = 0) +</w:t>
      </w:r>
    </w:p>
    <w:p w14:paraId="582F736B" w14:textId="77777777" w:rsidR="0073087E" w:rsidRPr="0073087E" w:rsidRDefault="38ECAF25" w:rsidP="0073087E">
      <w:pPr>
        <w:spacing w:line="360" w:lineRule="auto"/>
        <w:rPr>
          <w:rFonts w:ascii="Arial" w:hAnsi="Arial" w:cs="Arial"/>
        </w:rPr>
      </w:pPr>
      <w:r w:rsidRPr="38ECAF25">
        <w:rPr>
          <w:rFonts w:ascii="Arial" w:eastAsia="Arial" w:hAnsi="Arial" w:cs="Arial"/>
        </w:rPr>
        <w:lastRenderedPageBreak/>
        <w:t xml:space="preserve">  geom_smooth(se = FALSE)+</w:t>
      </w:r>
    </w:p>
    <w:p w14:paraId="28FB852B" w14:textId="77777777" w:rsidR="0073087E" w:rsidRPr="0073087E" w:rsidRDefault="38ECAF25" w:rsidP="0073087E">
      <w:pPr>
        <w:spacing w:line="360" w:lineRule="auto"/>
        <w:rPr>
          <w:rFonts w:ascii="Arial" w:hAnsi="Arial" w:cs="Arial"/>
        </w:rPr>
      </w:pPr>
      <w:r w:rsidRPr="38ECAF25">
        <w:rPr>
          <w:rFonts w:ascii="Arial" w:eastAsia="Arial" w:hAnsi="Arial" w:cs="Arial"/>
        </w:rPr>
        <w:t xml:space="preserve">  labs(x ="Fitted Values", y ="Residuals")</w:t>
      </w:r>
    </w:p>
    <w:p w14:paraId="1919009A" w14:textId="77777777" w:rsidR="0073087E" w:rsidRPr="0073087E" w:rsidRDefault="0073087E" w:rsidP="0073087E">
      <w:pPr>
        <w:spacing w:line="360" w:lineRule="auto"/>
        <w:rPr>
          <w:rFonts w:ascii="Arial" w:hAnsi="Arial" w:cs="Arial"/>
        </w:rPr>
      </w:pPr>
    </w:p>
    <w:p w14:paraId="4CCFB1BC" w14:textId="77777777" w:rsidR="0073087E" w:rsidRPr="0073087E" w:rsidRDefault="38ECAF25" w:rsidP="0073087E">
      <w:pPr>
        <w:spacing w:line="360" w:lineRule="auto"/>
        <w:rPr>
          <w:rFonts w:ascii="Arial" w:hAnsi="Arial" w:cs="Arial"/>
        </w:rPr>
      </w:pPr>
      <w:r w:rsidRPr="38ECAF25">
        <w:rPr>
          <w:rFonts w:ascii="Arial" w:eastAsia="Arial" w:hAnsi="Arial" w:cs="Arial"/>
        </w:rPr>
        <w:t>h1 + geom_point(aes(color =Boro))</w:t>
      </w:r>
    </w:p>
    <w:p w14:paraId="0C6F6EF0" w14:textId="77777777" w:rsidR="0073087E" w:rsidRPr="0073087E" w:rsidRDefault="38ECAF25" w:rsidP="0073087E">
      <w:pPr>
        <w:spacing w:line="360" w:lineRule="auto"/>
        <w:rPr>
          <w:rFonts w:ascii="Arial" w:hAnsi="Arial" w:cs="Arial"/>
        </w:rPr>
      </w:pPr>
      <w:r w:rsidRPr="38ECAF25">
        <w:rPr>
          <w:rFonts w:ascii="Arial" w:eastAsia="Arial" w:hAnsi="Arial" w:cs="Arial"/>
        </w:rPr>
        <w:t>plot(house1, which =1)</w:t>
      </w:r>
    </w:p>
    <w:p w14:paraId="7D95AA0C" w14:textId="77777777" w:rsidR="0073087E" w:rsidRPr="0073087E" w:rsidRDefault="0073087E" w:rsidP="0073087E">
      <w:pPr>
        <w:spacing w:line="360" w:lineRule="auto"/>
        <w:rPr>
          <w:rFonts w:ascii="Arial" w:hAnsi="Arial" w:cs="Arial"/>
        </w:rPr>
      </w:pPr>
    </w:p>
    <w:p w14:paraId="3482CEC3" w14:textId="77777777" w:rsidR="0073087E" w:rsidRPr="0073087E" w:rsidRDefault="38ECAF25" w:rsidP="0073087E">
      <w:pPr>
        <w:spacing w:line="360" w:lineRule="auto"/>
        <w:rPr>
          <w:rFonts w:ascii="Arial" w:hAnsi="Arial" w:cs="Arial"/>
        </w:rPr>
      </w:pPr>
      <w:r w:rsidRPr="38ECAF25">
        <w:rPr>
          <w:rFonts w:ascii="Arial" w:eastAsia="Arial" w:hAnsi="Arial" w:cs="Arial"/>
        </w:rPr>
        <w:t>plot(house1, which =2)</w:t>
      </w:r>
    </w:p>
    <w:p w14:paraId="789049A5" w14:textId="77777777" w:rsidR="0073087E" w:rsidRPr="0073087E" w:rsidRDefault="38ECAF25" w:rsidP="0073087E">
      <w:pPr>
        <w:spacing w:line="360" w:lineRule="auto"/>
        <w:rPr>
          <w:rFonts w:ascii="Arial" w:hAnsi="Arial" w:cs="Arial"/>
        </w:rPr>
      </w:pPr>
      <w:r w:rsidRPr="38ECAF25">
        <w:rPr>
          <w:rFonts w:ascii="Arial" w:eastAsia="Arial" w:hAnsi="Arial" w:cs="Arial"/>
        </w:rPr>
        <w:t>ggplot(house1, aes(sample =.stdresid)) + stat_qq() + geom_abline()</w:t>
      </w:r>
    </w:p>
    <w:p w14:paraId="4CE539E2" w14:textId="77777777" w:rsidR="0073087E" w:rsidRPr="0073087E" w:rsidRDefault="0073087E" w:rsidP="0073087E">
      <w:pPr>
        <w:spacing w:line="360" w:lineRule="auto"/>
        <w:rPr>
          <w:rFonts w:ascii="Arial" w:hAnsi="Arial" w:cs="Arial"/>
        </w:rPr>
      </w:pPr>
    </w:p>
    <w:p w14:paraId="1BA1CFDE" w14:textId="77777777" w:rsidR="0073087E" w:rsidRPr="0073087E" w:rsidRDefault="0073087E" w:rsidP="0073087E">
      <w:pPr>
        <w:spacing w:line="360" w:lineRule="auto"/>
        <w:rPr>
          <w:rFonts w:ascii="Arial" w:hAnsi="Arial" w:cs="Arial"/>
        </w:rPr>
      </w:pPr>
    </w:p>
    <w:p w14:paraId="7046E280" w14:textId="77777777" w:rsidR="0073087E" w:rsidRPr="0073087E" w:rsidRDefault="38ECAF25" w:rsidP="0073087E">
      <w:pPr>
        <w:spacing w:line="360" w:lineRule="auto"/>
        <w:rPr>
          <w:rFonts w:ascii="Arial" w:hAnsi="Arial" w:cs="Arial"/>
        </w:rPr>
      </w:pPr>
      <w:r w:rsidRPr="38ECAF25">
        <w:rPr>
          <w:rFonts w:ascii="Arial" w:eastAsia="Arial" w:hAnsi="Arial" w:cs="Arial"/>
        </w:rPr>
        <w:t>#Model1, 2 and 3 comparison#</w:t>
      </w:r>
    </w:p>
    <w:p w14:paraId="05BFBAE1" w14:textId="77777777" w:rsidR="0073087E" w:rsidRPr="0073087E" w:rsidRDefault="38ECAF25" w:rsidP="0073087E">
      <w:pPr>
        <w:spacing w:line="360" w:lineRule="auto"/>
        <w:rPr>
          <w:rFonts w:ascii="Arial" w:hAnsi="Arial" w:cs="Arial"/>
        </w:rPr>
      </w:pPr>
      <w:r w:rsidRPr="38ECAF25">
        <w:rPr>
          <w:rFonts w:ascii="Arial" w:eastAsia="Arial" w:hAnsi="Arial" w:cs="Arial"/>
        </w:rPr>
        <w:t>anova(house1, house2, house3)</w:t>
      </w:r>
    </w:p>
    <w:p w14:paraId="7265CD49" w14:textId="77777777" w:rsidR="0073087E" w:rsidRPr="0073087E" w:rsidRDefault="0073087E" w:rsidP="0073087E">
      <w:pPr>
        <w:spacing w:line="360" w:lineRule="auto"/>
        <w:rPr>
          <w:rFonts w:ascii="Arial" w:hAnsi="Arial" w:cs="Arial"/>
        </w:rPr>
      </w:pPr>
    </w:p>
    <w:p w14:paraId="6A7BC778" w14:textId="77777777" w:rsidR="0073087E" w:rsidRPr="0073087E" w:rsidRDefault="38ECAF25" w:rsidP="0073087E">
      <w:pPr>
        <w:spacing w:line="360" w:lineRule="auto"/>
        <w:rPr>
          <w:rFonts w:ascii="Arial" w:hAnsi="Arial" w:cs="Arial"/>
        </w:rPr>
      </w:pPr>
      <w:r w:rsidRPr="38ECAF25">
        <w:rPr>
          <w:rFonts w:ascii="Arial" w:eastAsia="Arial" w:hAnsi="Arial" w:cs="Arial"/>
        </w:rPr>
        <w:t>AIC(house1, house2, house3)</w:t>
      </w:r>
    </w:p>
    <w:p w14:paraId="39881E63" w14:textId="77777777" w:rsidR="0073087E" w:rsidRPr="0073087E" w:rsidRDefault="38ECAF25" w:rsidP="0073087E">
      <w:pPr>
        <w:spacing w:line="360" w:lineRule="auto"/>
        <w:rPr>
          <w:rFonts w:ascii="Arial" w:hAnsi="Arial" w:cs="Arial"/>
        </w:rPr>
      </w:pPr>
      <w:r w:rsidRPr="38ECAF25">
        <w:rPr>
          <w:rFonts w:ascii="Arial" w:eastAsia="Arial" w:hAnsi="Arial" w:cs="Arial"/>
        </w:rPr>
        <w:t>BIC(house1, house2, house3)</w:t>
      </w:r>
    </w:p>
    <w:p w14:paraId="2E16CF18" w14:textId="77777777" w:rsidR="0073087E" w:rsidRPr="0073087E" w:rsidRDefault="0073087E" w:rsidP="0073087E">
      <w:pPr>
        <w:spacing w:line="360" w:lineRule="auto"/>
        <w:rPr>
          <w:rFonts w:ascii="Arial" w:hAnsi="Arial" w:cs="Arial"/>
        </w:rPr>
      </w:pPr>
    </w:p>
    <w:p w14:paraId="7EF85594" w14:textId="77777777" w:rsidR="0073087E" w:rsidRPr="0073087E" w:rsidRDefault="38ECAF25" w:rsidP="0073087E">
      <w:pPr>
        <w:spacing w:line="360" w:lineRule="auto"/>
        <w:rPr>
          <w:rFonts w:ascii="Arial" w:hAnsi="Arial" w:cs="Arial"/>
        </w:rPr>
      </w:pPr>
      <w:r w:rsidRPr="38ECAF25">
        <w:rPr>
          <w:rFonts w:ascii="Arial" w:eastAsia="Arial" w:hAnsi="Arial" w:cs="Arial"/>
        </w:rPr>
        <w:t>require(boot)</w:t>
      </w:r>
    </w:p>
    <w:p w14:paraId="0A7F225C" w14:textId="77777777" w:rsidR="0073087E" w:rsidRPr="0073087E" w:rsidRDefault="38ECAF25" w:rsidP="0073087E">
      <w:pPr>
        <w:spacing w:line="360" w:lineRule="auto"/>
        <w:rPr>
          <w:rFonts w:ascii="Arial" w:hAnsi="Arial" w:cs="Arial"/>
        </w:rPr>
      </w:pPr>
      <w:r w:rsidRPr="38ECAF25">
        <w:rPr>
          <w:rFonts w:ascii="Arial" w:eastAsia="Arial" w:hAnsi="Arial" w:cs="Arial"/>
        </w:rPr>
        <w:t>houseG1 &lt;- glm(ValuePerSqFt ~ Units + SqFt + Boro, data = housing, family = gaussian(link ="identity"))#REFIT LM WITH GLM#</w:t>
      </w:r>
    </w:p>
    <w:p w14:paraId="3768C471" w14:textId="77777777" w:rsidR="0073087E" w:rsidRPr="0073087E" w:rsidRDefault="0073087E" w:rsidP="0073087E">
      <w:pPr>
        <w:spacing w:line="360" w:lineRule="auto"/>
        <w:rPr>
          <w:rFonts w:ascii="Arial" w:hAnsi="Arial" w:cs="Arial"/>
        </w:rPr>
      </w:pPr>
    </w:p>
    <w:p w14:paraId="066AFAF2" w14:textId="77777777" w:rsidR="0073087E" w:rsidRPr="0073087E" w:rsidRDefault="38ECAF25" w:rsidP="0073087E">
      <w:pPr>
        <w:spacing w:line="360" w:lineRule="auto"/>
        <w:rPr>
          <w:rFonts w:ascii="Arial" w:hAnsi="Arial" w:cs="Arial"/>
        </w:rPr>
      </w:pPr>
      <w:r w:rsidRPr="38ECAF25">
        <w:rPr>
          <w:rFonts w:ascii="Arial" w:eastAsia="Arial" w:hAnsi="Arial" w:cs="Arial"/>
        </w:rPr>
        <w:t>#to compare the results with lm</w:t>
      </w:r>
    </w:p>
    <w:p w14:paraId="0FE282CA" w14:textId="77777777" w:rsidR="0073087E" w:rsidRPr="0073087E" w:rsidRDefault="38ECAF25" w:rsidP="0073087E">
      <w:pPr>
        <w:spacing w:line="360" w:lineRule="auto"/>
        <w:rPr>
          <w:rFonts w:ascii="Arial" w:hAnsi="Arial" w:cs="Arial"/>
        </w:rPr>
      </w:pPr>
      <w:r w:rsidRPr="38ECAF25">
        <w:rPr>
          <w:rFonts w:ascii="Arial" w:eastAsia="Arial" w:hAnsi="Arial" w:cs="Arial"/>
        </w:rPr>
        <w:t>identical(coef(house1),coef(houseG1))</w:t>
      </w:r>
    </w:p>
    <w:p w14:paraId="17138D92" w14:textId="77777777" w:rsidR="0073087E" w:rsidRPr="0073087E" w:rsidRDefault="0073087E" w:rsidP="0073087E">
      <w:pPr>
        <w:spacing w:line="360" w:lineRule="auto"/>
        <w:rPr>
          <w:rFonts w:ascii="Arial" w:hAnsi="Arial" w:cs="Arial"/>
        </w:rPr>
      </w:pPr>
    </w:p>
    <w:p w14:paraId="54CC2AC2" w14:textId="77777777" w:rsidR="0073087E" w:rsidRPr="0073087E" w:rsidRDefault="38ECAF25" w:rsidP="0073087E">
      <w:pPr>
        <w:spacing w:line="360" w:lineRule="auto"/>
        <w:rPr>
          <w:rFonts w:ascii="Arial" w:hAnsi="Arial" w:cs="Arial"/>
        </w:rPr>
      </w:pPr>
      <w:r w:rsidRPr="38ECAF25">
        <w:rPr>
          <w:rFonts w:ascii="Arial" w:eastAsia="Arial" w:hAnsi="Arial" w:cs="Arial"/>
        </w:rPr>
        <w:t>#crossvalidation of all model#</w:t>
      </w:r>
    </w:p>
    <w:p w14:paraId="24299D8D" w14:textId="77777777" w:rsidR="0073087E" w:rsidRPr="0073087E" w:rsidRDefault="38ECAF25" w:rsidP="0073087E">
      <w:pPr>
        <w:spacing w:line="360" w:lineRule="auto"/>
        <w:rPr>
          <w:rFonts w:ascii="Arial" w:hAnsi="Arial" w:cs="Arial"/>
        </w:rPr>
      </w:pPr>
      <w:r w:rsidRPr="38ECAF25">
        <w:rPr>
          <w:rFonts w:ascii="Arial" w:eastAsia="Arial" w:hAnsi="Arial" w:cs="Arial"/>
        </w:rPr>
        <w:lastRenderedPageBreak/>
        <w:t>houseG2 &lt;- glm(ValuePerSqFt ~ Units * SqFt + Boro, data = housing)</w:t>
      </w:r>
    </w:p>
    <w:p w14:paraId="2A24DA7F" w14:textId="77777777" w:rsidR="0073087E" w:rsidRPr="0073087E" w:rsidRDefault="38ECAF25" w:rsidP="0073087E">
      <w:pPr>
        <w:spacing w:line="360" w:lineRule="auto"/>
        <w:rPr>
          <w:rFonts w:ascii="Arial" w:hAnsi="Arial" w:cs="Arial"/>
        </w:rPr>
      </w:pPr>
      <w:r w:rsidRPr="38ECAF25">
        <w:rPr>
          <w:rFonts w:ascii="Arial" w:eastAsia="Arial" w:hAnsi="Arial" w:cs="Arial"/>
        </w:rPr>
        <w:t>houseG3 &lt;- glm(ValuePerSqFt ~ Units + SqFt * Boro + Class, data = housing)</w:t>
      </w:r>
    </w:p>
    <w:p w14:paraId="2F4EDCBE" w14:textId="77777777" w:rsidR="0073087E" w:rsidRPr="0073087E" w:rsidRDefault="0073087E" w:rsidP="0073087E">
      <w:pPr>
        <w:spacing w:line="360" w:lineRule="auto"/>
        <w:rPr>
          <w:rFonts w:ascii="Arial" w:hAnsi="Arial" w:cs="Arial"/>
        </w:rPr>
      </w:pPr>
    </w:p>
    <w:p w14:paraId="283A4A56" w14:textId="77777777" w:rsidR="0073087E" w:rsidRPr="0073087E" w:rsidRDefault="0073087E" w:rsidP="0073087E">
      <w:pPr>
        <w:spacing w:line="360" w:lineRule="auto"/>
        <w:rPr>
          <w:rFonts w:ascii="Arial" w:hAnsi="Arial" w:cs="Arial"/>
        </w:rPr>
      </w:pPr>
    </w:p>
    <w:p w14:paraId="76077EF5" w14:textId="77777777" w:rsidR="0073087E" w:rsidRPr="0073087E" w:rsidRDefault="0073087E" w:rsidP="0073087E">
      <w:pPr>
        <w:spacing w:line="360" w:lineRule="auto"/>
        <w:rPr>
          <w:rFonts w:ascii="Arial" w:hAnsi="Arial" w:cs="Arial"/>
        </w:rPr>
      </w:pPr>
    </w:p>
    <w:p w14:paraId="7288B21A" w14:textId="77777777" w:rsidR="00AB6AC5" w:rsidRPr="0073087E" w:rsidRDefault="00AB6AC5" w:rsidP="0073087E">
      <w:pPr>
        <w:spacing w:line="360" w:lineRule="auto"/>
        <w:rPr>
          <w:rFonts w:ascii="Arial" w:hAnsi="Arial" w:cs="Arial"/>
        </w:rPr>
      </w:pPr>
    </w:p>
    <w:sectPr w:rsidR="00AB6AC5" w:rsidRPr="007308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567A9" w14:textId="77777777" w:rsidR="0028458F" w:rsidRDefault="0028458F" w:rsidP="004A0956">
      <w:pPr>
        <w:spacing w:after="0" w:line="240" w:lineRule="auto"/>
      </w:pPr>
      <w:r>
        <w:separator/>
      </w:r>
    </w:p>
  </w:endnote>
  <w:endnote w:type="continuationSeparator" w:id="0">
    <w:p w14:paraId="51483827" w14:textId="77777777" w:rsidR="0028458F" w:rsidRDefault="0028458F" w:rsidP="004A0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19F9F7" w14:textId="77777777" w:rsidR="0028458F" w:rsidRDefault="0028458F" w:rsidP="004A0956">
      <w:pPr>
        <w:spacing w:after="0" w:line="240" w:lineRule="auto"/>
      </w:pPr>
      <w:r>
        <w:separator/>
      </w:r>
    </w:p>
  </w:footnote>
  <w:footnote w:type="continuationSeparator" w:id="0">
    <w:p w14:paraId="291F1303" w14:textId="77777777" w:rsidR="0028458F" w:rsidRDefault="0028458F" w:rsidP="004A0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94CE5"/>
    <w:multiLevelType w:val="hybridMultilevel"/>
    <w:tmpl w:val="4B3C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B46"/>
    <w:rsid w:val="0000259D"/>
    <w:rsid w:val="000106F6"/>
    <w:rsid w:val="00012A51"/>
    <w:rsid w:val="00023CB9"/>
    <w:rsid w:val="00025E30"/>
    <w:rsid w:val="00033348"/>
    <w:rsid w:val="00053AAF"/>
    <w:rsid w:val="000626BF"/>
    <w:rsid w:val="00091EDF"/>
    <w:rsid w:val="00095184"/>
    <w:rsid w:val="00097A7D"/>
    <w:rsid w:val="000D71B6"/>
    <w:rsid w:val="00145C50"/>
    <w:rsid w:val="001569D6"/>
    <w:rsid w:val="00184D61"/>
    <w:rsid w:val="001855E2"/>
    <w:rsid w:val="00197763"/>
    <w:rsid w:val="001B2802"/>
    <w:rsid w:val="001B563B"/>
    <w:rsid w:val="001F7A53"/>
    <w:rsid w:val="002058CC"/>
    <w:rsid w:val="002243DB"/>
    <w:rsid w:val="002253A3"/>
    <w:rsid w:val="00235502"/>
    <w:rsid w:val="00236F5B"/>
    <w:rsid w:val="00243C22"/>
    <w:rsid w:val="002528D8"/>
    <w:rsid w:val="002576BB"/>
    <w:rsid w:val="00271FE3"/>
    <w:rsid w:val="0028458F"/>
    <w:rsid w:val="0028674E"/>
    <w:rsid w:val="00290868"/>
    <w:rsid w:val="002941B0"/>
    <w:rsid w:val="00296CF3"/>
    <w:rsid w:val="002F6B4D"/>
    <w:rsid w:val="003016EB"/>
    <w:rsid w:val="003145EE"/>
    <w:rsid w:val="00326095"/>
    <w:rsid w:val="00366986"/>
    <w:rsid w:val="0038517D"/>
    <w:rsid w:val="00385A75"/>
    <w:rsid w:val="003915EF"/>
    <w:rsid w:val="003A5A70"/>
    <w:rsid w:val="003B7A89"/>
    <w:rsid w:val="003F335E"/>
    <w:rsid w:val="00401103"/>
    <w:rsid w:val="004141B5"/>
    <w:rsid w:val="0041773A"/>
    <w:rsid w:val="00432449"/>
    <w:rsid w:val="0043447B"/>
    <w:rsid w:val="004368D0"/>
    <w:rsid w:val="004434C5"/>
    <w:rsid w:val="00443FC4"/>
    <w:rsid w:val="00445495"/>
    <w:rsid w:val="00455D7E"/>
    <w:rsid w:val="00470069"/>
    <w:rsid w:val="00494AF2"/>
    <w:rsid w:val="004A0956"/>
    <w:rsid w:val="004A586F"/>
    <w:rsid w:val="004A7968"/>
    <w:rsid w:val="004B769D"/>
    <w:rsid w:val="004D77D4"/>
    <w:rsid w:val="004F337A"/>
    <w:rsid w:val="005408EC"/>
    <w:rsid w:val="005427CA"/>
    <w:rsid w:val="00551EF4"/>
    <w:rsid w:val="00555290"/>
    <w:rsid w:val="00555F34"/>
    <w:rsid w:val="005A0A91"/>
    <w:rsid w:val="005A287C"/>
    <w:rsid w:val="005B11F4"/>
    <w:rsid w:val="005C0536"/>
    <w:rsid w:val="005C2381"/>
    <w:rsid w:val="005C5138"/>
    <w:rsid w:val="005D04DD"/>
    <w:rsid w:val="005E6A48"/>
    <w:rsid w:val="005F083B"/>
    <w:rsid w:val="005F36C6"/>
    <w:rsid w:val="0061360B"/>
    <w:rsid w:val="00614475"/>
    <w:rsid w:val="006806BD"/>
    <w:rsid w:val="006A3BE4"/>
    <w:rsid w:val="006C16D0"/>
    <w:rsid w:val="006D2A10"/>
    <w:rsid w:val="006E254C"/>
    <w:rsid w:val="007112EF"/>
    <w:rsid w:val="0071576B"/>
    <w:rsid w:val="00715F5E"/>
    <w:rsid w:val="0073087E"/>
    <w:rsid w:val="00742C0F"/>
    <w:rsid w:val="00751A2E"/>
    <w:rsid w:val="0076352F"/>
    <w:rsid w:val="007B0170"/>
    <w:rsid w:val="007B2E9D"/>
    <w:rsid w:val="007C2080"/>
    <w:rsid w:val="007E0FB1"/>
    <w:rsid w:val="007E6A2C"/>
    <w:rsid w:val="0082104C"/>
    <w:rsid w:val="00825851"/>
    <w:rsid w:val="0083437B"/>
    <w:rsid w:val="008345CD"/>
    <w:rsid w:val="008361A6"/>
    <w:rsid w:val="0084061E"/>
    <w:rsid w:val="008D4040"/>
    <w:rsid w:val="00902E88"/>
    <w:rsid w:val="00903BFD"/>
    <w:rsid w:val="009128FE"/>
    <w:rsid w:val="00943011"/>
    <w:rsid w:val="00945A0D"/>
    <w:rsid w:val="00961039"/>
    <w:rsid w:val="009C362C"/>
    <w:rsid w:val="009F5CE8"/>
    <w:rsid w:val="009F7915"/>
    <w:rsid w:val="00A02A8F"/>
    <w:rsid w:val="00A048E9"/>
    <w:rsid w:val="00A157D8"/>
    <w:rsid w:val="00A33A90"/>
    <w:rsid w:val="00A53A42"/>
    <w:rsid w:val="00A74D42"/>
    <w:rsid w:val="00A976E9"/>
    <w:rsid w:val="00AA35A5"/>
    <w:rsid w:val="00AB6AC5"/>
    <w:rsid w:val="00AC2434"/>
    <w:rsid w:val="00AC3724"/>
    <w:rsid w:val="00AE1645"/>
    <w:rsid w:val="00AE79AA"/>
    <w:rsid w:val="00AE7EE1"/>
    <w:rsid w:val="00B001B1"/>
    <w:rsid w:val="00B22E1F"/>
    <w:rsid w:val="00B5382A"/>
    <w:rsid w:val="00B90F0E"/>
    <w:rsid w:val="00B9563F"/>
    <w:rsid w:val="00BA6A2B"/>
    <w:rsid w:val="00BB4919"/>
    <w:rsid w:val="00BB57EA"/>
    <w:rsid w:val="00BC0508"/>
    <w:rsid w:val="00BD302D"/>
    <w:rsid w:val="00C12D21"/>
    <w:rsid w:val="00C254DD"/>
    <w:rsid w:val="00C36912"/>
    <w:rsid w:val="00C44DB5"/>
    <w:rsid w:val="00C459A3"/>
    <w:rsid w:val="00C87D43"/>
    <w:rsid w:val="00C9734E"/>
    <w:rsid w:val="00CB2F01"/>
    <w:rsid w:val="00CB5F7B"/>
    <w:rsid w:val="00CB6E08"/>
    <w:rsid w:val="00CF14AD"/>
    <w:rsid w:val="00D071D9"/>
    <w:rsid w:val="00D10E91"/>
    <w:rsid w:val="00D2524B"/>
    <w:rsid w:val="00D27CBF"/>
    <w:rsid w:val="00D37200"/>
    <w:rsid w:val="00DB237C"/>
    <w:rsid w:val="00E00C48"/>
    <w:rsid w:val="00E05B46"/>
    <w:rsid w:val="00E05BD2"/>
    <w:rsid w:val="00E1348D"/>
    <w:rsid w:val="00E203EB"/>
    <w:rsid w:val="00E57771"/>
    <w:rsid w:val="00E629EA"/>
    <w:rsid w:val="00E66C47"/>
    <w:rsid w:val="00E80118"/>
    <w:rsid w:val="00EA2536"/>
    <w:rsid w:val="00EA4F7E"/>
    <w:rsid w:val="00EB24D7"/>
    <w:rsid w:val="00EB376F"/>
    <w:rsid w:val="00EB53C8"/>
    <w:rsid w:val="00EB7405"/>
    <w:rsid w:val="00EC1795"/>
    <w:rsid w:val="00ED5086"/>
    <w:rsid w:val="00ED6315"/>
    <w:rsid w:val="00ED6C3A"/>
    <w:rsid w:val="00EE0E8C"/>
    <w:rsid w:val="00EE3B77"/>
    <w:rsid w:val="00EE453E"/>
    <w:rsid w:val="00F0159F"/>
    <w:rsid w:val="00F51AEB"/>
    <w:rsid w:val="00F55013"/>
    <w:rsid w:val="00F739F6"/>
    <w:rsid w:val="00F76203"/>
    <w:rsid w:val="00F80F67"/>
    <w:rsid w:val="00F847E0"/>
    <w:rsid w:val="00FA0E5C"/>
    <w:rsid w:val="00FB49DA"/>
    <w:rsid w:val="00FC712F"/>
    <w:rsid w:val="00FD7112"/>
    <w:rsid w:val="00FF426D"/>
    <w:rsid w:val="38ECA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2996"/>
  <w15:docId w15:val="{AB5AC149-FC3D-453B-9C7E-6FC5C4CB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7D4"/>
    <w:rPr>
      <w:rFonts w:ascii="Tahoma" w:hAnsi="Tahoma" w:cs="Tahoma"/>
      <w:sz w:val="16"/>
      <w:szCs w:val="16"/>
    </w:rPr>
  </w:style>
  <w:style w:type="table" w:styleId="TableGrid">
    <w:name w:val="Table Grid"/>
    <w:basedOn w:val="TableNormal"/>
    <w:uiPriority w:val="59"/>
    <w:rsid w:val="00EB7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0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956"/>
  </w:style>
  <w:style w:type="paragraph" w:styleId="Footer">
    <w:name w:val="footer"/>
    <w:basedOn w:val="Normal"/>
    <w:link w:val="FooterChar"/>
    <w:uiPriority w:val="99"/>
    <w:unhideWhenUsed/>
    <w:rsid w:val="004A0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956"/>
  </w:style>
  <w:style w:type="paragraph" w:styleId="ListParagraph">
    <w:name w:val="List Paragraph"/>
    <w:basedOn w:val="Normal"/>
    <w:uiPriority w:val="34"/>
    <w:qFormat/>
    <w:rsid w:val="00BA6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1395</Words>
  <Characters>7952</Characters>
  <Application>Microsoft Office Word</Application>
  <DocSecurity>0</DocSecurity>
  <Lines>66</Lines>
  <Paragraphs>18</Paragraphs>
  <ScaleCrop>false</ScaleCrop>
  <Company>Nationstar Mortgage</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OLUFEMI ADESANYA</dc:creator>
  <cp:lastModifiedBy>scott</cp:lastModifiedBy>
  <cp:revision>5</cp:revision>
  <dcterms:created xsi:type="dcterms:W3CDTF">2016-09-28T01:22:00Z</dcterms:created>
  <dcterms:modified xsi:type="dcterms:W3CDTF">2016-09-28T02:37:00Z</dcterms:modified>
</cp:coreProperties>
</file>