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4A12" w14:textId="71FB3465" w:rsidR="003E5EC8" w:rsidRPr="007562A2" w:rsidRDefault="00123ACC" w:rsidP="00123ACC">
      <w:pPr>
        <w:jc w:val="center"/>
        <w:rPr>
          <w:b/>
          <w:sz w:val="28"/>
          <w:szCs w:val="28"/>
          <w:u w:val="single"/>
        </w:rPr>
      </w:pPr>
      <w:r w:rsidRPr="007562A2">
        <w:rPr>
          <w:b/>
          <w:sz w:val="28"/>
          <w:szCs w:val="28"/>
          <w:u w:val="single"/>
        </w:rPr>
        <w:t xml:space="preserve">Requirements </w:t>
      </w:r>
    </w:p>
    <w:p w14:paraId="78B3E493" w14:textId="5A174987" w:rsidR="00123ACC" w:rsidRPr="007562A2" w:rsidRDefault="00123ACC" w:rsidP="00123ACC">
      <w:pPr>
        <w:rPr>
          <w:b/>
          <w:sz w:val="28"/>
          <w:szCs w:val="28"/>
        </w:rPr>
      </w:pPr>
      <w:r w:rsidRPr="007562A2">
        <w:rPr>
          <w:b/>
          <w:sz w:val="28"/>
          <w:szCs w:val="28"/>
        </w:rPr>
        <w:t>Features:</w:t>
      </w: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7562A2" w14:paraId="3F4EC31C" w14:textId="77777777" w:rsidTr="007562A2">
        <w:tblPrEx>
          <w:tblCellMar>
            <w:top w:w="0" w:type="dxa"/>
            <w:bottom w:w="0" w:type="dxa"/>
          </w:tblCellMar>
        </w:tblPrEx>
        <w:trPr>
          <w:trHeight w:val="1755"/>
        </w:trPr>
        <w:tc>
          <w:tcPr>
            <w:tcW w:w="8610" w:type="dxa"/>
          </w:tcPr>
          <w:p w14:paraId="4E88F8A0" w14:textId="77777777" w:rsidR="007562A2" w:rsidRPr="007562A2" w:rsidRDefault="007562A2" w:rsidP="007562A2">
            <w:pPr>
              <w:ind w:left="45"/>
              <w:rPr>
                <w:i/>
                <w:sz w:val="28"/>
                <w:szCs w:val="28"/>
              </w:rPr>
            </w:pPr>
            <w:r w:rsidRPr="007562A2">
              <w:rPr>
                <w:i/>
                <w:sz w:val="28"/>
                <w:szCs w:val="28"/>
              </w:rPr>
              <w:t xml:space="preserve">GPS will need to be accurate </w:t>
            </w:r>
          </w:p>
          <w:p w14:paraId="77B6E225" w14:textId="77777777" w:rsidR="007562A2" w:rsidRPr="007562A2" w:rsidRDefault="007562A2" w:rsidP="007562A2">
            <w:pPr>
              <w:ind w:left="45"/>
              <w:rPr>
                <w:sz w:val="28"/>
                <w:szCs w:val="28"/>
              </w:rPr>
            </w:pPr>
            <w:r w:rsidRPr="007562A2">
              <w:rPr>
                <w:sz w:val="28"/>
                <w:szCs w:val="28"/>
              </w:rPr>
              <w:t>GPS will be used to gather longitude and latitude information of device.</w:t>
            </w:r>
          </w:p>
          <w:p w14:paraId="3A7BED63" w14:textId="52E9FD34" w:rsidR="007562A2" w:rsidRDefault="007562A2" w:rsidP="007562A2">
            <w:pPr>
              <w:ind w:left="45"/>
              <w:rPr>
                <w:i/>
                <w:sz w:val="28"/>
                <w:szCs w:val="28"/>
              </w:rPr>
            </w:pPr>
            <w:r w:rsidRPr="007562A2">
              <w:rPr>
                <w:sz w:val="28"/>
                <w:szCs w:val="28"/>
              </w:rPr>
              <w:t>NOTE: Start device advanced location upon start of the application</w:t>
            </w:r>
          </w:p>
        </w:tc>
      </w:tr>
    </w:tbl>
    <w:p w14:paraId="21F388E8" w14:textId="77777777" w:rsidR="007562A2" w:rsidRDefault="007562A2" w:rsidP="00123ACC">
      <w:pPr>
        <w:rPr>
          <w:i/>
          <w:sz w:val="28"/>
          <w:szCs w:val="28"/>
        </w:rPr>
      </w:pP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0339E8" w14:paraId="5E5DEF98" w14:textId="77777777" w:rsidTr="000339E8">
        <w:tblPrEx>
          <w:tblCellMar>
            <w:top w:w="0" w:type="dxa"/>
            <w:bottom w:w="0" w:type="dxa"/>
          </w:tblCellMar>
        </w:tblPrEx>
        <w:trPr>
          <w:trHeight w:val="2340"/>
        </w:trPr>
        <w:tc>
          <w:tcPr>
            <w:tcW w:w="9270" w:type="dxa"/>
          </w:tcPr>
          <w:p w14:paraId="75E01108" w14:textId="77777777" w:rsidR="000339E8" w:rsidRPr="007562A2" w:rsidRDefault="000339E8" w:rsidP="000339E8">
            <w:pPr>
              <w:ind w:left="15"/>
              <w:rPr>
                <w:i/>
                <w:sz w:val="28"/>
                <w:szCs w:val="28"/>
              </w:rPr>
            </w:pPr>
            <w:r w:rsidRPr="007562A2">
              <w:rPr>
                <w:i/>
                <w:sz w:val="28"/>
                <w:szCs w:val="28"/>
              </w:rPr>
              <w:t>A search function that can filter results</w:t>
            </w:r>
          </w:p>
          <w:p w14:paraId="2FFA69B3" w14:textId="77777777" w:rsidR="000339E8" w:rsidRDefault="000339E8" w:rsidP="000339E8">
            <w:pPr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streamline search function with parameters OR a filter option to show already loaded results.</w:t>
            </w:r>
          </w:p>
          <w:p w14:paraId="7C04C747" w14:textId="05B79796" w:rsidR="000339E8" w:rsidRDefault="000339E8" w:rsidP="000339E8">
            <w:pPr>
              <w:ind w:left="1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NOTE:  Gather relevant info about map filters; type of sea turtle, environmental hazards, time to hatch, etc. </w:t>
            </w:r>
          </w:p>
        </w:tc>
      </w:tr>
    </w:tbl>
    <w:p w14:paraId="0B59A503" w14:textId="77777777" w:rsidR="007562A2" w:rsidRPr="007562A2" w:rsidRDefault="007562A2" w:rsidP="00123ACC">
      <w:pPr>
        <w:rPr>
          <w:sz w:val="28"/>
          <w:szCs w:val="28"/>
        </w:rPr>
      </w:pPr>
    </w:p>
    <w:tbl>
      <w:tblPr>
        <w:tblW w:w="945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7E03CC" w14:paraId="094038E9" w14:textId="77777777" w:rsidTr="007E03CC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9450" w:type="dxa"/>
          </w:tcPr>
          <w:p w14:paraId="297A927C" w14:textId="77777777" w:rsidR="007E03CC" w:rsidRDefault="007E03CC" w:rsidP="007E03CC">
            <w:pPr>
              <w:ind w:left="60"/>
              <w:rPr>
                <w:i/>
                <w:sz w:val="28"/>
                <w:szCs w:val="28"/>
              </w:rPr>
            </w:pPr>
            <w:r w:rsidRPr="007562A2">
              <w:rPr>
                <w:i/>
                <w:sz w:val="28"/>
                <w:szCs w:val="28"/>
              </w:rPr>
              <w:t>A way to add descriptions to nests</w:t>
            </w:r>
          </w:p>
          <w:p w14:paraId="70B92152" w14:textId="177C29F1" w:rsidR="007E03CC" w:rsidRDefault="007E03CC" w:rsidP="007E03CC">
            <w:pPr>
              <w:ind w:left="6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Before uploading nest locations, details such as environmental factors/hazards, species, pictures, and approximate nesting creation will be able to be populated.</w:t>
            </w:r>
          </w:p>
        </w:tc>
      </w:tr>
    </w:tbl>
    <w:p w14:paraId="0E581A4B" w14:textId="77777777" w:rsidR="007E03CC" w:rsidRDefault="007E03CC" w:rsidP="00123ACC">
      <w:pPr>
        <w:rPr>
          <w:sz w:val="28"/>
          <w:szCs w:val="28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4"/>
      </w:tblGrid>
      <w:tr w:rsidR="007E03CC" w14:paraId="2EB42AA4" w14:textId="77777777" w:rsidTr="007E03CC">
        <w:tblPrEx>
          <w:tblCellMar>
            <w:top w:w="0" w:type="dxa"/>
            <w:bottom w:w="0" w:type="dxa"/>
          </w:tblCellMar>
        </w:tblPrEx>
        <w:trPr>
          <w:trHeight w:val="1535"/>
        </w:trPr>
        <w:tc>
          <w:tcPr>
            <w:tcW w:w="9284" w:type="dxa"/>
          </w:tcPr>
          <w:p w14:paraId="251274E6" w14:textId="466A3CC4" w:rsidR="007E03CC" w:rsidRDefault="007E03CC" w:rsidP="007E03CC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7562A2">
              <w:rPr>
                <w:i/>
                <w:sz w:val="28"/>
                <w:szCs w:val="28"/>
              </w:rPr>
              <w:t>I would love to see a program that also incorporates sea turtle rehabilitation</w:t>
            </w:r>
          </w:p>
          <w:p w14:paraId="55260F6F" w14:textId="77777777" w:rsidR="007E03CC" w:rsidRDefault="007E03CC" w:rsidP="007E03CC">
            <w:pPr>
              <w:ind w:left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will not be included in initial lunch but can be a possible update in the </w:t>
            </w:r>
          </w:p>
          <w:p w14:paraId="302AF0E3" w14:textId="77777777" w:rsidR="007E03CC" w:rsidRDefault="007E03CC" w:rsidP="007E0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future.</w:t>
            </w:r>
          </w:p>
          <w:p w14:paraId="3418990C" w14:textId="619CBDB1" w:rsidR="007E03CC" w:rsidRDefault="007E03CC" w:rsidP="007E03CC">
            <w:pPr>
              <w:ind w:left="30"/>
              <w:rPr>
                <w:sz w:val="28"/>
                <w:szCs w:val="28"/>
              </w:rPr>
            </w:pPr>
          </w:p>
        </w:tc>
      </w:tr>
    </w:tbl>
    <w:p w14:paraId="698909D0" w14:textId="77777777" w:rsidR="007E03CC" w:rsidRPr="007E03CC" w:rsidRDefault="007E03CC" w:rsidP="00123ACC">
      <w:pPr>
        <w:rPr>
          <w:sz w:val="28"/>
          <w:szCs w:val="28"/>
        </w:rPr>
      </w:pPr>
    </w:p>
    <w:p w14:paraId="3A80CFC0" w14:textId="77777777" w:rsidR="00F909B0" w:rsidRDefault="00F909B0" w:rsidP="00123ACC">
      <w:pPr>
        <w:rPr>
          <w:i/>
          <w:sz w:val="28"/>
          <w:szCs w:val="28"/>
        </w:rPr>
      </w:pPr>
    </w:p>
    <w:p w14:paraId="1DA4159E" w14:textId="77777777" w:rsidR="00F909B0" w:rsidRDefault="00F909B0" w:rsidP="00123ACC">
      <w:pPr>
        <w:rPr>
          <w:i/>
          <w:sz w:val="28"/>
          <w:szCs w:val="28"/>
        </w:rPr>
      </w:pPr>
    </w:p>
    <w:p w14:paraId="76BD8936" w14:textId="77777777" w:rsidR="00F909B0" w:rsidRDefault="00F909B0" w:rsidP="00123ACC">
      <w:pPr>
        <w:rPr>
          <w:i/>
          <w:sz w:val="28"/>
          <w:szCs w:val="28"/>
        </w:rPr>
      </w:pPr>
    </w:p>
    <w:tbl>
      <w:tblPr>
        <w:tblW w:w="97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5"/>
      </w:tblGrid>
      <w:tr w:rsidR="00F909B0" w14:paraId="28BC8AE6" w14:textId="77777777" w:rsidTr="0066246D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9735" w:type="dxa"/>
          </w:tcPr>
          <w:p w14:paraId="2E61CF7D" w14:textId="77777777" w:rsidR="00F909B0" w:rsidRDefault="00F909B0" w:rsidP="00F909B0">
            <w:pPr>
              <w:ind w:left="4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Local and global data retrieval</w:t>
            </w:r>
          </w:p>
          <w:p w14:paraId="7961A8C7" w14:textId="77777777" w:rsidR="00F909B0" w:rsidRDefault="00F909B0" w:rsidP="00F909B0">
            <w:pPr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option to download either local or global information.</w:t>
            </w:r>
          </w:p>
          <w:p w14:paraId="6FFF1B05" w14:textId="7D4EF219" w:rsidR="00F909B0" w:rsidRDefault="00F909B0" w:rsidP="00F909B0">
            <w:pPr>
              <w:ind w:left="42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NOTE: Add a map interface that can be enlarged or decreased to cover a specific geographical location.  Then download information for that location depicted. </w:t>
            </w:r>
          </w:p>
        </w:tc>
      </w:tr>
    </w:tbl>
    <w:tbl>
      <w:tblPr>
        <w:tblpPr w:leftFromText="180" w:rightFromText="180" w:vertAnchor="text" w:horzAnchor="margin" w:tblpY="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66246D" w14:paraId="176D9D7C" w14:textId="77777777" w:rsidTr="0066246D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9270" w:type="dxa"/>
          </w:tcPr>
          <w:p w14:paraId="2D9D9E4C" w14:textId="77777777" w:rsidR="0066246D" w:rsidRDefault="0066246D" w:rsidP="0066246D">
            <w:pPr>
              <w:ind w:left="36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Getting and organizing volunteers</w:t>
            </w:r>
          </w:p>
          <w:p w14:paraId="12CE8268" w14:textId="77777777" w:rsidR="0066246D" w:rsidRDefault="0066246D" w:rsidP="0066246D">
            <w:pPr>
              <w:ind w:left="36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A list of users, their activities (uploads), and locations according to devices running the app can be populated to organize volunteers.</w:t>
            </w:r>
          </w:p>
        </w:tc>
      </w:tr>
    </w:tbl>
    <w:p w14:paraId="65F0D2AE" w14:textId="77777777" w:rsidR="00B44128" w:rsidRDefault="00B44128" w:rsidP="00123ACC">
      <w:pPr>
        <w:rPr>
          <w:i/>
          <w:sz w:val="28"/>
          <w:szCs w:val="28"/>
        </w:rPr>
      </w:pPr>
    </w:p>
    <w:p w14:paraId="4CDFC7C9" w14:textId="77777777" w:rsidR="005272FC" w:rsidRDefault="005272FC" w:rsidP="00B44128">
      <w:pPr>
        <w:rPr>
          <w:sz w:val="28"/>
          <w:szCs w:val="28"/>
        </w:rPr>
      </w:pPr>
    </w:p>
    <w:tbl>
      <w:tblPr>
        <w:tblW w:w="9674" w:type="dxa"/>
        <w:tblInd w:w="-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4"/>
      </w:tblGrid>
      <w:tr w:rsidR="005272FC" w14:paraId="311C2129" w14:textId="77777777" w:rsidTr="0066246D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9674" w:type="dxa"/>
          </w:tcPr>
          <w:p w14:paraId="696EB7FE" w14:textId="7B23E618" w:rsidR="005272FC" w:rsidRPr="00403F50" w:rsidRDefault="005272FC" w:rsidP="005272FC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</w:t>
            </w:r>
            <w:r w:rsidRPr="00403F50">
              <w:rPr>
                <w:i/>
                <w:sz w:val="28"/>
                <w:szCs w:val="28"/>
              </w:rPr>
              <w:t>A message</w:t>
            </w:r>
            <w:r w:rsidRPr="00403F50">
              <w:rPr>
                <w:i/>
                <w:sz w:val="28"/>
                <w:szCs w:val="28"/>
              </w:rPr>
              <w:t xml:space="preserve"> system for volunteers</w:t>
            </w:r>
          </w:p>
          <w:p w14:paraId="6699B0AF" w14:textId="0BF25A2F" w:rsidR="005272FC" w:rsidRDefault="005272FC" w:rsidP="005272FC">
            <w:pPr>
              <w:ind w:left="4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Either a chat system, forum, or bulletin board in the application specific to each organization to disseminate information.</w:t>
            </w:r>
          </w:p>
        </w:tc>
      </w:tr>
    </w:tbl>
    <w:p w14:paraId="69CB366F" w14:textId="77777777" w:rsidR="005665C2" w:rsidRDefault="005665C2" w:rsidP="00B44128">
      <w:pPr>
        <w:rPr>
          <w:b/>
          <w:sz w:val="28"/>
          <w:szCs w:val="28"/>
        </w:rPr>
      </w:pPr>
    </w:p>
    <w:p w14:paraId="4F881231" w14:textId="48F326C8" w:rsidR="00903F2B" w:rsidRDefault="00DE631C" w:rsidP="00B44128">
      <w:pPr>
        <w:rPr>
          <w:b/>
          <w:sz w:val="28"/>
          <w:szCs w:val="28"/>
        </w:rPr>
      </w:pPr>
      <w:r w:rsidRPr="00DE631C">
        <w:rPr>
          <w:b/>
          <w:sz w:val="28"/>
          <w:szCs w:val="28"/>
        </w:rPr>
        <w:t>Security:</w:t>
      </w: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80021" w14:paraId="1EBEF518" w14:textId="77777777" w:rsidTr="0066246D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10155" w:type="dxa"/>
          </w:tcPr>
          <w:p w14:paraId="130C98FE" w14:textId="77777777" w:rsidR="00D80021" w:rsidRDefault="00D80021" w:rsidP="00D80021">
            <w:pPr>
              <w:ind w:left="270"/>
              <w:rPr>
                <w:i/>
                <w:sz w:val="28"/>
                <w:szCs w:val="28"/>
              </w:rPr>
            </w:pPr>
            <w:r w:rsidRPr="00186D6F">
              <w:rPr>
                <w:i/>
                <w:sz w:val="28"/>
                <w:szCs w:val="28"/>
              </w:rPr>
              <w:t>Secure database information</w:t>
            </w:r>
          </w:p>
          <w:p w14:paraId="6555F1A2" w14:textId="77777777" w:rsidR="00D80021" w:rsidRDefault="00D80021" w:rsidP="00D80021">
            <w:pPr>
              <w:ind w:left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information will be full disk encrypted, network hardening will be common practice, and industry cyber security protocol will be baselines in assuring all data will be protected.  </w:t>
            </w:r>
          </w:p>
          <w:p w14:paraId="3616AB86" w14:textId="0793EB8B" w:rsidR="00D80021" w:rsidRDefault="00D80021" w:rsidP="00D80021">
            <w:pPr>
              <w:ind w:left="27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NOTE:  Application upload and downloads will be fully encrypted.</w:t>
            </w:r>
          </w:p>
        </w:tc>
      </w:tr>
    </w:tbl>
    <w:p w14:paraId="20DBB80B" w14:textId="77777777" w:rsidR="004B6880" w:rsidRDefault="004B6880" w:rsidP="00D80021">
      <w:pPr>
        <w:rPr>
          <w:sz w:val="28"/>
          <w:szCs w:val="28"/>
        </w:rPr>
      </w:pPr>
    </w:p>
    <w:tbl>
      <w:tblPr>
        <w:tblpPr w:leftFromText="180" w:rightFromText="180" w:horzAnchor="margin" w:tblpY="240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4B6880" w14:paraId="4BE8136E" w14:textId="77777777" w:rsidTr="0066246D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10110" w:type="dxa"/>
          </w:tcPr>
          <w:p w14:paraId="771EC3D2" w14:textId="77777777" w:rsidR="004B6880" w:rsidRDefault="004B6880" w:rsidP="0066246D">
            <w:pPr>
              <w:ind w:left="360"/>
              <w:rPr>
                <w:sz w:val="28"/>
                <w:szCs w:val="28"/>
              </w:rPr>
            </w:pPr>
          </w:p>
          <w:p w14:paraId="724B3F9B" w14:textId="77777777" w:rsidR="004B6880" w:rsidRDefault="004B6880" w:rsidP="0066246D">
            <w:pPr>
              <w:ind w:left="360"/>
              <w:rPr>
                <w:i/>
                <w:sz w:val="28"/>
                <w:szCs w:val="28"/>
              </w:rPr>
            </w:pPr>
            <w:r w:rsidRPr="00A376A3">
              <w:rPr>
                <w:i/>
                <w:sz w:val="28"/>
                <w:szCs w:val="28"/>
              </w:rPr>
              <w:t>Vetting process for access to application and data</w:t>
            </w:r>
          </w:p>
          <w:p w14:paraId="4BD401F0" w14:textId="77777777" w:rsidR="004B6880" w:rsidRDefault="004B6880" w:rsidP="0066246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Case by case basis for </w:t>
            </w:r>
            <w:r>
              <w:rPr>
                <w:sz w:val="28"/>
                <w:szCs w:val="28"/>
              </w:rPr>
              <w:t>Hello_World</w:t>
            </w:r>
            <w:r>
              <w:rPr>
                <w:sz w:val="28"/>
                <w:szCs w:val="28"/>
              </w:rPr>
              <w:t xml:space="preserve"> administrators and personnel.  A review of the applications and small investigation of the organization will be performed.  </w:t>
            </w:r>
          </w:p>
          <w:p w14:paraId="5E004872" w14:textId="64686367" w:rsidR="004B6880" w:rsidRDefault="004B6880" w:rsidP="0066246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NOTE:  Streamlined vetting process will be needed in the future.   </w:t>
            </w:r>
          </w:p>
        </w:tc>
      </w:tr>
    </w:tbl>
    <w:p w14:paraId="35492770" w14:textId="13BA61C1" w:rsidR="00A376A3" w:rsidRDefault="00A376A3" w:rsidP="004B6880">
      <w:pPr>
        <w:rPr>
          <w:sz w:val="28"/>
          <w:szCs w:val="28"/>
        </w:rPr>
      </w:pPr>
    </w:p>
    <w:p w14:paraId="66952B6C" w14:textId="61511EE5" w:rsidR="00C46571" w:rsidRDefault="005665C2" w:rsidP="007E54B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Usability:</w:t>
      </w:r>
    </w:p>
    <w:tbl>
      <w:tblPr>
        <w:tblW w:w="101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9"/>
      </w:tblGrid>
      <w:tr w:rsidR="007E54B7" w14:paraId="46741C2A" w14:textId="77777777" w:rsidTr="0066246D">
        <w:tblPrEx>
          <w:tblCellMar>
            <w:top w:w="0" w:type="dxa"/>
            <w:bottom w:w="0" w:type="dxa"/>
          </w:tblCellMar>
        </w:tblPrEx>
        <w:trPr>
          <w:trHeight w:val="1890"/>
        </w:trPr>
        <w:tc>
          <w:tcPr>
            <w:tcW w:w="10109" w:type="dxa"/>
          </w:tcPr>
          <w:p w14:paraId="5A232A15" w14:textId="77777777" w:rsidR="007E54B7" w:rsidRDefault="007E54B7" w:rsidP="007E54B7">
            <w:pPr>
              <w:ind w:left="300"/>
              <w:rPr>
                <w:i/>
                <w:sz w:val="28"/>
                <w:szCs w:val="28"/>
              </w:rPr>
            </w:pPr>
            <w:r w:rsidRPr="005665C2">
              <w:rPr>
                <w:i/>
                <w:sz w:val="28"/>
                <w:szCs w:val="28"/>
              </w:rPr>
              <w:t>Easy to use interface</w:t>
            </w:r>
          </w:p>
          <w:p w14:paraId="121251CE" w14:textId="5AB2E36E" w:rsidR="007E54B7" w:rsidRDefault="007E54B7" w:rsidP="007E54B7">
            <w:pPr>
              <w:ind w:left="3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options, toggles, and “buttons” should be as self-descriptive as possible and need to </w:t>
            </w:r>
            <w:r w:rsidR="0066246D">
              <w:rPr>
                <w:sz w:val="28"/>
                <w:szCs w:val="28"/>
              </w:rPr>
              <w:t>perform</w:t>
            </w:r>
            <w:r>
              <w:rPr>
                <w:sz w:val="28"/>
                <w:szCs w:val="28"/>
              </w:rPr>
              <w:t xml:space="preserve"> the function they are explicitly intended to. </w:t>
            </w:r>
          </w:p>
          <w:p w14:paraId="30C3111C" w14:textId="233ED865" w:rsidR="007E54B7" w:rsidRDefault="007E54B7" w:rsidP="007E54B7">
            <w:pPr>
              <w:ind w:left="30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NOTE:  Training time for application should be kept to absolute minimum.</w:t>
            </w:r>
          </w:p>
        </w:tc>
      </w:tr>
    </w:tbl>
    <w:p w14:paraId="580693AE" w14:textId="77777777" w:rsidR="00C46571" w:rsidRPr="005665C2" w:rsidRDefault="00C46571" w:rsidP="004B6880">
      <w:pPr>
        <w:rPr>
          <w:sz w:val="28"/>
          <w:szCs w:val="28"/>
        </w:rPr>
      </w:pPr>
    </w:p>
    <w:p w14:paraId="7044DBD6" w14:textId="45237D48" w:rsidR="004B6880" w:rsidRDefault="00554164" w:rsidP="004B6880">
      <w:pPr>
        <w:rPr>
          <w:b/>
          <w:sz w:val="28"/>
          <w:szCs w:val="28"/>
        </w:rPr>
      </w:pPr>
      <w:r w:rsidRPr="00554164">
        <w:rPr>
          <w:b/>
          <w:sz w:val="28"/>
          <w:szCs w:val="28"/>
        </w:rPr>
        <w:t>Data: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4"/>
      </w:tblGrid>
      <w:tr w:rsidR="007133F2" w14:paraId="727504F5" w14:textId="77777777" w:rsidTr="007133F2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8894" w:type="dxa"/>
          </w:tcPr>
          <w:p w14:paraId="38576EB4" w14:textId="77777777" w:rsidR="007133F2" w:rsidRDefault="007133F2" w:rsidP="007133F2">
            <w:pPr>
              <w:ind w:left="-45"/>
              <w:rPr>
                <w:i/>
                <w:sz w:val="28"/>
                <w:szCs w:val="28"/>
              </w:rPr>
            </w:pPr>
            <w:r w:rsidRPr="0018063F">
              <w:rPr>
                <w:i/>
                <w:sz w:val="28"/>
                <w:szCs w:val="28"/>
              </w:rPr>
              <w:t xml:space="preserve">Offline capability </w:t>
            </w:r>
          </w:p>
          <w:p w14:paraId="1D7D7EC5" w14:textId="6D42757A" w:rsidR="007133F2" w:rsidRDefault="007133F2" w:rsidP="007133F2">
            <w:pPr>
              <w:ind w:left="-4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will be able to operate in an “offline mode” which will upload data once the device receives a single.</w:t>
            </w:r>
          </w:p>
        </w:tc>
      </w:tr>
    </w:tbl>
    <w:p w14:paraId="58C13CDA" w14:textId="77777777" w:rsidR="007A51CC" w:rsidRDefault="007A51CC" w:rsidP="004B6880">
      <w:pPr>
        <w:rPr>
          <w:b/>
          <w:sz w:val="28"/>
          <w:szCs w:val="28"/>
        </w:rPr>
      </w:pPr>
    </w:p>
    <w:tbl>
      <w:tblPr>
        <w:tblW w:w="8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A51CC" w14:paraId="2BC7D7BE" w14:textId="77777777" w:rsidTr="007A51CC">
        <w:tblPrEx>
          <w:tblCellMar>
            <w:top w:w="0" w:type="dxa"/>
            <w:bottom w:w="0" w:type="dxa"/>
          </w:tblCellMar>
        </w:tblPrEx>
        <w:trPr>
          <w:trHeight w:val="1624"/>
        </w:trPr>
        <w:tc>
          <w:tcPr>
            <w:tcW w:w="8715" w:type="dxa"/>
          </w:tcPr>
          <w:p w14:paraId="4BF84360" w14:textId="77777777" w:rsidR="007A51CC" w:rsidRDefault="007A51CC" w:rsidP="007A51CC">
            <w:pPr>
              <w:rPr>
                <w:i/>
                <w:sz w:val="28"/>
                <w:szCs w:val="28"/>
              </w:rPr>
            </w:pPr>
            <w:bookmarkStart w:id="0" w:name="_GoBack"/>
            <w:bookmarkEnd w:id="0"/>
            <w:r w:rsidRPr="009719B2">
              <w:rPr>
                <w:i/>
                <w:sz w:val="28"/>
                <w:szCs w:val="28"/>
              </w:rPr>
              <w:t>Quick access to data</w:t>
            </w:r>
          </w:p>
          <w:p w14:paraId="679A1A85" w14:textId="77777777" w:rsidR="007A51CC" w:rsidRDefault="007A51CC" w:rsidP="007A5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demand access to data within the application that will either upload or download instantly.</w:t>
            </w:r>
          </w:p>
          <w:p w14:paraId="63CFD57B" w14:textId="0FCDDCBE" w:rsidR="007A51CC" w:rsidRPr="009719B2" w:rsidRDefault="007A51CC" w:rsidP="007A5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NOTE: Signal type, bandwidth, and mbps need to be considered. </w:t>
            </w:r>
          </w:p>
          <w:p w14:paraId="5A312E3E" w14:textId="47465216" w:rsidR="007A51CC" w:rsidRDefault="007A51CC" w:rsidP="007A51CC">
            <w:pPr>
              <w:ind w:left="1050"/>
              <w:rPr>
                <w:b/>
                <w:sz w:val="28"/>
                <w:szCs w:val="28"/>
              </w:rPr>
            </w:pPr>
          </w:p>
        </w:tc>
      </w:tr>
    </w:tbl>
    <w:p w14:paraId="125B667E" w14:textId="402785D7" w:rsidR="0077300C" w:rsidRPr="009719B2" w:rsidRDefault="0077300C" w:rsidP="007A51CC">
      <w:pPr>
        <w:rPr>
          <w:sz w:val="28"/>
          <w:szCs w:val="28"/>
        </w:rPr>
      </w:pPr>
    </w:p>
    <w:sectPr w:rsidR="0077300C" w:rsidRPr="0097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CC"/>
    <w:rsid w:val="000339E8"/>
    <w:rsid w:val="000B1401"/>
    <w:rsid w:val="000C709D"/>
    <w:rsid w:val="00123ACC"/>
    <w:rsid w:val="0018063F"/>
    <w:rsid w:val="00186D6F"/>
    <w:rsid w:val="003426C8"/>
    <w:rsid w:val="00366B8F"/>
    <w:rsid w:val="003E1282"/>
    <w:rsid w:val="003E5EC8"/>
    <w:rsid w:val="00403F50"/>
    <w:rsid w:val="00481FE6"/>
    <w:rsid w:val="00490B8B"/>
    <w:rsid w:val="004924AE"/>
    <w:rsid w:val="004B6880"/>
    <w:rsid w:val="004D772C"/>
    <w:rsid w:val="005272FC"/>
    <w:rsid w:val="00554164"/>
    <w:rsid w:val="005665C2"/>
    <w:rsid w:val="0057058E"/>
    <w:rsid w:val="005C3C09"/>
    <w:rsid w:val="005F68D9"/>
    <w:rsid w:val="006333A0"/>
    <w:rsid w:val="0066246D"/>
    <w:rsid w:val="007133F2"/>
    <w:rsid w:val="007166F8"/>
    <w:rsid w:val="007562A2"/>
    <w:rsid w:val="0077300C"/>
    <w:rsid w:val="007A51CC"/>
    <w:rsid w:val="007A51E0"/>
    <w:rsid w:val="007E03CC"/>
    <w:rsid w:val="007E54B7"/>
    <w:rsid w:val="007F0DA5"/>
    <w:rsid w:val="00825D53"/>
    <w:rsid w:val="00903F2B"/>
    <w:rsid w:val="009719B2"/>
    <w:rsid w:val="0097300A"/>
    <w:rsid w:val="00975E63"/>
    <w:rsid w:val="00997C70"/>
    <w:rsid w:val="00A376A3"/>
    <w:rsid w:val="00B37300"/>
    <w:rsid w:val="00B44128"/>
    <w:rsid w:val="00B50532"/>
    <w:rsid w:val="00BC7177"/>
    <w:rsid w:val="00C40B74"/>
    <w:rsid w:val="00C46571"/>
    <w:rsid w:val="00CE7BBE"/>
    <w:rsid w:val="00D377EA"/>
    <w:rsid w:val="00D80021"/>
    <w:rsid w:val="00DE631C"/>
    <w:rsid w:val="00E405BF"/>
    <w:rsid w:val="00EE5F7A"/>
    <w:rsid w:val="00F909B0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0C8"/>
  <w15:chartTrackingRefBased/>
  <w15:docId w15:val="{9BF293D8-FDC3-46A0-9545-8EA8E470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51</cp:revision>
  <dcterms:created xsi:type="dcterms:W3CDTF">2018-10-25T21:45:00Z</dcterms:created>
  <dcterms:modified xsi:type="dcterms:W3CDTF">2018-10-26T03:32:00Z</dcterms:modified>
</cp:coreProperties>
</file>