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66" w:rsidRPr="00EA207B" w:rsidRDefault="00EA207B" w:rsidP="008966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8D2623" w:rsidRDefault="00157060" w:rsidP="008966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8D2623">
        <w:rPr>
          <w:rFonts w:ascii="Times New Roman" w:hAnsi="Times New Roman" w:cs="Times New Roman"/>
          <w:sz w:val="24"/>
          <w:szCs w:val="28"/>
        </w:rPr>
        <w:t>We propose an innovative architecture that guarantees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confidentiality of data stored in public cloud databases.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Unlike state-of-the-art approaches, our solution does not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rely on an intermediate proxy that we consider a single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point of failure and a bottleneck limiting availability and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scalability of typical cloud database services. A large part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of the research includes solutions to support concurrent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SQL operations (including statements modifying the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 xml:space="preserve">database structure) on encrypted data issued by </w:t>
      </w:r>
      <w:proofErr w:type="spellStart"/>
      <w:r w:rsidRPr="008D2623">
        <w:rPr>
          <w:rFonts w:ascii="Times New Roman" w:hAnsi="Times New Roman" w:cs="Times New Roman"/>
          <w:sz w:val="24"/>
          <w:szCs w:val="28"/>
        </w:rPr>
        <w:t>heterogenous</w:t>
      </w:r>
      <w:proofErr w:type="spellEnd"/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and possibly geographically dispersed clients. The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proposed architecture does not require modifications to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the cloud database, and it is immediately applicable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to existing cloud DBaaS, such as the experimented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 xml:space="preserve">PostgreSQL </w:t>
      </w:r>
      <w:proofErr w:type="gramStart"/>
      <w:r w:rsidRPr="008D2623">
        <w:rPr>
          <w:rFonts w:ascii="Times New Roman" w:hAnsi="Times New Roman" w:cs="Times New Roman"/>
          <w:sz w:val="24"/>
          <w:szCs w:val="28"/>
        </w:rPr>
        <w:t>Plus</w:t>
      </w:r>
      <w:proofErr w:type="gramEnd"/>
      <w:r w:rsidRPr="008D2623">
        <w:rPr>
          <w:rFonts w:ascii="Times New Roman" w:hAnsi="Times New Roman" w:cs="Times New Roman"/>
          <w:sz w:val="24"/>
          <w:szCs w:val="28"/>
        </w:rPr>
        <w:t xml:space="preserve"> Cloud Databas</w:t>
      </w:r>
      <w:r w:rsidR="0089660D">
        <w:rPr>
          <w:rFonts w:ascii="Times New Roman" w:hAnsi="Times New Roman" w:cs="Times New Roman"/>
          <w:sz w:val="24"/>
          <w:szCs w:val="28"/>
        </w:rPr>
        <w:t>e</w:t>
      </w:r>
      <w:r w:rsidRPr="008D2623">
        <w:rPr>
          <w:rFonts w:ascii="Times New Roman" w:hAnsi="Times New Roman" w:cs="Times New Roman"/>
          <w:sz w:val="24"/>
          <w:szCs w:val="28"/>
        </w:rPr>
        <w:t>, Windows Azure</w:t>
      </w:r>
      <w:r w:rsidR="0089660D">
        <w:rPr>
          <w:rFonts w:ascii="Times New Roman" w:hAnsi="Times New Roman" w:cs="Times New Roman"/>
          <w:sz w:val="24"/>
          <w:szCs w:val="28"/>
        </w:rPr>
        <w:t>, and Xeround</w:t>
      </w:r>
      <w:r w:rsidRPr="008D2623">
        <w:rPr>
          <w:rFonts w:ascii="Times New Roman" w:hAnsi="Times New Roman" w:cs="Times New Roman"/>
          <w:sz w:val="24"/>
          <w:szCs w:val="28"/>
        </w:rPr>
        <w:t>. There are no theoretical and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practical limits to extend our solution to other platforms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and to include new encryption algorithms.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 xml:space="preserve">It is worth observing that </w:t>
      </w:r>
      <w:bookmarkStart w:id="0" w:name="_GoBack"/>
      <w:bookmarkEnd w:id="0"/>
      <w:r w:rsidRPr="008D2623">
        <w:rPr>
          <w:rFonts w:ascii="Times New Roman" w:hAnsi="Times New Roman" w:cs="Times New Roman"/>
          <w:sz w:val="24"/>
          <w:szCs w:val="28"/>
        </w:rPr>
        <w:t>experimental results based on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the TPC-C standard benchmark show that the performance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impact of data encryption on response time becomes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negligible because it is masked by network latencies that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are typical of cloud scenarios. In particular, concurrent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read and write operations that do not modify the structure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of the encrypted database cause negligible overhead.</w:t>
      </w:r>
      <w:r w:rsidR="0078486B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Pr="008D2623">
        <w:rPr>
          <w:rFonts w:ascii="Times New Roman" w:hAnsi="Times New Roman" w:cs="Times New Roman"/>
          <w:sz w:val="24"/>
          <w:szCs w:val="28"/>
        </w:rPr>
        <w:t>Dynamic scenarios characterized by (possibly) concurrent</w:t>
      </w:r>
      <w:r w:rsidR="00B1264F" w:rsidRPr="008D2623">
        <w:rPr>
          <w:rFonts w:ascii="Times New Roman" w:hAnsi="Times New Roman" w:cs="Times New Roman"/>
          <w:sz w:val="24"/>
          <w:szCs w:val="28"/>
        </w:rPr>
        <w:t xml:space="preserve"> modifications of the database structure are supported, but</w:t>
      </w:r>
      <w:r w:rsidR="0078486B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="00B1264F" w:rsidRPr="008D2623">
        <w:rPr>
          <w:rFonts w:ascii="Times New Roman" w:hAnsi="Times New Roman" w:cs="Times New Roman"/>
          <w:sz w:val="24"/>
          <w:szCs w:val="28"/>
        </w:rPr>
        <w:t>at the price of high computational costs. These performance</w:t>
      </w:r>
      <w:r w:rsidR="0078486B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="00B1264F" w:rsidRPr="008D2623">
        <w:rPr>
          <w:rFonts w:ascii="Times New Roman" w:hAnsi="Times New Roman" w:cs="Times New Roman"/>
          <w:sz w:val="24"/>
          <w:szCs w:val="28"/>
        </w:rPr>
        <w:t>results open the space to future improvements that</w:t>
      </w:r>
      <w:r w:rsidR="0078486B" w:rsidRPr="008D2623">
        <w:rPr>
          <w:rFonts w:ascii="Times New Roman" w:hAnsi="Times New Roman" w:cs="Times New Roman"/>
          <w:sz w:val="24"/>
          <w:szCs w:val="28"/>
        </w:rPr>
        <w:t xml:space="preserve"> </w:t>
      </w:r>
      <w:r w:rsidR="00B1264F" w:rsidRPr="008D2623">
        <w:rPr>
          <w:rFonts w:ascii="Times New Roman" w:hAnsi="Times New Roman" w:cs="Times New Roman"/>
          <w:sz w:val="24"/>
          <w:szCs w:val="28"/>
        </w:rPr>
        <w:t>we are investigating.</w:t>
      </w:r>
    </w:p>
    <w:sectPr w:rsidR="00EA207B" w:rsidRPr="008D2623" w:rsidSect="0096524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157060"/>
    <w:rsid w:val="005E1608"/>
    <w:rsid w:val="0078486B"/>
    <w:rsid w:val="00834D66"/>
    <w:rsid w:val="0089660D"/>
    <w:rsid w:val="008D2623"/>
    <w:rsid w:val="009525D9"/>
    <w:rsid w:val="0096524C"/>
    <w:rsid w:val="00B1264F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AFD25-14A6-4F79-9115-D16CE43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S.S.Bharadwaza Ayyalasomayajula</cp:lastModifiedBy>
  <cp:revision>9</cp:revision>
  <dcterms:created xsi:type="dcterms:W3CDTF">2012-10-10T11:09:00Z</dcterms:created>
  <dcterms:modified xsi:type="dcterms:W3CDTF">2015-04-16T05:10:00Z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