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57347" w14:textId="77777777" w:rsidR="000B5B82" w:rsidRPr="000B5B82" w:rsidRDefault="000B5B82" w:rsidP="000B5B82">
      <w:pPr>
        <w:widowControl/>
        <w:spacing w:after="150" w:line="274" w:lineRule="atLeast"/>
        <w:jc w:val="left"/>
        <w:outlineLvl w:val="0"/>
        <w:rPr>
          <w:rFonts w:ascii="Helvetica" w:eastAsia="MS PGothic" w:hAnsi="Helvetica" w:cs="Helvetica"/>
          <w:color w:val="FFFFFF"/>
          <w:kern w:val="36"/>
          <w:sz w:val="24"/>
          <w:szCs w:val="24"/>
        </w:rPr>
      </w:pPr>
      <w:r w:rsidRPr="000B5B82">
        <w:rPr>
          <w:rFonts w:ascii="Helvetica" w:eastAsia="MS PGothic" w:hAnsi="Helvetica" w:cs="Helvetica"/>
          <w:color w:val="FFFFFF"/>
          <w:kern w:val="36"/>
          <w:sz w:val="24"/>
          <w:szCs w:val="24"/>
        </w:rPr>
        <w:t>【民事保全に対する対抗手段（保全異議・取消・抗告・起訴命令・解放金）】</w:t>
      </w:r>
    </w:p>
    <w:p w14:paraId="28DCF3FD" w14:textId="77777777" w:rsidR="000B5B82" w:rsidRPr="000B5B82" w:rsidRDefault="000B5B82" w:rsidP="000B5B82">
      <w:pPr>
        <w:widowControl/>
        <w:shd w:val="clear" w:color="auto" w:fill="FFFFFF"/>
        <w:spacing w:before="150" w:after="150" w:line="274" w:lineRule="atLeast"/>
        <w:jc w:val="left"/>
        <w:outlineLvl w:val="1"/>
        <w:rPr>
          <w:rFonts w:ascii="Helvetica" w:eastAsia="MS PGothic" w:hAnsi="Helvetica" w:cs="Helvetica"/>
          <w:kern w:val="0"/>
          <w:sz w:val="24"/>
          <w:szCs w:val="24"/>
        </w:rPr>
      </w:pPr>
      <w:r w:rsidRPr="000B5B82">
        <w:rPr>
          <w:rFonts w:ascii="Helvetica" w:eastAsia="MS PGothic" w:hAnsi="Helvetica" w:cs="Helvetica"/>
          <w:kern w:val="0"/>
          <w:sz w:val="24"/>
          <w:szCs w:val="24"/>
        </w:rPr>
        <w:t>１　民事保全に対する対抗手段（保全異議・取消・抗告・起訴命令・解放金）</w:t>
      </w:r>
    </w:p>
    <w:p w14:paraId="3F88FCAA" w14:textId="77777777" w:rsidR="000B5B82" w:rsidRPr="000B5B82" w:rsidRDefault="000B5B82" w:rsidP="000B5B82">
      <w:pPr>
        <w:widowControl/>
        <w:shd w:val="clear" w:color="auto" w:fill="FFFFFF"/>
        <w:spacing w:line="383" w:lineRule="atLeast"/>
        <w:jc w:val="left"/>
        <w:rPr>
          <w:rFonts w:ascii="Helvetica" w:eastAsia="MS PGothic" w:hAnsi="Helvetica" w:cs="Helvetica"/>
          <w:color w:val="333333"/>
          <w:kern w:val="0"/>
          <w:sz w:val="23"/>
          <w:szCs w:val="23"/>
        </w:rPr>
      </w:pPr>
      <w:r w:rsidRPr="000B5B82">
        <w:rPr>
          <w:rFonts w:ascii="Helvetica" w:eastAsia="MS PGothic" w:hAnsi="Helvetica" w:cs="Helvetica"/>
          <w:color w:val="333333"/>
          <w:kern w:val="0"/>
          <w:sz w:val="23"/>
          <w:szCs w:val="23"/>
        </w:rPr>
        <w:t>民事保全（仮差押・仮処分）を受けた者（債務者）は，いろいろな対抗手段をとることができます。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008000"/>
          <w:kern w:val="0"/>
          <w:sz w:val="23"/>
          <w:szCs w:val="23"/>
        </w:rPr>
        <w:t>不服申立</w:t>
      </w:r>
      <w:r w:rsidRPr="000B5B82">
        <w:rPr>
          <w:rFonts w:ascii="Helvetica" w:eastAsia="MS PGothic" w:hAnsi="Helvetica" w:cs="Helvetica"/>
          <w:color w:val="333333"/>
          <w:kern w:val="0"/>
          <w:sz w:val="23"/>
          <w:szCs w:val="23"/>
        </w:rPr>
        <w:t>としての手続はもちろん，それ以外にも保全の執行を解消するための手続があります。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本記事では，このような，民事保全の執行に対する債務者の対抗手段を説明します。</w:t>
      </w:r>
    </w:p>
    <w:p w14:paraId="0551D1BD" w14:textId="77777777" w:rsidR="000B5B82" w:rsidRPr="000B5B82" w:rsidRDefault="000B5B82" w:rsidP="000B5B82">
      <w:pPr>
        <w:widowControl/>
        <w:shd w:val="clear" w:color="auto" w:fill="FFFFFF"/>
        <w:spacing w:before="150" w:after="150" w:line="274" w:lineRule="atLeast"/>
        <w:jc w:val="left"/>
        <w:outlineLvl w:val="1"/>
        <w:rPr>
          <w:rFonts w:ascii="Helvetica" w:eastAsia="MS PGothic" w:hAnsi="Helvetica" w:cs="Helvetica"/>
          <w:kern w:val="0"/>
          <w:sz w:val="24"/>
          <w:szCs w:val="24"/>
        </w:rPr>
      </w:pPr>
      <w:r w:rsidRPr="000B5B82">
        <w:rPr>
          <w:rFonts w:ascii="Helvetica" w:eastAsia="MS PGothic" w:hAnsi="Helvetica" w:cs="Helvetica"/>
          <w:kern w:val="0"/>
          <w:sz w:val="24"/>
          <w:szCs w:val="24"/>
        </w:rPr>
        <w:t>２　保全処分を受けた側の対抗手段｜保全異議</w:t>
      </w:r>
    </w:p>
    <w:p w14:paraId="2EE7FA2E" w14:textId="77777777" w:rsidR="000B5B82" w:rsidRPr="000B5B82" w:rsidRDefault="000B5B82" w:rsidP="000B5B82">
      <w:pPr>
        <w:widowControl/>
        <w:shd w:val="clear" w:color="auto" w:fill="FFFFFF"/>
        <w:spacing w:line="383" w:lineRule="atLeast"/>
        <w:jc w:val="left"/>
        <w:rPr>
          <w:rFonts w:ascii="Helvetica" w:eastAsia="MS PGothic" w:hAnsi="Helvetica" w:cs="Helvetica"/>
          <w:color w:val="333333"/>
          <w:kern w:val="0"/>
          <w:sz w:val="23"/>
          <w:szCs w:val="23"/>
        </w:rPr>
      </w:pPr>
      <w:r w:rsidRPr="000B5B82">
        <w:rPr>
          <w:rFonts w:ascii="Helvetica" w:eastAsia="MS PGothic" w:hAnsi="Helvetica" w:cs="Helvetica"/>
          <w:color w:val="333333"/>
          <w:kern w:val="0"/>
          <w:sz w:val="23"/>
          <w:szCs w:val="23"/>
        </w:rPr>
        <w:t>仮差押や仮処分の発令が間違っていたという場合の不服申立手続です。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発令した裁判所が再度，判断ミスはなかったかどうかを考慮することになります。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一般的な保全（仮処分・仮差押）を失効させる手続です。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ノーマル版保全キャンセラーとでも呼ぶべきものです。</w:t>
      </w:r>
    </w:p>
    <w:p w14:paraId="14758B3C" w14:textId="77777777" w:rsidR="000B5B82" w:rsidRPr="000B5B82" w:rsidRDefault="000B5B82" w:rsidP="000B5B82">
      <w:pPr>
        <w:widowControl/>
        <w:pBdr>
          <w:top w:val="dotted" w:sz="6" w:space="6" w:color="6DB2BC"/>
          <w:bottom w:val="dotted" w:sz="6" w:space="4" w:color="6DB2BC"/>
        </w:pBdr>
        <w:spacing w:before="150" w:after="150"/>
        <w:jc w:val="left"/>
        <w:outlineLvl w:val="3"/>
        <w:rPr>
          <w:rFonts w:ascii="Helvetica" w:eastAsia="MS PGothic" w:hAnsi="Helvetica" w:cs="Helvetica"/>
          <w:color w:val="333333"/>
          <w:kern w:val="0"/>
          <w:szCs w:val="21"/>
        </w:rPr>
      </w:pPr>
      <w:r w:rsidRPr="000B5B82">
        <w:rPr>
          <w:rFonts w:ascii="Helvetica" w:eastAsia="MS PGothic" w:hAnsi="Helvetica" w:cs="Helvetica"/>
          <w:color w:val="333333"/>
          <w:kern w:val="0"/>
          <w:szCs w:val="21"/>
        </w:rPr>
        <w:t>＜保全異議の制度内容＞</w:t>
      </w:r>
    </w:p>
    <w:p w14:paraId="7C6B2C13" w14:textId="77777777" w:rsidR="000B5B82" w:rsidRPr="000B5B82" w:rsidRDefault="000B5B82" w:rsidP="000B5B82">
      <w:pPr>
        <w:widowControl/>
        <w:pBdr>
          <w:bottom w:val="dotted" w:sz="6" w:space="4" w:color="EEEEEE"/>
        </w:pBdr>
        <w:shd w:val="clear" w:color="auto" w:fill="FFFFFF"/>
        <w:spacing w:after="45"/>
        <w:jc w:val="left"/>
        <w:outlineLvl w:val="4"/>
        <w:rPr>
          <w:rFonts w:ascii="Helvetica" w:eastAsia="MS PGothic" w:hAnsi="Helvetica" w:cs="Helvetica"/>
          <w:b/>
          <w:bCs/>
          <w:color w:val="20AABF"/>
          <w:kern w:val="0"/>
          <w:sz w:val="24"/>
          <w:szCs w:val="24"/>
        </w:rPr>
      </w:pPr>
      <w:r w:rsidRPr="000B5B82">
        <w:rPr>
          <w:rFonts w:ascii="Helvetica" w:eastAsia="MS PGothic" w:hAnsi="Helvetica" w:cs="Helvetica"/>
          <w:b/>
          <w:bCs/>
          <w:color w:val="20AABF"/>
          <w:kern w:val="0"/>
          <w:sz w:val="24"/>
          <w:szCs w:val="24"/>
        </w:rPr>
        <w:t>あ　異議の内容　特に制限なし</w:t>
      </w:r>
    </w:p>
    <w:p w14:paraId="3686C658" w14:textId="77777777" w:rsidR="000B5B82" w:rsidRPr="000B5B82" w:rsidRDefault="000B5B82" w:rsidP="000B5B82">
      <w:pPr>
        <w:widowControl/>
        <w:shd w:val="clear" w:color="auto" w:fill="FFFFFF"/>
        <w:spacing w:after="150" w:line="383" w:lineRule="atLeast"/>
        <w:jc w:val="left"/>
        <w:rPr>
          <w:rFonts w:ascii="Helvetica" w:eastAsia="MS PGothic" w:hAnsi="Helvetica" w:cs="Helvetica"/>
          <w:color w:val="333333"/>
          <w:kern w:val="0"/>
          <w:sz w:val="23"/>
          <w:szCs w:val="23"/>
        </w:rPr>
      </w:pPr>
      <w:r w:rsidRPr="000B5B82">
        <w:rPr>
          <w:rFonts w:ascii="Helvetica" w:eastAsia="MS PGothic" w:hAnsi="Helvetica" w:cs="Helvetica"/>
          <w:color w:val="333333"/>
          <w:kern w:val="0"/>
          <w:sz w:val="23"/>
          <w:szCs w:val="23"/>
        </w:rPr>
        <w:t>例；被保全債権の不存在，担保の不足，目的物が債務者の所有に属さないなど</w:t>
      </w:r>
    </w:p>
    <w:p w14:paraId="6B73F81B" w14:textId="77777777" w:rsidR="000B5B82" w:rsidRPr="000B5B82" w:rsidRDefault="000B5B82" w:rsidP="000B5B82">
      <w:pPr>
        <w:widowControl/>
        <w:pBdr>
          <w:bottom w:val="dotted" w:sz="6" w:space="4" w:color="EEEEEE"/>
        </w:pBdr>
        <w:shd w:val="clear" w:color="auto" w:fill="FFFFFF"/>
        <w:spacing w:after="45"/>
        <w:jc w:val="left"/>
        <w:outlineLvl w:val="4"/>
        <w:rPr>
          <w:rFonts w:ascii="Helvetica" w:eastAsia="MS PGothic" w:hAnsi="Helvetica" w:cs="Helvetica"/>
          <w:b/>
          <w:bCs/>
          <w:color w:val="20AABF"/>
          <w:kern w:val="0"/>
          <w:sz w:val="24"/>
          <w:szCs w:val="24"/>
        </w:rPr>
      </w:pPr>
      <w:r w:rsidRPr="000B5B82">
        <w:rPr>
          <w:rFonts w:ascii="Helvetica" w:eastAsia="MS PGothic" w:hAnsi="Helvetica" w:cs="Helvetica"/>
          <w:b/>
          <w:bCs/>
          <w:color w:val="20AABF"/>
          <w:kern w:val="0"/>
          <w:sz w:val="24"/>
          <w:szCs w:val="24"/>
        </w:rPr>
        <w:t>い　期間制限　なし</w:t>
      </w:r>
    </w:p>
    <w:p w14:paraId="5B02115A" w14:textId="77777777" w:rsidR="000B5B82" w:rsidRPr="000B5B82" w:rsidRDefault="000B5B82" w:rsidP="000B5B82">
      <w:pPr>
        <w:widowControl/>
        <w:pBdr>
          <w:bottom w:val="dotted" w:sz="6" w:space="4" w:color="EEEEEE"/>
        </w:pBdr>
        <w:shd w:val="clear" w:color="auto" w:fill="FFFFFF"/>
        <w:spacing w:after="45"/>
        <w:jc w:val="left"/>
        <w:outlineLvl w:val="4"/>
        <w:rPr>
          <w:rFonts w:ascii="Helvetica" w:eastAsia="MS PGothic" w:hAnsi="Helvetica" w:cs="Helvetica"/>
          <w:b/>
          <w:bCs/>
          <w:color w:val="20AABF"/>
          <w:kern w:val="0"/>
          <w:sz w:val="24"/>
          <w:szCs w:val="24"/>
        </w:rPr>
      </w:pPr>
      <w:r w:rsidRPr="000B5B82">
        <w:rPr>
          <w:rFonts w:ascii="Helvetica" w:eastAsia="MS PGothic" w:hAnsi="Helvetica" w:cs="Helvetica"/>
          <w:b/>
          <w:bCs/>
          <w:color w:val="20AABF"/>
          <w:kern w:val="0"/>
          <w:sz w:val="24"/>
          <w:szCs w:val="24"/>
        </w:rPr>
        <w:t>う　手続の内容</w:t>
      </w:r>
    </w:p>
    <w:p w14:paraId="7960991C" w14:textId="77777777" w:rsidR="000B5B82" w:rsidRPr="000B5B82" w:rsidRDefault="000B5B82" w:rsidP="000B5B82">
      <w:pPr>
        <w:widowControl/>
        <w:shd w:val="clear" w:color="auto" w:fill="FFFFFF"/>
        <w:spacing w:line="383" w:lineRule="atLeast"/>
        <w:jc w:val="left"/>
        <w:rPr>
          <w:rFonts w:ascii="Helvetica" w:eastAsia="MS PGothic" w:hAnsi="Helvetica" w:cs="Helvetica"/>
          <w:color w:val="333333"/>
          <w:kern w:val="0"/>
          <w:sz w:val="23"/>
          <w:szCs w:val="23"/>
        </w:rPr>
      </w:pPr>
      <w:r w:rsidRPr="000B5B82">
        <w:rPr>
          <w:rFonts w:ascii="Helvetica" w:eastAsia="MS PGothic" w:hAnsi="Helvetica" w:cs="Helvetica"/>
          <w:color w:val="333333"/>
          <w:kern w:val="0"/>
          <w:sz w:val="23"/>
          <w:szCs w:val="23"/>
        </w:rPr>
        <w:t>口頭弁論又は当事者双方の立ち会える審尋期日が設定される</w:t>
      </w:r>
      <w:r w:rsidRPr="000B5B82">
        <w:rPr>
          <w:rFonts w:ascii="Helvetica" w:eastAsia="MS PGothic" w:hAnsi="Helvetica" w:cs="Helvetica"/>
          <w:color w:val="333333"/>
          <w:kern w:val="0"/>
          <w:sz w:val="23"/>
          <w:szCs w:val="23"/>
        </w:rPr>
        <w:br/>
      </w:r>
      <w:r w:rsidRPr="000B5B82">
        <w:rPr>
          <w:rFonts w:ascii="MS Mincho" w:eastAsia="MS Mincho" w:hAnsi="MS Mincho" w:cs="MS Mincho" w:hint="eastAsia"/>
          <w:color w:val="969696"/>
          <w:kern w:val="0"/>
          <w:sz w:val="18"/>
          <w:szCs w:val="18"/>
        </w:rPr>
        <w:t>※</w:t>
      </w:r>
      <w:r w:rsidRPr="000B5B82">
        <w:rPr>
          <w:rFonts w:ascii="Helvetica" w:eastAsia="MS PGothic" w:hAnsi="Helvetica" w:cs="Helvetica"/>
          <w:color w:val="969696"/>
          <w:kern w:val="0"/>
          <w:sz w:val="18"/>
          <w:szCs w:val="18"/>
        </w:rPr>
        <w:t>民事保全法２９条</w:t>
      </w:r>
    </w:p>
    <w:p w14:paraId="09DECB33" w14:textId="77777777" w:rsidR="000B5B82" w:rsidRPr="000B5B82" w:rsidRDefault="000B5B82" w:rsidP="000B5B82">
      <w:pPr>
        <w:widowControl/>
        <w:pBdr>
          <w:bottom w:val="dotted" w:sz="6" w:space="4" w:color="EEEEEE"/>
        </w:pBdr>
        <w:shd w:val="clear" w:color="auto" w:fill="FFFFFF"/>
        <w:spacing w:after="45"/>
        <w:jc w:val="left"/>
        <w:outlineLvl w:val="4"/>
        <w:rPr>
          <w:rFonts w:ascii="Helvetica" w:eastAsia="MS PGothic" w:hAnsi="Helvetica" w:cs="Helvetica"/>
          <w:b/>
          <w:bCs/>
          <w:color w:val="20AABF"/>
          <w:kern w:val="0"/>
          <w:sz w:val="24"/>
          <w:szCs w:val="24"/>
        </w:rPr>
      </w:pPr>
      <w:r w:rsidRPr="000B5B82">
        <w:rPr>
          <w:rFonts w:ascii="Helvetica" w:eastAsia="MS PGothic" w:hAnsi="Helvetica" w:cs="Helvetica"/>
          <w:b/>
          <w:bCs/>
          <w:color w:val="20AABF"/>
          <w:kern w:val="0"/>
          <w:sz w:val="24"/>
          <w:szCs w:val="24"/>
        </w:rPr>
        <w:t>え　結果</w:t>
      </w:r>
    </w:p>
    <w:p w14:paraId="4326191A" w14:textId="77777777" w:rsidR="000B5B82" w:rsidRPr="000B5B82" w:rsidRDefault="000B5B82" w:rsidP="000B5B82">
      <w:pPr>
        <w:widowControl/>
        <w:shd w:val="clear" w:color="auto" w:fill="FFFFFF"/>
        <w:spacing w:line="383" w:lineRule="atLeast"/>
        <w:jc w:val="left"/>
        <w:rPr>
          <w:rFonts w:ascii="Helvetica" w:eastAsia="MS PGothic" w:hAnsi="Helvetica" w:cs="Helvetica"/>
          <w:color w:val="333333"/>
          <w:kern w:val="0"/>
          <w:sz w:val="23"/>
          <w:szCs w:val="23"/>
        </w:rPr>
      </w:pPr>
      <w:r w:rsidRPr="000B5B82">
        <w:rPr>
          <w:rFonts w:ascii="Helvetica" w:eastAsia="MS PGothic" w:hAnsi="Helvetica" w:cs="Helvetica"/>
          <w:color w:val="333333"/>
          <w:kern w:val="0"/>
          <w:sz w:val="23"/>
          <w:szCs w:val="23"/>
        </w:rPr>
        <w:t>異議が認められれば，保全命令は取り消される</w:t>
      </w:r>
      <w:r w:rsidRPr="000B5B82">
        <w:rPr>
          <w:rFonts w:ascii="Helvetica" w:eastAsia="MS PGothic" w:hAnsi="Helvetica" w:cs="Helvetica"/>
          <w:color w:val="333333"/>
          <w:kern w:val="0"/>
          <w:sz w:val="23"/>
          <w:szCs w:val="23"/>
        </w:rPr>
        <w:br/>
      </w:r>
      <w:r w:rsidRPr="000B5B82">
        <w:rPr>
          <w:rFonts w:ascii="MS Mincho" w:eastAsia="MS Mincho" w:hAnsi="MS Mincho" w:cs="MS Mincho" w:hint="eastAsia"/>
          <w:color w:val="969696"/>
          <w:kern w:val="0"/>
          <w:sz w:val="18"/>
          <w:szCs w:val="18"/>
        </w:rPr>
        <w:t>※</w:t>
      </w:r>
      <w:r w:rsidRPr="000B5B82">
        <w:rPr>
          <w:rFonts w:ascii="Helvetica" w:eastAsia="MS PGothic" w:hAnsi="Helvetica" w:cs="Helvetica"/>
          <w:color w:val="969696"/>
          <w:kern w:val="0"/>
          <w:sz w:val="18"/>
          <w:szCs w:val="18"/>
        </w:rPr>
        <w:t>民事保全法２６条</w:t>
      </w:r>
    </w:p>
    <w:p w14:paraId="279DCF6A" w14:textId="77777777" w:rsidR="000B5B82" w:rsidRPr="000B5B82" w:rsidRDefault="000B5B82" w:rsidP="000B5B82">
      <w:pPr>
        <w:widowControl/>
        <w:shd w:val="clear" w:color="auto" w:fill="FFFFFF"/>
        <w:spacing w:before="150" w:after="150" w:line="274" w:lineRule="atLeast"/>
        <w:jc w:val="left"/>
        <w:outlineLvl w:val="1"/>
        <w:rPr>
          <w:rFonts w:ascii="Helvetica" w:eastAsia="MS PGothic" w:hAnsi="Helvetica" w:cs="Helvetica"/>
          <w:kern w:val="0"/>
          <w:sz w:val="24"/>
          <w:szCs w:val="24"/>
        </w:rPr>
      </w:pPr>
      <w:r w:rsidRPr="000B5B82">
        <w:rPr>
          <w:rFonts w:ascii="Helvetica" w:eastAsia="MS PGothic" w:hAnsi="Helvetica" w:cs="Helvetica"/>
          <w:kern w:val="0"/>
          <w:sz w:val="24"/>
          <w:szCs w:val="24"/>
        </w:rPr>
        <w:t>３　保全処分を受けた側の対抗手段｜保全取消</w:t>
      </w:r>
    </w:p>
    <w:p w14:paraId="6C2AEE98" w14:textId="77777777" w:rsidR="000B5B82" w:rsidRPr="000B5B82" w:rsidRDefault="000B5B82" w:rsidP="000B5B82">
      <w:pPr>
        <w:widowControl/>
        <w:shd w:val="clear" w:color="auto" w:fill="FFFFFF"/>
        <w:spacing w:line="383" w:lineRule="atLeast"/>
        <w:jc w:val="left"/>
        <w:rPr>
          <w:rFonts w:ascii="Helvetica" w:eastAsia="MS PGothic" w:hAnsi="Helvetica" w:cs="Helvetica"/>
          <w:color w:val="333333"/>
          <w:kern w:val="0"/>
          <w:sz w:val="23"/>
          <w:szCs w:val="23"/>
        </w:rPr>
      </w:pPr>
      <w:r w:rsidRPr="000B5B82">
        <w:rPr>
          <w:rFonts w:ascii="Helvetica" w:eastAsia="MS PGothic" w:hAnsi="Helvetica" w:cs="Helvetica"/>
          <w:color w:val="333333"/>
          <w:kern w:val="0"/>
          <w:sz w:val="23"/>
          <w:szCs w:val="23"/>
        </w:rPr>
        <w:t>保全（仮差押・仮処分）を失効させる形式的・明確な理由がある場合の手続です。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簡易版保全キャンセラーとでも呼ぶべきものです。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条文上，要件（取消理由）が明確に決まっています。</w:t>
      </w:r>
    </w:p>
    <w:p w14:paraId="46103C4C" w14:textId="77777777" w:rsidR="000B5B82" w:rsidRPr="000B5B82" w:rsidRDefault="000B5B82" w:rsidP="000B5B82">
      <w:pPr>
        <w:widowControl/>
        <w:pBdr>
          <w:top w:val="dotted" w:sz="6" w:space="6" w:color="6DB2BC"/>
          <w:bottom w:val="dotted" w:sz="6" w:space="4" w:color="6DB2BC"/>
        </w:pBdr>
        <w:spacing w:before="150" w:after="150"/>
        <w:jc w:val="left"/>
        <w:outlineLvl w:val="3"/>
        <w:rPr>
          <w:rFonts w:ascii="Helvetica" w:eastAsia="MS PGothic" w:hAnsi="Helvetica" w:cs="Helvetica"/>
          <w:color w:val="333333"/>
          <w:kern w:val="0"/>
          <w:szCs w:val="21"/>
        </w:rPr>
      </w:pPr>
      <w:r w:rsidRPr="000B5B82">
        <w:rPr>
          <w:rFonts w:ascii="Helvetica" w:eastAsia="MS PGothic" w:hAnsi="Helvetica" w:cs="Helvetica"/>
          <w:color w:val="333333"/>
          <w:kern w:val="0"/>
          <w:szCs w:val="21"/>
        </w:rPr>
        <w:t>＜保全取消の理由＞</w:t>
      </w:r>
    </w:p>
    <w:p w14:paraId="77E60BD8" w14:textId="77777777" w:rsidR="000B5B82" w:rsidRPr="000B5B82" w:rsidRDefault="000B5B82" w:rsidP="000B5B82">
      <w:pPr>
        <w:widowControl/>
        <w:pBdr>
          <w:bottom w:val="dotted" w:sz="6" w:space="4" w:color="EEEEEE"/>
        </w:pBdr>
        <w:shd w:val="clear" w:color="auto" w:fill="FFFFFF"/>
        <w:spacing w:after="45"/>
        <w:jc w:val="left"/>
        <w:outlineLvl w:val="4"/>
        <w:rPr>
          <w:rFonts w:ascii="Helvetica" w:eastAsia="MS PGothic" w:hAnsi="Helvetica" w:cs="Helvetica"/>
          <w:b/>
          <w:bCs/>
          <w:color w:val="20AABF"/>
          <w:kern w:val="0"/>
          <w:sz w:val="24"/>
          <w:szCs w:val="24"/>
        </w:rPr>
      </w:pPr>
      <w:r w:rsidRPr="000B5B82">
        <w:rPr>
          <w:rFonts w:ascii="Helvetica" w:eastAsia="MS PGothic" w:hAnsi="Helvetica" w:cs="Helvetica"/>
          <w:b/>
          <w:bCs/>
          <w:color w:val="20AABF"/>
          <w:kern w:val="0"/>
          <w:sz w:val="24"/>
          <w:szCs w:val="24"/>
        </w:rPr>
        <w:t>あ　起訴命令後に債権者が提訴しない場合</w:t>
      </w:r>
    </w:p>
    <w:p w14:paraId="4F614E4F" w14:textId="77777777" w:rsidR="000B5B82" w:rsidRPr="000B5B82" w:rsidRDefault="000B5B82" w:rsidP="000B5B82">
      <w:pPr>
        <w:widowControl/>
        <w:pBdr>
          <w:bottom w:val="dotted" w:sz="6" w:space="4" w:color="EEEEEE"/>
        </w:pBdr>
        <w:shd w:val="clear" w:color="auto" w:fill="FFFFFF"/>
        <w:spacing w:after="45"/>
        <w:jc w:val="left"/>
        <w:outlineLvl w:val="4"/>
        <w:rPr>
          <w:rFonts w:ascii="Helvetica" w:eastAsia="MS PGothic" w:hAnsi="Helvetica" w:cs="Helvetica"/>
          <w:b/>
          <w:bCs/>
          <w:color w:val="20AABF"/>
          <w:kern w:val="0"/>
          <w:sz w:val="24"/>
          <w:szCs w:val="24"/>
        </w:rPr>
      </w:pPr>
      <w:r w:rsidRPr="000B5B82">
        <w:rPr>
          <w:rFonts w:ascii="Helvetica" w:eastAsia="MS PGothic" w:hAnsi="Helvetica" w:cs="Helvetica"/>
          <w:b/>
          <w:bCs/>
          <w:color w:val="20AABF"/>
          <w:kern w:val="0"/>
          <w:sz w:val="24"/>
          <w:szCs w:val="24"/>
        </w:rPr>
        <w:t>い　事情変更による保全取消</w:t>
      </w:r>
    </w:p>
    <w:p w14:paraId="63061BD1" w14:textId="77777777" w:rsidR="000B5B82" w:rsidRPr="000B5B82" w:rsidRDefault="000B5B82" w:rsidP="000B5B82">
      <w:pPr>
        <w:widowControl/>
        <w:shd w:val="clear" w:color="auto" w:fill="FFFFFF"/>
        <w:spacing w:after="150" w:line="383" w:lineRule="atLeast"/>
        <w:jc w:val="left"/>
        <w:rPr>
          <w:rFonts w:ascii="Helvetica" w:eastAsia="MS PGothic" w:hAnsi="Helvetica" w:cs="Helvetica"/>
          <w:color w:val="333333"/>
          <w:kern w:val="0"/>
          <w:sz w:val="23"/>
          <w:szCs w:val="23"/>
        </w:rPr>
      </w:pPr>
      <w:r w:rsidRPr="000B5B82">
        <w:rPr>
          <w:rFonts w:ascii="Helvetica" w:eastAsia="MS PGothic" w:hAnsi="Helvetica" w:cs="Helvetica"/>
          <w:color w:val="333333"/>
          <w:kern w:val="0"/>
          <w:sz w:val="23"/>
          <w:szCs w:val="23"/>
        </w:rPr>
        <w:t>発令後の被保全債権の消滅，保全の必要性の消滅など</w:t>
      </w:r>
    </w:p>
    <w:p w14:paraId="7C660913" w14:textId="77777777" w:rsidR="000B5B82" w:rsidRPr="000B5B82" w:rsidRDefault="000B5B82" w:rsidP="000B5B82">
      <w:pPr>
        <w:widowControl/>
        <w:pBdr>
          <w:bottom w:val="dotted" w:sz="6" w:space="4" w:color="EEEEEE"/>
        </w:pBdr>
        <w:shd w:val="clear" w:color="auto" w:fill="FFFFFF"/>
        <w:spacing w:after="45"/>
        <w:jc w:val="left"/>
        <w:outlineLvl w:val="4"/>
        <w:rPr>
          <w:rFonts w:ascii="Helvetica" w:eastAsia="MS PGothic" w:hAnsi="Helvetica" w:cs="Helvetica"/>
          <w:b/>
          <w:bCs/>
          <w:color w:val="20AABF"/>
          <w:kern w:val="0"/>
          <w:sz w:val="24"/>
          <w:szCs w:val="24"/>
        </w:rPr>
      </w:pPr>
      <w:r w:rsidRPr="000B5B82">
        <w:rPr>
          <w:rFonts w:ascii="Helvetica" w:eastAsia="MS PGothic" w:hAnsi="Helvetica" w:cs="Helvetica"/>
          <w:b/>
          <w:bCs/>
          <w:color w:val="20AABF"/>
          <w:kern w:val="0"/>
          <w:sz w:val="24"/>
          <w:szCs w:val="24"/>
        </w:rPr>
        <w:lastRenderedPageBreak/>
        <w:t>う　特別の事情による保全取消</w:t>
      </w:r>
    </w:p>
    <w:p w14:paraId="71770A2C" w14:textId="77777777" w:rsidR="000B5B82" w:rsidRPr="000B5B82" w:rsidRDefault="000B5B82" w:rsidP="000B5B82">
      <w:pPr>
        <w:widowControl/>
        <w:shd w:val="clear" w:color="auto" w:fill="FFFFFF"/>
        <w:spacing w:line="383" w:lineRule="atLeast"/>
        <w:jc w:val="left"/>
        <w:rPr>
          <w:rFonts w:ascii="Helvetica" w:eastAsia="MS PGothic" w:hAnsi="Helvetica" w:cs="Helvetica"/>
          <w:color w:val="333333"/>
          <w:kern w:val="0"/>
          <w:sz w:val="23"/>
          <w:szCs w:val="23"/>
        </w:rPr>
      </w:pPr>
      <w:r w:rsidRPr="000B5B82">
        <w:rPr>
          <w:rFonts w:ascii="Helvetica" w:eastAsia="MS PGothic" w:hAnsi="Helvetica" w:cs="Helvetica"/>
          <w:color w:val="333333"/>
          <w:kern w:val="0"/>
          <w:sz w:val="23"/>
          <w:szCs w:val="23"/>
        </w:rPr>
        <w:t>仮処分命令（仮差押は含まれない）により償うことができない損害を生じるおそれがあるときなど</w:t>
      </w:r>
      <w:r w:rsidRPr="000B5B82">
        <w:rPr>
          <w:rFonts w:ascii="Helvetica" w:eastAsia="MS PGothic" w:hAnsi="Helvetica" w:cs="Helvetica"/>
          <w:color w:val="333333"/>
          <w:kern w:val="0"/>
          <w:sz w:val="23"/>
          <w:szCs w:val="23"/>
        </w:rPr>
        <w:br/>
      </w:r>
      <w:r w:rsidRPr="000B5B82">
        <w:rPr>
          <w:rFonts w:ascii="MS Mincho" w:eastAsia="MS Mincho" w:hAnsi="MS Mincho" w:cs="MS Mincho" w:hint="eastAsia"/>
          <w:color w:val="969696"/>
          <w:kern w:val="0"/>
          <w:sz w:val="18"/>
          <w:szCs w:val="18"/>
        </w:rPr>
        <w:t>※</w:t>
      </w:r>
      <w:r w:rsidRPr="000B5B82">
        <w:rPr>
          <w:rFonts w:ascii="Helvetica" w:eastAsia="MS PGothic" w:hAnsi="Helvetica" w:cs="Helvetica"/>
          <w:color w:val="969696"/>
          <w:kern w:val="0"/>
          <w:sz w:val="18"/>
          <w:szCs w:val="18"/>
        </w:rPr>
        <w:t>民事保全法３７〜３９条</w:t>
      </w:r>
    </w:p>
    <w:p w14:paraId="7ECE25F4" w14:textId="77777777" w:rsidR="000B5B82" w:rsidRPr="000B5B82" w:rsidRDefault="000B5B82" w:rsidP="000B5B82">
      <w:pPr>
        <w:widowControl/>
        <w:shd w:val="clear" w:color="auto" w:fill="FFFFFF"/>
        <w:spacing w:before="150" w:after="150" w:line="274" w:lineRule="atLeast"/>
        <w:jc w:val="left"/>
        <w:outlineLvl w:val="1"/>
        <w:rPr>
          <w:rFonts w:ascii="Helvetica" w:eastAsia="MS PGothic" w:hAnsi="Helvetica" w:cs="Helvetica"/>
          <w:kern w:val="0"/>
          <w:sz w:val="24"/>
          <w:szCs w:val="24"/>
        </w:rPr>
      </w:pPr>
      <w:r w:rsidRPr="000B5B82">
        <w:rPr>
          <w:rFonts w:ascii="Helvetica" w:eastAsia="MS PGothic" w:hAnsi="Helvetica" w:cs="Helvetica"/>
          <w:kern w:val="0"/>
          <w:sz w:val="24"/>
          <w:szCs w:val="24"/>
        </w:rPr>
        <w:t>４　保全取消は『期間制限』なし</w:t>
      </w:r>
      <w:r w:rsidRPr="000B5B82">
        <w:rPr>
          <w:rFonts w:ascii="Helvetica" w:eastAsia="MS PGothic" w:hAnsi="Helvetica" w:cs="Helvetica"/>
          <w:kern w:val="0"/>
          <w:sz w:val="24"/>
          <w:szCs w:val="24"/>
        </w:rPr>
        <w:t>→</w:t>
      </w:r>
      <w:r w:rsidRPr="000B5B82">
        <w:rPr>
          <w:rFonts w:ascii="Helvetica" w:eastAsia="MS PGothic" w:hAnsi="Helvetica" w:cs="Helvetica"/>
          <w:kern w:val="0"/>
          <w:sz w:val="24"/>
          <w:szCs w:val="24"/>
        </w:rPr>
        <w:t>『決定書』の『保管期間１０年』に注意</w:t>
      </w:r>
    </w:p>
    <w:p w14:paraId="4592F81A" w14:textId="77777777" w:rsidR="000B5B82" w:rsidRPr="000B5B82" w:rsidRDefault="000B5B82" w:rsidP="000B5B82">
      <w:pPr>
        <w:widowControl/>
        <w:pBdr>
          <w:bottom w:val="single" w:sz="18" w:space="5" w:color="20AABF"/>
        </w:pBdr>
        <w:spacing w:before="150" w:after="150"/>
        <w:jc w:val="left"/>
        <w:outlineLvl w:val="2"/>
        <w:rPr>
          <w:rFonts w:ascii="Helvetica" w:eastAsia="MS PGothic" w:hAnsi="Helvetica" w:cs="Helvetica"/>
          <w:color w:val="333333"/>
          <w:kern w:val="0"/>
          <w:sz w:val="24"/>
          <w:szCs w:val="24"/>
        </w:rPr>
      </w:pPr>
      <w:r w:rsidRPr="000B5B82">
        <w:rPr>
          <w:rFonts w:ascii="Helvetica" w:eastAsia="MS PGothic" w:hAnsi="Helvetica" w:cs="Helvetica"/>
          <w:color w:val="333333"/>
          <w:kern w:val="0"/>
          <w:sz w:val="24"/>
          <w:szCs w:val="24"/>
        </w:rPr>
        <w:t>（１）保全取消では『決定書』の内容が重要</w:t>
      </w:r>
    </w:p>
    <w:p w14:paraId="3244DE07" w14:textId="77777777" w:rsidR="000B5B82" w:rsidRPr="000B5B82" w:rsidRDefault="000B5B82" w:rsidP="000B5B82">
      <w:pPr>
        <w:widowControl/>
        <w:shd w:val="clear" w:color="auto" w:fill="FFFFFF"/>
        <w:spacing w:line="383" w:lineRule="atLeast"/>
        <w:jc w:val="left"/>
        <w:rPr>
          <w:rFonts w:ascii="Helvetica" w:eastAsia="MS PGothic" w:hAnsi="Helvetica" w:cs="Helvetica"/>
          <w:color w:val="333333"/>
          <w:kern w:val="0"/>
          <w:sz w:val="23"/>
          <w:szCs w:val="23"/>
        </w:rPr>
      </w:pPr>
      <w:r w:rsidRPr="000B5B82">
        <w:rPr>
          <w:rFonts w:ascii="Helvetica" w:eastAsia="MS PGothic" w:hAnsi="Helvetica" w:cs="Helvetica"/>
          <w:color w:val="333333"/>
          <w:kern w:val="0"/>
          <w:sz w:val="23"/>
          <w:szCs w:val="23"/>
        </w:rPr>
        <w:t>保全取消のうちメインは『事情変更による保全取消』です。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『被保全債権』『保全の必要性』が消滅した，ということを主張・立証します。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その前提として『被保全債権』『保全の必要性』をしっかりと特定します。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債務者に送達されているはずの『決定書』に記載されています。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債務者が保管していない場合は，裁判所で『謄写』すれば取得できます。</w:t>
      </w:r>
    </w:p>
    <w:p w14:paraId="1706918E" w14:textId="77777777" w:rsidR="000B5B82" w:rsidRPr="000B5B82" w:rsidRDefault="000B5B82" w:rsidP="000B5B82">
      <w:pPr>
        <w:widowControl/>
        <w:pBdr>
          <w:bottom w:val="single" w:sz="18" w:space="5" w:color="20AABF"/>
        </w:pBdr>
        <w:spacing w:before="150" w:after="150"/>
        <w:jc w:val="left"/>
        <w:outlineLvl w:val="2"/>
        <w:rPr>
          <w:rFonts w:ascii="Helvetica" w:eastAsia="MS PGothic" w:hAnsi="Helvetica" w:cs="Helvetica"/>
          <w:color w:val="333333"/>
          <w:kern w:val="0"/>
          <w:sz w:val="24"/>
          <w:szCs w:val="24"/>
        </w:rPr>
      </w:pPr>
      <w:r w:rsidRPr="000B5B82">
        <w:rPr>
          <w:rFonts w:ascii="Helvetica" w:eastAsia="MS PGothic" w:hAnsi="Helvetica" w:cs="Helvetica"/>
          <w:color w:val="333333"/>
          <w:kern w:val="0"/>
          <w:sz w:val="24"/>
          <w:szCs w:val="24"/>
        </w:rPr>
        <w:t>（２）裁判所の『決定書保管期間１０年』に注意</w:t>
      </w:r>
    </w:p>
    <w:p w14:paraId="720AB459" w14:textId="77777777" w:rsidR="000B5B82" w:rsidRPr="000B5B82" w:rsidRDefault="000B5B82" w:rsidP="000B5B82">
      <w:pPr>
        <w:widowControl/>
        <w:shd w:val="clear" w:color="auto" w:fill="FFFFFF"/>
        <w:spacing w:line="383" w:lineRule="atLeast"/>
        <w:jc w:val="left"/>
        <w:rPr>
          <w:rFonts w:ascii="Helvetica" w:eastAsia="MS PGothic" w:hAnsi="Helvetica" w:cs="Helvetica"/>
          <w:color w:val="333333"/>
          <w:kern w:val="0"/>
          <w:sz w:val="23"/>
          <w:szCs w:val="23"/>
        </w:rPr>
      </w:pPr>
      <w:r w:rsidRPr="000B5B82">
        <w:rPr>
          <w:rFonts w:ascii="Helvetica" w:eastAsia="MS PGothic" w:hAnsi="Helvetica" w:cs="Helvetica"/>
          <w:color w:val="333333"/>
          <w:kern w:val="0"/>
          <w:sz w:val="23"/>
          <w:szCs w:val="23"/>
        </w:rPr>
        <w:t>ここで『保管期間』に注意が必要です。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というのは，長期間『仮差押登記がある状態』が継続していることも多いのです。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そして決定から長期間経過後に『保全取消』を申し立てるケースもよくあります。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裁判所の『決定書保管期間』は１０年です。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取り寄せ（謄写）ができないということも生じます。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決定書は当事者が送達を受けたものをしっかりと保管しておくと良いのです。</w:t>
      </w:r>
      <w:r w:rsidRPr="000B5B82">
        <w:rPr>
          <w:rFonts w:ascii="Helvetica" w:eastAsia="MS PGothic" w:hAnsi="Helvetica" w:cs="Helvetica"/>
          <w:color w:val="333333"/>
          <w:kern w:val="0"/>
          <w:sz w:val="23"/>
          <w:szCs w:val="23"/>
        </w:rPr>
        <w:br/>
      </w:r>
      <w:hyperlink r:id="rId4" w:history="1">
        <w:r w:rsidRPr="000B5B82">
          <w:rPr>
            <w:rFonts w:ascii="Helvetica" w:eastAsia="MS PGothic" w:hAnsi="Helvetica" w:cs="Helvetica"/>
            <w:color w:val="20AABF"/>
            <w:kern w:val="0"/>
            <w:sz w:val="23"/>
            <w:szCs w:val="23"/>
            <w:u w:val="single"/>
            <w:bdr w:val="single" w:sz="6" w:space="3" w:color="DDDDDD" w:frame="1"/>
          </w:rPr>
          <w:t>詳しくはこちら｜公的情報の保存期間｜戸籍・住民票・登記・固定資産評価証明書・裁判記録</w:t>
        </w:r>
      </w:hyperlink>
    </w:p>
    <w:p w14:paraId="1FB5AA47" w14:textId="77777777" w:rsidR="000B5B82" w:rsidRPr="000B5B82" w:rsidRDefault="000B5B82" w:rsidP="000B5B82">
      <w:pPr>
        <w:widowControl/>
        <w:shd w:val="clear" w:color="auto" w:fill="FFFFFF"/>
        <w:spacing w:before="150" w:after="150" w:line="274" w:lineRule="atLeast"/>
        <w:jc w:val="left"/>
        <w:outlineLvl w:val="1"/>
        <w:rPr>
          <w:rFonts w:ascii="Helvetica" w:eastAsia="MS PGothic" w:hAnsi="Helvetica" w:cs="Helvetica"/>
          <w:kern w:val="0"/>
          <w:sz w:val="24"/>
          <w:szCs w:val="24"/>
        </w:rPr>
      </w:pPr>
      <w:r w:rsidRPr="000B5B82">
        <w:rPr>
          <w:rFonts w:ascii="Helvetica" w:eastAsia="MS PGothic" w:hAnsi="Helvetica" w:cs="Helvetica"/>
          <w:kern w:val="0"/>
          <w:sz w:val="24"/>
          <w:szCs w:val="24"/>
        </w:rPr>
        <w:t>５　保全処分を受けた側の対抗手段｜保全抗告</w:t>
      </w:r>
    </w:p>
    <w:p w14:paraId="175227A8" w14:textId="77777777" w:rsidR="000B5B82" w:rsidRPr="000B5B82" w:rsidRDefault="000B5B82" w:rsidP="000B5B82">
      <w:pPr>
        <w:widowControl/>
        <w:pBdr>
          <w:top w:val="dotted" w:sz="6" w:space="6" w:color="6DB2BC"/>
          <w:bottom w:val="dotted" w:sz="6" w:space="4" w:color="6DB2BC"/>
        </w:pBdr>
        <w:spacing w:before="150" w:after="150"/>
        <w:jc w:val="left"/>
        <w:outlineLvl w:val="3"/>
        <w:rPr>
          <w:rFonts w:ascii="Helvetica" w:eastAsia="MS PGothic" w:hAnsi="Helvetica" w:cs="Helvetica"/>
          <w:color w:val="333333"/>
          <w:kern w:val="0"/>
          <w:szCs w:val="21"/>
        </w:rPr>
      </w:pPr>
      <w:r w:rsidRPr="000B5B82">
        <w:rPr>
          <w:rFonts w:ascii="Helvetica" w:eastAsia="MS PGothic" w:hAnsi="Helvetica" w:cs="Helvetica"/>
          <w:color w:val="333333"/>
          <w:kern w:val="0"/>
          <w:szCs w:val="21"/>
        </w:rPr>
        <w:t>＜保全抗告＞</w:t>
      </w:r>
    </w:p>
    <w:p w14:paraId="45C824E8" w14:textId="77777777" w:rsidR="000B5B82" w:rsidRPr="000B5B82" w:rsidRDefault="000B5B82" w:rsidP="000B5B82">
      <w:pPr>
        <w:widowControl/>
        <w:shd w:val="clear" w:color="auto" w:fill="FFFFFF"/>
        <w:spacing w:line="383" w:lineRule="atLeast"/>
        <w:jc w:val="left"/>
        <w:rPr>
          <w:rFonts w:ascii="Helvetica" w:eastAsia="MS PGothic" w:hAnsi="Helvetica" w:cs="Helvetica"/>
          <w:color w:val="333333"/>
          <w:kern w:val="0"/>
          <w:sz w:val="23"/>
          <w:szCs w:val="23"/>
        </w:rPr>
      </w:pPr>
      <w:r w:rsidRPr="000B5B82">
        <w:rPr>
          <w:rFonts w:ascii="Helvetica" w:eastAsia="MS PGothic" w:hAnsi="Helvetica" w:cs="Helvetica"/>
          <w:color w:val="333333"/>
          <w:kern w:val="0"/>
          <w:sz w:val="23"/>
          <w:szCs w:val="23"/>
        </w:rPr>
        <w:t>保全異議・保全取消の裁判に対する上級審へ不服申立手段</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訴訟で言うところの控訴に当たる</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期間制限＝送達から２週間</w:t>
      </w:r>
    </w:p>
    <w:p w14:paraId="2A3CC00F" w14:textId="77777777" w:rsidR="000B5B82" w:rsidRPr="000B5B82" w:rsidRDefault="000B5B82" w:rsidP="000B5B82">
      <w:pPr>
        <w:widowControl/>
        <w:shd w:val="clear" w:color="auto" w:fill="FFFFFF"/>
        <w:spacing w:line="383" w:lineRule="atLeast"/>
        <w:jc w:val="left"/>
        <w:rPr>
          <w:rFonts w:ascii="Helvetica" w:eastAsia="MS PGothic" w:hAnsi="Helvetica" w:cs="Helvetica"/>
          <w:color w:val="333333"/>
          <w:kern w:val="0"/>
          <w:sz w:val="23"/>
          <w:szCs w:val="23"/>
        </w:rPr>
      </w:pPr>
      <w:r w:rsidRPr="000B5B82">
        <w:rPr>
          <w:rFonts w:ascii="Helvetica" w:eastAsia="MS PGothic" w:hAnsi="Helvetica" w:cs="Helvetica"/>
          <w:color w:val="333333"/>
          <w:kern w:val="0"/>
          <w:sz w:val="23"/>
          <w:szCs w:val="23"/>
        </w:rPr>
        <w:t>なお，保全抗告審での結論に対して，次のステップとしての不服申立手段はありません。</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民事保全の手続の中では</w:t>
      </w:r>
      <w:r w:rsidRPr="000B5B82">
        <w:rPr>
          <w:rFonts w:ascii="Helvetica" w:eastAsia="MS PGothic" w:hAnsi="Helvetica" w:cs="Helvetica"/>
          <w:color w:val="008000"/>
          <w:kern w:val="0"/>
          <w:sz w:val="23"/>
          <w:szCs w:val="23"/>
        </w:rPr>
        <w:t>２審制</w:t>
      </w:r>
      <w:r w:rsidRPr="000B5B82">
        <w:rPr>
          <w:rFonts w:ascii="Helvetica" w:eastAsia="MS PGothic" w:hAnsi="Helvetica" w:cs="Helvetica"/>
          <w:color w:val="333333"/>
          <w:kern w:val="0"/>
          <w:sz w:val="23"/>
          <w:szCs w:val="23"/>
        </w:rPr>
        <w:t>が取られているのです。</w:t>
      </w:r>
    </w:p>
    <w:p w14:paraId="77A0C8E0" w14:textId="77777777" w:rsidR="000B5B82" w:rsidRPr="000B5B82" w:rsidRDefault="000B5B82" w:rsidP="000B5B82">
      <w:pPr>
        <w:widowControl/>
        <w:shd w:val="clear" w:color="auto" w:fill="FFFFFF"/>
        <w:spacing w:before="150" w:after="150" w:line="274" w:lineRule="atLeast"/>
        <w:jc w:val="left"/>
        <w:outlineLvl w:val="1"/>
        <w:rPr>
          <w:rFonts w:ascii="Helvetica" w:eastAsia="MS PGothic" w:hAnsi="Helvetica" w:cs="Helvetica"/>
          <w:kern w:val="0"/>
          <w:sz w:val="24"/>
          <w:szCs w:val="24"/>
        </w:rPr>
      </w:pPr>
      <w:r w:rsidRPr="000B5B82">
        <w:rPr>
          <w:rFonts w:ascii="Helvetica" w:eastAsia="MS PGothic" w:hAnsi="Helvetica" w:cs="Helvetica"/>
          <w:kern w:val="0"/>
          <w:sz w:val="24"/>
          <w:szCs w:val="24"/>
        </w:rPr>
        <w:t>６　仮差押・仮処分解放金｜担保のチェンジシステム</w:t>
      </w:r>
    </w:p>
    <w:p w14:paraId="6E4739E0" w14:textId="77777777" w:rsidR="000B5B82" w:rsidRPr="000B5B82" w:rsidRDefault="000B5B82" w:rsidP="000B5B82">
      <w:pPr>
        <w:widowControl/>
        <w:shd w:val="clear" w:color="auto" w:fill="FFFFFF"/>
        <w:spacing w:line="383" w:lineRule="atLeast"/>
        <w:jc w:val="left"/>
        <w:rPr>
          <w:rFonts w:ascii="Helvetica" w:eastAsia="MS PGothic" w:hAnsi="Helvetica" w:cs="Helvetica"/>
          <w:color w:val="333333"/>
          <w:kern w:val="0"/>
          <w:sz w:val="23"/>
          <w:szCs w:val="23"/>
        </w:rPr>
      </w:pPr>
      <w:r w:rsidRPr="000B5B82">
        <w:rPr>
          <w:rFonts w:ascii="Helvetica" w:eastAsia="MS PGothic" w:hAnsi="Helvetica" w:cs="Helvetica"/>
          <w:color w:val="333333"/>
          <w:kern w:val="0"/>
          <w:sz w:val="23"/>
          <w:szCs w:val="23"/>
        </w:rPr>
        <w:lastRenderedPageBreak/>
        <w:t>最初の仮差押の発令の時点で，決定主文中で仮差押解放金の金額が設定されているはずです。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仮処分の場合は</w:t>
      </w:r>
      <w:r w:rsidRPr="000B5B82">
        <w:rPr>
          <w:rFonts w:ascii="Helvetica" w:eastAsia="MS PGothic" w:hAnsi="Helvetica" w:cs="Helvetica"/>
          <w:color w:val="008000"/>
          <w:kern w:val="0"/>
          <w:sz w:val="23"/>
          <w:szCs w:val="23"/>
        </w:rPr>
        <w:t>仮処分解放金</w:t>
      </w:r>
      <w:r w:rsidRPr="000B5B82">
        <w:rPr>
          <w:rFonts w:ascii="Helvetica" w:eastAsia="MS PGothic" w:hAnsi="Helvetica" w:cs="Helvetica"/>
          <w:color w:val="333333"/>
          <w:kern w:val="0"/>
          <w:sz w:val="23"/>
          <w:szCs w:val="23"/>
        </w:rPr>
        <w:t>が設定されることと設定されないことがあります。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いずれにしても，保全処分の際，</w:t>
      </w:r>
      <w:r w:rsidRPr="000B5B82">
        <w:rPr>
          <w:rFonts w:ascii="Helvetica" w:eastAsia="MS PGothic" w:hAnsi="Helvetica" w:cs="Helvetica"/>
          <w:color w:val="008000"/>
          <w:kern w:val="0"/>
          <w:sz w:val="23"/>
          <w:szCs w:val="23"/>
        </w:rPr>
        <w:t>解放金</w:t>
      </w:r>
      <w:r w:rsidRPr="000B5B82">
        <w:rPr>
          <w:rFonts w:ascii="Helvetica" w:eastAsia="MS PGothic" w:hAnsi="Helvetica" w:cs="Helvetica"/>
          <w:color w:val="333333"/>
          <w:kern w:val="0"/>
          <w:sz w:val="23"/>
          <w:szCs w:val="23"/>
        </w:rPr>
        <w:t>が定められている場合，債務者は解放金（金銭）を供託すれば，確実に当初の保全の執行を解消することができます。</w:t>
      </w:r>
      <w:r w:rsidRPr="000B5B82">
        <w:rPr>
          <w:rFonts w:ascii="Helvetica" w:eastAsia="MS PGothic" w:hAnsi="Helvetica" w:cs="Helvetica"/>
          <w:color w:val="333333"/>
          <w:kern w:val="0"/>
          <w:sz w:val="23"/>
          <w:szCs w:val="23"/>
        </w:rPr>
        <w:br/>
      </w:r>
      <w:hyperlink r:id="rId5" w:history="1">
        <w:r w:rsidRPr="000B5B82">
          <w:rPr>
            <w:rFonts w:ascii="Helvetica" w:eastAsia="MS PGothic" w:hAnsi="Helvetica" w:cs="Helvetica"/>
            <w:color w:val="20AABF"/>
            <w:kern w:val="0"/>
            <w:sz w:val="23"/>
            <w:szCs w:val="23"/>
            <w:u w:val="single"/>
            <w:bdr w:val="single" w:sz="6" w:space="3" w:color="DDDDDD" w:frame="1"/>
          </w:rPr>
          <w:t>詳しくはこちら｜仮差押（仮処分）登記のある不動産の売買の決済（取下書や解放金の利用）</w:t>
        </w:r>
      </w:hyperlink>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代わりに，供託した解放金（金銭）が</w:t>
      </w:r>
      <w:r w:rsidRPr="000B5B82">
        <w:rPr>
          <w:rFonts w:ascii="Helvetica" w:eastAsia="MS PGothic" w:hAnsi="Helvetica" w:cs="Helvetica"/>
          <w:color w:val="008000"/>
          <w:kern w:val="0"/>
          <w:sz w:val="23"/>
          <w:szCs w:val="23"/>
        </w:rPr>
        <w:t>押さえられている状態（ロックされている）</w:t>
      </w:r>
      <w:r w:rsidRPr="000B5B82">
        <w:rPr>
          <w:rFonts w:ascii="Helvetica" w:eastAsia="MS PGothic" w:hAnsi="Helvetica" w:cs="Helvetica"/>
          <w:color w:val="333333"/>
          <w:kern w:val="0"/>
          <w:sz w:val="23"/>
          <w:szCs w:val="23"/>
        </w:rPr>
        <w:t>になります。</w:t>
      </w:r>
      <w:r w:rsidRPr="000B5B82">
        <w:rPr>
          <w:rFonts w:ascii="Helvetica" w:eastAsia="MS PGothic" w:hAnsi="Helvetica" w:cs="Helvetica"/>
          <w:color w:val="008000"/>
          <w:kern w:val="0"/>
          <w:sz w:val="23"/>
          <w:szCs w:val="23"/>
        </w:rPr>
        <w:t>解放金</w:t>
      </w:r>
      <w:r w:rsidRPr="000B5B82">
        <w:rPr>
          <w:rFonts w:ascii="Helvetica" w:eastAsia="MS PGothic" w:hAnsi="Helvetica" w:cs="Helvetica"/>
          <w:color w:val="333333"/>
          <w:kern w:val="0"/>
          <w:sz w:val="23"/>
          <w:szCs w:val="23"/>
        </w:rPr>
        <w:t>の制度は，言わば</w:t>
      </w:r>
      <w:r w:rsidRPr="000B5B82">
        <w:rPr>
          <w:rFonts w:ascii="Helvetica" w:eastAsia="MS PGothic" w:hAnsi="Helvetica" w:cs="Helvetica"/>
          <w:color w:val="008000"/>
          <w:kern w:val="0"/>
          <w:sz w:val="23"/>
          <w:szCs w:val="23"/>
        </w:rPr>
        <w:t>担保物のチェンジシステム</w:t>
      </w:r>
      <w:r w:rsidRPr="000B5B82">
        <w:rPr>
          <w:rFonts w:ascii="Helvetica" w:eastAsia="MS PGothic" w:hAnsi="Helvetica" w:cs="Helvetica"/>
          <w:color w:val="333333"/>
          <w:kern w:val="0"/>
          <w:sz w:val="23"/>
          <w:szCs w:val="23"/>
        </w:rPr>
        <w:t>です。</w:t>
      </w:r>
    </w:p>
    <w:p w14:paraId="3D8433FF" w14:textId="77777777" w:rsidR="000B5B82" w:rsidRPr="000B5B82" w:rsidRDefault="000B5B82" w:rsidP="000B5B82">
      <w:pPr>
        <w:widowControl/>
        <w:pBdr>
          <w:top w:val="dotted" w:sz="6" w:space="6" w:color="6DB2BC"/>
          <w:bottom w:val="dotted" w:sz="6" w:space="4" w:color="6DB2BC"/>
        </w:pBdr>
        <w:spacing w:before="150" w:after="150"/>
        <w:jc w:val="left"/>
        <w:outlineLvl w:val="3"/>
        <w:rPr>
          <w:rFonts w:ascii="Helvetica" w:eastAsia="MS PGothic" w:hAnsi="Helvetica" w:cs="Helvetica"/>
          <w:color w:val="333333"/>
          <w:kern w:val="0"/>
          <w:szCs w:val="21"/>
        </w:rPr>
      </w:pPr>
      <w:r w:rsidRPr="000B5B82">
        <w:rPr>
          <w:rFonts w:ascii="Helvetica" w:eastAsia="MS PGothic" w:hAnsi="Helvetica" w:cs="Helvetica"/>
          <w:color w:val="333333"/>
          <w:kern w:val="0"/>
          <w:szCs w:val="21"/>
        </w:rPr>
        <w:t>＜解放金の供託による担保のチェンジ＞</w:t>
      </w:r>
    </w:p>
    <w:p w14:paraId="13CB8D97" w14:textId="77777777" w:rsidR="000B5B82" w:rsidRPr="000B5B82" w:rsidRDefault="000B5B82" w:rsidP="000B5B82">
      <w:pPr>
        <w:widowControl/>
        <w:shd w:val="clear" w:color="auto" w:fill="FFFFFF"/>
        <w:spacing w:line="383" w:lineRule="atLeast"/>
        <w:jc w:val="left"/>
        <w:rPr>
          <w:rFonts w:ascii="Helvetica" w:eastAsia="MS PGothic" w:hAnsi="Helvetica" w:cs="Helvetica"/>
          <w:color w:val="333333"/>
          <w:kern w:val="0"/>
          <w:sz w:val="23"/>
          <w:szCs w:val="23"/>
        </w:rPr>
      </w:pPr>
      <w:r w:rsidRPr="000B5B82">
        <w:rPr>
          <w:rFonts w:ascii="Helvetica" w:eastAsia="MS PGothic" w:hAnsi="Helvetica" w:cs="Helvetica"/>
          <w:color w:val="333333"/>
          <w:kern w:val="0"/>
          <w:sz w:val="23"/>
          <w:szCs w:val="23"/>
        </w:rPr>
        <w:t>『ア・イ』の２つが入れ替わる</w:t>
      </w:r>
      <w:r w:rsidRPr="000B5B82">
        <w:rPr>
          <w:rFonts w:ascii="Helvetica" w:eastAsia="MS PGothic" w:hAnsi="Helvetica" w:cs="Helvetica"/>
          <w:color w:val="333333"/>
          <w:kern w:val="0"/>
          <w:sz w:val="23"/>
          <w:szCs w:val="23"/>
        </w:rPr>
        <w:br/>
      </w:r>
      <w:r w:rsidRPr="000B5B82">
        <w:rPr>
          <w:rFonts w:ascii="Helvetica" w:eastAsia="MS PGothic" w:hAnsi="Helvetica" w:cs="Helvetica"/>
          <w:color w:val="20AABF"/>
          <w:kern w:val="0"/>
          <w:sz w:val="23"/>
          <w:szCs w:val="23"/>
        </w:rPr>
        <w:t>ア　既に仮差押を受けた財産</w:t>
      </w:r>
      <w:r w:rsidRPr="000B5B82">
        <w:rPr>
          <w:rFonts w:ascii="Helvetica" w:eastAsia="MS PGothic" w:hAnsi="Helvetica" w:cs="Helvetica"/>
          <w:color w:val="20AABF"/>
          <w:kern w:val="0"/>
          <w:sz w:val="23"/>
          <w:szCs w:val="23"/>
        </w:rPr>
        <w:t>→</w:t>
      </w:r>
      <w:r w:rsidRPr="000B5B82">
        <w:rPr>
          <w:rFonts w:ascii="Helvetica" w:eastAsia="MS PGothic" w:hAnsi="Helvetica" w:cs="Helvetica"/>
          <w:color w:val="20AABF"/>
          <w:kern w:val="0"/>
          <w:sz w:val="23"/>
          <w:szCs w:val="23"/>
        </w:rPr>
        <w:t>ロックが外れるイ　新たに提供した金銭＝解放金</w:t>
      </w:r>
      <w:r w:rsidRPr="000B5B82">
        <w:rPr>
          <w:rFonts w:ascii="Helvetica" w:eastAsia="MS PGothic" w:hAnsi="Helvetica" w:cs="Helvetica"/>
          <w:color w:val="20AABF"/>
          <w:kern w:val="0"/>
          <w:sz w:val="23"/>
          <w:szCs w:val="23"/>
        </w:rPr>
        <w:t>→</w:t>
      </w:r>
      <w:r w:rsidRPr="000B5B82">
        <w:rPr>
          <w:rFonts w:ascii="Helvetica" w:eastAsia="MS PGothic" w:hAnsi="Helvetica" w:cs="Helvetica"/>
          <w:color w:val="20AABF"/>
          <w:kern w:val="0"/>
          <w:sz w:val="23"/>
          <w:szCs w:val="23"/>
        </w:rPr>
        <w:t>ロック状態になる</w:t>
      </w:r>
    </w:p>
    <w:p w14:paraId="03038611" w14:textId="77777777" w:rsidR="000B5B82" w:rsidRPr="000B5B82" w:rsidRDefault="000B5B82" w:rsidP="000B5B82">
      <w:pPr>
        <w:widowControl/>
        <w:shd w:val="clear" w:color="auto" w:fill="FFFFFF"/>
        <w:spacing w:line="383" w:lineRule="atLeast"/>
        <w:jc w:val="left"/>
        <w:rPr>
          <w:rFonts w:ascii="Helvetica" w:eastAsia="MS PGothic" w:hAnsi="Helvetica" w:cs="Helvetica"/>
          <w:color w:val="333333"/>
          <w:kern w:val="0"/>
          <w:sz w:val="23"/>
          <w:szCs w:val="23"/>
        </w:rPr>
      </w:pPr>
      <w:r w:rsidRPr="000B5B82">
        <w:rPr>
          <w:rFonts w:ascii="Helvetica" w:eastAsia="MS PGothic" w:hAnsi="Helvetica" w:cs="Helvetica"/>
          <w:color w:val="333333"/>
          <w:kern w:val="0"/>
          <w:sz w:val="23"/>
          <w:szCs w:val="23"/>
        </w:rPr>
        <w:t>実質的には保全処分自体は認めるという前提で用いる手段です。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仮処分の場合でも</w:t>
      </w:r>
      <w:r w:rsidRPr="000B5B82">
        <w:rPr>
          <w:rFonts w:ascii="Helvetica" w:eastAsia="MS PGothic" w:hAnsi="Helvetica" w:cs="Helvetica"/>
          <w:color w:val="008000"/>
          <w:kern w:val="0"/>
          <w:sz w:val="23"/>
          <w:szCs w:val="23"/>
        </w:rPr>
        <w:t>仮処分解放金</w:t>
      </w:r>
      <w:r w:rsidRPr="000B5B82">
        <w:rPr>
          <w:rFonts w:ascii="Helvetica" w:eastAsia="MS PGothic" w:hAnsi="Helvetica" w:cs="Helvetica"/>
          <w:color w:val="333333"/>
          <w:kern w:val="0"/>
          <w:sz w:val="23"/>
          <w:szCs w:val="23"/>
        </w:rPr>
        <w:t>が定められることもあります。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なお，</w:t>
      </w:r>
      <w:r w:rsidRPr="000B5B82">
        <w:rPr>
          <w:rFonts w:ascii="Helvetica" w:eastAsia="MS PGothic" w:hAnsi="Helvetica" w:cs="Helvetica"/>
          <w:color w:val="008000"/>
          <w:kern w:val="0"/>
          <w:sz w:val="23"/>
          <w:szCs w:val="23"/>
        </w:rPr>
        <w:t>解放金でロックを外す</w:t>
      </w:r>
      <w:r w:rsidRPr="000B5B82">
        <w:rPr>
          <w:rFonts w:ascii="Helvetica" w:eastAsia="MS PGothic" w:hAnsi="Helvetica" w:cs="Helvetica"/>
          <w:color w:val="333333"/>
          <w:kern w:val="0"/>
          <w:sz w:val="23"/>
          <w:szCs w:val="23"/>
        </w:rPr>
        <w:t>ことについては現実的なハードルがあります。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これが，</w:t>
      </w:r>
      <w:r w:rsidRPr="000B5B82">
        <w:rPr>
          <w:rFonts w:ascii="Helvetica" w:eastAsia="MS PGothic" w:hAnsi="Helvetica" w:cs="Helvetica"/>
          <w:color w:val="008000"/>
          <w:kern w:val="0"/>
          <w:sz w:val="23"/>
          <w:szCs w:val="23"/>
        </w:rPr>
        <w:t>和解促進作用</w:t>
      </w:r>
      <w:r w:rsidRPr="000B5B82">
        <w:rPr>
          <w:rFonts w:ascii="Helvetica" w:eastAsia="MS PGothic" w:hAnsi="Helvetica" w:cs="Helvetica"/>
          <w:color w:val="333333"/>
          <w:kern w:val="0"/>
          <w:sz w:val="23"/>
          <w:szCs w:val="23"/>
        </w:rPr>
        <w:t>という副作用につながることも多いです。</w:t>
      </w:r>
      <w:r w:rsidRPr="000B5B82">
        <w:rPr>
          <w:rFonts w:ascii="Helvetica" w:eastAsia="MS PGothic" w:hAnsi="Helvetica" w:cs="Helvetica"/>
          <w:color w:val="333333"/>
          <w:kern w:val="0"/>
          <w:sz w:val="23"/>
          <w:szCs w:val="23"/>
        </w:rPr>
        <w:br/>
      </w:r>
      <w:hyperlink r:id="rId6" w:history="1">
        <w:r w:rsidRPr="000B5B82">
          <w:rPr>
            <w:rFonts w:ascii="Helvetica" w:eastAsia="MS PGothic" w:hAnsi="Helvetica" w:cs="Helvetica"/>
            <w:color w:val="20AABF"/>
            <w:kern w:val="0"/>
            <w:sz w:val="23"/>
            <w:szCs w:val="23"/>
            <w:u w:val="single"/>
            <w:bdr w:val="single" w:sz="6" w:space="3" w:color="DDDDDD" w:frame="1"/>
          </w:rPr>
          <w:t>詳しくはこちら｜保全手続</w:t>
        </w:r>
        <w:r w:rsidRPr="000B5B82">
          <w:rPr>
            <w:rFonts w:ascii="Helvetica" w:eastAsia="MS PGothic" w:hAnsi="Helvetica" w:cs="Helvetica"/>
            <w:color w:val="20AABF"/>
            <w:kern w:val="0"/>
            <w:sz w:val="23"/>
            <w:szCs w:val="23"/>
            <w:u w:val="single"/>
            <w:bdr w:val="single" w:sz="6" w:space="3" w:color="DDDDDD" w:frame="1"/>
          </w:rPr>
          <w:t>×</w:t>
        </w:r>
        <w:r w:rsidRPr="000B5B82">
          <w:rPr>
            <w:rFonts w:ascii="Helvetica" w:eastAsia="MS PGothic" w:hAnsi="Helvetica" w:cs="Helvetica"/>
            <w:color w:val="20AABF"/>
            <w:kern w:val="0"/>
            <w:sz w:val="23"/>
            <w:szCs w:val="23"/>
            <w:u w:val="single"/>
            <w:bdr w:val="single" w:sz="6" w:space="3" w:color="DDDDDD" w:frame="1"/>
          </w:rPr>
          <w:t>和解｜審尋期日／執行後｜効力・解釈｜和解促進作用</w:t>
        </w:r>
      </w:hyperlink>
    </w:p>
    <w:p w14:paraId="393AF419" w14:textId="77777777" w:rsidR="000B5B82" w:rsidRPr="000B5B82" w:rsidRDefault="000B5B82" w:rsidP="000B5B82">
      <w:pPr>
        <w:widowControl/>
        <w:shd w:val="clear" w:color="auto" w:fill="FFFFFF"/>
        <w:spacing w:before="150" w:after="150" w:line="274" w:lineRule="atLeast"/>
        <w:jc w:val="left"/>
        <w:outlineLvl w:val="1"/>
        <w:rPr>
          <w:rFonts w:ascii="Helvetica" w:eastAsia="MS PGothic" w:hAnsi="Helvetica" w:cs="Helvetica"/>
          <w:kern w:val="0"/>
          <w:sz w:val="24"/>
          <w:szCs w:val="24"/>
        </w:rPr>
      </w:pPr>
      <w:r w:rsidRPr="000B5B82">
        <w:rPr>
          <w:rFonts w:ascii="Helvetica" w:eastAsia="MS PGothic" w:hAnsi="Helvetica" w:cs="Helvetica"/>
          <w:kern w:val="0"/>
          <w:sz w:val="24"/>
          <w:szCs w:val="24"/>
        </w:rPr>
        <w:t>７　起訴命令申立｜訴訟での審理を督促するシステム</w:t>
      </w:r>
    </w:p>
    <w:p w14:paraId="25B32639" w14:textId="77777777" w:rsidR="000B5B82" w:rsidRPr="000B5B82" w:rsidRDefault="000B5B82" w:rsidP="000B5B82">
      <w:pPr>
        <w:widowControl/>
        <w:shd w:val="clear" w:color="auto" w:fill="FFFFFF"/>
        <w:spacing w:line="383" w:lineRule="atLeast"/>
        <w:jc w:val="left"/>
        <w:rPr>
          <w:rFonts w:ascii="Helvetica" w:eastAsia="MS PGothic" w:hAnsi="Helvetica" w:cs="Helvetica"/>
          <w:color w:val="333333"/>
          <w:kern w:val="0"/>
          <w:sz w:val="23"/>
          <w:szCs w:val="23"/>
        </w:rPr>
      </w:pPr>
      <w:r w:rsidRPr="000B5B82">
        <w:rPr>
          <w:rFonts w:ascii="Helvetica" w:eastAsia="MS PGothic" w:hAnsi="Helvetica" w:cs="Helvetica"/>
          <w:color w:val="333333"/>
          <w:kern w:val="0"/>
          <w:sz w:val="23"/>
          <w:szCs w:val="23"/>
        </w:rPr>
        <w:t>そもそも民事保全（仮差押など）は，その後，正式な裁判で決着を付けることが予定されています。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要は暫定措置という位置づけです。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しかし，実際には，仮差押を行った後，債権者が正式な裁判を起こさない例もあります。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（例えば売買代金請求訴訟などの正式な裁判，のことを本案訴訟と呼びます。先行的・暫定的な保全と区別する呼び方です）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その場合，債務者としては，白黒決着が付かないまま＝グレー状態のまま，財産のロックをされたままの状態となります。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そこで，債務者（仮差押等を受けた方）は裁判所に対して起訴命令申立をすることができます。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この申立がなされると，裁判所から債権者に対して，訴訟を起こせという命令が出ま</w:t>
      </w:r>
      <w:r w:rsidRPr="000B5B82">
        <w:rPr>
          <w:rFonts w:ascii="Helvetica" w:eastAsia="MS PGothic" w:hAnsi="Helvetica" w:cs="Helvetica"/>
          <w:color w:val="333333"/>
          <w:kern w:val="0"/>
          <w:sz w:val="23"/>
          <w:szCs w:val="23"/>
        </w:rPr>
        <w:lastRenderedPageBreak/>
        <w:t>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制限期間内に提訴がない場合は，債務者は一方的に保全を取り消すことができます。</w:t>
      </w:r>
    </w:p>
    <w:p w14:paraId="64CE1998" w14:textId="77777777" w:rsidR="000B5B82" w:rsidRPr="000B5B82" w:rsidRDefault="000B5B82" w:rsidP="000B5B82">
      <w:pPr>
        <w:widowControl/>
        <w:shd w:val="clear" w:color="auto" w:fill="FFFFFF"/>
        <w:spacing w:before="150" w:after="150" w:line="274" w:lineRule="atLeast"/>
        <w:jc w:val="left"/>
        <w:outlineLvl w:val="1"/>
        <w:rPr>
          <w:rFonts w:ascii="Helvetica" w:eastAsia="MS PGothic" w:hAnsi="Helvetica" w:cs="Helvetica"/>
          <w:kern w:val="0"/>
          <w:sz w:val="24"/>
          <w:szCs w:val="24"/>
        </w:rPr>
      </w:pPr>
      <w:r w:rsidRPr="000B5B82">
        <w:rPr>
          <w:rFonts w:ascii="Helvetica" w:eastAsia="MS PGothic" w:hAnsi="Helvetica" w:cs="Helvetica"/>
          <w:kern w:val="0"/>
          <w:sz w:val="24"/>
          <w:szCs w:val="24"/>
        </w:rPr>
        <w:t>８　仮処分に対する代表的な対抗手段＝保全異議</w:t>
      </w:r>
      <w:r w:rsidRPr="000B5B82">
        <w:rPr>
          <w:rFonts w:ascii="Helvetica" w:eastAsia="MS PGothic" w:hAnsi="Helvetica" w:cs="Helvetica"/>
          <w:kern w:val="0"/>
          <w:sz w:val="24"/>
          <w:szCs w:val="24"/>
        </w:rPr>
        <w:t>or</w:t>
      </w:r>
      <w:r w:rsidRPr="000B5B82">
        <w:rPr>
          <w:rFonts w:ascii="Helvetica" w:eastAsia="MS PGothic" w:hAnsi="Helvetica" w:cs="Helvetica"/>
          <w:kern w:val="0"/>
          <w:sz w:val="24"/>
          <w:szCs w:val="24"/>
        </w:rPr>
        <w:t>起訴命令申立</w:t>
      </w:r>
    </w:p>
    <w:p w14:paraId="51B8C199" w14:textId="77777777" w:rsidR="000B5B82" w:rsidRPr="000B5B82" w:rsidRDefault="000B5B82" w:rsidP="000B5B82">
      <w:pPr>
        <w:widowControl/>
        <w:pBdr>
          <w:top w:val="dotted" w:sz="6" w:space="6" w:color="6DB2BC"/>
          <w:bottom w:val="dotted" w:sz="6" w:space="4" w:color="6DB2BC"/>
        </w:pBdr>
        <w:spacing w:before="150" w:after="150"/>
        <w:jc w:val="left"/>
        <w:outlineLvl w:val="3"/>
        <w:rPr>
          <w:rFonts w:ascii="Helvetica" w:eastAsia="MS PGothic" w:hAnsi="Helvetica" w:cs="Helvetica"/>
          <w:color w:val="333333"/>
          <w:kern w:val="0"/>
          <w:szCs w:val="21"/>
        </w:rPr>
      </w:pPr>
      <w:r w:rsidRPr="000B5B82">
        <w:rPr>
          <w:rFonts w:ascii="Helvetica" w:eastAsia="MS PGothic" w:hAnsi="Helvetica" w:cs="Helvetica"/>
          <w:color w:val="333333"/>
          <w:kern w:val="0"/>
          <w:szCs w:val="21"/>
        </w:rPr>
        <w:t>＜不当な仮差押を受けた場合の代表的対抗策＞</w:t>
      </w:r>
    </w:p>
    <w:p w14:paraId="37E7DB35" w14:textId="77777777" w:rsidR="000B5B82" w:rsidRPr="000B5B82" w:rsidRDefault="000B5B82" w:rsidP="000B5B82">
      <w:pPr>
        <w:widowControl/>
        <w:pBdr>
          <w:bottom w:val="dotted" w:sz="6" w:space="4" w:color="EEEEEE"/>
        </w:pBdr>
        <w:shd w:val="clear" w:color="auto" w:fill="FFFFFF"/>
        <w:spacing w:after="45"/>
        <w:jc w:val="left"/>
        <w:outlineLvl w:val="4"/>
        <w:rPr>
          <w:rFonts w:ascii="Helvetica" w:eastAsia="MS PGothic" w:hAnsi="Helvetica" w:cs="Helvetica"/>
          <w:b/>
          <w:bCs/>
          <w:color w:val="20AABF"/>
          <w:kern w:val="0"/>
          <w:sz w:val="24"/>
          <w:szCs w:val="24"/>
        </w:rPr>
      </w:pPr>
      <w:r w:rsidRPr="000B5B82">
        <w:rPr>
          <w:rFonts w:ascii="Helvetica" w:eastAsia="MS PGothic" w:hAnsi="Helvetica" w:cs="Helvetica"/>
          <w:b/>
          <w:bCs/>
          <w:color w:val="20AABF"/>
          <w:kern w:val="0"/>
          <w:sz w:val="24"/>
          <w:szCs w:val="24"/>
        </w:rPr>
        <w:t>あ　保全異議を申し立てる</w:t>
      </w:r>
    </w:p>
    <w:p w14:paraId="54D144D0" w14:textId="77777777" w:rsidR="000B5B82" w:rsidRPr="000B5B82" w:rsidRDefault="000B5B82" w:rsidP="000B5B82">
      <w:pPr>
        <w:widowControl/>
        <w:pBdr>
          <w:bottom w:val="dotted" w:sz="6" w:space="4" w:color="EEEEEE"/>
        </w:pBdr>
        <w:shd w:val="clear" w:color="auto" w:fill="FFFFFF"/>
        <w:spacing w:after="45"/>
        <w:jc w:val="left"/>
        <w:outlineLvl w:val="4"/>
        <w:rPr>
          <w:rFonts w:ascii="Helvetica" w:eastAsia="MS PGothic" w:hAnsi="Helvetica" w:cs="Helvetica"/>
          <w:b/>
          <w:bCs/>
          <w:color w:val="20AABF"/>
          <w:kern w:val="0"/>
          <w:sz w:val="24"/>
          <w:szCs w:val="24"/>
        </w:rPr>
      </w:pPr>
      <w:r w:rsidRPr="000B5B82">
        <w:rPr>
          <w:rFonts w:ascii="Helvetica" w:eastAsia="MS PGothic" w:hAnsi="Helvetica" w:cs="Helvetica"/>
          <w:b/>
          <w:bCs/>
          <w:color w:val="20AABF"/>
          <w:kern w:val="0"/>
          <w:sz w:val="24"/>
          <w:szCs w:val="24"/>
        </w:rPr>
        <w:t>い　起訴命令申立</w:t>
      </w:r>
    </w:p>
    <w:p w14:paraId="7B49C11E" w14:textId="77777777" w:rsidR="000B5B82" w:rsidRPr="000B5B82" w:rsidRDefault="000B5B82" w:rsidP="000B5B82">
      <w:pPr>
        <w:widowControl/>
        <w:shd w:val="clear" w:color="auto" w:fill="FFFFFF"/>
        <w:spacing w:line="383" w:lineRule="atLeast"/>
        <w:jc w:val="left"/>
        <w:rPr>
          <w:rFonts w:ascii="Helvetica" w:eastAsia="MS PGothic" w:hAnsi="Helvetica" w:cs="Helvetica"/>
          <w:color w:val="333333"/>
          <w:kern w:val="0"/>
          <w:sz w:val="23"/>
          <w:szCs w:val="23"/>
        </w:rPr>
      </w:pPr>
      <w:r w:rsidRPr="000B5B82">
        <w:rPr>
          <w:rFonts w:ascii="Helvetica" w:eastAsia="MS PGothic" w:hAnsi="Helvetica" w:cs="Helvetica"/>
          <w:color w:val="333333"/>
          <w:kern w:val="0"/>
          <w:sz w:val="23"/>
          <w:szCs w:val="23"/>
        </w:rPr>
        <w:t>その後，本案訴訟で反論する</w:t>
      </w:r>
    </w:p>
    <w:p w14:paraId="578288C5" w14:textId="77777777" w:rsidR="000B5B82" w:rsidRPr="000B5B82" w:rsidRDefault="000B5B82" w:rsidP="000B5B82">
      <w:pPr>
        <w:widowControl/>
        <w:shd w:val="clear" w:color="auto" w:fill="FFFFFF"/>
        <w:spacing w:line="383" w:lineRule="atLeast"/>
        <w:jc w:val="left"/>
        <w:rPr>
          <w:rFonts w:ascii="Helvetica" w:eastAsia="MS PGothic" w:hAnsi="Helvetica" w:cs="Helvetica"/>
          <w:color w:val="333333"/>
          <w:kern w:val="0"/>
          <w:sz w:val="23"/>
          <w:szCs w:val="23"/>
        </w:rPr>
      </w:pPr>
      <w:r w:rsidRPr="000B5B82">
        <w:rPr>
          <w:rFonts w:ascii="Helvetica" w:eastAsia="MS PGothic" w:hAnsi="Helvetica" w:cs="Helvetica"/>
          <w:color w:val="333333"/>
          <w:kern w:val="0"/>
          <w:sz w:val="23"/>
          <w:szCs w:val="23"/>
        </w:rPr>
        <w:t>通常，と言いますか，より早急に仮差押を外す要請が高い，という場合は</w:t>
      </w:r>
      <w:r w:rsidRPr="000B5B82">
        <w:rPr>
          <w:rFonts w:ascii="Helvetica" w:eastAsia="MS PGothic" w:hAnsi="Helvetica" w:cs="Helvetica"/>
          <w:color w:val="008000"/>
          <w:kern w:val="0"/>
          <w:sz w:val="23"/>
          <w:szCs w:val="23"/>
        </w:rPr>
        <w:t>保全異議</w:t>
      </w:r>
      <w:r w:rsidRPr="000B5B82">
        <w:rPr>
          <w:rFonts w:ascii="Helvetica" w:eastAsia="MS PGothic" w:hAnsi="Helvetica" w:cs="Helvetica"/>
          <w:color w:val="333333"/>
          <w:kern w:val="0"/>
          <w:sz w:val="23"/>
          <w:szCs w:val="23"/>
        </w:rPr>
        <w:t>を申し立てるべきです。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008000"/>
          <w:kern w:val="0"/>
          <w:sz w:val="23"/>
          <w:szCs w:val="23"/>
        </w:rPr>
        <w:t>保全異議</w:t>
      </w:r>
      <w:r w:rsidRPr="000B5B82">
        <w:rPr>
          <w:rFonts w:ascii="Helvetica" w:eastAsia="MS PGothic" w:hAnsi="Helvetica" w:cs="Helvetica"/>
          <w:color w:val="333333"/>
          <w:kern w:val="0"/>
          <w:sz w:val="23"/>
          <w:szCs w:val="23"/>
        </w:rPr>
        <w:t>の審理の中で，そもそも貸金自体が消滅したか，存続しているかを審理することになります。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ただし，この場合，後から相手方が正式な貸金返還請求訴訟を提起してきた場合，同じ内容の審理が重複して行われることになります。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008000"/>
          <w:kern w:val="0"/>
          <w:sz w:val="23"/>
          <w:szCs w:val="23"/>
        </w:rPr>
        <w:t>保全異議の審理</w:t>
      </w:r>
      <w:r w:rsidRPr="000B5B82">
        <w:rPr>
          <w:rFonts w:ascii="Helvetica" w:eastAsia="MS PGothic" w:hAnsi="Helvetica" w:cs="Helvetica"/>
          <w:color w:val="333333"/>
          <w:kern w:val="0"/>
          <w:sz w:val="23"/>
          <w:szCs w:val="23"/>
        </w:rPr>
        <w:t>と</w:t>
      </w:r>
      <w:r w:rsidRPr="000B5B82">
        <w:rPr>
          <w:rFonts w:ascii="Helvetica" w:eastAsia="MS PGothic" w:hAnsi="Helvetica" w:cs="Helvetica"/>
          <w:color w:val="008000"/>
          <w:kern w:val="0"/>
          <w:sz w:val="23"/>
          <w:szCs w:val="23"/>
        </w:rPr>
        <w:t>貸金返還請求訴訟（本案訴訟）の審理</w:t>
      </w:r>
      <w:r w:rsidRPr="000B5B82">
        <w:rPr>
          <w:rFonts w:ascii="Helvetica" w:eastAsia="MS PGothic" w:hAnsi="Helvetica" w:cs="Helvetica"/>
          <w:color w:val="333333"/>
          <w:kern w:val="0"/>
          <w:sz w:val="23"/>
          <w:szCs w:val="23"/>
        </w:rPr>
        <w:t>という形で重複するのです。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その意味で，場合によっては，最初から</w:t>
      </w:r>
      <w:r w:rsidRPr="000B5B82">
        <w:rPr>
          <w:rFonts w:ascii="Helvetica" w:eastAsia="MS PGothic" w:hAnsi="Helvetica" w:cs="Helvetica"/>
          <w:color w:val="008000"/>
          <w:kern w:val="0"/>
          <w:sz w:val="23"/>
          <w:szCs w:val="23"/>
        </w:rPr>
        <w:t>起訴命令申立</w:t>
      </w:r>
      <w:r w:rsidRPr="000B5B82">
        <w:rPr>
          <w:rFonts w:ascii="Helvetica" w:eastAsia="MS PGothic" w:hAnsi="Helvetica" w:cs="Helvetica"/>
          <w:color w:val="333333"/>
          <w:kern w:val="0"/>
          <w:sz w:val="23"/>
          <w:szCs w:val="23"/>
        </w:rPr>
        <w:t>を行うこともできます。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この場合，相手方に本案訴訟を速やかに提起させることになります。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そして，本案訴訟の中で債務者サイドから積極的に反論（立証）を行えます。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もちろん，起訴命令に対して相手方が本案訴訟を提起してこなければ，</w:t>
      </w:r>
      <w:r w:rsidRPr="000B5B82">
        <w:rPr>
          <w:rFonts w:ascii="Helvetica" w:eastAsia="MS PGothic" w:hAnsi="Helvetica" w:cs="Helvetica"/>
          <w:color w:val="008000"/>
          <w:kern w:val="0"/>
          <w:sz w:val="23"/>
          <w:szCs w:val="23"/>
        </w:rPr>
        <w:t>保全取消</w:t>
      </w:r>
      <w:r w:rsidRPr="000B5B82">
        <w:rPr>
          <w:rFonts w:ascii="Helvetica" w:eastAsia="MS PGothic" w:hAnsi="Helvetica" w:cs="Helvetica"/>
          <w:color w:val="333333"/>
          <w:kern w:val="0"/>
          <w:sz w:val="23"/>
          <w:szCs w:val="23"/>
        </w:rPr>
        <w:t>の手続によって容易に保全を失効させることができます。</w:t>
      </w:r>
    </w:p>
    <w:p w14:paraId="45C5C48F" w14:textId="77777777" w:rsidR="000B5B82" w:rsidRPr="000B5B82" w:rsidRDefault="000B5B82" w:rsidP="000B5B82">
      <w:pPr>
        <w:widowControl/>
        <w:shd w:val="clear" w:color="auto" w:fill="FFFFFF"/>
        <w:spacing w:before="150" w:after="150" w:line="274" w:lineRule="atLeast"/>
        <w:jc w:val="left"/>
        <w:outlineLvl w:val="1"/>
        <w:rPr>
          <w:rFonts w:ascii="Helvetica" w:eastAsia="MS PGothic" w:hAnsi="Helvetica" w:cs="Helvetica"/>
          <w:kern w:val="0"/>
          <w:sz w:val="24"/>
          <w:szCs w:val="24"/>
        </w:rPr>
      </w:pPr>
      <w:r w:rsidRPr="000B5B82">
        <w:rPr>
          <w:rFonts w:ascii="Helvetica" w:eastAsia="MS PGothic" w:hAnsi="Helvetica" w:cs="Helvetica"/>
          <w:kern w:val="0"/>
          <w:sz w:val="24"/>
          <w:szCs w:val="24"/>
        </w:rPr>
        <w:t>９　保全処分が取り消された場合の申立人の責任（概要）</w:t>
      </w:r>
    </w:p>
    <w:p w14:paraId="4F12775E" w14:textId="77777777" w:rsidR="000B5B82" w:rsidRPr="000B5B82" w:rsidRDefault="000B5B82" w:rsidP="000B5B82">
      <w:pPr>
        <w:widowControl/>
        <w:shd w:val="clear" w:color="auto" w:fill="FFFFFF"/>
        <w:spacing w:line="383" w:lineRule="atLeast"/>
        <w:jc w:val="left"/>
        <w:rPr>
          <w:rFonts w:ascii="Helvetica" w:eastAsia="MS PGothic" w:hAnsi="Helvetica" w:cs="Helvetica"/>
          <w:color w:val="333333"/>
          <w:kern w:val="0"/>
          <w:sz w:val="23"/>
          <w:szCs w:val="23"/>
        </w:rPr>
      </w:pPr>
      <w:r w:rsidRPr="000B5B82">
        <w:rPr>
          <w:rFonts w:ascii="Helvetica" w:eastAsia="MS PGothic" w:hAnsi="Helvetica" w:cs="Helvetica"/>
          <w:color w:val="333333"/>
          <w:kern w:val="0"/>
          <w:sz w:val="23"/>
          <w:szCs w:val="23"/>
        </w:rPr>
        <w:t>保全処分は以上のような取消の手続で解消されることがあります。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その場合は，結果的に</w:t>
      </w:r>
      <w:r w:rsidRPr="000B5B82">
        <w:rPr>
          <w:rFonts w:ascii="Helvetica" w:eastAsia="MS PGothic" w:hAnsi="Helvetica" w:cs="Helvetica"/>
          <w:color w:val="008000"/>
          <w:kern w:val="0"/>
          <w:sz w:val="23"/>
          <w:szCs w:val="23"/>
        </w:rPr>
        <w:t>当初の保全の申立が不当だった</w:t>
      </w:r>
      <w:r w:rsidRPr="000B5B82">
        <w:rPr>
          <w:rFonts w:ascii="Helvetica" w:eastAsia="MS PGothic" w:hAnsi="Helvetica" w:cs="Helvetica"/>
          <w:color w:val="333333"/>
          <w:kern w:val="0"/>
          <w:sz w:val="23"/>
          <w:szCs w:val="23"/>
        </w:rPr>
        <w:t>ということになります。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そこで，攻守が逆転し，</w:t>
      </w:r>
      <w:r w:rsidRPr="000B5B82">
        <w:rPr>
          <w:rFonts w:ascii="Helvetica" w:eastAsia="MS PGothic" w:hAnsi="Helvetica" w:cs="Helvetica"/>
          <w:color w:val="008000"/>
          <w:kern w:val="0"/>
          <w:sz w:val="23"/>
          <w:szCs w:val="23"/>
        </w:rPr>
        <w:t>保全手続の債権者（申立人）</w:t>
      </w:r>
      <w:r w:rsidRPr="000B5B82">
        <w:rPr>
          <w:rFonts w:ascii="Helvetica" w:eastAsia="MS PGothic" w:hAnsi="Helvetica" w:cs="Helvetica"/>
          <w:color w:val="333333"/>
          <w:kern w:val="0"/>
          <w:sz w:val="23"/>
          <w:szCs w:val="23"/>
        </w:rPr>
        <w:t>の責任が追及されることになります。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これについては別の記事で詳しく説明しています。</w:t>
      </w:r>
      <w:r w:rsidRPr="000B5B82">
        <w:rPr>
          <w:rFonts w:ascii="Helvetica" w:eastAsia="MS PGothic" w:hAnsi="Helvetica" w:cs="Helvetica"/>
          <w:color w:val="333333"/>
          <w:kern w:val="0"/>
          <w:sz w:val="23"/>
          <w:szCs w:val="23"/>
        </w:rPr>
        <w:br/>
      </w:r>
      <w:hyperlink r:id="rId7" w:history="1">
        <w:r w:rsidRPr="000B5B82">
          <w:rPr>
            <w:rFonts w:ascii="Helvetica" w:eastAsia="MS PGothic" w:hAnsi="Helvetica" w:cs="Helvetica"/>
            <w:color w:val="20AABF"/>
            <w:kern w:val="0"/>
            <w:sz w:val="23"/>
            <w:szCs w:val="23"/>
            <w:u w:val="single"/>
            <w:bdr w:val="single" w:sz="6" w:space="3" w:color="DDDDDD" w:frame="1"/>
          </w:rPr>
          <w:t>詳しくはこちら｜保全申立への反撃｜取り消された場合</w:t>
        </w:r>
        <w:r w:rsidRPr="000B5B82">
          <w:rPr>
            <w:rFonts w:ascii="Helvetica" w:eastAsia="MS PGothic" w:hAnsi="Helvetica" w:cs="Helvetica"/>
            <w:color w:val="20AABF"/>
            <w:kern w:val="0"/>
            <w:sz w:val="23"/>
            <w:szCs w:val="23"/>
            <w:u w:val="single"/>
            <w:bdr w:val="single" w:sz="6" w:space="3" w:color="DDDDDD" w:frame="1"/>
          </w:rPr>
          <w:t>→</w:t>
        </w:r>
        <w:r w:rsidRPr="000B5B82">
          <w:rPr>
            <w:rFonts w:ascii="Helvetica" w:eastAsia="MS PGothic" w:hAnsi="Helvetica" w:cs="Helvetica"/>
            <w:color w:val="20AABF"/>
            <w:kern w:val="0"/>
            <w:sz w:val="23"/>
            <w:szCs w:val="23"/>
            <w:u w:val="single"/>
            <w:bdr w:val="single" w:sz="6" w:space="3" w:color="DDDDDD" w:frame="1"/>
          </w:rPr>
          <w:t>保全申立が違法・損害賠償責任</w:t>
        </w:r>
      </w:hyperlink>
    </w:p>
    <w:p w14:paraId="127A2DB0" w14:textId="77777777" w:rsidR="000B5B82" w:rsidRPr="000B5B82" w:rsidRDefault="000B5B82" w:rsidP="000B5B82">
      <w:pPr>
        <w:widowControl/>
        <w:shd w:val="clear" w:color="auto" w:fill="FFFFFF"/>
        <w:spacing w:line="383" w:lineRule="atLeast"/>
        <w:jc w:val="left"/>
        <w:rPr>
          <w:rFonts w:ascii="Helvetica" w:eastAsia="MS PGothic" w:hAnsi="Helvetica" w:cs="Helvetica"/>
          <w:color w:val="333333"/>
          <w:kern w:val="0"/>
          <w:sz w:val="23"/>
          <w:szCs w:val="23"/>
        </w:rPr>
      </w:pPr>
      <w:r w:rsidRPr="000B5B82">
        <w:rPr>
          <w:rFonts w:ascii="Helvetica" w:eastAsia="MS PGothic" w:hAnsi="Helvetica" w:cs="Helvetica"/>
          <w:color w:val="333333"/>
          <w:kern w:val="0"/>
          <w:sz w:val="23"/>
          <w:szCs w:val="23"/>
        </w:rPr>
        <w:t>本記事では，民事保全の債務者の対抗手段を全体的に説明しました。</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実際には，個別的な事情によって，最適な対抗手段は違ってきます。</w:t>
      </w:r>
      <w:r w:rsidRPr="000B5B82">
        <w:rPr>
          <w:rFonts w:ascii="Helvetica" w:eastAsia="MS PGothic" w:hAnsi="Helvetica" w:cs="Helvetica"/>
          <w:color w:val="333333"/>
          <w:kern w:val="0"/>
          <w:sz w:val="23"/>
          <w:szCs w:val="23"/>
        </w:rPr>
        <w:br/>
      </w:r>
      <w:r w:rsidRPr="000B5B82">
        <w:rPr>
          <w:rFonts w:ascii="Helvetica" w:eastAsia="MS PGothic" w:hAnsi="Helvetica" w:cs="Helvetica"/>
          <w:color w:val="333333"/>
          <w:kern w:val="0"/>
          <w:sz w:val="23"/>
          <w:szCs w:val="23"/>
        </w:rPr>
        <w:t>実際に仮差押や仮処分を受けてその解消をする必要に直面されている方は，みずほ中央法律事務所の弁護士による法律相談をご利用くださることをお勧めします。</w:t>
      </w:r>
    </w:p>
    <w:p w14:paraId="6CDEEE40" w14:textId="77777777" w:rsidR="000E5918" w:rsidRDefault="000E5918"/>
    <w:sectPr w:rsidR="000E5918" w:rsidSect="00705FD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DokChampa">
    <w:panose1 w:val="020B0604020202020204"/>
    <w:charset w:val="00"/>
    <w:family w:val="swiss"/>
    <w:pitch w:val="variable"/>
    <w:sig w:usb0="83000003" w:usb1="00000000" w:usb2="00000000" w:usb3="00000000" w:csb0="00010001"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05"/>
    <w:rsid w:val="000B5B82"/>
    <w:rsid w:val="000E5918"/>
    <w:rsid w:val="00621CE2"/>
    <w:rsid w:val="00666B05"/>
    <w:rsid w:val="0068296E"/>
    <w:rsid w:val="00705FD4"/>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905921"/>
  <w15:chartTrackingRefBased/>
  <w15:docId w15:val="{19549823-E27D-4AB4-B9D9-E6F4A8D9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B5B82"/>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2">
    <w:name w:val="heading 2"/>
    <w:basedOn w:val="a"/>
    <w:link w:val="20"/>
    <w:uiPriority w:val="9"/>
    <w:qFormat/>
    <w:rsid w:val="000B5B82"/>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3">
    <w:name w:val="heading 3"/>
    <w:basedOn w:val="a"/>
    <w:link w:val="30"/>
    <w:uiPriority w:val="9"/>
    <w:qFormat/>
    <w:rsid w:val="000B5B82"/>
    <w:pPr>
      <w:widowControl/>
      <w:spacing w:before="100" w:beforeAutospacing="1" w:after="100" w:afterAutospacing="1"/>
      <w:jc w:val="left"/>
      <w:outlineLvl w:val="2"/>
    </w:pPr>
    <w:rPr>
      <w:rFonts w:ascii="MS PGothic" w:eastAsia="MS PGothic" w:hAnsi="MS PGothic" w:cs="MS PGothic"/>
      <w:b/>
      <w:bCs/>
      <w:kern w:val="0"/>
      <w:sz w:val="27"/>
      <w:szCs w:val="27"/>
    </w:rPr>
  </w:style>
  <w:style w:type="paragraph" w:styleId="4">
    <w:name w:val="heading 4"/>
    <w:basedOn w:val="a"/>
    <w:link w:val="40"/>
    <w:uiPriority w:val="9"/>
    <w:qFormat/>
    <w:rsid w:val="000B5B82"/>
    <w:pPr>
      <w:widowControl/>
      <w:spacing w:before="100" w:beforeAutospacing="1" w:after="100" w:afterAutospacing="1"/>
      <w:jc w:val="left"/>
      <w:outlineLvl w:val="3"/>
    </w:pPr>
    <w:rPr>
      <w:rFonts w:ascii="MS PGothic" w:eastAsia="MS PGothic" w:hAnsi="MS PGothic" w:cs="MS PGothic"/>
      <w:b/>
      <w:bCs/>
      <w:kern w:val="0"/>
      <w:sz w:val="24"/>
      <w:szCs w:val="24"/>
    </w:rPr>
  </w:style>
  <w:style w:type="paragraph" w:styleId="5">
    <w:name w:val="heading 5"/>
    <w:basedOn w:val="a"/>
    <w:link w:val="50"/>
    <w:uiPriority w:val="9"/>
    <w:qFormat/>
    <w:rsid w:val="000B5B82"/>
    <w:pPr>
      <w:widowControl/>
      <w:spacing w:before="100" w:beforeAutospacing="1" w:after="100" w:afterAutospacing="1"/>
      <w:jc w:val="left"/>
      <w:outlineLvl w:val="4"/>
    </w:pPr>
    <w:rPr>
      <w:rFonts w:ascii="MS PGothic" w:eastAsia="MS PGothic" w:hAnsi="MS PGothic" w:cs="MS PGothic"/>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B5B82"/>
    <w:rPr>
      <w:rFonts w:ascii="MS PGothic" w:eastAsia="MS PGothic" w:hAnsi="MS PGothic" w:cs="MS PGothic"/>
      <w:b/>
      <w:bCs/>
      <w:kern w:val="36"/>
      <w:sz w:val="48"/>
      <w:szCs w:val="48"/>
    </w:rPr>
  </w:style>
  <w:style w:type="character" w:customStyle="1" w:styleId="20">
    <w:name w:val="見出し 2 (文字)"/>
    <w:basedOn w:val="a0"/>
    <w:link w:val="2"/>
    <w:uiPriority w:val="9"/>
    <w:rsid w:val="000B5B82"/>
    <w:rPr>
      <w:rFonts w:ascii="MS PGothic" w:eastAsia="MS PGothic" w:hAnsi="MS PGothic" w:cs="MS PGothic"/>
      <w:b/>
      <w:bCs/>
      <w:kern w:val="0"/>
      <w:sz w:val="36"/>
      <w:szCs w:val="36"/>
    </w:rPr>
  </w:style>
  <w:style w:type="character" w:customStyle="1" w:styleId="30">
    <w:name w:val="見出し 3 (文字)"/>
    <w:basedOn w:val="a0"/>
    <w:link w:val="3"/>
    <w:uiPriority w:val="9"/>
    <w:rsid w:val="000B5B82"/>
    <w:rPr>
      <w:rFonts w:ascii="MS PGothic" w:eastAsia="MS PGothic" w:hAnsi="MS PGothic" w:cs="MS PGothic"/>
      <w:b/>
      <w:bCs/>
      <w:kern w:val="0"/>
      <w:sz w:val="27"/>
      <w:szCs w:val="27"/>
    </w:rPr>
  </w:style>
  <w:style w:type="character" w:customStyle="1" w:styleId="40">
    <w:name w:val="見出し 4 (文字)"/>
    <w:basedOn w:val="a0"/>
    <w:link w:val="4"/>
    <w:uiPriority w:val="9"/>
    <w:rsid w:val="000B5B82"/>
    <w:rPr>
      <w:rFonts w:ascii="MS PGothic" w:eastAsia="MS PGothic" w:hAnsi="MS PGothic" w:cs="MS PGothic"/>
      <w:b/>
      <w:bCs/>
      <w:kern w:val="0"/>
      <w:sz w:val="24"/>
      <w:szCs w:val="24"/>
    </w:rPr>
  </w:style>
  <w:style w:type="character" w:customStyle="1" w:styleId="50">
    <w:name w:val="見出し 5 (文字)"/>
    <w:basedOn w:val="a0"/>
    <w:link w:val="5"/>
    <w:uiPriority w:val="9"/>
    <w:rsid w:val="000B5B82"/>
    <w:rPr>
      <w:rFonts w:ascii="MS PGothic" w:eastAsia="MS PGothic" w:hAnsi="MS PGothic" w:cs="MS PGothic"/>
      <w:b/>
      <w:bCs/>
      <w:kern w:val="0"/>
      <w:sz w:val="20"/>
      <w:szCs w:val="20"/>
    </w:rPr>
  </w:style>
  <w:style w:type="character" w:customStyle="1" w:styleId="date">
    <w:name w:val="date"/>
    <w:basedOn w:val="a0"/>
    <w:rsid w:val="000B5B82"/>
  </w:style>
  <w:style w:type="character" w:styleId="a3">
    <w:name w:val="Hyperlink"/>
    <w:basedOn w:val="a0"/>
    <w:uiPriority w:val="99"/>
    <w:semiHidden/>
    <w:unhideWhenUsed/>
    <w:rsid w:val="000B5B82"/>
    <w:rPr>
      <w:color w:val="0000FF"/>
      <w:u w:val="single"/>
    </w:rPr>
  </w:style>
  <w:style w:type="paragraph" w:customStyle="1" w:styleId="firstchild">
    <w:name w:val="firstchild"/>
    <w:basedOn w:val="a"/>
    <w:rsid w:val="000B5B82"/>
    <w:pPr>
      <w:widowControl/>
      <w:spacing w:before="100" w:beforeAutospacing="1" w:after="100" w:afterAutospacing="1"/>
      <w:jc w:val="left"/>
    </w:pPr>
    <w:rPr>
      <w:rFonts w:ascii="MS PGothic" w:eastAsia="MS PGothic" w:hAnsi="MS PGothic" w:cs="MS PGothic"/>
      <w:kern w:val="0"/>
      <w:sz w:val="24"/>
      <w:szCs w:val="24"/>
    </w:rPr>
  </w:style>
  <w:style w:type="paragraph" w:styleId="Web">
    <w:name w:val="Normal (Web)"/>
    <w:basedOn w:val="a"/>
    <w:uiPriority w:val="99"/>
    <w:semiHidden/>
    <w:unhideWhenUsed/>
    <w:rsid w:val="000B5B82"/>
    <w:pPr>
      <w:widowControl/>
      <w:spacing w:before="100" w:beforeAutospacing="1" w:after="100" w:afterAutospacing="1"/>
      <w:jc w:val="left"/>
    </w:pPr>
    <w:rPr>
      <w:rFonts w:ascii="MS PGothic" w:eastAsia="MS PGothic" w:hAnsi="MS PGothic" w:cs="MS PGothic"/>
      <w:kern w:val="0"/>
      <w:sz w:val="24"/>
      <w:szCs w:val="24"/>
    </w:rPr>
  </w:style>
  <w:style w:type="character" w:customStyle="1" w:styleId="blockref">
    <w:name w:val="blockref"/>
    <w:basedOn w:val="a0"/>
    <w:rsid w:val="000B5B82"/>
  </w:style>
  <w:style w:type="paragraph" w:customStyle="1" w:styleId="lastchild">
    <w:name w:val="lastchild"/>
    <w:basedOn w:val="a"/>
    <w:rsid w:val="000B5B82"/>
    <w:pPr>
      <w:widowControl/>
      <w:spacing w:before="100" w:beforeAutospacing="1" w:after="100" w:afterAutospacing="1"/>
      <w:jc w:val="left"/>
    </w:pPr>
    <w:rPr>
      <w:rFonts w:ascii="MS PGothic" w:eastAsia="MS PGothic" w:hAnsi="MS PGothic" w:cs="MS PGothic"/>
      <w:kern w:val="0"/>
      <w:sz w:val="24"/>
      <w:szCs w:val="24"/>
    </w:rPr>
  </w:style>
  <w:style w:type="character" w:customStyle="1" w:styleId="h6alt">
    <w:name w:val="h6alt"/>
    <w:basedOn w:val="a0"/>
    <w:rsid w:val="000B5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713023">
      <w:bodyDiv w:val="1"/>
      <w:marLeft w:val="0"/>
      <w:marRight w:val="0"/>
      <w:marTop w:val="0"/>
      <w:marBottom w:val="0"/>
      <w:divBdr>
        <w:top w:val="none" w:sz="0" w:space="0" w:color="auto"/>
        <w:left w:val="none" w:sz="0" w:space="0" w:color="auto"/>
        <w:bottom w:val="none" w:sz="0" w:space="0" w:color="auto"/>
        <w:right w:val="none" w:sz="0" w:space="0" w:color="auto"/>
      </w:divBdr>
      <w:divsChild>
        <w:div w:id="1720667409">
          <w:marLeft w:val="0"/>
          <w:marRight w:val="0"/>
          <w:marTop w:val="225"/>
          <w:marBottom w:val="225"/>
          <w:divBdr>
            <w:top w:val="none" w:sz="0" w:space="0" w:color="auto"/>
            <w:left w:val="none" w:sz="0" w:space="0" w:color="auto"/>
            <w:bottom w:val="none" w:sz="0" w:space="0" w:color="auto"/>
            <w:right w:val="none" w:sz="0" w:space="0" w:color="auto"/>
          </w:divBdr>
        </w:div>
        <w:div w:id="783236005">
          <w:marLeft w:val="0"/>
          <w:marRight w:val="0"/>
          <w:marTop w:val="0"/>
          <w:marBottom w:val="375"/>
          <w:divBdr>
            <w:top w:val="none" w:sz="0" w:space="0" w:color="auto"/>
            <w:left w:val="none" w:sz="0" w:space="0" w:color="auto"/>
            <w:bottom w:val="none" w:sz="0" w:space="0" w:color="auto"/>
            <w:right w:val="none" w:sz="0" w:space="0" w:color="auto"/>
          </w:divBdr>
          <w:divsChild>
            <w:div w:id="853224113">
              <w:marLeft w:val="0"/>
              <w:marRight w:val="0"/>
              <w:marTop w:val="0"/>
              <w:marBottom w:val="300"/>
              <w:divBdr>
                <w:top w:val="single" w:sz="6" w:space="0" w:color="DDDDDD"/>
                <w:left w:val="single" w:sz="6" w:space="0" w:color="DDDDDD"/>
                <w:bottom w:val="single" w:sz="6" w:space="0" w:color="DDDDDD"/>
                <w:right w:val="single" w:sz="6" w:space="0" w:color="DDDDDD"/>
              </w:divBdr>
            </w:div>
            <w:div w:id="1867987475">
              <w:marLeft w:val="0"/>
              <w:marRight w:val="0"/>
              <w:marTop w:val="0"/>
              <w:marBottom w:val="300"/>
              <w:divBdr>
                <w:top w:val="single" w:sz="6" w:space="0" w:color="DDDDDD"/>
                <w:left w:val="single" w:sz="6" w:space="0" w:color="DDDDDD"/>
                <w:bottom w:val="single" w:sz="6" w:space="0" w:color="DDDDDD"/>
                <w:right w:val="single" w:sz="6" w:space="0" w:color="DDDDDD"/>
              </w:divBdr>
            </w:div>
            <w:div w:id="209272390">
              <w:marLeft w:val="0"/>
              <w:marRight w:val="0"/>
              <w:marTop w:val="0"/>
              <w:marBottom w:val="300"/>
              <w:divBdr>
                <w:top w:val="single" w:sz="6" w:space="0" w:color="DDDDDD"/>
                <w:left w:val="single" w:sz="6" w:space="0" w:color="DDDDDD"/>
                <w:bottom w:val="single" w:sz="6" w:space="0" w:color="DDDDDD"/>
                <w:right w:val="single" w:sz="6" w:space="0" w:color="DDDDDD"/>
              </w:divBdr>
            </w:div>
            <w:div w:id="189683716">
              <w:marLeft w:val="0"/>
              <w:marRight w:val="0"/>
              <w:marTop w:val="0"/>
              <w:marBottom w:val="300"/>
              <w:divBdr>
                <w:top w:val="single" w:sz="6" w:space="0" w:color="DDDDDD"/>
                <w:left w:val="single" w:sz="6" w:space="0" w:color="DDDDDD"/>
                <w:bottom w:val="single" w:sz="6" w:space="0" w:color="DDDDDD"/>
                <w:right w:val="single" w:sz="6" w:space="0" w:color="DDDDDD"/>
              </w:divBdr>
            </w:div>
            <w:div w:id="68918027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c-law.jp/kigyohomu/1939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c-law.jp/kigyohomu/20496/" TargetMode="External"/><Relationship Id="rId5" Type="http://schemas.openxmlformats.org/officeDocument/2006/relationships/hyperlink" Target="https://www.mc-law.jp/fudousan/26599/" TargetMode="External"/><Relationship Id="rId4" Type="http://schemas.openxmlformats.org/officeDocument/2006/relationships/hyperlink" Target="https://www.mc-law.jp/kigyohomu/17566/"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Japan Sun Shubin</dc:creator>
  <cp:keywords/>
  <dc:description/>
  <cp:lastModifiedBy>Japan Sun Shubin</cp:lastModifiedBy>
  <cp:revision>4</cp:revision>
  <dcterms:created xsi:type="dcterms:W3CDTF">2022-03-27T10:24:00Z</dcterms:created>
  <dcterms:modified xsi:type="dcterms:W3CDTF">2022-03-27T10:27:00Z</dcterms:modified>
</cp:coreProperties>
</file>