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12" w:rsidRPr="00C528AA" w:rsidRDefault="00AA2D12" w:rsidP="00AA2D12">
      <w:pPr>
        <w:pStyle w:val="NoSpacing"/>
        <w:jc w:val="center"/>
        <w:rPr>
          <w:rFonts w:cstheme="minorHAnsi"/>
          <w:b/>
          <w:sz w:val="32"/>
          <w:u w:val="single"/>
        </w:rPr>
      </w:pPr>
      <w:r w:rsidRPr="00C528AA">
        <w:rPr>
          <w:rFonts w:cstheme="minorHAnsi"/>
          <w:b/>
          <w:sz w:val="32"/>
          <w:u w:val="single"/>
        </w:rPr>
        <w:t>Code Book or Data Dictionary for "Getting and Cleaning Data"</w:t>
      </w:r>
    </w:p>
    <w:p w:rsidR="00AA2D12" w:rsidRPr="00C528AA" w:rsidRDefault="00AA2D12" w:rsidP="00AA2D12">
      <w:pPr>
        <w:pStyle w:val="NoSpacing"/>
        <w:jc w:val="center"/>
        <w:rPr>
          <w:rFonts w:cstheme="minorHAnsi"/>
          <w:b/>
          <w:sz w:val="32"/>
          <w:u w:val="single"/>
        </w:rPr>
      </w:pPr>
      <w:r w:rsidRPr="00C528AA">
        <w:rPr>
          <w:rFonts w:cstheme="minorHAnsi"/>
          <w:b/>
          <w:sz w:val="32"/>
          <w:u w:val="single"/>
        </w:rPr>
        <w:t xml:space="preserve">Prepared </w:t>
      </w:r>
      <w:proofErr w:type="gramStart"/>
      <w:r w:rsidRPr="00C528AA">
        <w:rPr>
          <w:rFonts w:cstheme="minorHAnsi"/>
          <w:b/>
          <w:sz w:val="32"/>
          <w:u w:val="single"/>
        </w:rPr>
        <w:t>by :</w:t>
      </w:r>
      <w:proofErr w:type="gramEnd"/>
      <w:r w:rsidRPr="00C528AA">
        <w:rPr>
          <w:rFonts w:cstheme="minorHAnsi"/>
          <w:b/>
          <w:sz w:val="32"/>
          <w:u w:val="single"/>
        </w:rPr>
        <w:t xml:space="preserve"> SB2015Student</w:t>
      </w: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AA2D12" w:rsidRPr="00C528AA" w:rsidRDefault="00AA2D12" w:rsidP="00AA2D12">
      <w:pPr>
        <w:pStyle w:val="NoSpacing"/>
        <w:rPr>
          <w:rFonts w:cstheme="minorHAnsi"/>
          <w:b/>
          <w:sz w:val="24"/>
          <w:szCs w:val="24"/>
        </w:rPr>
      </w:pPr>
      <w:r w:rsidRPr="00C528AA">
        <w:rPr>
          <w:rFonts w:cstheme="minorHAnsi"/>
          <w:b/>
          <w:sz w:val="24"/>
          <w:szCs w:val="24"/>
        </w:rPr>
        <w:t xml:space="preserve">Overview of Data </w:t>
      </w:r>
      <w:r w:rsidR="006F2DFC" w:rsidRPr="00C528AA">
        <w:rPr>
          <w:rFonts w:cstheme="minorHAnsi"/>
          <w:b/>
          <w:sz w:val="24"/>
          <w:szCs w:val="24"/>
        </w:rPr>
        <w:t>Set:</w:t>
      </w:r>
      <w:r w:rsidRPr="00C528AA">
        <w:rPr>
          <w:rFonts w:cstheme="minorHAnsi"/>
          <w:b/>
          <w:sz w:val="24"/>
          <w:szCs w:val="24"/>
        </w:rPr>
        <w:t xml:space="preserve"> 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 xml:space="preserve">The experiments have been carried out with a group of 30 volunteers within an age bracket of 19-48 years. 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 xml:space="preserve">Each person performed six </w:t>
      </w:r>
      <w:r w:rsidR="006F2DFC" w:rsidRPr="00C528AA">
        <w:rPr>
          <w:rFonts w:cstheme="minorHAnsi"/>
          <w:sz w:val="24"/>
          <w:szCs w:val="24"/>
        </w:rPr>
        <w:t>activities wearing</w:t>
      </w:r>
      <w:r w:rsidRPr="00C528AA">
        <w:rPr>
          <w:rFonts w:cstheme="minorHAnsi"/>
          <w:sz w:val="24"/>
          <w:szCs w:val="24"/>
        </w:rPr>
        <w:t xml:space="preserve"> a smartphone (Samsung Galaxy S II) on the waist. 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>Using its embedded accelerometer and gyroscope</w:t>
      </w:r>
      <w:proofErr w:type="gramStart"/>
      <w:r w:rsidRPr="00C528AA">
        <w:rPr>
          <w:rFonts w:cstheme="minorHAnsi"/>
          <w:sz w:val="24"/>
          <w:szCs w:val="24"/>
        </w:rPr>
        <w:t>,3</w:t>
      </w:r>
      <w:proofErr w:type="gramEnd"/>
      <w:r w:rsidRPr="00C528AA">
        <w:rPr>
          <w:rFonts w:cstheme="minorHAnsi"/>
          <w:sz w:val="24"/>
          <w:szCs w:val="24"/>
        </w:rPr>
        <w:t>-axial linear acceleration and 3-axial angular velocity at a constant rate of 50Hz were captured.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C528AA">
        <w:rPr>
          <w:rFonts w:cstheme="minorHAnsi"/>
          <w:sz w:val="24"/>
          <w:szCs w:val="24"/>
        </w:rPr>
        <w:t>(128 readings/window)</w:t>
      </w:r>
      <w:proofErr w:type="gramEnd"/>
      <w:r w:rsidRPr="00C528AA">
        <w:rPr>
          <w:rFonts w:cstheme="minorHAnsi"/>
          <w:sz w:val="24"/>
          <w:szCs w:val="24"/>
        </w:rPr>
        <w:t xml:space="preserve">. 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 xml:space="preserve">The sensor acceleration signal, which has gravitational and body motion components, was separated using a Butterworth low-pass filter into body acceleration and gravity. </w:t>
      </w:r>
    </w:p>
    <w:p w:rsidR="00AA2D12" w:rsidRPr="00C528AA" w:rsidRDefault="00AA2D12" w:rsidP="00AA2D1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528AA">
        <w:rPr>
          <w:rFonts w:cstheme="minorHAnsi"/>
          <w:sz w:val="24"/>
          <w:szCs w:val="24"/>
        </w:rPr>
        <w:t xml:space="preserve">The gravitational force is assumed to have only low frequency </w:t>
      </w:r>
      <w:r w:rsidR="006F2DFC" w:rsidRPr="00C528AA">
        <w:rPr>
          <w:rFonts w:cstheme="minorHAnsi"/>
          <w:sz w:val="24"/>
          <w:szCs w:val="24"/>
        </w:rPr>
        <w:t>components;</w:t>
      </w:r>
      <w:r w:rsidRPr="00C528AA">
        <w:rPr>
          <w:rFonts w:cstheme="minorHAnsi"/>
          <w:sz w:val="24"/>
          <w:szCs w:val="24"/>
        </w:rPr>
        <w:t xml:space="preserve"> therefore a filter with 0.3 Hz cutoff frequency was used. </w:t>
      </w: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6F2DFC" w:rsidRPr="00C528AA" w:rsidRDefault="00AA2D12" w:rsidP="00AA2D12">
      <w:pPr>
        <w:pStyle w:val="NoSpacing"/>
        <w:rPr>
          <w:rFonts w:cstheme="minorHAnsi"/>
          <w:b/>
          <w:sz w:val="20"/>
          <w:szCs w:val="20"/>
        </w:rPr>
      </w:pPr>
      <w:r w:rsidRPr="00C528AA">
        <w:rPr>
          <w:rFonts w:cstheme="minorHAnsi"/>
          <w:b/>
          <w:sz w:val="20"/>
          <w:szCs w:val="20"/>
        </w:rPr>
        <w:t xml:space="preserve">Data </w:t>
      </w:r>
      <w:r w:rsidR="006F2DFC" w:rsidRPr="00C528AA">
        <w:rPr>
          <w:rFonts w:cstheme="minorHAnsi"/>
          <w:b/>
          <w:sz w:val="20"/>
          <w:szCs w:val="20"/>
        </w:rPr>
        <w:t xml:space="preserve">Attributes: </w:t>
      </w:r>
    </w:p>
    <w:p w:rsidR="00AA2D12" w:rsidRPr="00C528AA" w:rsidRDefault="006F2DFC" w:rsidP="00AA2D12">
      <w:pPr>
        <w:pStyle w:val="NoSpacing"/>
        <w:rPr>
          <w:rFonts w:cstheme="minorHAnsi"/>
          <w:b/>
          <w:sz w:val="20"/>
          <w:szCs w:val="20"/>
        </w:rPr>
      </w:pPr>
      <w:r w:rsidRPr="00C528AA">
        <w:rPr>
          <w:rFonts w:cstheme="minorHAnsi"/>
          <w:b/>
          <w:sz w:val="20"/>
          <w:szCs w:val="20"/>
        </w:rPr>
        <w:t>Though the attributes / observations are recorded separately for documentation purposes the 3 axis are grouped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AA2D12" w:rsidRPr="00C528AA" w:rsidTr="0012384B">
        <w:tc>
          <w:tcPr>
            <w:tcW w:w="379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C528AA">
              <w:rPr>
                <w:rFonts w:cstheme="minorHAnsi"/>
                <w:b/>
                <w:sz w:val="20"/>
                <w:szCs w:val="20"/>
              </w:rPr>
              <w:t xml:space="preserve">Attribute </w:t>
            </w:r>
            <w:r w:rsidR="0012384B" w:rsidRPr="00C528AA">
              <w:rPr>
                <w:rFonts w:cstheme="minorHAnsi"/>
                <w:b/>
                <w:sz w:val="20"/>
                <w:szCs w:val="20"/>
              </w:rPr>
              <w:t>/ Column</w:t>
            </w:r>
          </w:p>
        </w:tc>
        <w:tc>
          <w:tcPr>
            <w:tcW w:w="577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C528AA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</w:tr>
      <w:tr w:rsidR="00AA2D12" w:rsidRPr="00C528AA" w:rsidTr="0012384B">
        <w:tc>
          <w:tcPr>
            <w:tcW w:w="3798" w:type="dxa"/>
          </w:tcPr>
          <w:p w:rsidR="00AA2D12" w:rsidRPr="00C528AA" w:rsidRDefault="00D17A57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AA2D12" w:rsidRPr="00C528AA">
              <w:rPr>
                <w:rFonts w:cstheme="minorHAnsi"/>
                <w:sz w:val="20"/>
                <w:szCs w:val="20"/>
              </w:rPr>
              <w:t>ubject</w:t>
            </w:r>
          </w:p>
        </w:tc>
        <w:tc>
          <w:tcPr>
            <w:tcW w:w="577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Subject / Volunteer whose measurements are recorded in the data set. To maintain anonymity the values here are ID numbers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A2D12" w:rsidRPr="00C528AA" w:rsidTr="0012384B">
        <w:tc>
          <w:tcPr>
            <w:tcW w:w="3798" w:type="dxa"/>
          </w:tcPr>
          <w:p w:rsidR="00AA2D12" w:rsidRPr="00C528AA" w:rsidRDefault="00D17A57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AA2D12" w:rsidRPr="00C528AA">
              <w:rPr>
                <w:rFonts w:cstheme="minorHAnsi"/>
                <w:sz w:val="20"/>
                <w:szCs w:val="20"/>
              </w:rPr>
              <w:t>ctivity</w:t>
            </w:r>
          </w:p>
        </w:tc>
        <w:tc>
          <w:tcPr>
            <w:tcW w:w="577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 xml:space="preserve">Activity, the subject was performing at the time of measurement 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WALKING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WALKING_UPSTAIRS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WALKING_DOWNSTAIRS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SITTING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STANDING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ab/>
              <w:t>LAYING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A2D12" w:rsidRPr="00C528AA" w:rsidTr="0012384B">
        <w:tc>
          <w:tcPr>
            <w:tcW w:w="379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</w:tc>
        <w:tc>
          <w:tcPr>
            <w:tcW w:w="5778" w:type="dxa"/>
          </w:tcPr>
          <w:p w:rsidR="00AA2D12" w:rsidRPr="00C528AA" w:rsidRDefault="00537057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9472AD" w:rsidRPr="00C528AA">
              <w:rPr>
                <w:rFonts w:cstheme="minorHAnsi"/>
                <w:sz w:val="20"/>
                <w:szCs w:val="20"/>
              </w:rPr>
              <w:t xml:space="preserve">3 separate Mean measurements of Body Acceleration along X, Y and Z axis 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AA2D12" w:rsidRPr="00C528AA" w:rsidTr="0012384B">
        <w:tc>
          <w:tcPr>
            <w:tcW w:w="3798" w:type="dxa"/>
          </w:tcPr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</w:tc>
        <w:tc>
          <w:tcPr>
            <w:tcW w:w="5778" w:type="dxa"/>
          </w:tcPr>
          <w:p w:rsidR="00AA2D12" w:rsidRPr="00C528AA" w:rsidRDefault="00537057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9472AD" w:rsidRPr="00C528AA">
              <w:rPr>
                <w:rFonts w:cstheme="minorHAnsi"/>
                <w:sz w:val="20"/>
                <w:szCs w:val="20"/>
              </w:rPr>
              <w:t xml:space="preserve">3 separate Standard Deviation measurements of Body Acceleration along X, Y and Z axis </w:t>
            </w: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AA2D12" w:rsidRPr="00C528AA" w:rsidRDefault="00AA2D1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472AD" w:rsidRPr="00C528AA" w:rsidTr="0012384B">
        <w:tc>
          <w:tcPr>
            <w:tcW w:w="3798" w:type="dxa"/>
          </w:tcPr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9472AD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9472AD" w:rsidRPr="00C528AA">
              <w:rPr>
                <w:rFonts w:cstheme="minorHAnsi"/>
                <w:sz w:val="20"/>
                <w:szCs w:val="20"/>
              </w:rPr>
              <w:t xml:space="preserve">3 separate Mean measurements of Gravity  Acceleration along X, Y and Z axis </w:t>
            </w:r>
          </w:p>
          <w:p w:rsidR="009472AD" w:rsidRPr="00C528AA" w:rsidRDefault="009472AD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9472AD" w:rsidRPr="00C528AA" w:rsidRDefault="009472AD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472AD" w:rsidRPr="00C528AA" w:rsidTr="0012384B">
        <w:tc>
          <w:tcPr>
            <w:tcW w:w="3798" w:type="dxa"/>
          </w:tcPr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61A82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Standard Deviation measurements of Gravity  Acceleration along X, Y and Z axis </w:t>
            </w:r>
          </w:p>
          <w:p w:rsidR="009472AD" w:rsidRPr="00C528AA" w:rsidRDefault="009472AD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lastRenderedPageBreak/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Mean measurements of Body Acceleration Jerk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Standard Deviation measurements of Body Acceleration Jerk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Mean measurements of Body Gyro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Standard Deviation measurements of Body Gyro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3 separate Mean measurements of Gyro Jerk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E61A8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E61A8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E61A82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537057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Means for </w:t>
            </w:r>
            <w:r w:rsidR="00E61A82" w:rsidRPr="00C528AA">
              <w:rPr>
                <w:rFonts w:cstheme="minorHAnsi"/>
                <w:sz w:val="20"/>
                <w:szCs w:val="20"/>
              </w:rPr>
              <w:t>3 separate Standard Deviation measurements of G</w:t>
            </w:r>
            <w:r w:rsidR="00C528AA" w:rsidRPr="00C528AA">
              <w:rPr>
                <w:rFonts w:cstheme="minorHAnsi"/>
                <w:sz w:val="20"/>
                <w:szCs w:val="20"/>
              </w:rPr>
              <w:t>yro Jerk</w:t>
            </w:r>
            <w:r w:rsidR="00E61A82" w:rsidRPr="00C528AA">
              <w:rPr>
                <w:rFonts w:cstheme="minorHAnsi"/>
                <w:sz w:val="20"/>
                <w:szCs w:val="20"/>
              </w:rPr>
              <w:t xml:space="preserve"> along X, Y and Z axis </w:t>
            </w:r>
          </w:p>
          <w:p w:rsidR="00E61A82" w:rsidRPr="00C528AA" w:rsidRDefault="00E61A82" w:rsidP="00EC5988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tGravityAccMag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tBodyAccJerkMag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tBodyGyroJerkMag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lastRenderedPageBreak/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604507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fBodyAccJerk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X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Y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fBodyGyro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r w:rsidRPr="00C528AA">
              <w:rPr>
                <w:rFonts w:cstheme="minorHAnsi"/>
                <w:sz w:val="20"/>
                <w:szCs w:val="20"/>
              </w:rPr>
              <w:t>Z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fBodyAccMag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fBodyBodyAccJerkMag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fBodyBodyAccJerkMag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fBodyBodyAccJerkMag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fBodyBodyGyroMag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fBodyBodyGyroJerkMag</w:t>
            </w:r>
            <w:r w:rsidR="00D17A57">
              <w:rPr>
                <w:rFonts w:cstheme="minorHAnsi"/>
                <w:sz w:val="20"/>
                <w:szCs w:val="20"/>
              </w:rPr>
              <w:t>Mean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fBodyBodyGyroJerkMag</w:t>
            </w:r>
            <w:r w:rsidR="00D17A57">
              <w:rPr>
                <w:rFonts w:cstheme="minorHAnsi"/>
                <w:sz w:val="20"/>
                <w:szCs w:val="20"/>
              </w:rPr>
              <w:t>Std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entered</w:t>
            </w:r>
          </w:p>
        </w:tc>
      </w:tr>
      <w:tr w:rsidR="00E61A82" w:rsidRPr="00C528AA" w:rsidTr="0012384B">
        <w:tc>
          <w:tcPr>
            <w:tcW w:w="3798" w:type="dxa"/>
          </w:tcPr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 w:rsidRPr="00C528AA">
              <w:rPr>
                <w:rFonts w:cstheme="minorHAnsi"/>
                <w:sz w:val="20"/>
                <w:szCs w:val="20"/>
              </w:rPr>
              <w:t>fBodyBodyGyroJerkMag</w:t>
            </w:r>
            <w:r w:rsidR="00D17A57">
              <w:rPr>
                <w:rFonts w:cstheme="minorHAnsi"/>
                <w:sz w:val="20"/>
                <w:szCs w:val="20"/>
              </w:rPr>
              <w:t>MeanFreq</w:t>
            </w:r>
            <w:proofErr w:type="spellEnd"/>
          </w:p>
          <w:p w:rsidR="00E61A82" w:rsidRPr="00C528AA" w:rsidRDefault="00E61A82" w:rsidP="0012384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78" w:type="dxa"/>
          </w:tcPr>
          <w:p w:rsidR="00E61A82" w:rsidRPr="00C528AA" w:rsidRDefault="00C528AA" w:rsidP="00AA2D12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C528AA">
              <w:rPr>
                <w:rFonts w:cstheme="minorHAnsi"/>
                <w:sz w:val="20"/>
                <w:szCs w:val="20"/>
              </w:rPr>
              <w:t>This is where a sample explanation for this column or attribute would be e</w:t>
            </w:r>
            <w:bookmarkStart w:id="0" w:name="_GoBack"/>
            <w:bookmarkEnd w:id="0"/>
            <w:r w:rsidRPr="00C528AA">
              <w:rPr>
                <w:rFonts w:cstheme="minorHAnsi"/>
                <w:sz w:val="20"/>
                <w:szCs w:val="20"/>
              </w:rPr>
              <w:t>ntered</w:t>
            </w:r>
          </w:p>
        </w:tc>
      </w:tr>
    </w:tbl>
    <w:p w:rsidR="00AA2D12" w:rsidRPr="00C528AA" w:rsidRDefault="00AA2D12" w:rsidP="00AA2D12">
      <w:pPr>
        <w:pStyle w:val="NoSpacing"/>
        <w:rPr>
          <w:rFonts w:cstheme="minorHAnsi"/>
          <w:sz w:val="20"/>
          <w:szCs w:val="20"/>
        </w:rPr>
      </w:pP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AA2D12" w:rsidRPr="00C528AA" w:rsidRDefault="00AA2D12" w:rsidP="00AA2D12">
      <w:pPr>
        <w:pStyle w:val="NoSpacing"/>
        <w:rPr>
          <w:rFonts w:cstheme="minorHAnsi"/>
        </w:rPr>
      </w:pPr>
    </w:p>
    <w:p w:rsidR="00AA2D12" w:rsidRPr="00C528AA" w:rsidRDefault="00AA2D12" w:rsidP="00AA2D12">
      <w:pPr>
        <w:pStyle w:val="NoSpacing"/>
        <w:rPr>
          <w:rFonts w:cstheme="minorHAnsi"/>
        </w:rPr>
      </w:pPr>
    </w:p>
    <w:sectPr w:rsidR="00AA2D12" w:rsidRPr="00C5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11E5C"/>
    <w:multiLevelType w:val="hybridMultilevel"/>
    <w:tmpl w:val="E5C4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8383D"/>
    <w:multiLevelType w:val="hybridMultilevel"/>
    <w:tmpl w:val="95DA6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12"/>
    <w:rsid w:val="0012384B"/>
    <w:rsid w:val="00537057"/>
    <w:rsid w:val="00604507"/>
    <w:rsid w:val="006322F9"/>
    <w:rsid w:val="006F2DFC"/>
    <w:rsid w:val="009472AD"/>
    <w:rsid w:val="00AA2D12"/>
    <w:rsid w:val="00B94D47"/>
    <w:rsid w:val="00C528AA"/>
    <w:rsid w:val="00CD3B4E"/>
    <w:rsid w:val="00D17A57"/>
    <w:rsid w:val="00E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D12"/>
    <w:pPr>
      <w:spacing w:after="0" w:line="240" w:lineRule="auto"/>
    </w:pPr>
  </w:style>
  <w:style w:type="table" w:styleId="TableGrid">
    <w:name w:val="Table Grid"/>
    <w:basedOn w:val="TableNormal"/>
    <w:uiPriority w:val="59"/>
    <w:rsid w:val="00AA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D12"/>
    <w:pPr>
      <w:spacing w:after="0" w:line="240" w:lineRule="auto"/>
    </w:pPr>
  </w:style>
  <w:style w:type="table" w:styleId="TableGrid">
    <w:name w:val="Table Grid"/>
    <w:basedOn w:val="TableNormal"/>
    <w:uiPriority w:val="59"/>
    <w:rsid w:val="00AA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</dc:creator>
  <cp:lastModifiedBy>Merck</cp:lastModifiedBy>
  <cp:revision>7</cp:revision>
  <dcterms:created xsi:type="dcterms:W3CDTF">2015-01-19T01:59:00Z</dcterms:created>
  <dcterms:modified xsi:type="dcterms:W3CDTF">2015-01-19T16:11:00Z</dcterms:modified>
</cp:coreProperties>
</file>