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94E81" w14:textId="147E6745" w:rsidR="001A3DC3" w:rsidRDefault="00DA3FE5" w:rsidP="00DA3FE5">
      <w:pPr>
        <w:jc w:val="center"/>
        <w:rPr>
          <w:rFonts w:eastAsia="微软雅黑"/>
          <w:b/>
          <w:sz w:val="28"/>
          <w:lang w:eastAsia="zh-CN"/>
        </w:rPr>
      </w:pPr>
      <w:proofErr w:type="gramStart"/>
      <w:r w:rsidRPr="00DA3FE5">
        <w:rPr>
          <w:rFonts w:eastAsia="微软雅黑"/>
          <w:b/>
          <w:sz w:val="28"/>
          <w:lang w:eastAsia="zh-CN"/>
        </w:rPr>
        <w:t>仑卡奈单</w:t>
      </w:r>
      <w:proofErr w:type="gramEnd"/>
      <w:r w:rsidRPr="00DA3FE5">
        <w:rPr>
          <w:rFonts w:eastAsia="微软雅黑"/>
          <w:b/>
          <w:sz w:val="28"/>
          <w:lang w:eastAsia="zh-CN"/>
        </w:rPr>
        <w:t>抗4年数据炸了！阿尔茨海默病竟能抢回15个月黄金时光</w:t>
      </w:r>
    </w:p>
    <w:p w14:paraId="7C68D35E" w14:textId="0EA76819" w:rsidR="00DA3FE5" w:rsidRDefault="00DA3FE5" w:rsidP="00DA3FE5">
      <w:pPr>
        <w:rPr>
          <w:rFonts w:ascii="宋体" w:eastAsia="宋体" w:hAnsi="宋体"/>
          <w:lang w:eastAsia="zh-CN"/>
        </w:rPr>
      </w:pPr>
    </w:p>
    <w:p w14:paraId="14F23296" w14:textId="77B1F291" w:rsidR="00DA3FE5" w:rsidRDefault="00517E15" w:rsidP="00DA3FE5">
      <w:pPr>
        <w:rPr>
          <w:rFonts w:eastAsia="微软雅黑"/>
          <w:lang w:eastAsia="zh-CN"/>
        </w:rPr>
      </w:pPr>
      <w:r>
        <w:rPr>
          <w:rFonts w:eastAsia="微软雅黑" w:hint="eastAsia"/>
          <w:lang w:eastAsia="zh-CN"/>
        </w:rPr>
        <w:t>备选</w:t>
      </w:r>
      <w:r w:rsidR="00DA3FE5">
        <w:rPr>
          <w:rFonts w:eastAsia="微软雅黑" w:hint="eastAsia"/>
          <w:lang w:eastAsia="zh-CN"/>
        </w:rPr>
        <w:t>标题</w:t>
      </w:r>
      <w:r w:rsidR="00DA3FE5" w:rsidRPr="00DA3FE5">
        <w:rPr>
          <w:rFonts w:eastAsia="微软雅黑" w:hint="eastAsia"/>
          <w:lang w:eastAsia="zh-CN"/>
        </w:rPr>
        <w:t>：</w:t>
      </w:r>
    </w:p>
    <w:p w14:paraId="47836117" w14:textId="28E079D6" w:rsidR="00DA3FE5" w:rsidRDefault="00DA3FE5" w:rsidP="00DA3FE5">
      <w:pPr>
        <w:pStyle w:val="ae"/>
        <w:numPr>
          <w:ilvl w:val="0"/>
          <w:numId w:val="12"/>
        </w:numPr>
        <w:rPr>
          <w:rFonts w:eastAsia="微软雅黑"/>
          <w:lang w:eastAsia="zh-CN"/>
        </w:rPr>
      </w:pPr>
      <w:r w:rsidRPr="00DA3FE5">
        <w:rPr>
          <w:rFonts w:eastAsia="微软雅黑" w:hint="eastAsia"/>
          <w:lang w:eastAsia="zh-CN"/>
        </w:rPr>
        <w:t>4年数据炸了！</w:t>
      </w:r>
      <w:proofErr w:type="gramStart"/>
      <w:r w:rsidRPr="00DA3FE5">
        <w:rPr>
          <w:rFonts w:eastAsia="微软雅黑" w:hint="eastAsia"/>
          <w:lang w:eastAsia="zh-CN"/>
        </w:rPr>
        <w:t>仑卡奈单抗竟</w:t>
      </w:r>
      <w:proofErr w:type="gramEnd"/>
      <w:r w:rsidRPr="00DA3FE5">
        <w:rPr>
          <w:rFonts w:eastAsia="微软雅黑" w:hint="eastAsia"/>
          <w:lang w:eastAsia="zh-CN"/>
        </w:rPr>
        <w:t>能抢回</w:t>
      </w:r>
      <w:r>
        <w:rPr>
          <w:rFonts w:eastAsia="微软雅黑" w:hint="eastAsia"/>
          <w:lang w:eastAsia="zh-CN"/>
        </w:rPr>
        <w:t>AD患者</w:t>
      </w:r>
      <w:r w:rsidRPr="00DA3FE5">
        <w:rPr>
          <w:rFonts w:eastAsia="微软雅黑" w:hint="eastAsia"/>
          <w:lang w:eastAsia="zh-CN"/>
        </w:rPr>
        <w:t>15个月黄金时光</w:t>
      </w:r>
    </w:p>
    <w:p w14:paraId="031B3BAD" w14:textId="36E9689A" w:rsidR="00C82360" w:rsidRDefault="00DA3FE5" w:rsidP="00C82360">
      <w:pPr>
        <w:pStyle w:val="ae"/>
        <w:numPr>
          <w:ilvl w:val="0"/>
          <w:numId w:val="12"/>
        </w:numPr>
        <w:rPr>
          <w:rFonts w:eastAsia="微软雅黑"/>
          <w:lang w:eastAsia="zh-CN"/>
        </w:rPr>
      </w:pPr>
      <w:proofErr w:type="gramStart"/>
      <w:r w:rsidRPr="00DA3FE5">
        <w:rPr>
          <w:rFonts w:eastAsia="微软雅黑" w:hint="eastAsia"/>
          <w:lang w:eastAsia="zh-CN"/>
        </w:rPr>
        <w:t>仑卡奈单</w:t>
      </w:r>
      <w:proofErr w:type="gramEnd"/>
      <w:r w:rsidRPr="00DA3FE5">
        <w:rPr>
          <w:rFonts w:eastAsia="微软雅黑" w:hint="eastAsia"/>
          <w:lang w:eastAsia="zh-CN"/>
        </w:rPr>
        <w:t>抗4年数据炸了</w:t>
      </w:r>
      <w:r>
        <w:rPr>
          <w:rFonts w:eastAsia="微软雅黑" w:hint="eastAsia"/>
          <w:lang w:eastAsia="zh-CN"/>
        </w:rPr>
        <w:t>！竟为</w:t>
      </w:r>
      <w:r w:rsidRPr="00DA3FE5">
        <w:rPr>
          <w:rFonts w:eastAsia="微软雅黑"/>
          <w:lang w:eastAsia="zh-CN"/>
        </w:rPr>
        <w:t>阿尔茨海默病</w:t>
      </w:r>
      <w:r>
        <w:rPr>
          <w:rFonts w:eastAsia="微软雅黑" w:hint="eastAsia"/>
          <w:lang w:eastAsia="zh-CN"/>
        </w:rPr>
        <w:t>抢回15个月黄金时光</w:t>
      </w:r>
    </w:p>
    <w:p w14:paraId="5311D5F5" w14:textId="737175F5" w:rsidR="00DA3FE5" w:rsidRPr="00DA3FE5" w:rsidRDefault="00DA3FE5" w:rsidP="00C82360">
      <w:pPr>
        <w:pStyle w:val="ae"/>
        <w:numPr>
          <w:ilvl w:val="0"/>
          <w:numId w:val="12"/>
        </w:numPr>
        <w:rPr>
          <w:rFonts w:eastAsia="微软雅黑" w:hint="eastAsia"/>
          <w:lang w:eastAsia="zh-CN"/>
        </w:rPr>
      </w:pPr>
      <w:r>
        <w:rPr>
          <w:rFonts w:eastAsia="微软雅黑" w:hint="eastAsia"/>
          <w:lang w:eastAsia="zh-CN"/>
        </w:rPr>
        <w:t>4年为</w:t>
      </w:r>
      <w:r w:rsidR="00762A95">
        <w:rPr>
          <w:rFonts w:eastAsia="微软雅黑" w:hint="eastAsia"/>
          <w:lang w:eastAsia="zh-CN"/>
        </w:rPr>
        <w:t>AD</w:t>
      </w:r>
      <w:r>
        <w:rPr>
          <w:rFonts w:eastAsia="微软雅黑" w:hint="eastAsia"/>
          <w:lang w:eastAsia="zh-CN"/>
        </w:rPr>
        <w:t>患者抢回15个月黄金时光！</w:t>
      </w:r>
      <w:proofErr w:type="gramStart"/>
      <w:r>
        <w:rPr>
          <w:rFonts w:eastAsia="微软雅黑" w:hint="eastAsia"/>
          <w:lang w:eastAsia="zh-CN"/>
        </w:rPr>
        <w:t>仑卡奈单抗数据炸</w:t>
      </w:r>
      <w:proofErr w:type="gramEnd"/>
      <w:r>
        <w:rPr>
          <w:rFonts w:eastAsia="微软雅黑" w:hint="eastAsia"/>
          <w:lang w:eastAsia="zh-CN"/>
        </w:rPr>
        <w:t>了</w:t>
      </w:r>
    </w:p>
    <w:p w14:paraId="29A408B2" w14:textId="77777777" w:rsidR="00DA3FE5" w:rsidRPr="00DA3FE5" w:rsidRDefault="00DA3FE5" w:rsidP="00C82360">
      <w:pPr>
        <w:rPr>
          <w:rFonts w:eastAsia="宋体" w:hint="eastAsia"/>
          <w:lang w:eastAsia="zh-CN"/>
        </w:rPr>
      </w:pPr>
    </w:p>
    <w:p w14:paraId="2A55071D" w14:textId="1D57D56E" w:rsidR="00D8521E" w:rsidRPr="002A7569" w:rsidRDefault="00000000">
      <w:pPr>
        <w:rPr>
          <w:rFonts w:eastAsia="微软雅黑" w:hint="eastAsia"/>
          <w:lang w:eastAsia="zh-CN"/>
        </w:rPr>
      </w:pPr>
      <w:r w:rsidRPr="002A7569">
        <w:rPr>
          <w:rFonts w:eastAsia="微软雅黑"/>
          <w:lang w:eastAsia="zh-CN"/>
        </w:rPr>
        <w:t>确诊阿尔茨海默病之后，很多家庭最害怕的不是"现在"，而是"以后"——他还能记住我多久？她还能自己穿衣、吃饭多久？这种对未来的不确定，往往比疾病本身更令人窒息。</w:t>
      </w:r>
    </w:p>
    <w:p w14:paraId="1AFEBA4E" w14:textId="77777777" w:rsidR="00D8521E" w:rsidRPr="002A7569" w:rsidRDefault="00000000">
      <w:pPr>
        <w:rPr>
          <w:rFonts w:eastAsia="微软雅黑" w:hint="eastAsia"/>
          <w:lang w:eastAsia="zh-CN"/>
        </w:rPr>
      </w:pPr>
      <w:r w:rsidRPr="002A7569">
        <w:rPr>
          <w:rFonts w:eastAsia="微软雅黑"/>
          <w:lang w:eastAsia="zh-CN"/>
        </w:rPr>
        <w:t>正因如此，一款治疗药物仅仅在短期内"有效"是远远不够的。患者和家庭真正需要知道的是：如果我一直用药，4年后会怎样？</w:t>
      </w:r>
    </w:p>
    <w:p w14:paraId="393E02DA" w14:textId="77777777" w:rsidR="00D8521E" w:rsidRDefault="00000000">
      <w:pPr>
        <w:rPr>
          <w:rFonts w:eastAsia="微软雅黑" w:hint="eastAsia"/>
          <w:lang w:eastAsia="zh-CN"/>
        </w:rPr>
      </w:pPr>
      <w:r w:rsidRPr="002A7569">
        <w:rPr>
          <w:rFonts w:eastAsia="微软雅黑"/>
          <w:lang w:eastAsia="zh-CN"/>
        </w:rPr>
        <w:t>2026年ADPD国际大会上，Clarity AD研究公布了</w:t>
      </w:r>
      <w:proofErr w:type="gramStart"/>
      <w:r w:rsidRPr="002A7569">
        <w:rPr>
          <w:rFonts w:eastAsia="微软雅黑"/>
          <w:lang w:eastAsia="zh-CN"/>
        </w:rPr>
        <w:t>仑卡奈单</w:t>
      </w:r>
      <w:proofErr w:type="gramEnd"/>
      <w:r w:rsidRPr="002A7569">
        <w:rPr>
          <w:rFonts w:eastAsia="微软雅黑"/>
          <w:lang w:eastAsia="zh-CN"/>
        </w:rPr>
        <w:t>抗（</w:t>
      </w:r>
      <w:proofErr w:type="spellStart"/>
      <w:r w:rsidRPr="002A7569">
        <w:rPr>
          <w:rFonts w:eastAsia="微软雅黑"/>
          <w:lang w:eastAsia="zh-CN"/>
        </w:rPr>
        <w:t>lecanemab</w:t>
      </w:r>
      <w:proofErr w:type="spellEnd"/>
      <w:r w:rsidRPr="002A7569">
        <w:rPr>
          <w:rFonts w:eastAsia="微软雅黑"/>
          <w:lang w:eastAsia="zh-CN"/>
        </w:rPr>
        <w:t>）长达48个月（4年）的随访结果，首次用大规模临床数据回答了这个问题。</w:t>
      </w:r>
    </w:p>
    <w:p w14:paraId="498CB8C2" w14:textId="77777777" w:rsidR="002A7569" w:rsidRPr="002A7569" w:rsidRDefault="002A7569">
      <w:pPr>
        <w:rPr>
          <w:rFonts w:eastAsia="微软雅黑" w:hint="eastAsia"/>
          <w:lang w:eastAsia="zh-CN"/>
        </w:rPr>
      </w:pPr>
    </w:p>
    <w:p w14:paraId="1B0027BC" w14:textId="7DAEC4B1" w:rsidR="00D8521E" w:rsidRPr="002A7569" w:rsidRDefault="00000000" w:rsidP="00D922C1">
      <w:pPr>
        <w:jc w:val="center"/>
        <w:rPr>
          <w:rFonts w:eastAsia="微软雅黑" w:hint="eastAsia"/>
          <w:lang w:eastAsia="zh-CN"/>
        </w:rPr>
      </w:pPr>
      <w:r w:rsidRPr="002A7569">
        <w:rPr>
          <w:rFonts w:eastAsia="微软雅黑"/>
          <w:b/>
          <w:sz w:val="28"/>
          <w:lang w:eastAsia="zh-CN"/>
        </w:rPr>
        <w:t>4年持续治疗，和不治疗相比差距有多大？</w:t>
      </w:r>
    </w:p>
    <w:p w14:paraId="70011629" w14:textId="77777777" w:rsidR="00D8521E" w:rsidRPr="002A7569" w:rsidRDefault="00000000">
      <w:pPr>
        <w:rPr>
          <w:rFonts w:eastAsia="微软雅黑" w:hint="eastAsia"/>
          <w:lang w:eastAsia="zh-CN"/>
        </w:rPr>
      </w:pPr>
      <w:r w:rsidRPr="002A7569">
        <w:rPr>
          <w:rFonts w:eastAsia="微软雅黑"/>
          <w:lang w:eastAsia="zh-CN"/>
        </w:rPr>
        <w:t>要理解这个数字，我们先做一个简单的类比。</w:t>
      </w:r>
    </w:p>
    <w:p w14:paraId="74BC0BF1" w14:textId="77777777" w:rsidR="00D8521E" w:rsidRPr="002A7569" w:rsidRDefault="00000000">
      <w:pPr>
        <w:rPr>
          <w:rFonts w:eastAsia="微软雅黑" w:hint="eastAsia"/>
          <w:lang w:eastAsia="zh-CN"/>
        </w:rPr>
      </w:pPr>
      <w:r w:rsidRPr="002A7569">
        <w:rPr>
          <w:rFonts w:eastAsia="微软雅黑"/>
          <w:lang w:eastAsia="zh-CN"/>
        </w:rPr>
        <w:t>阿尔茨海默病就像一辆正在下坡的车，如果不踩刹车，它会越滑越快。而</w:t>
      </w:r>
      <w:proofErr w:type="gramStart"/>
      <w:r w:rsidRPr="002A7569">
        <w:rPr>
          <w:rFonts w:eastAsia="微软雅黑"/>
          <w:lang w:eastAsia="zh-CN"/>
        </w:rPr>
        <w:t>仑卡奈单</w:t>
      </w:r>
      <w:proofErr w:type="gramEnd"/>
      <w:r w:rsidRPr="002A7569">
        <w:rPr>
          <w:rFonts w:eastAsia="微软雅黑"/>
          <w:lang w:eastAsia="zh-CN"/>
        </w:rPr>
        <w:t>抗的作用，就是帮这辆车"踩刹车"——它不能让车倒回坡顶，但可以让下滑的速度大幅减慢。</w:t>
      </w:r>
    </w:p>
    <w:p w14:paraId="6D230FDD" w14:textId="77777777" w:rsidR="00D8521E" w:rsidRPr="002A7569" w:rsidRDefault="00000000">
      <w:pPr>
        <w:rPr>
          <w:rFonts w:eastAsia="微软雅黑" w:hint="eastAsia"/>
          <w:lang w:eastAsia="zh-CN"/>
        </w:rPr>
      </w:pPr>
      <w:r w:rsidRPr="002A7569">
        <w:rPr>
          <w:rFonts w:eastAsia="微软雅黑"/>
          <w:lang w:eastAsia="zh-CN"/>
        </w:rPr>
        <w:t>4年的数据告诉我们：这个"刹车"踩得越久，效果越明显，和完全不踩刹车的车之间的差距在持续拉大。</w:t>
      </w:r>
    </w:p>
    <w:p w14:paraId="0962F702" w14:textId="37309D09" w:rsidR="00760748" w:rsidRDefault="00760748">
      <w:pPr>
        <w:rPr>
          <w:rFonts w:eastAsia="微软雅黑" w:hint="eastAsia"/>
          <w:lang w:eastAsia="zh-CN"/>
        </w:rPr>
      </w:pPr>
      <w:r w:rsidRPr="002A7569">
        <w:rPr>
          <w:rFonts w:eastAsia="微软雅黑"/>
          <w:lang w:eastAsia="zh-CN"/>
        </w:rPr>
        <w:t>数据表明，持</w:t>
      </w:r>
      <w:r w:rsidRPr="002A7569">
        <w:rPr>
          <w:rFonts w:eastAsia="微软雅黑" w:cs="Microsoft JhengHei" w:hint="eastAsia"/>
          <w:lang w:eastAsia="zh-CN"/>
        </w:rPr>
        <w:t>续</w:t>
      </w:r>
      <w:r w:rsidRPr="002A7569">
        <w:rPr>
          <w:rFonts w:eastAsia="微软雅黑" w:cs="MS Mincho" w:hint="eastAsia"/>
          <w:lang w:eastAsia="zh-CN"/>
        </w:rPr>
        <w:t>用</w:t>
      </w:r>
      <w:r w:rsidRPr="002A7569">
        <w:rPr>
          <w:rFonts w:eastAsia="微软雅黑" w:cs="Microsoft JhengHei" w:hint="eastAsia"/>
          <w:lang w:eastAsia="zh-CN"/>
        </w:rPr>
        <w:t>药</w:t>
      </w:r>
      <w:r w:rsidRPr="002A7569">
        <w:rPr>
          <w:rFonts w:eastAsia="微软雅黑"/>
          <w:lang w:eastAsia="zh-CN"/>
        </w:rPr>
        <w:t>4年的</w:t>
      </w:r>
      <w:r w:rsidR="0094081C">
        <w:rPr>
          <w:rFonts w:eastAsia="微软雅黑" w:hint="eastAsia"/>
          <w:lang w:eastAsia="zh-CN"/>
        </w:rPr>
        <w:t>APOE非携带者</w:t>
      </w:r>
      <w:r w:rsidRPr="002A7569">
        <w:rPr>
          <w:rFonts w:eastAsia="微软雅黑"/>
          <w:lang w:eastAsia="zh-CN"/>
        </w:rPr>
        <w:t>患者，其</w:t>
      </w:r>
      <w:r w:rsidRPr="002A7569">
        <w:rPr>
          <w:rFonts w:eastAsia="微软雅黑" w:cs="Microsoft JhengHei" w:hint="eastAsia"/>
          <w:lang w:eastAsia="zh-CN"/>
        </w:rPr>
        <w:t>认</w:t>
      </w:r>
      <w:r w:rsidRPr="002A7569">
        <w:rPr>
          <w:rFonts w:eastAsia="微软雅黑" w:cs="MS Mincho" w:hint="eastAsia"/>
          <w:lang w:eastAsia="zh-CN"/>
        </w:rPr>
        <w:t>知与功能衰退被延</w:t>
      </w:r>
      <w:r w:rsidRPr="002A7569">
        <w:rPr>
          <w:rFonts w:eastAsia="微软雅黑" w:cs="Microsoft JhengHei" w:hint="eastAsia"/>
          <w:lang w:eastAsia="zh-CN"/>
        </w:rPr>
        <w:t>缓</w:t>
      </w:r>
      <w:r w:rsidRPr="002A7569">
        <w:rPr>
          <w:rFonts w:eastAsia="微软雅黑" w:cs="MS Mincho" w:hint="eastAsia"/>
          <w:lang w:eastAsia="zh-CN"/>
        </w:rPr>
        <w:t>了</w:t>
      </w:r>
      <w:r w:rsidRPr="002A7569">
        <w:rPr>
          <w:rFonts w:eastAsia="微软雅黑"/>
          <w:lang w:eastAsia="zh-CN"/>
        </w:rPr>
        <w:t>10到15个月。</w:t>
      </w:r>
      <w:r w:rsidRPr="002A7569">
        <w:rPr>
          <w:rFonts w:eastAsia="微软雅黑" w:cs="Microsoft JhengHei" w:hint="eastAsia"/>
          <w:lang w:eastAsia="zh-CN"/>
        </w:rPr>
        <w:t>这</w:t>
      </w:r>
      <w:r w:rsidRPr="002A7569">
        <w:rPr>
          <w:rFonts w:eastAsia="微软雅黑" w:cs="MS Mincho" w:hint="eastAsia"/>
          <w:lang w:eastAsia="zh-CN"/>
        </w:rPr>
        <w:t>意味着</w:t>
      </w:r>
      <w:r w:rsidRPr="002A7569">
        <w:rPr>
          <w:rFonts w:eastAsia="微软雅黑" w:cs="Microsoft JhengHei" w:hint="eastAsia"/>
          <w:lang w:eastAsia="zh-CN"/>
        </w:rPr>
        <w:t>长</w:t>
      </w:r>
      <w:r w:rsidRPr="002A7569">
        <w:rPr>
          <w:rFonts w:eastAsia="微软雅黑" w:cs="MS Mincho" w:hint="eastAsia"/>
          <w:lang w:eastAsia="zh-CN"/>
        </w:rPr>
        <w:t>期治</w:t>
      </w:r>
      <w:r w:rsidRPr="002A7569">
        <w:rPr>
          <w:rFonts w:eastAsia="微软雅黑" w:cs="Microsoft JhengHei" w:hint="eastAsia"/>
          <w:lang w:eastAsia="zh-CN"/>
        </w:rPr>
        <w:t>疗为</w:t>
      </w:r>
      <w:r w:rsidRPr="002A7569">
        <w:rPr>
          <w:rFonts w:eastAsia="微软雅黑" w:cs="MS Mincho" w:hint="eastAsia"/>
          <w:lang w:eastAsia="zh-CN"/>
        </w:rPr>
        <w:t>患者</w:t>
      </w:r>
      <w:r w:rsidRPr="002A7569">
        <w:rPr>
          <w:rFonts w:eastAsia="微软雅黑" w:cs="Microsoft JhengHei" w:hint="eastAsia"/>
          <w:lang w:eastAsia="zh-CN"/>
        </w:rPr>
        <w:t>实</w:t>
      </w:r>
      <w:r w:rsidRPr="002A7569">
        <w:rPr>
          <w:rFonts w:eastAsia="微软雅黑" w:cs="MS Mincho" w:hint="eastAsia"/>
          <w:lang w:eastAsia="zh-CN"/>
        </w:rPr>
        <w:t>打</w:t>
      </w:r>
      <w:r w:rsidRPr="002A7569">
        <w:rPr>
          <w:rFonts w:eastAsia="微软雅黑" w:cs="Microsoft JhengHei" w:hint="eastAsia"/>
          <w:lang w:eastAsia="zh-CN"/>
        </w:rPr>
        <w:t>实</w:t>
      </w:r>
      <w:r w:rsidRPr="002A7569">
        <w:rPr>
          <w:rFonts w:eastAsia="微软雅黑" w:cs="MS Mincho" w:hint="eastAsia"/>
          <w:lang w:eastAsia="zh-CN"/>
        </w:rPr>
        <w:t>地</w:t>
      </w:r>
      <w:r w:rsidRPr="002A7569">
        <w:rPr>
          <w:rFonts w:eastAsia="微软雅黑"/>
          <w:lang w:eastAsia="zh-CN"/>
        </w:rPr>
        <w:t>“</w:t>
      </w:r>
      <w:r w:rsidRPr="002A7569">
        <w:rPr>
          <w:rFonts w:eastAsia="微软雅黑" w:cs="Microsoft JhengHei" w:hint="eastAsia"/>
          <w:lang w:eastAsia="zh-CN"/>
        </w:rPr>
        <w:t>抢</w:t>
      </w:r>
      <w:r w:rsidRPr="002A7569">
        <w:rPr>
          <w:rFonts w:eastAsia="微软雅黑" w:cs="MS Mincho" w:hint="eastAsia"/>
          <w:lang w:eastAsia="zh-CN"/>
        </w:rPr>
        <w:t>出</w:t>
      </w:r>
      <w:r w:rsidRPr="002A7569">
        <w:rPr>
          <w:rFonts w:eastAsia="微软雅黑"/>
          <w:lang w:eastAsia="zh-CN"/>
        </w:rPr>
        <w:t>”了一年多高</w:t>
      </w:r>
      <w:r w:rsidRPr="002A7569">
        <w:rPr>
          <w:rFonts w:eastAsia="微软雅黑" w:cs="Microsoft JhengHei" w:hint="eastAsia"/>
          <w:lang w:eastAsia="zh-CN"/>
        </w:rPr>
        <w:t>质</w:t>
      </w:r>
      <w:r w:rsidRPr="002A7569">
        <w:rPr>
          <w:rFonts w:eastAsia="微软雅黑" w:cs="MS Mincho" w:hint="eastAsia"/>
          <w:lang w:eastAsia="zh-CN"/>
        </w:rPr>
        <w:t>量的生活</w:t>
      </w:r>
      <w:r w:rsidRPr="002A7569">
        <w:rPr>
          <w:rFonts w:eastAsia="微软雅黑" w:cs="Microsoft JhengHei" w:hint="eastAsia"/>
          <w:lang w:eastAsia="zh-CN"/>
        </w:rPr>
        <w:t>时间</w:t>
      </w:r>
      <w:r w:rsidR="0094081C">
        <w:rPr>
          <w:rFonts w:eastAsia="微软雅黑" w:cs="Microsoft JhengHei" w:hint="eastAsia"/>
          <w:lang w:eastAsia="zh-CN"/>
        </w:rPr>
        <w:t>，和总人群数据是基本一致的</w:t>
      </w:r>
      <w:r w:rsidRPr="002A7569">
        <w:rPr>
          <w:rFonts w:eastAsia="微软雅黑"/>
          <w:lang w:eastAsia="zh-CN"/>
        </w:rPr>
        <w:t>。</w:t>
      </w:r>
    </w:p>
    <w:p w14:paraId="2112E4B9" w14:textId="38AA2E55" w:rsidR="0094081C" w:rsidRDefault="0094081C">
      <w:pPr>
        <w:rPr>
          <w:rFonts w:eastAsia="微软雅黑"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4508CF2D" wp14:editId="396A28C0">
            <wp:extent cx="5486400" cy="3611880"/>
            <wp:effectExtent l="0" t="0" r="0" b="7620"/>
            <wp:docPr id="19282572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2572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144D1" w14:textId="6C6EAADD" w:rsidR="00D922C1" w:rsidRPr="00D922C1" w:rsidRDefault="00D922C1">
      <w:pPr>
        <w:rPr>
          <w:rFonts w:eastAsia="微软雅黑" w:hint="eastAsia"/>
          <w:sz w:val="16"/>
          <w:szCs w:val="16"/>
          <w:lang w:eastAsia="zh-CN"/>
        </w:rPr>
      </w:pPr>
      <w:r w:rsidRPr="00D922C1">
        <w:rPr>
          <w:rFonts w:eastAsia="微软雅黑" w:hint="eastAsia"/>
          <w:sz w:val="16"/>
          <w:szCs w:val="16"/>
          <w:lang w:eastAsia="zh-CN"/>
        </w:rPr>
        <w:t>图注：蓝线为</w:t>
      </w:r>
      <w:proofErr w:type="gramStart"/>
      <w:r w:rsidRPr="00D922C1">
        <w:rPr>
          <w:rFonts w:eastAsia="微软雅黑" w:hint="eastAsia"/>
          <w:sz w:val="16"/>
          <w:szCs w:val="16"/>
          <w:lang w:eastAsia="zh-CN"/>
        </w:rPr>
        <w:t>仑卡奈单</w:t>
      </w:r>
      <w:proofErr w:type="gramEnd"/>
      <w:r w:rsidRPr="00D922C1">
        <w:rPr>
          <w:rFonts w:eastAsia="微软雅黑" w:hint="eastAsia"/>
          <w:sz w:val="16"/>
          <w:szCs w:val="16"/>
          <w:lang w:eastAsia="zh-CN"/>
        </w:rPr>
        <w:t>抗组，其余均为未接受治疗的对照组。蓝线与其他线分得越开，说明疗效越好。在接受治疗48个月时，</w:t>
      </w:r>
      <w:proofErr w:type="gramStart"/>
      <w:r w:rsidRPr="00D922C1">
        <w:rPr>
          <w:rFonts w:eastAsia="微软雅黑" w:hint="eastAsia"/>
          <w:sz w:val="16"/>
          <w:szCs w:val="16"/>
          <w:lang w:eastAsia="zh-CN"/>
        </w:rPr>
        <w:t>仑卡奈单抗患者</w:t>
      </w:r>
      <w:proofErr w:type="gramEnd"/>
      <w:r w:rsidRPr="00D922C1">
        <w:rPr>
          <w:rFonts w:eastAsia="微软雅黑" w:hint="eastAsia"/>
          <w:sz w:val="16"/>
          <w:szCs w:val="16"/>
          <w:lang w:eastAsia="zh-CN"/>
        </w:rPr>
        <w:t>的病情约延缓了9.8月~14.2月左右。</w:t>
      </w:r>
    </w:p>
    <w:p w14:paraId="01DEAF60" w14:textId="44BF028A" w:rsidR="0045751A" w:rsidRPr="0045751A" w:rsidRDefault="0045751A">
      <w:pPr>
        <w:rPr>
          <w:rFonts w:eastAsia="微软雅黑" w:hint="eastAsia"/>
          <w:lang w:eastAsia="zh-CN"/>
        </w:rPr>
      </w:pPr>
      <w:r>
        <w:rPr>
          <w:rFonts w:eastAsia="微软雅黑" w:hint="eastAsia"/>
          <w:lang w:eastAsia="zh-CN"/>
        </w:rPr>
        <w:t>用另一种方式计算，</w:t>
      </w:r>
      <w:r w:rsidRPr="002A7569">
        <w:rPr>
          <w:rFonts w:eastAsia="微软雅黑"/>
          <w:lang w:eastAsia="zh-CN"/>
        </w:rPr>
        <w:t>与不接受治疗的患者相比，</w:t>
      </w:r>
      <w:proofErr w:type="gramStart"/>
      <w:r w:rsidRPr="002A7569">
        <w:rPr>
          <w:rFonts w:eastAsia="微软雅黑"/>
          <w:lang w:eastAsia="zh-CN"/>
        </w:rPr>
        <w:t>仑卡奈单</w:t>
      </w:r>
      <w:proofErr w:type="gramEnd"/>
      <w:r w:rsidRPr="002A7569">
        <w:rPr>
          <w:rFonts w:eastAsia="微软雅黑"/>
          <w:lang w:eastAsia="zh-CN"/>
        </w:rPr>
        <w:t>抗将疾病进展到下一个更严重阶段的风险降低了约一半（55%）。</w:t>
      </w:r>
      <w:r>
        <w:rPr>
          <w:rFonts w:eastAsia="微软雅黑" w:hint="eastAsia"/>
          <w:lang w:eastAsia="zh-CN"/>
        </w:rPr>
        <w:t>虽然</w:t>
      </w:r>
      <w:r w:rsidRPr="002A7569">
        <w:rPr>
          <w:rFonts w:eastAsia="微软雅黑"/>
          <w:lang w:eastAsia="zh-CN"/>
        </w:rPr>
        <w:t>不是"治愈"，但在阿尔茨海默病领域，能把进展风险降低一半，已经是前所未有的突破。</w:t>
      </w:r>
    </w:p>
    <w:p w14:paraId="5C69FA54" w14:textId="53F25207" w:rsidR="00D8521E" w:rsidRDefault="00000000">
      <w:pPr>
        <w:rPr>
          <w:rFonts w:eastAsia="微软雅黑" w:hint="eastAsia"/>
          <w:lang w:eastAsia="zh-CN"/>
        </w:rPr>
      </w:pPr>
      <w:r w:rsidRPr="002A7569">
        <w:rPr>
          <w:rFonts w:eastAsia="微软雅黑"/>
          <w:lang w:eastAsia="zh-CN"/>
        </w:rPr>
        <w:t>这段时间意味着什么？也许是</w:t>
      </w:r>
      <w:r w:rsidR="00760748" w:rsidRPr="002A7569">
        <w:rPr>
          <w:rFonts w:eastAsia="微软雅黑" w:hint="eastAsia"/>
          <w:lang w:eastAsia="zh-CN"/>
        </w:rPr>
        <w:t>以更好的状态</w:t>
      </w:r>
      <w:r w:rsidRPr="002A7569">
        <w:rPr>
          <w:rFonts w:eastAsia="微软雅黑"/>
          <w:lang w:eastAsia="zh-CN"/>
        </w:rPr>
        <w:t>多陪孙子过一个完整的春节，也许是还能自己去楼下散步、和老朋友聊天，也许是照护人</w:t>
      </w:r>
      <w:proofErr w:type="gramStart"/>
      <w:r w:rsidRPr="002A7569">
        <w:rPr>
          <w:rFonts w:eastAsia="微软雅黑"/>
          <w:lang w:eastAsia="zh-CN"/>
        </w:rPr>
        <w:t>可以多喘口气</w:t>
      </w:r>
      <w:proofErr w:type="gramEnd"/>
      <w:r w:rsidRPr="002A7569">
        <w:rPr>
          <w:rFonts w:eastAsia="微软雅黑"/>
          <w:lang w:eastAsia="zh-CN"/>
        </w:rPr>
        <w:t>的珍贵日子。在阿尔茨海默病的世界里，每一个月的稳</w:t>
      </w:r>
      <w:r w:rsidR="0045751A">
        <w:rPr>
          <w:rFonts w:eastAsia="微软雅黑" w:hint="eastAsia"/>
          <w:lang w:eastAsia="zh-CN"/>
        </w:rPr>
        <w:t>定</w:t>
      </w:r>
      <w:r w:rsidRPr="002A7569">
        <w:rPr>
          <w:rFonts w:eastAsia="微软雅黑"/>
          <w:lang w:eastAsia="zh-CN"/>
        </w:rPr>
        <w:t>，对一个家庭来说都有沉甸甸的重量。</w:t>
      </w:r>
    </w:p>
    <w:p w14:paraId="3B91AA93" w14:textId="77777777" w:rsidR="002A7569" w:rsidRPr="002A7569" w:rsidRDefault="002A7569">
      <w:pPr>
        <w:rPr>
          <w:rFonts w:eastAsia="微软雅黑" w:hint="eastAsia"/>
          <w:lang w:eastAsia="zh-CN"/>
        </w:rPr>
      </w:pPr>
    </w:p>
    <w:p w14:paraId="68B555C2" w14:textId="6C9DD2D9" w:rsidR="00D8521E" w:rsidRPr="002A7569" w:rsidRDefault="00000000" w:rsidP="00D922C1">
      <w:pPr>
        <w:jc w:val="center"/>
        <w:rPr>
          <w:rFonts w:eastAsia="微软雅黑" w:hint="eastAsia"/>
          <w:lang w:eastAsia="zh-CN"/>
        </w:rPr>
      </w:pPr>
      <w:r w:rsidRPr="002A7569">
        <w:rPr>
          <w:rFonts w:eastAsia="微软雅黑"/>
          <w:b/>
          <w:sz w:val="28"/>
          <w:lang w:eastAsia="zh-CN"/>
        </w:rPr>
        <w:t>72%的早期患者，4年后认知"没有变差"</w:t>
      </w:r>
    </w:p>
    <w:p w14:paraId="0FA7ED3D" w14:textId="77777777" w:rsidR="00D8521E" w:rsidRPr="002A7569" w:rsidRDefault="00000000">
      <w:pPr>
        <w:rPr>
          <w:rFonts w:eastAsia="微软雅黑" w:hint="eastAsia"/>
          <w:lang w:eastAsia="zh-CN"/>
        </w:rPr>
      </w:pPr>
      <w:r w:rsidRPr="002A7569">
        <w:rPr>
          <w:rFonts w:eastAsia="微软雅黑"/>
          <w:lang w:eastAsia="zh-CN"/>
        </w:rPr>
        <w:t>这次数据中，有一组结果格外令人振奋。</w:t>
      </w:r>
    </w:p>
    <w:p w14:paraId="3844F701" w14:textId="7D647F86" w:rsidR="00D8521E" w:rsidRPr="002A7569" w:rsidRDefault="00000000">
      <w:pPr>
        <w:rPr>
          <w:rFonts w:eastAsia="微软雅黑" w:hint="eastAsia"/>
          <w:lang w:eastAsia="zh-CN"/>
        </w:rPr>
      </w:pPr>
      <w:r w:rsidRPr="002A7569">
        <w:rPr>
          <w:rFonts w:eastAsia="微软雅黑"/>
          <w:lang w:eastAsia="zh-CN"/>
        </w:rPr>
        <w:lastRenderedPageBreak/>
        <w:t>研究者专门分析了一群在接受治疗时大脑病理负担还比较轻的患者——也就是所谓的"极早期"患者。这类患者大脑中</w:t>
      </w:r>
      <w:r w:rsidR="002A7569">
        <w:rPr>
          <w:rFonts w:eastAsia="微软雅黑" w:hint="eastAsia"/>
          <w:lang w:eastAsia="zh-CN"/>
        </w:rPr>
        <w:t>另一种</w:t>
      </w:r>
      <w:r w:rsidRPr="002A7569">
        <w:rPr>
          <w:rFonts w:eastAsia="微软雅黑"/>
          <w:lang w:eastAsia="zh-CN"/>
        </w:rPr>
        <w:t>有害蛋白（Tau蛋白）的沉积还很少，代表着病程还处于非常早的阶段。</w:t>
      </w:r>
    </w:p>
    <w:p w14:paraId="3F9BFC90" w14:textId="2BB7E706" w:rsidR="00D8521E" w:rsidRDefault="00000000">
      <w:pPr>
        <w:rPr>
          <w:rFonts w:eastAsia="微软雅黑" w:hint="eastAsia"/>
          <w:lang w:eastAsia="zh-CN"/>
        </w:rPr>
      </w:pPr>
      <w:r w:rsidRPr="002A7569">
        <w:rPr>
          <w:rFonts w:eastAsia="微软雅黑"/>
          <w:lang w:eastAsia="zh-CN"/>
        </w:rPr>
        <w:t>结果显示：在持续使用</w:t>
      </w:r>
      <w:proofErr w:type="gramStart"/>
      <w:r w:rsidRPr="002A7569">
        <w:rPr>
          <w:rFonts w:eastAsia="微软雅黑"/>
          <w:lang w:eastAsia="zh-CN"/>
        </w:rPr>
        <w:t>仑卡奈单</w:t>
      </w:r>
      <w:proofErr w:type="gramEnd"/>
      <w:r w:rsidRPr="002A7569">
        <w:rPr>
          <w:rFonts w:eastAsia="微软雅黑"/>
          <w:lang w:eastAsia="zh-CN"/>
        </w:rPr>
        <w:t>抗治疗4年后，这一群体中有高达72%的人认知功能保持稳定，没有出现明显衰退。</w:t>
      </w:r>
      <w:r w:rsidR="0045751A">
        <w:rPr>
          <w:rFonts w:eastAsia="微软雅黑" w:hint="eastAsia"/>
          <w:lang w:eastAsia="zh-CN"/>
        </w:rPr>
        <w:t>也就是说</w:t>
      </w:r>
      <w:r w:rsidRPr="002A7569">
        <w:rPr>
          <w:rFonts w:eastAsia="微软雅黑"/>
          <w:lang w:eastAsia="zh-CN"/>
        </w:rPr>
        <w:t>每10位在病程极早期开始治疗的患者中，</w:t>
      </w:r>
      <w:r w:rsidR="0045751A">
        <w:rPr>
          <w:rFonts w:eastAsia="微软雅黑" w:hint="eastAsia"/>
          <w:lang w:eastAsia="zh-CN"/>
        </w:rPr>
        <w:t>就</w:t>
      </w:r>
      <w:r w:rsidRPr="002A7569">
        <w:rPr>
          <w:rFonts w:eastAsia="微软雅黑"/>
          <w:lang w:eastAsia="zh-CN"/>
        </w:rPr>
        <w:t>有7位在长达4年的时间里</w:t>
      </w:r>
      <w:r w:rsidR="0045751A">
        <w:rPr>
          <w:rFonts w:eastAsia="微软雅黑" w:hint="eastAsia"/>
          <w:lang w:eastAsia="zh-CN"/>
        </w:rPr>
        <w:t>病情没有恶化</w:t>
      </w:r>
      <w:r w:rsidRPr="002A7569">
        <w:rPr>
          <w:rFonts w:eastAsia="微软雅黑"/>
          <w:lang w:eastAsia="zh-CN"/>
        </w:rPr>
        <w:t>。</w:t>
      </w:r>
    </w:p>
    <w:p w14:paraId="568880AA" w14:textId="722BA1B6" w:rsidR="0094081C" w:rsidRPr="00D922C1" w:rsidRDefault="00D922C1" w:rsidP="00D922C1">
      <w:pPr>
        <w:jc w:val="center"/>
        <w:rPr>
          <w:rFonts w:eastAsia="宋体" w:hint="eastAsia"/>
          <w:lang w:eastAsia="zh-CN"/>
        </w:rPr>
      </w:pPr>
      <w:r w:rsidRPr="00D922C1">
        <w:rPr>
          <w:noProof/>
        </w:rPr>
        <w:drawing>
          <wp:inline distT="0" distB="0" distL="0" distR="0" wp14:anchorId="67414515" wp14:editId="04B81CA0">
            <wp:extent cx="4119134" cy="5825905"/>
            <wp:effectExtent l="0" t="0" r="0" b="3810"/>
            <wp:docPr id="7923474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474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1063" cy="5828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CAA59" w14:textId="77777777" w:rsidR="00D922C1" w:rsidRPr="0094081C" w:rsidRDefault="00D922C1">
      <w:pPr>
        <w:rPr>
          <w:rFonts w:eastAsia="微软雅黑" w:hint="eastAsia"/>
          <w:lang w:eastAsia="zh-CN"/>
        </w:rPr>
      </w:pPr>
    </w:p>
    <w:p w14:paraId="427FF155" w14:textId="77777777" w:rsidR="002A7569" w:rsidRPr="0045751A" w:rsidRDefault="002A7569">
      <w:pPr>
        <w:rPr>
          <w:rFonts w:eastAsia="微软雅黑" w:hint="eastAsia"/>
          <w:lang w:eastAsia="zh-CN"/>
        </w:rPr>
      </w:pPr>
    </w:p>
    <w:p w14:paraId="11A4A6F5" w14:textId="34BCAFDD" w:rsidR="00D8521E" w:rsidRPr="002A7569" w:rsidRDefault="00000000" w:rsidP="00D922C1">
      <w:pPr>
        <w:jc w:val="center"/>
        <w:rPr>
          <w:rFonts w:eastAsia="微软雅黑" w:hint="eastAsia"/>
          <w:lang w:eastAsia="zh-CN"/>
        </w:rPr>
      </w:pPr>
      <w:r w:rsidRPr="002A7569">
        <w:rPr>
          <w:rFonts w:eastAsia="微软雅黑"/>
          <w:b/>
          <w:sz w:val="28"/>
          <w:lang w:eastAsia="zh-CN"/>
        </w:rPr>
        <w:t>安全性怎么样？能放心长期用吗？</w:t>
      </w:r>
    </w:p>
    <w:p w14:paraId="74A5C54A" w14:textId="6838259B" w:rsidR="00D8521E" w:rsidRPr="002A7569" w:rsidRDefault="0045751A">
      <w:pPr>
        <w:rPr>
          <w:rFonts w:eastAsia="微软雅黑" w:hint="eastAsia"/>
          <w:lang w:eastAsia="zh-CN"/>
        </w:rPr>
      </w:pPr>
      <w:r>
        <w:rPr>
          <w:rFonts w:eastAsia="微软雅黑" w:hint="eastAsia"/>
          <w:lang w:eastAsia="zh-CN"/>
        </w:rPr>
        <w:t>安全性</w:t>
      </w:r>
      <w:r w:rsidRPr="002A7569">
        <w:rPr>
          <w:rFonts w:eastAsia="微软雅黑"/>
          <w:lang w:eastAsia="zh-CN"/>
        </w:rPr>
        <w:t>是每一位患者和家属最关心的问题。</w:t>
      </w:r>
    </w:p>
    <w:p w14:paraId="168EA23E" w14:textId="77777777" w:rsidR="00D8521E" w:rsidRPr="002A7569" w:rsidRDefault="00000000">
      <w:pPr>
        <w:rPr>
          <w:rFonts w:eastAsia="微软雅黑" w:hint="eastAsia"/>
          <w:lang w:eastAsia="zh-CN"/>
        </w:rPr>
      </w:pPr>
      <w:r w:rsidRPr="002A7569">
        <w:rPr>
          <w:rFonts w:eastAsia="微软雅黑"/>
          <w:lang w:eastAsia="zh-CN"/>
        </w:rPr>
        <w:t>在Clarity AD研究中，超过280名患者接受了长达4年的治疗。数据显示，在这4年里没有发现新的、意料之外的安全性问题。</w:t>
      </w:r>
    </w:p>
    <w:p w14:paraId="78F2EFD3" w14:textId="77777777" w:rsidR="00D8521E" w:rsidRPr="002A7569" w:rsidRDefault="00000000">
      <w:pPr>
        <w:rPr>
          <w:rFonts w:eastAsia="微软雅黑" w:hint="eastAsia"/>
          <w:lang w:eastAsia="zh-CN"/>
        </w:rPr>
      </w:pPr>
      <w:r w:rsidRPr="002A7569">
        <w:rPr>
          <w:rFonts w:eastAsia="微软雅黑"/>
          <w:lang w:eastAsia="zh-CN"/>
        </w:rPr>
        <w:t>患者最常关注的"脑部影像学异常"（医学上称为ARIA），主要集中发生在用药的早期阶段。随着治疗时间推移，新发生的ARIA事件明显减少，不良反应的发生率逐年下降或保持稳定。</w:t>
      </w:r>
    </w:p>
    <w:p w14:paraId="1AE7608C" w14:textId="564C8007" w:rsidR="00D8521E" w:rsidRDefault="00000000">
      <w:pPr>
        <w:rPr>
          <w:rFonts w:eastAsia="微软雅黑" w:hint="eastAsia"/>
          <w:lang w:eastAsia="zh-CN"/>
        </w:rPr>
      </w:pPr>
      <w:r w:rsidRPr="002A7569">
        <w:rPr>
          <w:rFonts w:eastAsia="微软雅黑"/>
          <w:lang w:eastAsia="zh-CN"/>
        </w:rPr>
        <w:t>这说明ARIA</w:t>
      </w:r>
      <w:r w:rsidR="0045751A">
        <w:rPr>
          <w:rFonts w:eastAsia="微软雅黑" w:hint="eastAsia"/>
          <w:lang w:eastAsia="zh-CN"/>
        </w:rPr>
        <w:t>风险不</w:t>
      </w:r>
      <w:r w:rsidRPr="002A7569">
        <w:rPr>
          <w:rFonts w:eastAsia="微软雅黑"/>
          <w:lang w:eastAsia="zh-CN"/>
        </w:rPr>
        <w:t>会随着用药时间累积，更像是身体在治疗初期的一种适应性反应。只要在医生指导下进行规范的监测和管理，长期用药的安全性是有保障的。</w:t>
      </w:r>
    </w:p>
    <w:p w14:paraId="1B6E6318" w14:textId="77777777" w:rsidR="002A7569" w:rsidRPr="002A7569" w:rsidRDefault="002A7569">
      <w:pPr>
        <w:rPr>
          <w:rFonts w:eastAsia="微软雅黑" w:hint="eastAsia"/>
          <w:lang w:eastAsia="zh-CN"/>
        </w:rPr>
      </w:pPr>
    </w:p>
    <w:p w14:paraId="396FAE1B" w14:textId="77777777" w:rsidR="00D8521E" w:rsidRPr="002A7569" w:rsidRDefault="00000000">
      <w:pPr>
        <w:rPr>
          <w:rFonts w:eastAsia="微软雅黑" w:hint="eastAsia"/>
          <w:lang w:eastAsia="zh-CN"/>
        </w:rPr>
      </w:pPr>
      <w:r w:rsidRPr="002A7569">
        <w:rPr>
          <w:rFonts w:eastAsia="微软雅黑"/>
          <w:b/>
          <w:sz w:val="28"/>
          <w:lang w:eastAsia="zh-CN"/>
        </w:rPr>
        <w:t>▎早发现、早治疗，才能"留住"更多时光</w:t>
      </w:r>
    </w:p>
    <w:p w14:paraId="0C771415" w14:textId="77777777" w:rsidR="00D8521E" w:rsidRPr="002A7569" w:rsidRDefault="00000000">
      <w:pPr>
        <w:rPr>
          <w:rFonts w:eastAsia="微软雅黑" w:hint="eastAsia"/>
          <w:lang w:eastAsia="zh-CN"/>
        </w:rPr>
      </w:pPr>
      <w:r w:rsidRPr="002A7569">
        <w:rPr>
          <w:rFonts w:eastAsia="微软雅黑"/>
          <w:lang w:eastAsia="zh-CN"/>
        </w:rPr>
        <w:t>回到那个核心问题：4年后，</w:t>
      </w:r>
      <w:proofErr w:type="gramStart"/>
      <w:r w:rsidRPr="002A7569">
        <w:rPr>
          <w:rFonts w:eastAsia="微软雅黑"/>
          <w:lang w:eastAsia="zh-CN"/>
        </w:rPr>
        <w:t>仑卡奈单抗还</w:t>
      </w:r>
      <w:proofErr w:type="gramEnd"/>
      <w:r w:rsidRPr="002A7569">
        <w:rPr>
          <w:rFonts w:eastAsia="微软雅黑"/>
          <w:lang w:eastAsia="zh-CN"/>
        </w:rPr>
        <w:t>值得继续用吗？</w:t>
      </w:r>
    </w:p>
    <w:p w14:paraId="4F4A2E0A" w14:textId="77777777" w:rsidR="00D8521E" w:rsidRPr="002A7569" w:rsidRDefault="00000000">
      <w:pPr>
        <w:rPr>
          <w:rFonts w:eastAsia="微软雅黑" w:hint="eastAsia"/>
          <w:lang w:eastAsia="zh-CN"/>
        </w:rPr>
      </w:pPr>
      <w:r w:rsidRPr="002A7569">
        <w:rPr>
          <w:rFonts w:eastAsia="微软雅黑"/>
          <w:lang w:eastAsia="zh-CN"/>
        </w:rPr>
        <w:t>从目前的证据看，答案是肯定的。</w:t>
      </w:r>
    </w:p>
    <w:p w14:paraId="6BD50940" w14:textId="77777777" w:rsidR="00D8521E" w:rsidRPr="002A7569" w:rsidRDefault="00000000">
      <w:pPr>
        <w:rPr>
          <w:rFonts w:eastAsia="微软雅黑" w:hint="eastAsia"/>
          <w:lang w:eastAsia="zh-CN"/>
        </w:rPr>
      </w:pPr>
      <w:r w:rsidRPr="002A7569">
        <w:rPr>
          <w:rFonts w:eastAsia="微软雅黑"/>
          <w:lang w:eastAsia="zh-CN"/>
        </w:rPr>
        <w:t>治疗越早开始，脑中的病理负担越轻，长期获益的上限就越高——72%的极早期患者4年"</w:t>
      </w:r>
      <w:proofErr w:type="gramStart"/>
      <w:r w:rsidRPr="002A7569">
        <w:rPr>
          <w:rFonts w:eastAsia="微软雅黑"/>
          <w:lang w:eastAsia="zh-CN"/>
        </w:rPr>
        <w:t>不变差</w:t>
      </w:r>
      <w:proofErr w:type="gramEnd"/>
      <w:r w:rsidRPr="002A7569">
        <w:rPr>
          <w:rFonts w:eastAsia="微软雅黑"/>
          <w:lang w:eastAsia="zh-CN"/>
        </w:rPr>
        <w:t>"就是最好的例证。反过来说，越晚开始治疗，可能就越要错过这个宝贵的"窗口期"。</w:t>
      </w:r>
    </w:p>
    <w:p w14:paraId="66D0D15C" w14:textId="77777777" w:rsidR="00D8521E" w:rsidRPr="002A7569" w:rsidRDefault="00000000">
      <w:pPr>
        <w:rPr>
          <w:rFonts w:eastAsia="微软雅黑" w:hint="eastAsia"/>
          <w:lang w:eastAsia="zh-CN"/>
        </w:rPr>
      </w:pPr>
      <w:r w:rsidRPr="002A7569">
        <w:rPr>
          <w:rFonts w:eastAsia="微软雅黑"/>
          <w:lang w:eastAsia="zh-CN"/>
        </w:rPr>
        <w:t>对于正在考虑治疗的患者和家庭来说，这组4年数据传递的信息很明确：</w:t>
      </w:r>
    </w:p>
    <w:p w14:paraId="73FCB306" w14:textId="77777777" w:rsidR="00D8521E" w:rsidRDefault="00000000">
      <w:pPr>
        <w:rPr>
          <w:rFonts w:eastAsia="微软雅黑" w:hint="eastAsia"/>
          <w:lang w:eastAsia="zh-CN"/>
        </w:rPr>
      </w:pPr>
      <w:r w:rsidRPr="002A7569">
        <w:rPr>
          <w:rFonts w:eastAsia="微软雅黑"/>
          <w:lang w:eastAsia="zh-CN"/>
        </w:rPr>
        <w:t>不要等到记忆消退之后才行动。时间是阿尔茨海默病最大的敌人，但也是坚持治疗最好的盟友。</w:t>
      </w:r>
    </w:p>
    <w:p w14:paraId="74A16B49" w14:textId="77777777" w:rsidR="003755A2" w:rsidRPr="002A7569" w:rsidRDefault="003755A2">
      <w:pPr>
        <w:rPr>
          <w:rFonts w:eastAsia="微软雅黑" w:hint="eastAsia"/>
          <w:lang w:eastAsia="zh-CN"/>
        </w:rPr>
      </w:pPr>
    </w:p>
    <w:p w14:paraId="406CF001" w14:textId="77777777" w:rsidR="00D8521E" w:rsidRPr="002A7569" w:rsidRDefault="00000000">
      <w:pPr>
        <w:rPr>
          <w:rFonts w:eastAsia="微软雅黑" w:hint="eastAsia"/>
        </w:rPr>
      </w:pPr>
      <w:proofErr w:type="spellStart"/>
      <w:r w:rsidRPr="002A7569">
        <w:rPr>
          <w:rFonts w:eastAsia="微软雅黑"/>
          <w:sz w:val="18"/>
        </w:rPr>
        <w:t>参考文献</w:t>
      </w:r>
      <w:proofErr w:type="spellEnd"/>
      <w:r w:rsidRPr="002A7569">
        <w:rPr>
          <w:rFonts w:eastAsia="微软雅黑"/>
          <w:sz w:val="18"/>
        </w:rPr>
        <w:t>：</w:t>
      </w:r>
    </w:p>
    <w:p w14:paraId="2E4035E6" w14:textId="77777777" w:rsidR="00D8521E" w:rsidRPr="002A7569" w:rsidRDefault="00000000">
      <w:pPr>
        <w:rPr>
          <w:rFonts w:eastAsia="微软雅黑" w:hint="eastAsia"/>
        </w:rPr>
      </w:pPr>
      <w:r w:rsidRPr="002A7569">
        <w:rPr>
          <w:rFonts w:eastAsia="微软雅黑"/>
          <w:sz w:val="18"/>
        </w:rPr>
        <w:lastRenderedPageBreak/>
        <w:t xml:space="preserve">Froelich L, et al. </w:t>
      </w:r>
      <w:proofErr w:type="spellStart"/>
      <w:r w:rsidRPr="002A7569">
        <w:rPr>
          <w:rFonts w:eastAsia="微软雅黑"/>
          <w:sz w:val="18"/>
        </w:rPr>
        <w:t>Lecanemab</w:t>
      </w:r>
      <w:proofErr w:type="spellEnd"/>
      <w:r w:rsidRPr="002A7569">
        <w:rPr>
          <w:rFonts w:eastAsia="微软雅黑"/>
          <w:sz w:val="18"/>
        </w:rPr>
        <w:t xml:space="preserve"> for Early Alzheimer's Disease: 48-Month Results for </w:t>
      </w:r>
      <w:proofErr w:type="spellStart"/>
      <w:r w:rsidRPr="002A7569">
        <w:rPr>
          <w:rFonts w:eastAsia="微软雅黑"/>
          <w:sz w:val="18"/>
        </w:rPr>
        <w:t>ApoE</w:t>
      </w:r>
      <w:proofErr w:type="spellEnd"/>
      <w:r w:rsidRPr="002A7569">
        <w:rPr>
          <w:rFonts w:eastAsia="微软雅黑"/>
          <w:sz w:val="18"/>
        </w:rPr>
        <w:t xml:space="preserve"> ε4 Non-Carriers or Heterozygotes from the Clarity AD Open-Label Extension. Poster #2548 presented at ADPD 2026. Copenhagen, Denmark. March 17-21, 2026.</w:t>
      </w:r>
    </w:p>
    <w:sectPr w:rsidR="00D8521E" w:rsidRPr="002A756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D3423" w14:textId="77777777" w:rsidR="00C9794A" w:rsidRDefault="00C9794A" w:rsidP="0076074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D1BB2B6" w14:textId="77777777" w:rsidR="00C9794A" w:rsidRDefault="00C9794A" w:rsidP="0076074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EAC6B" w14:textId="77777777" w:rsidR="00C9794A" w:rsidRDefault="00C9794A" w:rsidP="0076074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22491E4" w14:textId="77777777" w:rsidR="00C9794A" w:rsidRDefault="00C9794A" w:rsidP="0076074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683198"/>
    <w:multiLevelType w:val="hybridMultilevel"/>
    <w:tmpl w:val="A2DEA57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2156C22"/>
    <w:multiLevelType w:val="hybridMultilevel"/>
    <w:tmpl w:val="543024D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4EF2564C"/>
    <w:multiLevelType w:val="hybridMultilevel"/>
    <w:tmpl w:val="EC9A6DB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09992241">
    <w:abstractNumId w:val="8"/>
  </w:num>
  <w:num w:numId="2" w16cid:durableId="1928801861">
    <w:abstractNumId w:val="6"/>
  </w:num>
  <w:num w:numId="3" w16cid:durableId="111828917">
    <w:abstractNumId w:val="5"/>
  </w:num>
  <w:num w:numId="4" w16cid:durableId="1910966059">
    <w:abstractNumId w:val="4"/>
  </w:num>
  <w:num w:numId="5" w16cid:durableId="108747511">
    <w:abstractNumId w:val="7"/>
  </w:num>
  <w:num w:numId="6" w16cid:durableId="1490251806">
    <w:abstractNumId w:val="3"/>
  </w:num>
  <w:num w:numId="7" w16cid:durableId="1751468337">
    <w:abstractNumId w:val="2"/>
  </w:num>
  <w:num w:numId="8" w16cid:durableId="525365069">
    <w:abstractNumId w:val="1"/>
  </w:num>
  <w:num w:numId="9" w16cid:durableId="584606083">
    <w:abstractNumId w:val="0"/>
  </w:num>
  <w:num w:numId="10" w16cid:durableId="1232884272">
    <w:abstractNumId w:val="10"/>
  </w:num>
  <w:num w:numId="11" w16cid:durableId="1940143378">
    <w:abstractNumId w:val="9"/>
  </w:num>
  <w:num w:numId="12" w16cid:durableId="32683416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3DC3"/>
    <w:rsid w:val="001D6774"/>
    <w:rsid w:val="00204FEF"/>
    <w:rsid w:val="0029639D"/>
    <w:rsid w:val="002A7569"/>
    <w:rsid w:val="00326F90"/>
    <w:rsid w:val="003755A2"/>
    <w:rsid w:val="0045751A"/>
    <w:rsid w:val="004838EE"/>
    <w:rsid w:val="00517E15"/>
    <w:rsid w:val="00552E66"/>
    <w:rsid w:val="00760748"/>
    <w:rsid w:val="00762A95"/>
    <w:rsid w:val="00812191"/>
    <w:rsid w:val="00812C5B"/>
    <w:rsid w:val="0094081C"/>
    <w:rsid w:val="009665BF"/>
    <w:rsid w:val="00991FC2"/>
    <w:rsid w:val="00A36C55"/>
    <w:rsid w:val="00AA1D8D"/>
    <w:rsid w:val="00B34D37"/>
    <w:rsid w:val="00B47730"/>
    <w:rsid w:val="00C20C83"/>
    <w:rsid w:val="00C3455D"/>
    <w:rsid w:val="00C4475F"/>
    <w:rsid w:val="00C82360"/>
    <w:rsid w:val="00C9794A"/>
    <w:rsid w:val="00CB0664"/>
    <w:rsid w:val="00D8521E"/>
    <w:rsid w:val="00D922C1"/>
    <w:rsid w:val="00DA3FE5"/>
    <w:rsid w:val="00E2523E"/>
    <w:rsid w:val="00E71D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A595431"/>
  <w14:defaultImageDpi w14:val="300"/>
  <w15:docId w15:val="{221A8766-A3B7-4217-9C19-98E9F00D7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5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BC S</cp:lastModifiedBy>
  <cp:revision>11</cp:revision>
  <dcterms:created xsi:type="dcterms:W3CDTF">2026-03-27T07:39:00Z</dcterms:created>
  <dcterms:modified xsi:type="dcterms:W3CDTF">2026-03-29T10:49:00Z</dcterms:modified>
  <cp:category/>
</cp:coreProperties>
</file>