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E" w:rsidRPr="00F57E2B" w:rsidRDefault="00EA3A45" w:rsidP="00821AFE">
      <w:pPr>
        <w:pStyle w:val="a4"/>
        <w:rPr>
          <w:lang w:val="kk-KZ"/>
        </w:rPr>
      </w:pPr>
      <w:bookmarkStart w:id="0" w:name="_GoBack"/>
      <w:r w:rsidRPr="00EA3A45">
        <w:rPr>
          <w:lang w:val="en-US"/>
        </w:rPr>
        <w:t xml:space="preserve">Visual Studio </w:t>
      </w:r>
      <w:proofErr w:type="gramStart"/>
      <w:r w:rsidRPr="00EA3A45">
        <w:rPr>
          <w:lang w:val="en-US"/>
        </w:rPr>
        <w:t>Code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VS code) - </w:t>
      </w:r>
      <w:r w:rsidRPr="00EA3A45">
        <w:rPr>
          <w:lang w:val="en-US"/>
        </w:rPr>
        <w:t xml:space="preserve">30-дан </w:t>
      </w:r>
      <w:proofErr w:type="spellStart"/>
      <w:r w:rsidRPr="00EA3A45">
        <w:rPr>
          <w:lang w:val="en-US"/>
        </w:rPr>
        <w:t>астам</w:t>
      </w:r>
      <w:proofErr w:type="spellEnd"/>
      <w:r w:rsidRPr="00EA3A45">
        <w:rPr>
          <w:lang w:val="en-US"/>
        </w:rPr>
        <w:t xml:space="preserve"> </w:t>
      </w:r>
      <w:proofErr w:type="spellStart"/>
      <w:r w:rsidRPr="00EA3A45">
        <w:rPr>
          <w:lang w:val="en-US"/>
        </w:rPr>
        <w:t>бағдарламалау</w:t>
      </w:r>
      <w:proofErr w:type="spellEnd"/>
      <w:r w:rsidRPr="00EA3A45">
        <w:rPr>
          <w:lang w:val="en-US"/>
        </w:rPr>
        <w:t xml:space="preserve"> </w:t>
      </w:r>
      <w:proofErr w:type="spellStart"/>
      <w:r w:rsidRPr="00EA3A45">
        <w:rPr>
          <w:lang w:val="en-US"/>
        </w:rPr>
        <w:t>тілі</w:t>
      </w:r>
      <w:proofErr w:type="spellEnd"/>
      <w:r w:rsidRPr="00EA3A45">
        <w:rPr>
          <w:lang w:val="en-US"/>
        </w:rPr>
        <w:t xml:space="preserve"> </w:t>
      </w:r>
      <w:proofErr w:type="spellStart"/>
      <w:r w:rsidRPr="00EA3A45">
        <w:rPr>
          <w:lang w:val="en-US"/>
        </w:rPr>
        <w:t>мен</w:t>
      </w:r>
      <w:proofErr w:type="spellEnd"/>
      <w:r w:rsidRPr="00EA3A45">
        <w:rPr>
          <w:lang w:val="en-US"/>
        </w:rPr>
        <w:t xml:space="preserve"> </w:t>
      </w:r>
      <w:proofErr w:type="spellStart"/>
      <w:r w:rsidRPr="00EA3A45">
        <w:rPr>
          <w:lang w:val="en-US"/>
        </w:rPr>
        <w:t>файл</w:t>
      </w:r>
      <w:proofErr w:type="spellEnd"/>
      <w:r w:rsidRPr="00EA3A45">
        <w:rPr>
          <w:lang w:val="en-US"/>
        </w:rPr>
        <w:t xml:space="preserve"> </w:t>
      </w:r>
      <w:proofErr w:type="spellStart"/>
      <w:r w:rsidRPr="00EA3A45">
        <w:rPr>
          <w:lang w:val="en-US"/>
        </w:rPr>
        <w:t>пішімдерін</w:t>
      </w:r>
      <w:proofErr w:type="spellEnd"/>
      <w:r w:rsidRPr="00EA3A45">
        <w:rPr>
          <w:lang w:val="en-US"/>
        </w:rPr>
        <w:t xml:space="preserve"> </w:t>
      </w:r>
      <w:proofErr w:type="spellStart"/>
      <w:r w:rsidRPr="00EA3A45">
        <w:rPr>
          <w:lang w:val="en-US"/>
        </w:rPr>
        <w:t>қолдайтын</w:t>
      </w:r>
      <w:proofErr w:type="spellEnd"/>
      <w:r>
        <w:rPr>
          <w:lang w:val="en-US"/>
        </w:rPr>
        <w:t xml:space="preserve">, </w:t>
      </w:r>
      <w:r w:rsidRPr="00EA3A45">
        <w:rPr>
          <w:lang w:val="en-US"/>
        </w:rPr>
        <w:t xml:space="preserve">Windows, Linux </w:t>
      </w:r>
      <w:proofErr w:type="spellStart"/>
      <w:r w:rsidRPr="00EA3A45">
        <w:rPr>
          <w:lang w:val="en-US"/>
        </w:rPr>
        <w:t>және</w:t>
      </w:r>
      <w:proofErr w:type="spellEnd"/>
      <w:r w:rsidRPr="00EA3A45">
        <w:rPr>
          <w:lang w:val="en-US"/>
        </w:rPr>
        <w:t xml:space="preserve"> mac OS </w:t>
      </w:r>
      <w:proofErr w:type="spellStart"/>
      <w:r w:rsidRPr="00EA3A45">
        <w:rPr>
          <w:lang w:val="en-US"/>
        </w:rPr>
        <w:t>үшін</w:t>
      </w:r>
      <w:proofErr w:type="spellEnd"/>
      <w:r w:rsidRPr="00EA3A45">
        <w:rPr>
          <w:lang w:val="en-US"/>
        </w:rPr>
        <w:t xml:space="preserve"> </w:t>
      </w:r>
      <w:r>
        <w:rPr>
          <w:lang w:val="kk-KZ"/>
        </w:rPr>
        <w:t>әзірленген, жеңіл әрі қуатты</w:t>
      </w:r>
      <w:r w:rsidR="00821AFE">
        <w:rPr>
          <w:lang w:val="kk-KZ"/>
        </w:rPr>
        <w:t>,</w:t>
      </w:r>
      <w:r>
        <w:rPr>
          <w:lang w:val="kk-KZ"/>
        </w:rPr>
        <w:t xml:space="preserve"> </w:t>
      </w:r>
      <w:r w:rsidR="00821AFE">
        <w:rPr>
          <w:lang w:val="kk-KZ"/>
        </w:rPr>
        <w:t xml:space="preserve">тегін </w:t>
      </w:r>
      <w:r>
        <w:rPr>
          <w:lang w:val="kk-KZ"/>
        </w:rPr>
        <w:t xml:space="preserve">код редакторы. Бұл </w:t>
      </w:r>
      <w:r w:rsidRPr="00EA3A45">
        <w:rPr>
          <w:lang w:val="kk-KZ"/>
        </w:rPr>
        <w:t xml:space="preserve">Microsoft </w:t>
      </w:r>
      <w:r>
        <w:rPr>
          <w:lang w:val="kk-KZ"/>
        </w:rPr>
        <w:t>компаниясымен 2015 жылы әзірленіп бастап, толық нақты версиясы 2016 жылы шыққан.</w:t>
      </w:r>
      <w:r w:rsidR="00F57E2B">
        <w:rPr>
          <w:lang w:val="kk-KZ"/>
        </w:rPr>
        <w:t xml:space="preserve"> Синтаксисті жарықтандыру, </w:t>
      </w:r>
      <w:r w:rsidR="00F57E2B" w:rsidRPr="00F57E2B">
        <w:rPr>
          <w:lang w:val="kk-KZ"/>
        </w:rPr>
        <w:t>IntelliSense</w:t>
      </w:r>
      <w:r w:rsidR="00F57E2B">
        <w:rPr>
          <w:lang w:val="kk-KZ"/>
        </w:rPr>
        <w:t xml:space="preserve">, </w:t>
      </w:r>
      <w:r w:rsidR="00F57E2B" w:rsidRPr="00F57E2B">
        <w:rPr>
          <w:lang w:val="kk-KZ"/>
        </w:rPr>
        <w:t xml:space="preserve">git-пен </w:t>
      </w:r>
      <w:r w:rsidR="00F57E2B">
        <w:rPr>
          <w:lang w:val="kk-KZ"/>
        </w:rPr>
        <w:t>жұмыс жасау құралдары, кеңейту қосымшаларын тез орнатылуы, рефакторинг құралдары</w:t>
      </w:r>
      <w:r w:rsidR="00821AFE">
        <w:rPr>
          <w:lang w:val="kk-KZ"/>
        </w:rPr>
        <w:t>, код бойынша навигация</w:t>
      </w:r>
      <w:r w:rsidR="00F57E2B">
        <w:rPr>
          <w:lang w:val="kk-KZ"/>
        </w:rPr>
        <w:t xml:space="preserve"> секілді</w:t>
      </w:r>
      <w:r w:rsidR="00821AFE">
        <w:rPr>
          <w:lang w:val="kk-KZ"/>
        </w:rPr>
        <w:t xml:space="preserve"> басты</w:t>
      </w:r>
      <w:r w:rsidR="00F57E2B">
        <w:rPr>
          <w:lang w:val="kk-KZ"/>
        </w:rPr>
        <w:t xml:space="preserve"> функц</w:t>
      </w:r>
      <w:r w:rsidR="00821AFE">
        <w:rPr>
          <w:lang w:val="kk-KZ"/>
        </w:rPr>
        <w:t>иялары бар.</w:t>
      </w:r>
    </w:p>
    <w:p w:rsidR="00860712" w:rsidRDefault="00860712" w:rsidP="00821AFE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4A1160" wp14:editId="344B81E0">
            <wp:extent cx="5940425" cy="3423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12" w:rsidRDefault="00860712" w:rsidP="00821AFE">
      <w:pPr>
        <w:pStyle w:val="a4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EA3A45">
        <w:rPr>
          <w:lang w:val="en-US"/>
        </w:rPr>
        <w:t>Visual Studio Code</w:t>
      </w:r>
      <w:r>
        <w:rPr>
          <w:lang w:val="kk-KZ"/>
        </w:rPr>
        <w:t xml:space="preserve"> редакторының </w:t>
      </w:r>
      <w:r w:rsidR="00F57E2B">
        <w:rPr>
          <w:lang w:val="kk-KZ"/>
        </w:rPr>
        <w:t>интерфейсі</w:t>
      </w:r>
    </w:p>
    <w:p w:rsidR="00821AFE" w:rsidRDefault="00821AFE" w:rsidP="00821AFE">
      <w:pPr>
        <w:pStyle w:val="a4"/>
        <w:jc w:val="center"/>
        <w:rPr>
          <w:lang w:val="kk-KZ"/>
        </w:rPr>
      </w:pPr>
    </w:p>
    <w:p w:rsidR="00860712" w:rsidRDefault="00860712" w:rsidP="00821AFE">
      <w:pPr>
        <w:pStyle w:val="a4"/>
        <w:rPr>
          <w:lang w:val="kk-KZ"/>
        </w:rPr>
      </w:pPr>
      <w:r>
        <w:rPr>
          <w:lang w:val="kk-KZ"/>
        </w:rPr>
        <w:t xml:space="preserve">Редактордың </w:t>
      </w:r>
      <w:r w:rsidR="00F57E2B">
        <w:rPr>
          <w:lang w:val="kk-KZ"/>
        </w:rPr>
        <w:t>интерфейсін негізгі 5 бөлікке болуге</w:t>
      </w:r>
      <w:r>
        <w:rPr>
          <w:lang w:val="kk-KZ"/>
        </w:rPr>
        <w:t xml:space="preserve"> болады:</w:t>
      </w:r>
    </w:p>
    <w:p w:rsidR="00860712" w:rsidRDefault="00AB12F8" w:rsidP="00821AFE">
      <w:pPr>
        <w:pStyle w:val="a4"/>
        <w:numPr>
          <w:ilvl w:val="0"/>
          <w:numId w:val="2"/>
        </w:numPr>
        <w:rPr>
          <w:lang w:val="kk-KZ"/>
        </w:rPr>
      </w:pPr>
      <w:r>
        <w:rPr>
          <w:lang w:val="kk-KZ"/>
        </w:rPr>
        <w:t xml:space="preserve">Іздеу, </w:t>
      </w:r>
      <w:r w:rsidRPr="00AB12F8">
        <w:rPr>
          <w:lang w:val="kk-KZ"/>
        </w:rPr>
        <w:t>git-</w:t>
      </w:r>
      <w:r>
        <w:rPr>
          <w:lang w:val="kk-KZ"/>
        </w:rPr>
        <w:t>пен жұмыс, баптау, қосымшаларды орнату, секілді басты функциональдар орналасқан.</w:t>
      </w:r>
    </w:p>
    <w:p w:rsidR="00AB12F8" w:rsidRDefault="00AB12F8" w:rsidP="00821AFE">
      <w:pPr>
        <w:pStyle w:val="a4"/>
        <w:numPr>
          <w:ilvl w:val="0"/>
          <w:numId w:val="2"/>
        </w:numPr>
        <w:rPr>
          <w:lang w:val="kk-KZ"/>
        </w:rPr>
      </w:pPr>
      <w:r>
        <w:rPr>
          <w:lang w:val="kk-KZ"/>
        </w:rPr>
        <w:t>Файлы ашу, оны өзгерту, жаңарту, бірнеше файлды қатарынан ашу осы бетте орындалады.</w:t>
      </w:r>
    </w:p>
    <w:p w:rsidR="00AB12F8" w:rsidRDefault="00AB12F8" w:rsidP="00821AFE">
      <w:pPr>
        <w:pStyle w:val="a4"/>
        <w:numPr>
          <w:ilvl w:val="0"/>
          <w:numId w:val="2"/>
        </w:numPr>
        <w:rPr>
          <w:lang w:val="kk-KZ"/>
        </w:rPr>
      </w:pPr>
      <w:r>
        <w:rPr>
          <w:lang w:val="kk-KZ"/>
        </w:rPr>
        <w:t>Әр түрлі панельдер орналасқан. Мысалы терминал, шығарулар, ескертулер, қателер, проблемалар</w:t>
      </w:r>
      <w:r w:rsidR="00F57E2B">
        <w:rPr>
          <w:lang w:val="kk-KZ"/>
        </w:rPr>
        <w:t xml:space="preserve"> панельдері</w:t>
      </w:r>
      <w:r>
        <w:rPr>
          <w:lang w:val="kk-KZ"/>
        </w:rPr>
        <w:t xml:space="preserve"> бар. </w:t>
      </w:r>
      <w:r w:rsidR="00F57E2B">
        <w:rPr>
          <w:lang w:val="kk-KZ"/>
        </w:rPr>
        <w:t>Қолданушыға қарай бұл панельдерді алуға немесе қосуға болады.</w:t>
      </w:r>
    </w:p>
    <w:p w:rsidR="00F57E2B" w:rsidRDefault="00F57E2B" w:rsidP="00821AFE">
      <w:pPr>
        <w:pStyle w:val="a4"/>
        <w:numPr>
          <w:ilvl w:val="0"/>
          <w:numId w:val="2"/>
        </w:numPr>
        <w:rPr>
          <w:lang w:val="kk-KZ"/>
        </w:rPr>
      </w:pPr>
      <w:r>
        <w:rPr>
          <w:lang w:val="kk-KZ"/>
        </w:rPr>
        <w:t>Проектің немесе бағдарламаның активті көрінісі.</w:t>
      </w:r>
    </w:p>
    <w:p w:rsidR="00F57E2B" w:rsidRDefault="00F57E2B" w:rsidP="00821AFE">
      <w:pPr>
        <w:pStyle w:val="a4"/>
        <w:numPr>
          <w:ilvl w:val="0"/>
          <w:numId w:val="2"/>
        </w:numPr>
        <w:rPr>
          <w:lang w:val="kk-KZ"/>
        </w:rPr>
      </w:pPr>
      <w:r>
        <w:rPr>
          <w:lang w:val="kk-KZ"/>
        </w:rPr>
        <w:t>Проект немесе бағдарлама туралы ақпараттар орналасқан.</w:t>
      </w:r>
    </w:p>
    <w:p w:rsidR="00BF6B16" w:rsidRDefault="00BF6B16" w:rsidP="00BF6B16">
      <w:pPr>
        <w:pStyle w:val="a4"/>
        <w:rPr>
          <w:lang w:val="kk-KZ"/>
        </w:rPr>
      </w:pPr>
      <w:r w:rsidRPr="00BF6B16">
        <w:rPr>
          <w:lang w:val="kk-KZ"/>
        </w:rPr>
        <w:t>Visual studio code пайдалану туралы деректер жинайды</w:t>
      </w:r>
      <w:r>
        <w:rPr>
          <w:lang w:val="kk-KZ"/>
        </w:rPr>
        <w:t xml:space="preserve"> және сол деректерді </w:t>
      </w:r>
      <w:r w:rsidRPr="00BF6B16">
        <w:rPr>
          <w:lang w:val="kk-KZ"/>
        </w:rPr>
        <w:t xml:space="preserve">Microsoft </w:t>
      </w:r>
      <w:r>
        <w:rPr>
          <w:lang w:val="kk-KZ"/>
        </w:rPr>
        <w:t>корпорациясына жібереді. Деректерді ұсыну міндетті шара емес, оларды баптаулардан өшіріп тастауға болады</w:t>
      </w:r>
      <w:r w:rsidRPr="00BF6B16">
        <w:rPr>
          <w:lang w:val="kk-KZ"/>
        </w:rPr>
        <w:t>, б</w:t>
      </w:r>
      <w:r>
        <w:rPr>
          <w:lang w:val="kk-KZ"/>
        </w:rPr>
        <w:t xml:space="preserve">ірақ </w:t>
      </w:r>
      <w:r>
        <w:rPr>
          <w:lang w:val="kk-KZ"/>
        </w:rPr>
        <w:t>жекелендіру секілді</w:t>
      </w:r>
      <w:r>
        <w:rPr>
          <w:lang w:val="kk-KZ"/>
        </w:rPr>
        <w:t xml:space="preserve"> кейбір функциялары өшіру мүмкін емес. Бұл деректер </w:t>
      </w:r>
      <w:r w:rsidRPr="00BF6B16">
        <w:rPr>
          <w:lang w:val="kk-KZ"/>
        </w:rPr>
        <w:t>Microsoft</w:t>
      </w:r>
      <w:r>
        <w:rPr>
          <w:lang w:val="kk-KZ"/>
        </w:rPr>
        <w:t>-тың филиалдарына, еншілес компанияларға немесе құқық қорғау органдарына берілуі мүмкін.</w:t>
      </w:r>
    </w:p>
    <w:p w:rsidR="00BF6B16" w:rsidRDefault="00BF6B16" w:rsidP="00BF6B16">
      <w:pPr>
        <w:pStyle w:val="a4"/>
        <w:rPr>
          <w:lang w:val="kk-KZ"/>
        </w:rPr>
      </w:pPr>
      <w:r w:rsidRPr="00BF6B16">
        <w:rPr>
          <w:lang w:val="kk-KZ"/>
        </w:rPr>
        <w:t>2018 жылдан бастап Visual Studio code</w:t>
      </w:r>
      <w:r>
        <w:rPr>
          <w:lang w:val="kk-KZ"/>
        </w:rPr>
        <w:t xml:space="preserve"> үшін </w:t>
      </w:r>
      <w:r w:rsidRPr="00BF6B16">
        <w:rPr>
          <w:lang w:val="kk-KZ"/>
        </w:rPr>
        <w:t xml:space="preserve">Python </w:t>
      </w:r>
      <w:r>
        <w:rPr>
          <w:lang w:val="kk-KZ"/>
        </w:rPr>
        <w:t xml:space="preserve">бағдарламалау тілінің </w:t>
      </w:r>
      <w:r w:rsidRPr="00BF6B16">
        <w:rPr>
          <w:lang w:val="kk-KZ"/>
        </w:rPr>
        <w:t xml:space="preserve">кеңейтімі пайда болды. </w:t>
      </w:r>
      <w:r w:rsidR="002D78E8">
        <w:rPr>
          <w:lang w:val="kk-KZ"/>
        </w:rPr>
        <w:t>Бұл</w:t>
      </w:r>
      <w:r w:rsidRPr="00BF6B16">
        <w:rPr>
          <w:lang w:val="kk-KZ"/>
        </w:rPr>
        <w:t xml:space="preserve"> әзірлеушілерге </w:t>
      </w:r>
      <w:r w:rsidR="002D78E8">
        <w:rPr>
          <w:lang w:val="kk-KZ"/>
        </w:rPr>
        <w:t xml:space="preserve">бағдарламалық </w:t>
      </w:r>
      <w:r w:rsidRPr="00BF6B16">
        <w:rPr>
          <w:lang w:val="kk-KZ"/>
        </w:rPr>
        <w:t xml:space="preserve">кодты </w:t>
      </w:r>
      <w:r w:rsidR="002D78E8">
        <w:rPr>
          <w:lang w:val="kk-KZ"/>
        </w:rPr>
        <w:t xml:space="preserve">жөндеу, </w:t>
      </w:r>
      <w:r w:rsidRPr="00BF6B16">
        <w:rPr>
          <w:lang w:val="kk-KZ"/>
        </w:rPr>
        <w:t>өңдеу және тестіл</w:t>
      </w:r>
      <w:r w:rsidR="002D78E8">
        <w:rPr>
          <w:lang w:val="kk-KZ"/>
        </w:rPr>
        <w:t>ге</w:t>
      </w:r>
      <w:r w:rsidRPr="00BF6B16">
        <w:rPr>
          <w:lang w:val="kk-KZ"/>
        </w:rPr>
        <w:t xml:space="preserve"> кең мүмкіндіктер береді. 2019 жылдың наурыз айындағы жағдай</w:t>
      </w:r>
      <w:r w:rsidR="002D78E8">
        <w:rPr>
          <w:lang w:val="kk-KZ"/>
        </w:rPr>
        <w:t xml:space="preserve"> бойынша, өнімде</w:t>
      </w:r>
      <w:r w:rsidRPr="00BF6B16">
        <w:rPr>
          <w:lang w:val="kk-KZ"/>
        </w:rPr>
        <w:t xml:space="preserve"> </w:t>
      </w:r>
      <w:r w:rsidR="002D78E8">
        <w:rPr>
          <w:lang w:val="kk-KZ"/>
        </w:rPr>
        <w:t>бар</w:t>
      </w:r>
      <w:r w:rsidRPr="00BF6B16">
        <w:rPr>
          <w:lang w:val="kk-KZ"/>
        </w:rPr>
        <w:t xml:space="preserve"> пайдаланушы интерфейсі арқылы сіз </w:t>
      </w:r>
      <w:r w:rsidR="002D78E8">
        <w:rPr>
          <w:lang w:val="kk-KZ"/>
        </w:rPr>
        <w:t xml:space="preserve">мыңдаған </w:t>
      </w:r>
      <w:r w:rsidRPr="00BF6B16">
        <w:rPr>
          <w:lang w:val="kk-KZ"/>
        </w:rPr>
        <w:t>кеңейтімдерді "бағдарламалау тілдері"</w:t>
      </w:r>
      <w:r w:rsidR="002D78E8">
        <w:rPr>
          <w:lang w:val="kk-KZ"/>
        </w:rPr>
        <w:t xml:space="preserve"> </w:t>
      </w:r>
      <w:r w:rsidRPr="00BF6B16">
        <w:rPr>
          <w:lang w:val="kk-KZ"/>
        </w:rPr>
        <w:t>санатын</w:t>
      </w:r>
      <w:r w:rsidR="002D78E8">
        <w:rPr>
          <w:lang w:val="kk-KZ"/>
        </w:rPr>
        <w:t>ынан</w:t>
      </w:r>
      <w:r w:rsidRPr="00BF6B16">
        <w:rPr>
          <w:lang w:val="kk-KZ"/>
        </w:rPr>
        <w:t xml:space="preserve"> жүктеп, орната аласыз. Visual Studio Code</w:t>
      </w:r>
      <w:r w:rsidR="002D78E8">
        <w:rPr>
          <w:lang w:val="kk-KZ"/>
        </w:rPr>
        <w:t xml:space="preserve"> – бұл C#,</w:t>
      </w:r>
      <w:r w:rsidRPr="00BF6B16">
        <w:rPr>
          <w:lang w:val="kk-KZ"/>
        </w:rPr>
        <w:t xml:space="preserve"> TypeScript, JavaScript </w:t>
      </w:r>
      <w:r w:rsidR="002D78E8">
        <w:rPr>
          <w:lang w:val="kk-KZ"/>
        </w:rPr>
        <w:t xml:space="preserve">танымал бағдарламалау тілдерін </w:t>
      </w:r>
      <w:r w:rsidR="002D78E8">
        <w:rPr>
          <w:lang w:val="kk-KZ"/>
        </w:rPr>
        <w:t xml:space="preserve"> </w:t>
      </w:r>
      <w:r w:rsidRPr="00BF6B16">
        <w:rPr>
          <w:lang w:val="kk-KZ"/>
        </w:rPr>
        <w:t>қоса алғанда, 30 астам бағдарламалау тілдерімен және файл</w:t>
      </w:r>
      <w:r w:rsidR="002D78E8">
        <w:rPr>
          <w:lang w:val="kk-KZ"/>
        </w:rPr>
        <w:t>мен</w:t>
      </w:r>
      <w:r w:rsidRPr="00BF6B16">
        <w:rPr>
          <w:lang w:val="kk-KZ"/>
        </w:rPr>
        <w:t xml:space="preserve"> жұмыс істейтін </w:t>
      </w:r>
      <w:r w:rsidR="002D78E8">
        <w:rPr>
          <w:lang w:val="kk-KZ"/>
        </w:rPr>
        <w:t>ыңғайлы код редакторы.</w:t>
      </w:r>
    </w:p>
    <w:p w:rsidR="002D78E8" w:rsidRPr="00BF6B16" w:rsidRDefault="002D78E8" w:rsidP="00BF6B16">
      <w:pPr>
        <w:pStyle w:val="a4"/>
        <w:rPr>
          <w:lang w:val="kk-KZ"/>
        </w:rPr>
      </w:pPr>
    </w:p>
    <w:p w:rsidR="002D78E8" w:rsidRDefault="00693089" w:rsidP="00821AFE">
      <w:pPr>
        <w:pStyle w:val="a4"/>
        <w:rPr>
          <w:lang w:val="kk-KZ"/>
        </w:rPr>
      </w:pPr>
      <w:r w:rsidRPr="00693089">
        <w:rPr>
          <w:lang w:val="kk-KZ"/>
        </w:rPr>
        <w:t>Редактор</w:t>
      </w:r>
      <w:r>
        <w:rPr>
          <w:lang w:val="kk-KZ"/>
        </w:rPr>
        <w:t>дың артықшылықтары</w:t>
      </w:r>
      <w:r w:rsidR="002D78E8">
        <w:rPr>
          <w:lang w:val="kk-KZ"/>
        </w:rPr>
        <w:t>:</w:t>
      </w:r>
    </w:p>
    <w:p w:rsidR="002D78E8" w:rsidRDefault="00693089" w:rsidP="002D78E8">
      <w:pPr>
        <w:pStyle w:val="a4"/>
        <w:numPr>
          <w:ilvl w:val="0"/>
          <w:numId w:val="3"/>
        </w:numPr>
        <w:rPr>
          <w:lang w:val="kk-KZ"/>
        </w:rPr>
      </w:pPr>
      <w:r>
        <w:rPr>
          <w:lang w:val="kk-KZ"/>
        </w:rPr>
        <w:t>ол</w:t>
      </w:r>
      <w:r w:rsidRPr="00693089">
        <w:rPr>
          <w:lang w:val="kk-KZ"/>
        </w:rPr>
        <w:t xml:space="preserve"> </w:t>
      </w:r>
      <w:r>
        <w:rPr>
          <w:lang w:val="kk-KZ"/>
        </w:rPr>
        <w:t xml:space="preserve">тегін және коды барлығына ашық </w:t>
      </w:r>
      <w:r w:rsidR="00BF6B16">
        <w:rPr>
          <w:lang w:val="kk-KZ"/>
        </w:rPr>
        <w:t>таратылады, сол себепті оны әркі</w:t>
      </w:r>
      <w:r>
        <w:rPr>
          <w:lang w:val="kk-KZ"/>
        </w:rPr>
        <w:t>м</w:t>
      </w:r>
      <w:r w:rsidR="002D78E8">
        <w:rPr>
          <w:lang w:val="kk-KZ"/>
        </w:rPr>
        <w:t xml:space="preserve"> өзінің ыңғайына келтіре алады;</w:t>
      </w:r>
    </w:p>
    <w:p w:rsidR="002D78E8" w:rsidRDefault="00664DF1" w:rsidP="002D78E8">
      <w:pPr>
        <w:pStyle w:val="a4"/>
        <w:numPr>
          <w:ilvl w:val="0"/>
          <w:numId w:val="3"/>
        </w:numPr>
        <w:rPr>
          <w:lang w:val="kk-KZ"/>
        </w:rPr>
      </w:pPr>
      <w:r>
        <w:rPr>
          <w:lang w:val="kk-KZ"/>
        </w:rPr>
        <w:t xml:space="preserve">Жүктегенде көлемі көп емес, жедел жадыны </w:t>
      </w:r>
      <w:r w:rsidR="00693089">
        <w:rPr>
          <w:lang w:val="kk-KZ"/>
        </w:rPr>
        <w:t xml:space="preserve">көп алмайды, </w:t>
      </w:r>
      <w:r>
        <w:rPr>
          <w:lang w:val="kk-KZ"/>
        </w:rPr>
        <w:t xml:space="preserve">сондықтан </w:t>
      </w:r>
      <w:r w:rsidR="00693089">
        <w:rPr>
          <w:lang w:val="kk-KZ"/>
        </w:rPr>
        <w:t xml:space="preserve">ескі </w:t>
      </w:r>
      <w:r w:rsidR="002D78E8">
        <w:rPr>
          <w:lang w:val="kk-KZ"/>
        </w:rPr>
        <w:t>компьютерлерде де қосуға болады;</w:t>
      </w:r>
    </w:p>
    <w:p w:rsidR="002D78E8" w:rsidRDefault="00693089" w:rsidP="002D78E8">
      <w:pPr>
        <w:pStyle w:val="a4"/>
        <w:numPr>
          <w:ilvl w:val="0"/>
          <w:numId w:val="3"/>
        </w:numPr>
        <w:rPr>
          <w:lang w:val="kk-KZ"/>
        </w:rPr>
      </w:pPr>
      <w:r>
        <w:rPr>
          <w:lang w:val="kk-KZ"/>
        </w:rPr>
        <w:t>Кросс-платформалы, бірнеше операциялық жүйеде</w:t>
      </w:r>
      <w:r w:rsidR="002D78E8">
        <w:rPr>
          <w:lang w:val="kk-KZ"/>
        </w:rPr>
        <w:t xml:space="preserve"> қолдануға болады;</w:t>
      </w:r>
    </w:p>
    <w:p w:rsidR="00821AFE" w:rsidRDefault="00693089" w:rsidP="002D78E8">
      <w:pPr>
        <w:pStyle w:val="a4"/>
        <w:numPr>
          <w:ilvl w:val="0"/>
          <w:numId w:val="3"/>
        </w:numPr>
        <w:rPr>
          <w:lang w:val="kk-KZ"/>
        </w:rPr>
      </w:pPr>
      <w:r>
        <w:rPr>
          <w:lang w:val="kk-KZ"/>
        </w:rPr>
        <w:lastRenderedPageBreak/>
        <w:t xml:space="preserve">Тестілеуге және кез-келген </w:t>
      </w:r>
      <w:r w:rsidR="002D78E8">
        <w:rPr>
          <w:lang w:val="kk-KZ"/>
        </w:rPr>
        <w:t>көлемдегі проектерге жақсы;</w:t>
      </w:r>
    </w:p>
    <w:p w:rsidR="002D78E8" w:rsidRDefault="002D78E8" w:rsidP="002D78E8">
      <w:pPr>
        <w:pStyle w:val="a4"/>
        <w:numPr>
          <w:ilvl w:val="0"/>
          <w:numId w:val="3"/>
        </w:numPr>
        <w:rPr>
          <w:lang w:val="kk-KZ"/>
        </w:rPr>
      </w:pPr>
      <w:r>
        <w:rPr>
          <w:lang w:val="kk-KZ"/>
        </w:rPr>
        <w:t>Көптеген бағдарламалыу тілдеріне арналған кеңейтілімдері бар және оларды жылдам орнату;</w:t>
      </w: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2D78E8" w:rsidRDefault="002D78E8" w:rsidP="002D78E8">
      <w:pPr>
        <w:pStyle w:val="a4"/>
        <w:ind w:left="720"/>
      </w:pPr>
    </w:p>
    <w:p w:rsidR="006B6669" w:rsidRDefault="002D78E8" w:rsidP="00455BC9">
      <w:pPr>
        <w:pStyle w:val="a4"/>
        <w:rPr>
          <w:lang w:val="kk-KZ"/>
        </w:rPr>
      </w:pPr>
      <w:r w:rsidRPr="002D78E8">
        <w:lastRenderedPageBreak/>
        <w:t xml:space="preserve">JSON </w:t>
      </w:r>
      <w:proofErr w:type="spellStart"/>
      <w:r w:rsidRPr="002D78E8">
        <w:t>Web</w:t>
      </w:r>
      <w:proofErr w:type="spellEnd"/>
      <w:r w:rsidRPr="002D78E8">
        <w:t xml:space="preserve"> </w:t>
      </w:r>
      <w:proofErr w:type="spellStart"/>
      <w:r w:rsidRPr="002D78E8">
        <w:t>Token</w:t>
      </w:r>
      <w:proofErr w:type="spellEnd"/>
      <w:r w:rsidRPr="002D78E8">
        <w:t xml:space="preserve"> (JWT) - </w:t>
      </w:r>
      <w:proofErr w:type="spellStart"/>
      <w:r w:rsidRPr="002D78E8">
        <w:t>бұл</w:t>
      </w:r>
      <w:proofErr w:type="spellEnd"/>
      <w:r w:rsidRPr="002D78E8">
        <w:t xml:space="preserve"> RFC 7519 </w:t>
      </w:r>
      <w:proofErr w:type="spellStart"/>
      <w:r w:rsidRPr="002D78E8">
        <w:t>ашық</w:t>
      </w:r>
      <w:proofErr w:type="spellEnd"/>
      <w:r w:rsidRPr="002D78E8">
        <w:t xml:space="preserve"> </w:t>
      </w:r>
      <w:proofErr w:type="spellStart"/>
      <w:r w:rsidRPr="002D78E8">
        <w:t>стандартында</w:t>
      </w:r>
      <w:proofErr w:type="spellEnd"/>
      <w:r w:rsidRPr="002D78E8">
        <w:t xml:space="preserve"> </w:t>
      </w:r>
      <w:proofErr w:type="spellStart"/>
      <w:r w:rsidRPr="002D78E8">
        <w:t>анықталған</w:t>
      </w:r>
      <w:proofErr w:type="spellEnd"/>
      <w:r w:rsidR="006B6669">
        <w:t xml:space="preserve">, JSON </w:t>
      </w:r>
      <w:proofErr w:type="spellStart"/>
      <w:r w:rsidR="006B6669">
        <w:t>объектісі</w:t>
      </w:r>
      <w:proofErr w:type="spellEnd"/>
      <w:r w:rsidR="006B6669">
        <w:t xml:space="preserve"> </w:t>
      </w:r>
      <w:proofErr w:type="spellStart"/>
      <w:r w:rsidR="006B6669">
        <w:t>түрінде</w:t>
      </w:r>
      <w:proofErr w:type="spellEnd"/>
      <w:r w:rsidR="006B6669">
        <w:t xml:space="preserve"> </w:t>
      </w:r>
      <w:proofErr w:type="spellStart"/>
      <w:r w:rsidR="006B6669">
        <w:t>т</w:t>
      </w:r>
      <w:r w:rsidR="006B6669" w:rsidRPr="006B6669">
        <w:t>араптар</w:t>
      </w:r>
      <w:proofErr w:type="spellEnd"/>
      <w:r w:rsidR="006B6669" w:rsidRPr="006B6669">
        <w:t xml:space="preserve"> </w:t>
      </w:r>
      <w:proofErr w:type="spellStart"/>
      <w:r w:rsidR="006B6669" w:rsidRPr="006B6669">
        <w:t>арасында</w:t>
      </w:r>
      <w:proofErr w:type="spellEnd"/>
      <w:r w:rsidR="006B6669" w:rsidRPr="006B6669">
        <w:t xml:space="preserve"> </w:t>
      </w:r>
      <w:proofErr w:type="spellStart"/>
      <w:r w:rsidR="006B6669" w:rsidRPr="006B6669">
        <w:t>ақпаратты</w:t>
      </w:r>
      <w:proofErr w:type="spellEnd"/>
      <w:r w:rsidR="006B6669" w:rsidRPr="006B6669">
        <w:t xml:space="preserve"> </w:t>
      </w:r>
      <w:proofErr w:type="spellStart"/>
      <w:r w:rsidR="006B6669" w:rsidRPr="006B6669">
        <w:t>қауіпсіз</w:t>
      </w:r>
      <w:proofErr w:type="spellEnd"/>
      <w:r w:rsidR="006B6669" w:rsidRPr="006B6669">
        <w:t xml:space="preserve"> </w:t>
      </w:r>
      <w:r w:rsidR="006B6669">
        <w:t>ж</w:t>
      </w:r>
      <w:r w:rsidR="006B6669">
        <w:rPr>
          <w:lang w:val="kk-KZ"/>
        </w:rPr>
        <w:t>іберудің</w:t>
      </w:r>
      <w:r w:rsidR="006B6669" w:rsidRPr="006B6669">
        <w:t xml:space="preserve"> </w:t>
      </w:r>
      <w:proofErr w:type="spellStart"/>
      <w:r w:rsidR="006B6669" w:rsidRPr="006B6669">
        <w:t>ықшам</w:t>
      </w:r>
      <w:proofErr w:type="spellEnd"/>
      <w:r w:rsidR="006B6669" w:rsidRPr="006B6669">
        <w:t xml:space="preserve"> </w:t>
      </w:r>
      <w:proofErr w:type="spellStart"/>
      <w:r w:rsidR="006B6669" w:rsidRPr="006B6669">
        <w:t>және</w:t>
      </w:r>
      <w:proofErr w:type="spellEnd"/>
      <w:r w:rsidR="006B6669" w:rsidRPr="006B6669">
        <w:t xml:space="preserve"> </w:t>
      </w:r>
      <w:proofErr w:type="spellStart"/>
      <w:r w:rsidR="006B6669" w:rsidRPr="006B6669">
        <w:t>автономды</w:t>
      </w:r>
      <w:proofErr w:type="spellEnd"/>
      <w:r w:rsidR="006B6669" w:rsidRPr="006B6669">
        <w:t xml:space="preserve"> </w:t>
      </w:r>
      <w:proofErr w:type="spellStart"/>
      <w:r w:rsidR="006B6669" w:rsidRPr="006B6669">
        <w:t>тәсілін</w:t>
      </w:r>
      <w:proofErr w:type="spellEnd"/>
      <w:r w:rsidR="006B6669" w:rsidRPr="006B6669">
        <w:t xml:space="preserve"> </w:t>
      </w:r>
      <w:proofErr w:type="spellStart"/>
      <w:r w:rsidR="006B6669" w:rsidRPr="006B6669">
        <w:t>анықтайды</w:t>
      </w:r>
      <w:proofErr w:type="spellEnd"/>
      <w:r w:rsidR="006B6669" w:rsidRPr="006B6669">
        <w:t xml:space="preserve">. </w:t>
      </w:r>
      <w:r w:rsidR="006B6669">
        <w:rPr>
          <w:lang w:val="kk-KZ"/>
        </w:rPr>
        <w:t>Көп жағдайда</w:t>
      </w:r>
      <w:r w:rsidR="006B6669" w:rsidRPr="006B6669">
        <w:t>, клиент</w:t>
      </w:r>
      <w:r w:rsidR="006B6669">
        <w:rPr>
          <w:lang w:val="kk-KZ"/>
        </w:rPr>
        <w:t>-</w:t>
      </w:r>
      <w:proofErr w:type="spellStart"/>
      <w:r w:rsidR="006B6669" w:rsidRPr="006B6669">
        <w:t>серверлік</w:t>
      </w:r>
      <w:proofErr w:type="spellEnd"/>
      <w:r w:rsidR="006B6669" w:rsidRPr="006B6669">
        <w:t xml:space="preserve"> </w:t>
      </w:r>
      <w:proofErr w:type="spellStart"/>
      <w:r w:rsidR="006B6669" w:rsidRPr="006B6669">
        <w:t>қосымшаларда</w:t>
      </w:r>
      <w:proofErr w:type="spellEnd"/>
      <w:r w:rsidR="006B6669" w:rsidRPr="006B6669">
        <w:t xml:space="preserve"> аутентификация </w:t>
      </w:r>
      <w:proofErr w:type="spellStart"/>
      <w:r w:rsidR="006B6669" w:rsidRPr="006B6669">
        <w:t>деректерді</w:t>
      </w:r>
      <w:proofErr w:type="spellEnd"/>
      <w:r w:rsidR="006B6669" w:rsidRPr="006B6669">
        <w:t xml:space="preserve"> </w:t>
      </w:r>
      <w:r w:rsidR="006B6669">
        <w:rPr>
          <w:lang w:val="kk-KZ"/>
        </w:rPr>
        <w:t>жіберу</w:t>
      </w:r>
      <w:r w:rsidR="006B6669" w:rsidRPr="006B6669">
        <w:t xml:space="preserve"> </w:t>
      </w:r>
      <w:proofErr w:type="spellStart"/>
      <w:r w:rsidR="006B6669" w:rsidRPr="006B6669">
        <w:t>үшін</w:t>
      </w:r>
      <w:proofErr w:type="spellEnd"/>
      <w:r w:rsidR="006B6669" w:rsidRPr="006B6669">
        <w:t xml:space="preserve"> </w:t>
      </w:r>
      <w:proofErr w:type="spellStart"/>
      <w:r w:rsidR="006B6669" w:rsidRPr="006B6669">
        <w:t>пайдаланылады</w:t>
      </w:r>
      <w:proofErr w:type="spellEnd"/>
      <w:r w:rsidR="006B6669">
        <w:rPr>
          <w:lang w:val="kk-KZ"/>
        </w:rPr>
        <w:t>. Е</w:t>
      </w:r>
      <w:r w:rsidR="006B6669" w:rsidRPr="006B6669">
        <w:rPr>
          <w:lang w:val="kk-KZ"/>
        </w:rPr>
        <w:t xml:space="preserve">кі қатысушы арасында ақпарат </w:t>
      </w:r>
      <w:r w:rsidR="006B6669">
        <w:rPr>
          <w:lang w:val="kk-KZ"/>
        </w:rPr>
        <w:t>алмасудың</w:t>
      </w:r>
      <w:r w:rsidR="006B6669" w:rsidRPr="006B6669">
        <w:rPr>
          <w:lang w:val="kk-KZ"/>
        </w:rPr>
        <w:t xml:space="preserve"> қауіпсіз </w:t>
      </w:r>
      <w:r w:rsidR="006B6669">
        <w:rPr>
          <w:lang w:val="kk-KZ"/>
        </w:rPr>
        <w:t>тәсілдерінің бірі ретінде саналады. Деректердің қауіпсіздігін жасау үшін</w:t>
      </w:r>
      <w:r w:rsidR="006B6669" w:rsidRPr="006B6669">
        <w:rPr>
          <w:lang w:val="kk-KZ"/>
        </w:rPr>
        <w:t xml:space="preserve">, </w:t>
      </w:r>
      <w:r w:rsidR="006B6669">
        <w:rPr>
          <w:lang w:val="kk-KZ"/>
        </w:rPr>
        <w:t xml:space="preserve">токеннің </w:t>
      </w:r>
      <w:r w:rsidR="006B6669" w:rsidRPr="006B6669">
        <w:rPr>
          <w:lang w:val="kk-KZ"/>
        </w:rPr>
        <w:t>жалпы ақпараты бар тақырып (header)</w:t>
      </w:r>
      <w:r w:rsidR="006B6669">
        <w:rPr>
          <w:lang w:val="kk-KZ"/>
        </w:rPr>
        <w:t xml:space="preserve">, </w:t>
      </w:r>
      <w:r w:rsidR="006B6669" w:rsidRPr="006B6669">
        <w:rPr>
          <w:lang w:val="kk-KZ"/>
        </w:rPr>
        <w:t xml:space="preserve">пайдаланушының id, оның рөлі және </w:t>
      </w:r>
      <w:r w:rsidR="006B6669">
        <w:rPr>
          <w:lang w:val="kk-KZ"/>
        </w:rPr>
        <w:t>тағы басқа пайдалы деректер</w:t>
      </w:r>
      <w:r w:rsidR="006B6669" w:rsidRPr="006B6669">
        <w:rPr>
          <w:lang w:val="kk-KZ"/>
        </w:rPr>
        <w:t>(</w:t>
      </w:r>
      <w:r w:rsidR="006B6669" w:rsidRPr="006B6669">
        <w:rPr>
          <w:lang w:val="kk-KZ"/>
        </w:rPr>
        <w:t>payload</w:t>
      </w:r>
      <w:r w:rsidR="006B6669" w:rsidRPr="006B6669">
        <w:rPr>
          <w:lang w:val="kk-KZ"/>
        </w:rPr>
        <w:t>)</w:t>
      </w:r>
      <w:r w:rsidR="006B6669">
        <w:rPr>
          <w:lang w:val="kk-KZ"/>
        </w:rPr>
        <w:t xml:space="preserve">, және қолтаңба </w:t>
      </w:r>
      <w:r w:rsidR="006B6669" w:rsidRPr="006B6669">
        <w:rPr>
          <w:lang w:val="kk-KZ"/>
        </w:rPr>
        <w:t>(signature)</w:t>
      </w:r>
      <w:r w:rsidR="006B6669">
        <w:rPr>
          <w:lang w:val="kk-KZ"/>
        </w:rPr>
        <w:t xml:space="preserve"> қажет.</w:t>
      </w:r>
      <w:r w:rsidR="006B6669" w:rsidRPr="006B6669">
        <w:rPr>
          <w:lang w:val="kk-KZ"/>
        </w:rPr>
        <w:t xml:space="preserve"> Таңбаларды сервер жасайды, құпия кілтпен қол қояды және осы белгіні одан әрі өзінің жек</w:t>
      </w:r>
      <w:r w:rsidR="007D0EC2">
        <w:rPr>
          <w:lang w:val="kk-KZ"/>
        </w:rPr>
        <w:t>е басын растау үшін пайдаланады.</w:t>
      </w:r>
    </w:p>
    <w:p w:rsidR="007D0EC2" w:rsidRDefault="007D0EC2" w:rsidP="002D78E8">
      <w:pPr>
        <w:pStyle w:val="a4"/>
        <w:ind w:left="720"/>
        <w:rPr>
          <w:lang w:val="kk-KZ"/>
        </w:rPr>
      </w:pPr>
    </w:p>
    <w:p w:rsidR="00B11496" w:rsidRPr="007D0EC2" w:rsidRDefault="007D0EC2" w:rsidP="007D0EC2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398313" wp14:editId="58B1C0DD">
            <wp:extent cx="5808268" cy="51222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413" cy="5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C2" w:rsidRDefault="007D0EC2" w:rsidP="007D0EC2">
      <w:pPr>
        <w:pStyle w:val="a4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="00455BC9" w:rsidRPr="00455BC9">
        <w:rPr>
          <w:lang w:val="kk-KZ"/>
        </w:rPr>
        <w:t>JWT токен</w:t>
      </w:r>
      <w:r w:rsidR="00455BC9">
        <w:rPr>
          <w:lang w:val="kk-KZ"/>
        </w:rPr>
        <w:t>і және оның құрылысы</w:t>
      </w:r>
    </w:p>
    <w:p w:rsidR="00E424E4" w:rsidRDefault="00455BC9" w:rsidP="00455BC9">
      <w:pPr>
        <w:pStyle w:val="a4"/>
        <w:rPr>
          <w:lang w:val="kk-KZ"/>
        </w:rPr>
      </w:pPr>
      <w:r>
        <w:rPr>
          <w:lang w:val="kk-KZ"/>
        </w:rPr>
        <w:t>Тақырыбы</w:t>
      </w:r>
      <w:r w:rsidRPr="00455BC9">
        <w:rPr>
          <w:lang w:val="kk-KZ"/>
        </w:rPr>
        <w:t>(</w:t>
      </w:r>
      <w:r w:rsidRPr="006B6669">
        <w:rPr>
          <w:lang w:val="kk-KZ"/>
        </w:rPr>
        <w:t>header</w:t>
      </w:r>
      <w:r w:rsidRPr="00455BC9">
        <w:rPr>
          <w:lang w:val="kk-KZ"/>
        </w:rPr>
        <w:t xml:space="preserve">) </w:t>
      </w:r>
      <w:r>
        <w:rPr>
          <w:lang w:val="kk-KZ"/>
        </w:rPr>
        <w:t>әдетте екі бөліктен тұрады</w:t>
      </w:r>
      <w:r w:rsidR="00E424E4" w:rsidRPr="00E424E4">
        <w:rPr>
          <w:lang w:val="kk-KZ"/>
        </w:rPr>
        <w:t>(</w:t>
      </w:r>
      <w:r w:rsidR="00E424E4">
        <w:rPr>
          <w:lang w:val="kk-KZ"/>
        </w:rPr>
        <w:t>-сурет</w:t>
      </w:r>
      <w:r w:rsidR="00E424E4" w:rsidRPr="00E424E4">
        <w:rPr>
          <w:lang w:val="kk-KZ"/>
        </w:rPr>
        <w:t>)</w:t>
      </w:r>
      <w:r>
        <w:rPr>
          <w:lang w:val="kk-KZ"/>
        </w:rPr>
        <w:t>: токеннің типі және қолданылатын қолтаңбаның алгоритмі</w:t>
      </w:r>
      <w:r w:rsidRPr="00455BC9">
        <w:rPr>
          <w:lang w:val="kk-KZ"/>
        </w:rPr>
        <w:t>(HMAC SHA256 немесе RSA)</w:t>
      </w:r>
      <w:r w:rsidR="00E424E4">
        <w:rPr>
          <w:lang w:val="kk-KZ"/>
        </w:rPr>
        <w:t>.</w:t>
      </w:r>
    </w:p>
    <w:p w:rsidR="00E424E4" w:rsidRDefault="00E424E4" w:rsidP="00455BC9">
      <w:pPr>
        <w:pStyle w:val="a4"/>
        <w:rPr>
          <w:lang w:val="kk-KZ"/>
        </w:rPr>
      </w:pPr>
    </w:p>
    <w:p w:rsidR="00B11496" w:rsidRDefault="00E424E4" w:rsidP="00455BC9">
      <w:pPr>
        <w:pStyle w:val="a4"/>
        <w:jc w:val="center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20201117" wp14:editId="7B531F36">
            <wp:extent cx="1942822" cy="6510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750" cy="6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4" w:rsidRDefault="00E424E4" w:rsidP="00455BC9">
      <w:pPr>
        <w:pStyle w:val="a4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E424E4">
        <w:rPr>
          <w:lang w:val="kk-KZ"/>
        </w:rPr>
        <w:t xml:space="preserve">JWT </w:t>
      </w:r>
      <w:r>
        <w:rPr>
          <w:lang w:val="kk-KZ"/>
        </w:rPr>
        <w:t xml:space="preserve">токеннің </w:t>
      </w:r>
      <w:r w:rsidRPr="006B6669">
        <w:rPr>
          <w:lang w:val="kk-KZ"/>
        </w:rPr>
        <w:t>header</w:t>
      </w:r>
      <w:r>
        <w:rPr>
          <w:lang w:val="kk-KZ"/>
        </w:rPr>
        <w:t xml:space="preserve"> бөлігі.</w:t>
      </w:r>
    </w:p>
    <w:p w:rsidR="00E424E4" w:rsidRDefault="00E424E4" w:rsidP="00E424E4">
      <w:pPr>
        <w:pStyle w:val="a4"/>
        <w:rPr>
          <w:lang w:val="kk-KZ"/>
        </w:rPr>
      </w:pPr>
      <w:r>
        <w:rPr>
          <w:lang w:val="kk-KZ"/>
        </w:rPr>
        <w:t>Пайдалы жүктеме</w:t>
      </w:r>
      <w:r w:rsidRPr="00E424E4">
        <w:rPr>
          <w:lang w:val="kk-KZ"/>
        </w:rPr>
        <w:t>(</w:t>
      </w:r>
      <w:r w:rsidRPr="006B6669">
        <w:rPr>
          <w:lang w:val="kk-KZ"/>
        </w:rPr>
        <w:t>payload</w:t>
      </w:r>
      <w:r w:rsidRPr="00E424E4">
        <w:rPr>
          <w:lang w:val="kk-KZ"/>
        </w:rPr>
        <w:t xml:space="preserve">) </w:t>
      </w:r>
      <w:r>
        <w:rPr>
          <w:lang w:val="kk-KZ"/>
        </w:rPr>
        <w:t>токеннің екінші бөлігі, ішінде өтінімдер</w:t>
      </w:r>
      <w:r w:rsidRPr="00E424E4">
        <w:rPr>
          <w:lang w:val="kk-KZ"/>
        </w:rPr>
        <w:t xml:space="preserve">(claims) </w:t>
      </w:r>
      <w:r>
        <w:rPr>
          <w:lang w:val="kk-KZ"/>
        </w:rPr>
        <w:t xml:space="preserve">қамтиды. Өтінімдердің </w:t>
      </w:r>
      <w:r w:rsidR="008443C8">
        <w:rPr>
          <w:lang w:val="kk-KZ"/>
        </w:rPr>
        <w:t xml:space="preserve">стандартты </w:t>
      </w:r>
      <w:r>
        <w:rPr>
          <w:lang w:val="kk-KZ"/>
        </w:rPr>
        <w:t>түрлері бар,</w:t>
      </w:r>
      <w:r w:rsidR="008443C8">
        <w:rPr>
          <w:lang w:val="kk-KZ"/>
        </w:rPr>
        <w:t xml:space="preserve"> олардың бірнеше түрі:</w:t>
      </w:r>
    </w:p>
    <w:p w:rsidR="008443C8" w:rsidRDefault="008443C8" w:rsidP="008443C8">
      <w:pPr>
        <w:pStyle w:val="a4"/>
        <w:numPr>
          <w:ilvl w:val="0"/>
          <w:numId w:val="5"/>
        </w:numPr>
        <w:rPr>
          <w:lang w:val="kk-KZ"/>
        </w:rPr>
      </w:pPr>
      <w:r>
        <w:rPr>
          <w:lang w:val="kk-KZ"/>
        </w:rPr>
        <w:t>i</w:t>
      </w:r>
      <w:r w:rsidRPr="008443C8">
        <w:rPr>
          <w:lang w:val="kk-KZ"/>
        </w:rPr>
        <w:t>ss</w:t>
      </w:r>
      <w:r>
        <w:rPr>
          <w:lang w:val="kk-KZ"/>
        </w:rPr>
        <w:t xml:space="preserve"> </w:t>
      </w:r>
      <w:r w:rsidRPr="008443C8">
        <w:rPr>
          <w:lang w:val="kk-KZ"/>
        </w:rPr>
        <w:t xml:space="preserve">(issuer) </w:t>
      </w:r>
      <w:r w:rsidR="00E72A34">
        <w:rPr>
          <w:lang w:val="kk-KZ"/>
        </w:rPr>
        <w:t>-</w:t>
      </w:r>
      <w:r w:rsidRPr="008443C8">
        <w:rPr>
          <w:lang w:val="kk-KZ"/>
        </w:rPr>
        <w:t xml:space="preserve"> </w:t>
      </w:r>
      <w:r>
        <w:rPr>
          <w:lang w:val="kk-KZ"/>
        </w:rPr>
        <w:t>токен жіберілетін қосымшаны анықтайды;</w:t>
      </w:r>
    </w:p>
    <w:p w:rsidR="008443C8" w:rsidRDefault="008443C8" w:rsidP="008443C8">
      <w:pPr>
        <w:pStyle w:val="a4"/>
        <w:numPr>
          <w:ilvl w:val="0"/>
          <w:numId w:val="5"/>
        </w:numPr>
        <w:rPr>
          <w:lang w:val="kk-KZ"/>
        </w:rPr>
      </w:pPr>
      <w:r>
        <w:rPr>
          <w:lang w:val="kk-KZ"/>
        </w:rPr>
        <w:t>e</w:t>
      </w:r>
      <w:r w:rsidRPr="008443C8">
        <w:rPr>
          <w:lang w:val="kk-KZ"/>
        </w:rPr>
        <w:t>xp</w:t>
      </w:r>
      <w:r>
        <w:rPr>
          <w:lang w:val="kk-KZ"/>
        </w:rPr>
        <w:t xml:space="preserve"> </w:t>
      </w:r>
      <w:r w:rsidRPr="008443C8">
        <w:rPr>
          <w:lang w:val="kk-KZ"/>
        </w:rPr>
        <w:t xml:space="preserve">(expiration time) </w:t>
      </w:r>
      <w:r w:rsidR="00E72A34">
        <w:rPr>
          <w:lang w:val="kk-KZ"/>
        </w:rPr>
        <w:t>-</w:t>
      </w:r>
      <w:r w:rsidRPr="008443C8">
        <w:rPr>
          <w:lang w:val="kk-KZ"/>
        </w:rPr>
        <w:t xml:space="preserve"> </w:t>
      </w:r>
      <w:r>
        <w:rPr>
          <w:lang w:val="kk-KZ"/>
        </w:rPr>
        <w:t>токеннің қолдану уақыты;</w:t>
      </w:r>
    </w:p>
    <w:p w:rsidR="008443C8" w:rsidRDefault="008443C8" w:rsidP="008443C8">
      <w:pPr>
        <w:pStyle w:val="a4"/>
        <w:numPr>
          <w:ilvl w:val="0"/>
          <w:numId w:val="5"/>
        </w:numPr>
        <w:rPr>
          <w:lang w:val="kk-KZ"/>
        </w:rPr>
      </w:pPr>
      <w:r>
        <w:rPr>
          <w:lang w:val="kk-KZ"/>
        </w:rPr>
        <w:t>s</w:t>
      </w:r>
      <w:r w:rsidRPr="008443C8">
        <w:rPr>
          <w:lang w:val="kk-KZ"/>
        </w:rPr>
        <w:t>ub</w:t>
      </w:r>
      <w:r>
        <w:rPr>
          <w:lang w:val="kk-KZ"/>
        </w:rPr>
        <w:t xml:space="preserve"> </w:t>
      </w:r>
      <w:r w:rsidRPr="008443C8">
        <w:rPr>
          <w:lang w:val="kk-KZ"/>
        </w:rPr>
        <w:t xml:space="preserve">(subject) </w:t>
      </w:r>
      <w:r w:rsidR="00E72A34">
        <w:rPr>
          <w:lang w:val="kk-KZ"/>
        </w:rPr>
        <w:t>-</w:t>
      </w:r>
      <w:r w:rsidRPr="008443C8">
        <w:rPr>
          <w:lang w:val="kk-KZ"/>
        </w:rPr>
        <w:t xml:space="preserve"> </w:t>
      </w:r>
      <w:r>
        <w:rPr>
          <w:lang w:val="kk-KZ"/>
        </w:rPr>
        <w:t>токеннің тақырыбын анықтайды;</w:t>
      </w:r>
    </w:p>
    <w:p w:rsidR="00E72A34" w:rsidRDefault="00E72A34" w:rsidP="008443C8">
      <w:pPr>
        <w:pStyle w:val="a4"/>
        <w:numPr>
          <w:ilvl w:val="0"/>
          <w:numId w:val="5"/>
        </w:numPr>
        <w:rPr>
          <w:lang w:val="kk-KZ"/>
        </w:rPr>
      </w:pPr>
      <w:proofErr w:type="spellStart"/>
      <w:r>
        <w:rPr>
          <w:lang w:val="en-US"/>
        </w:rPr>
        <w:t>iat</w:t>
      </w:r>
      <w:proofErr w:type="spellEnd"/>
      <w:r>
        <w:rPr>
          <w:lang w:val="en-US"/>
        </w:rPr>
        <w:t xml:space="preserve"> (issued at) – </w:t>
      </w:r>
      <w:r>
        <w:rPr>
          <w:lang w:val="kk-KZ"/>
        </w:rPr>
        <w:t>токенді құру уақыты;</w:t>
      </w:r>
    </w:p>
    <w:p w:rsidR="00463211" w:rsidRDefault="00463211" w:rsidP="008443C8">
      <w:pPr>
        <w:pStyle w:val="a4"/>
        <w:numPr>
          <w:ilvl w:val="0"/>
          <w:numId w:val="5"/>
        </w:numPr>
        <w:rPr>
          <w:lang w:val="kk-KZ"/>
        </w:rPr>
      </w:pPr>
      <w:r w:rsidRPr="00463211">
        <w:rPr>
          <w:lang w:val="kk-KZ"/>
        </w:rPr>
        <w:t xml:space="preserve">aud (audience) – </w:t>
      </w:r>
      <w:r>
        <w:rPr>
          <w:lang w:val="kk-KZ"/>
        </w:rPr>
        <w:t>токенді алатын аудитория;</w:t>
      </w:r>
    </w:p>
    <w:p w:rsidR="00E72A34" w:rsidRPr="008443C8" w:rsidRDefault="00E72A34" w:rsidP="008443C8">
      <w:pPr>
        <w:pStyle w:val="a4"/>
        <w:numPr>
          <w:ilvl w:val="0"/>
          <w:numId w:val="5"/>
        </w:numPr>
        <w:rPr>
          <w:lang w:val="kk-KZ"/>
        </w:rPr>
      </w:pPr>
      <w:proofErr w:type="spellStart"/>
      <w:proofErr w:type="gramStart"/>
      <w:r>
        <w:rPr>
          <w:lang w:val="en-US"/>
        </w:rPr>
        <w:t>jti</w:t>
      </w:r>
      <w:proofErr w:type="spellEnd"/>
      <w:proofErr w:type="gramEnd"/>
      <w:r w:rsidRPr="00463211">
        <w:t xml:space="preserve"> (</w:t>
      </w:r>
      <w:r w:rsidR="00463211">
        <w:rPr>
          <w:lang w:val="en-US"/>
        </w:rPr>
        <w:t>JWT</w:t>
      </w:r>
      <w:r w:rsidR="00463211" w:rsidRPr="00463211">
        <w:t xml:space="preserve"> </w:t>
      </w:r>
      <w:r w:rsidR="00463211">
        <w:rPr>
          <w:lang w:val="en-US"/>
        </w:rPr>
        <w:t>id</w:t>
      </w:r>
      <w:r w:rsidRPr="00463211">
        <w:t>)</w:t>
      </w:r>
      <w:r w:rsidR="00463211" w:rsidRPr="00463211">
        <w:t xml:space="preserve"> </w:t>
      </w:r>
      <w:r w:rsidR="00463211">
        <w:rPr>
          <w:lang w:val="kk-KZ"/>
        </w:rPr>
        <w:t>– токеннің идентификаторы.</w:t>
      </w:r>
    </w:p>
    <w:p w:rsidR="00E424E4" w:rsidRDefault="008443C8" w:rsidP="008443C8">
      <w:pPr>
        <w:pStyle w:val="a4"/>
        <w:rPr>
          <w:lang w:val="en-US"/>
        </w:rPr>
      </w:pPr>
      <w:r>
        <w:rPr>
          <w:lang w:val="kk-KZ"/>
        </w:rPr>
        <w:t xml:space="preserve">Бұл стандартты өтінімдерді қолдану міндетті емес, олар токенді құрғанда, пайдаланданда пайдалы болу мүмкін. Өтінімдердің санына шектеу жоқ, бірақ өтінім көп болған сайын, </w:t>
      </w:r>
      <w:r w:rsidRPr="008443C8">
        <w:rPr>
          <w:lang w:val="kk-KZ"/>
        </w:rPr>
        <w:t>JWT</w:t>
      </w:r>
      <w:r>
        <w:rPr>
          <w:lang w:val="kk-KZ"/>
        </w:rPr>
        <w:t xml:space="preserve"> салмағыда артады, бұл кейін сервермен байланыс уақытын ұзарту мүмкін.</w:t>
      </w:r>
    </w:p>
    <w:p w:rsidR="008443C8" w:rsidRDefault="008443C8" w:rsidP="008443C8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B97AF4" wp14:editId="75237910">
            <wp:extent cx="207645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34" w:rsidRDefault="00E72A34" w:rsidP="00E72A34">
      <w:pPr>
        <w:pStyle w:val="a4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E424E4">
        <w:rPr>
          <w:lang w:val="kk-KZ"/>
        </w:rPr>
        <w:t xml:space="preserve">JWT </w:t>
      </w:r>
      <w:r>
        <w:rPr>
          <w:lang w:val="kk-KZ"/>
        </w:rPr>
        <w:t xml:space="preserve">токеннің </w:t>
      </w:r>
      <w:r>
        <w:rPr>
          <w:lang w:val="kk-KZ"/>
        </w:rPr>
        <w:t>п</w:t>
      </w:r>
      <w:r>
        <w:rPr>
          <w:lang w:val="kk-KZ"/>
        </w:rPr>
        <w:t>айдалы жүктеме</w:t>
      </w:r>
      <w:r>
        <w:rPr>
          <w:lang w:val="kk-KZ"/>
        </w:rPr>
        <w:t xml:space="preserve"> </w:t>
      </w:r>
      <w:r>
        <w:rPr>
          <w:lang w:val="kk-KZ"/>
        </w:rPr>
        <w:t>бөлігі.</w:t>
      </w:r>
    </w:p>
    <w:p w:rsidR="00E72A34" w:rsidRPr="00D11516" w:rsidRDefault="001D3C3D" w:rsidP="00E72A34">
      <w:pPr>
        <w:pStyle w:val="a4"/>
        <w:rPr>
          <w:lang w:val="en-US"/>
        </w:rPr>
      </w:pPr>
      <w:r>
        <w:rPr>
          <w:lang w:val="kk-KZ"/>
        </w:rPr>
        <w:t xml:space="preserve">Қолтаңба </w:t>
      </w:r>
      <w:r w:rsidRPr="006B6669">
        <w:rPr>
          <w:lang w:val="kk-KZ"/>
        </w:rPr>
        <w:t>(signature)</w:t>
      </w:r>
      <w:r>
        <w:rPr>
          <w:lang w:val="kk-KZ"/>
        </w:rPr>
        <w:t xml:space="preserve"> тақырыппен пайдалы жүктеме бөліктері арқылы құралады. Соның арқасында егер токендегі ақпарат өзгерген жағдайда, ол қолтаңбаны кілтсіз өзгерте алмайды. Бірінші, </w:t>
      </w:r>
      <w:r w:rsidR="00E72A34">
        <w:rPr>
          <w:lang w:val="kk-KZ"/>
        </w:rPr>
        <w:t xml:space="preserve">тақырып және пайдалы жүктеме </w:t>
      </w:r>
      <w:r w:rsidR="00463211" w:rsidRPr="00463211">
        <w:rPr>
          <w:lang w:val="kk-KZ"/>
        </w:rPr>
        <w:t xml:space="preserve">JSON </w:t>
      </w:r>
      <w:r w:rsidR="00463211">
        <w:rPr>
          <w:lang w:val="kk-KZ"/>
        </w:rPr>
        <w:t>форматынан</w:t>
      </w:r>
      <w:r w:rsidR="00E72A34">
        <w:rPr>
          <w:lang w:val="kk-KZ"/>
        </w:rPr>
        <w:t xml:space="preserve"> </w:t>
      </w:r>
      <w:r w:rsidR="00463211">
        <w:rPr>
          <w:lang w:val="kk-KZ"/>
        </w:rPr>
        <w:t>base64 – ке аударылады.</w:t>
      </w:r>
      <w:r w:rsidR="00E72A34">
        <w:rPr>
          <w:lang w:val="kk-KZ"/>
        </w:rPr>
        <w:t xml:space="preserve"> </w:t>
      </w:r>
      <w:r>
        <w:rPr>
          <w:lang w:val="kk-KZ"/>
        </w:rPr>
        <w:t>Екінші, тақырыпты және пайдалы жүктемені нүкте арқылы қосып, оны тақырыпта берілген алгоритм бойынша, жабық кілтімен хештайды. Бұдан алынған нәтиже қолтаңба болып табылады.</w:t>
      </w:r>
    </w:p>
    <w:p w:rsidR="00E72A34" w:rsidRPr="00E72A34" w:rsidRDefault="00E72A34" w:rsidP="008443C8">
      <w:pPr>
        <w:pStyle w:val="a4"/>
        <w:jc w:val="center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D11516" w:rsidRDefault="00D11516" w:rsidP="00821AFE">
      <w:pPr>
        <w:pStyle w:val="a4"/>
        <w:rPr>
          <w:lang w:val="kk-KZ"/>
        </w:rPr>
      </w:pPr>
    </w:p>
    <w:p w:rsidR="00D11516" w:rsidRDefault="00D11516" w:rsidP="00821AFE">
      <w:pPr>
        <w:pStyle w:val="a4"/>
        <w:rPr>
          <w:lang w:val="kk-KZ"/>
        </w:rPr>
      </w:pPr>
    </w:p>
    <w:p w:rsidR="00D11516" w:rsidRPr="00A42D6A" w:rsidRDefault="00A42D6A" w:rsidP="00821AFE">
      <w:pPr>
        <w:pStyle w:val="a4"/>
        <w:rPr>
          <w:lang w:val="kk-KZ"/>
        </w:rPr>
      </w:pPr>
      <w:r w:rsidRPr="00A42D6A">
        <w:rPr>
          <w:lang w:val="kk-KZ"/>
        </w:rPr>
        <w:lastRenderedPageBreak/>
        <w:t xml:space="preserve">PostgreSQL </w:t>
      </w:r>
      <w:r>
        <w:rPr>
          <w:lang w:val="kk-KZ"/>
        </w:rPr>
        <w:t>бұл обьектілік-реляциялық, әмбебап тегін мәліметтр базасын басқару жүйесі</w:t>
      </w:r>
      <w:r w:rsidRPr="00A42D6A">
        <w:rPr>
          <w:lang w:val="kk-KZ"/>
        </w:rPr>
        <w:t>(</w:t>
      </w:r>
      <w:r>
        <w:rPr>
          <w:lang w:val="kk-KZ"/>
        </w:rPr>
        <w:t>МББЖ</w:t>
      </w:r>
      <w:r w:rsidRPr="00A42D6A">
        <w:rPr>
          <w:lang w:val="kk-KZ"/>
        </w:rPr>
        <w:t>)</w:t>
      </w:r>
      <w:r>
        <w:rPr>
          <w:lang w:val="kk-KZ"/>
        </w:rPr>
        <w:t xml:space="preserve">. </w:t>
      </w:r>
      <w:r w:rsidRPr="00A42D6A">
        <w:rPr>
          <w:lang w:val="kk-KZ"/>
        </w:rPr>
        <w:t xml:space="preserve">UNIX </w:t>
      </w:r>
      <w:r>
        <w:rPr>
          <w:lang w:val="kk-KZ"/>
        </w:rPr>
        <w:t xml:space="preserve">ұқсас платформаларда жұмыс жасау үшін арналған, дегенімен, басқада </w:t>
      </w:r>
      <w:r w:rsidRPr="00A42D6A">
        <w:rPr>
          <w:lang w:val="kk-KZ"/>
        </w:rPr>
        <w:t>Mac OS X, Solaris және Windows сияқты түрлі п</w:t>
      </w:r>
      <w:r>
        <w:rPr>
          <w:lang w:val="kk-KZ"/>
        </w:rPr>
        <w:t>латформаларда жұмыс істей алады.</w:t>
      </w:r>
    </w:p>
    <w:bookmarkEnd w:id="0"/>
    <w:p w:rsidR="00A42D6A" w:rsidRPr="00A42D6A" w:rsidRDefault="00A42D6A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Default="00B11496" w:rsidP="00821AFE">
      <w:pPr>
        <w:pStyle w:val="a4"/>
        <w:rPr>
          <w:lang w:val="kk-KZ"/>
        </w:rPr>
      </w:pPr>
    </w:p>
    <w:p w:rsidR="00B11496" w:rsidRPr="002D78E8" w:rsidRDefault="00B11496" w:rsidP="00821AFE">
      <w:pPr>
        <w:pStyle w:val="a4"/>
        <w:rPr>
          <w:lang w:val="kk-KZ"/>
        </w:rPr>
      </w:pPr>
    </w:p>
    <w:sectPr w:rsidR="00B11496" w:rsidRPr="002D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6F3E"/>
    <w:multiLevelType w:val="hybridMultilevel"/>
    <w:tmpl w:val="C560B04A"/>
    <w:lvl w:ilvl="0" w:tplc="9B5804D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0381"/>
    <w:multiLevelType w:val="hybridMultilevel"/>
    <w:tmpl w:val="163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3834"/>
    <w:multiLevelType w:val="hybridMultilevel"/>
    <w:tmpl w:val="9F224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706D8"/>
    <w:multiLevelType w:val="hybridMultilevel"/>
    <w:tmpl w:val="66A6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A4CFF"/>
    <w:multiLevelType w:val="hybridMultilevel"/>
    <w:tmpl w:val="DFAE9A84"/>
    <w:lvl w:ilvl="0" w:tplc="9B5804D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45"/>
    <w:rsid w:val="00047B5D"/>
    <w:rsid w:val="001D3C3D"/>
    <w:rsid w:val="002D78E8"/>
    <w:rsid w:val="00455BC9"/>
    <w:rsid w:val="00463211"/>
    <w:rsid w:val="00664DF1"/>
    <w:rsid w:val="00693089"/>
    <w:rsid w:val="006B6669"/>
    <w:rsid w:val="007D0EC2"/>
    <w:rsid w:val="00821AFE"/>
    <w:rsid w:val="008443C8"/>
    <w:rsid w:val="00860712"/>
    <w:rsid w:val="00A42D6A"/>
    <w:rsid w:val="00AB12F8"/>
    <w:rsid w:val="00B11496"/>
    <w:rsid w:val="00BF6B16"/>
    <w:rsid w:val="00D11516"/>
    <w:rsid w:val="00E424E4"/>
    <w:rsid w:val="00E72A34"/>
    <w:rsid w:val="00EA3A45"/>
    <w:rsid w:val="00F339D1"/>
    <w:rsid w:val="00F5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3BEE"/>
  <w15:chartTrackingRefBased/>
  <w15:docId w15:val="{8026F833-8D9A-4EF8-84C2-DC684ECC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712"/>
    <w:pPr>
      <w:ind w:left="720"/>
      <w:contextualSpacing/>
    </w:pPr>
  </w:style>
  <w:style w:type="paragraph" w:styleId="a4">
    <w:name w:val="No Spacing"/>
    <w:uiPriority w:val="1"/>
    <w:qFormat/>
    <w:rsid w:val="00821A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Сағынбек Бекзат</dc:creator>
  <cp:keywords/>
  <dc:description/>
  <cp:lastModifiedBy>Сағынбек Бекзат</cp:lastModifiedBy>
  <cp:revision>4</cp:revision>
  <dcterms:created xsi:type="dcterms:W3CDTF">2020-05-20T03:21:00Z</dcterms:created>
  <dcterms:modified xsi:type="dcterms:W3CDTF">2020-05-20T07:02:00Z</dcterms:modified>
</cp:coreProperties>
</file>