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7430626"/>
      </w:sdtPr>
      <w:sdtEndPr>
        <w:rPr>
          <w:b/>
          <w:bCs/>
        </w:rPr>
      </w:sdtEndPr>
      <w:sdtContent>
        <w:p w14:paraId="2BBD3F73" w14:textId="77777777" w:rsidR="00845D10" w:rsidRDefault="006D19E0">
          <w:r>
            <w:rPr>
              <w:noProof/>
            </w:rPr>
            <mc:AlternateContent>
              <mc:Choice Requires="wps">
                <w:drawing>
                  <wp:anchor distT="0" distB="0" distL="114300" distR="114300" simplePos="0" relativeHeight="251659264" behindDoc="0" locked="0" layoutInCell="1" allowOverlap="1" wp14:anchorId="32989097" wp14:editId="70574B8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矩形 16"/>
                    <wp:cNvGraphicFramePr/>
                    <a:graphic xmlns:a="http://schemas.openxmlformats.org/drawingml/2006/main">
                      <a:graphicData uri="http://schemas.microsoft.com/office/word/2010/wordprocessingShape">
                        <wps:wsp>
                          <wps:cNvSpPr/>
                          <wps:spPr bwMode="auto">
                            <a:xfrm>
                              <a:off x="0" y="0"/>
                              <a:ext cx="5363210" cy="9653270"/>
                            </a:xfrm>
                            <a:prstGeom prst="rect">
                              <a:avLst/>
                            </a:prstGeom>
                            <a:solidFill>
                              <a:schemeClr val="tx2">
                                <a:lumMod val="75000"/>
                              </a:schemeClr>
                            </a:solidFill>
                            <a:ln>
                              <a:noFill/>
                            </a:ln>
                          </wps:spPr>
                          <wps:txbx>
                            <w:txbxContent>
                              <w:sdt>
                                <w:sdtPr>
                                  <w:rPr>
                                    <w:caps/>
                                    <w:color w:val="FFFFFF" w:themeColor="background1"/>
                                    <w:sz w:val="80"/>
                                    <w:szCs w:val="80"/>
                                  </w:rPr>
                                  <w:alias w:val="标题"/>
                                  <w:id w:val="-1275550102"/>
                                  <w:text/>
                                </w:sdtPr>
                                <w:sdtContent>
                                  <w:p w14:paraId="25C23862" w14:textId="77777777" w:rsidR="003423F0" w:rsidRDefault="003423F0">
                                    <w:pPr>
                                      <w:pStyle w:val="ad"/>
                                      <w:jc w:val="right"/>
                                      <w:rPr>
                                        <w:caps/>
                                        <w:color w:val="FFFFFF" w:themeColor="background1"/>
                                        <w:sz w:val="80"/>
                                        <w:szCs w:val="80"/>
                                      </w:rPr>
                                    </w:pPr>
                                    <w:r>
                                      <w:rPr>
                                        <w:caps/>
                                        <w:color w:val="FFFFFF" w:themeColor="background1"/>
                                        <w:sz w:val="80"/>
                                        <w:szCs w:val="80"/>
                                      </w:rPr>
                                      <w:t>电力系统产品文档</w:t>
                                    </w:r>
                                  </w:p>
                                </w:sdtContent>
                              </w:sdt>
                              <w:p w14:paraId="26F9C2B9" w14:textId="77777777" w:rsidR="003423F0" w:rsidRDefault="003423F0">
                                <w:pPr>
                                  <w:spacing w:before="240"/>
                                  <w:ind w:left="720"/>
                                  <w:jc w:val="right"/>
                                  <w:rPr>
                                    <w:color w:val="FFFFFF" w:themeColor="background1"/>
                                  </w:rPr>
                                </w:pPr>
                              </w:p>
                              <w:sdt>
                                <w:sdtPr>
                                  <w:rPr>
                                    <w:color w:val="FFFFFF" w:themeColor="background1"/>
                                  </w:rPr>
                                  <w:alias w:val="摘要"/>
                                  <w:id w:val="-1812170092"/>
                                  <w:text/>
                                </w:sdtPr>
                                <w:sdtContent>
                                  <w:p w14:paraId="56AFF2BF" w14:textId="42B9CF47" w:rsidR="003423F0" w:rsidRDefault="003423F0">
                                    <w:pPr>
                                      <w:spacing w:before="240"/>
                                      <w:ind w:left="1008"/>
                                      <w:jc w:val="right"/>
                                      <w:rPr>
                                        <w:color w:val="FFFFFF" w:themeColor="background1"/>
                                      </w:rPr>
                                    </w:pPr>
                                    <w:r>
                                      <w:rPr>
                                        <w:color w:val="FFFFFF" w:themeColor="background1"/>
                                      </w:rPr>
                                      <w:t>本</w:t>
                                    </w:r>
                                    <w:r>
                                      <w:rPr>
                                        <w:rFonts w:hint="eastAsia"/>
                                        <w:color w:val="FFFFFF" w:themeColor="background1"/>
                                      </w:rPr>
                                      <w:t>文档仅限内部使用</w:t>
                                    </w:r>
                                  </w:p>
                                </w:sdtContent>
                              </w:sdt>
                              <w:p w14:paraId="6D51AF48" w14:textId="77777777" w:rsidR="003423F0" w:rsidRDefault="003423F0">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2989097" id="矩形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" fillcolor="#323e4f [2415]" stroked="f">
                    <v:textbox inset="21.6pt,1in,21.6pt">
                      <w:txbxContent>
                        <w:sdt>
                          <w:sdtPr>
                            <w:rPr>
                              <w:caps/>
                              <w:color w:val="FFFFFF" w:themeColor="background1"/>
                              <w:sz w:val="80"/>
                              <w:szCs w:val="80"/>
                            </w:rPr>
                            <w:alias w:val="标题"/>
                            <w:id w:val="-1275550102"/>
                            <w:text/>
                          </w:sdtPr>
                          <w:sdtContent>
                            <w:p w14:paraId="25C23862" w14:textId="77777777" w:rsidR="003423F0" w:rsidRDefault="003423F0">
                              <w:pPr>
                                <w:pStyle w:val="ad"/>
                                <w:jc w:val="right"/>
                                <w:rPr>
                                  <w:caps/>
                                  <w:color w:val="FFFFFF" w:themeColor="background1"/>
                                  <w:sz w:val="80"/>
                                  <w:szCs w:val="80"/>
                                </w:rPr>
                              </w:pPr>
                              <w:r>
                                <w:rPr>
                                  <w:caps/>
                                  <w:color w:val="FFFFFF" w:themeColor="background1"/>
                                  <w:sz w:val="80"/>
                                  <w:szCs w:val="80"/>
                                </w:rPr>
                                <w:t>电力系统产品文档</w:t>
                              </w:r>
                            </w:p>
                          </w:sdtContent>
                        </w:sdt>
                        <w:p w14:paraId="26F9C2B9" w14:textId="77777777" w:rsidR="003423F0" w:rsidRDefault="003423F0">
                          <w:pPr>
                            <w:spacing w:before="240"/>
                            <w:ind w:left="720"/>
                            <w:jc w:val="right"/>
                            <w:rPr>
                              <w:color w:val="FFFFFF" w:themeColor="background1"/>
                            </w:rPr>
                          </w:pPr>
                        </w:p>
                        <w:sdt>
                          <w:sdtPr>
                            <w:rPr>
                              <w:color w:val="FFFFFF" w:themeColor="background1"/>
                            </w:rPr>
                            <w:alias w:val="摘要"/>
                            <w:id w:val="-1812170092"/>
                            <w:text/>
                          </w:sdtPr>
                          <w:sdtContent>
                            <w:p w14:paraId="56AFF2BF" w14:textId="42B9CF47" w:rsidR="003423F0" w:rsidRDefault="003423F0">
                              <w:pPr>
                                <w:spacing w:before="240"/>
                                <w:ind w:left="1008"/>
                                <w:jc w:val="right"/>
                                <w:rPr>
                                  <w:color w:val="FFFFFF" w:themeColor="background1"/>
                                </w:rPr>
                              </w:pPr>
                              <w:r>
                                <w:rPr>
                                  <w:color w:val="FFFFFF" w:themeColor="background1"/>
                                </w:rPr>
                                <w:t>本</w:t>
                              </w:r>
                              <w:r>
                                <w:rPr>
                                  <w:rFonts w:hint="eastAsia"/>
                                  <w:color w:val="FFFFFF" w:themeColor="background1"/>
                                </w:rPr>
                                <w:t>文档仅限内部使用</w:t>
                              </w:r>
                            </w:p>
                          </w:sdtContent>
                        </w:sdt>
                        <w:p w14:paraId="6D51AF48" w14:textId="77777777" w:rsidR="003423F0" w:rsidRDefault="003423F0">
                          <w:pPr>
                            <w:spacing w:before="240"/>
                            <w:ind w:left="1008"/>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80BF728" wp14:editId="3F213DC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矩形 472"/>
                    <wp:cNvGraphicFramePr/>
                    <a:graphic xmlns:a="http://schemas.openxmlformats.org/drawingml/2006/main">
                      <a:graphicData uri="http://schemas.microsoft.com/office/word/2010/wordprocessingShape">
                        <wps:wsp>
                          <wps:cNvSpPr/>
                          <wps:spPr>
                            <a:xfrm>
                              <a:off x="0" y="0"/>
                              <a:ext cx="1880870" cy="965581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副标题"/>
                                  <w:id w:val="-505288762"/>
                                  <w:text/>
                                </w:sdtPr>
                                <w:sdtContent>
                                  <w:p w14:paraId="251977AD" w14:textId="77777777" w:rsidR="003423F0" w:rsidRDefault="003423F0">
                                    <w:pPr>
                                      <w:pStyle w:val="ab"/>
                                      <w:rPr>
                                        <w:color w:val="FFFFFF" w:themeColor="background1"/>
                                      </w:rPr>
                                    </w:pPr>
                                    <w:r>
                                      <w:rPr>
                                        <w:color w:val="FFFFFF" w:themeColor="background1"/>
                                      </w:rPr>
                                      <w:t>TIANHUA</w:t>
                                    </w:r>
                                  </w:p>
                                </w:sdtContent>
                              </w:sdt>
                            </w:txbxContent>
                          </wps:txbx>
                          <wps:bodyPr rot="0" spcFirstLastPara="0" vertOverflow="overflow" horzOverflow="overflow" vert="horz" wrap="square" lIns="182880" tIns="45720" rIns="182880" bIns="45720" numCol="1" spcCol="0" rtlCol="0" fromWordArt="0" anchor="ctr" anchorCtr="0" forceAA="0" compatLnSpc="1">
                            <a:noAutofit/>
                          </wps:bodyPr>
                        </wps:wsp>
                      </a:graphicData>
                    </a:graphic>
                    <wp14:sizeRelH relativeFrom="page">
                      <wp14:pctWidth>24200</wp14:pctWidth>
                    </wp14:sizeRelH>
                    <wp14:sizeRelV relativeFrom="page">
                      <wp14:pctHeight>96000</wp14:pctHeight>
                    </wp14:sizeRelV>
                  </wp:anchor>
                </w:drawing>
              </mc:Choice>
              <mc:Fallback>
                <w:pict>
                  <v:rect w14:anchorId="080BF728" id="矩形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" fillcolor="#8496b0 [1951]" stroked="f" strokeweight="1pt">
                    <v:textbox inset="14.4pt,,14.4pt">
                      <w:txbxContent>
                        <w:sdt>
                          <w:sdtPr>
                            <w:rPr>
                              <w:color w:val="FFFFFF" w:themeColor="background1"/>
                            </w:rPr>
                            <w:alias w:val="副标题"/>
                            <w:id w:val="-505288762"/>
                            <w:text/>
                          </w:sdtPr>
                          <w:sdtContent>
                            <w:p w14:paraId="251977AD" w14:textId="77777777" w:rsidR="003423F0" w:rsidRDefault="003423F0">
                              <w:pPr>
                                <w:pStyle w:val="ab"/>
                                <w:rPr>
                                  <w:color w:val="FFFFFF" w:themeColor="background1"/>
                                </w:rPr>
                              </w:pPr>
                              <w:r>
                                <w:rPr>
                                  <w:color w:val="FFFFFF" w:themeColor="background1"/>
                                </w:rPr>
                                <w:t>TIANHUA</w:t>
                              </w:r>
                            </w:p>
                          </w:sdtContent>
                        </w:sdt>
                      </w:txbxContent>
                    </v:textbox>
                    <w10:wrap anchorx="page" anchory="page"/>
                  </v:rect>
                </w:pict>
              </mc:Fallback>
            </mc:AlternateContent>
          </w:r>
        </w:p>
        <w:p w14:paraId="1637EA88" w14:textId="77777777" w:rsidR="00845D10" w:rsidRDefault="00845D10"/>
        <w:p w14:paraId="7A2D2F61" w14:textId="77777777" w:rsidR="00845D10" w:rsidRDefault="006D19E0">
          <w:pPr>
            <w:widowControl/>
            <w:jc w:val="left"/>
          </w:pPr>
          <w:r>
            <w:rPr>
              <w:b/>
              <w:bCs/>
            </w:rPr>
            <w:br w:type="page"/>
          </w:r>
        </w:p>
      </w:sdtContent>
    </w:sdt>
    <w:p w14:paraId="327FA37C" w14:textId="77777777" w:rsidR="00845D10" w:rsidRDefault="006D19E0">
      <w:pPr>
        <w:pStyle w:val="1"/>
      </w:pPr>
      <w:r>
        <w:rPr>
          <w:rFonts w:hint="eastAsia"/>
        </w:rPr>
        <w:lastRenderedPageBreak/>
        <w:t>需求分析</w:t>
      </w:r>
    </w:p>
    <w:p w14:paraId="65AFA0A4" w14:textId="77777777" w:rsidR="00845D10" w:rsidRDefault="006D19E0">
      <w:pPr>
        <w:jc w:val="center"/>
      </w:pPr>
      <w:r>
        <w:t xml:space="preserve">  </w:t>
      </w:r>
      <w:r>
        <w:rPr>
          <w:noProof/>
        </w:rPr>
        <w:drawing>
          <wp:inline distT="0" distB="0" distL="0" distR="0" wp14:anchorId="29177F7A" wp14:editId="05822339">
            <wp:extent cx="5192395" cy="4134485"/>
            <wp:effectExtent l="0" t="0" r="8255" b="0"/>
            <wp:docPr id="5" name="图片 5" descr="E:\AI研究中心项目\05.电力\图片素材\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AI研究中心项目\05.电力\图片素材\figure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192395" cy="4134485"/>
                    </a:xfrm>
                    <a:prstGeom prst="rect">
                      <a:avLst/>
                    </a:prstGeom>
                    <a:noFill/>
                    <a:ln>
                      <a:noFill/>
                    </a:ln>
                  </pic:spPr>
                </pic:pic>
              </a:graphicData>
            </a:graphic>
          </wp:inline>
        </w:drawing>
      </w:r>
    </w:p>
    <w:p w14:paraId="1DB29031" w14:textId="77777777" w:rsidR="00845D10" w:rsidRDefault="006D19E0">
      <w:pPr>
        <w:ind w:firstLine="420"/>
      </w:pPr>
      <w:r>
        <w:rPr>
          <w:rFonts w:hint="eastAsia"/>
        </w:rPr>
        <w:t>建筑供配电系统（以下简称“电力系统”）是对建筑所需电能进行供应和分配的系统，是电气设计中的重点内容，一个项目电气设计的好坏往往是由电力系统的设计水平决定的。而电力系统的门槛也相较于其他电气设计内容更高，初级设计师往往只能掌握末端配电设备的元器件选型和简单的计算。实际项目操作中面临着工作量大、修改频繁、各种编号极易错漏的问题，进而导致设计师需要在校审、报审图、招标算量、施工深化、</w:t>
      </w:r>
      <w:proofErr w:type="gramStart"/>
      <w:r>
        <w:rPr>
          <w:rFonts w:hint="eastAsia"/>
        </w:rPr>
        <w:t>盘厂排</w:t>
      </w:r>
      <w:proofErr w:type="gramEnd"/>
      <w:r>
        <w:rPr>
          <w:rFonts w:hint="eastAsia"/>
        </w:rPr>
        <w:t>产阶段多次进行复核，浪费了设计师大量的时间和精力。</w:t>
      </w:r>
    </w:p>
    <w:p w14:paraId="66526EC2" w14:textId="77777777" w:rsidR="00845D10" w:rsidRDefault="006D19E0">
      <w:pPr>
        <w:ind w:firstLine="420"/>
      </w:pPr>
      <w:r>
        <w:rPr>
          <w:rFonts w:hint="eastAsia"/>
        </w:rPr>
        <w:t>而另一方面，虽然电力系统的配电箱系统在供电、控制方面的要求则比较复杂，但在部分参数的计算和元器件的选型上有着统一的计算逻辑，尤其是末端的小三箱（俗称，指照明配电箱、控制箱和电表箱）虽然数量极多，</w:t>
      </w:r>
      <w:proofErr w:type="gramStart"/>
      <w:r>
        <w:rPr>
          <w:rFonts w:hint="eastAsia"/>
        </w:rPr>
        <w:t>但做法</w:t>
      </w:r>
      <w:proofErr w:type="gramEnd"/>
      <w:r>
        <w:rPr>
          <w:rFonts w:hint="eastAsia"/>
        </w:rPr>
        <w:t>鲜有变化，进行统一的标准化生成可以有效提高设计师的生产效率，降低错漏可能。</w:t>
      </w:r>
    </w:p>
    <w:p w14:paraId="036FE2D8" w14:textId="77777777" w:rsidR="00845D10" w:rsidRDefault="006D19E0">
      <w:pPr>
        <w:pStyle w:val="2"/>
      </w:pPr>
      <w:r>
        <w:rPr>
          <w:rFonts w:hint="eastAsia"/>
        </w:rPr>
        <w:lastRenderedPageBreak/>
        <w:t>现状分析</w:t>
      </w:r>
    </w:p>
    <w:p w14:paraId="765E2E30" w14:textId="77777777" w:rsidR="00845D10" w:rsidRDefault="006D19E0">
      <w:pPr>
        <w:ind w:firstLine="420"/>
      </w:pPr>
      <w:r>
        <w:rPr>
          <w:rFonts w:hint="eastAsia"/>
        </w:rPr>
        <w:t>考虑到在设计过程中，施工图阶段的电力系统往往是基于前期方案</w:t>
      </w:r>
      <w:r>
        <w:rPr>
          <w:rFonts w:hint="eastAsia"/>
        </w:rPr>
        <w:t>/</w:t>
      </w:r>
      <w:r>
        <w:rPr>
          <w:rFonts w:hint="eastAsia"/>
        </w:rPr>
        <w:t>扩初阶段的成果进一步开展设计的。因此为保证产品使用的连贯性，避免因前期成果不规范而导致产品无法正常使用，或要对前期成果进行大规模的修改和识别工作，需对现有的工作流程进行分析。</w:t>
      </w:r>
    </w:p>
    <w:p w14:paraId="161EF0B6" w14:textId="77777777" w:rsidR="00845D10" w:rsidRDefault="006D19E0">
      <w:r>
        <w:tab/>
      </w:r>
      <w:r>
        <w:rPr>
          <w:rFonts w:hint="eastAsia"/>
        </w:rPr>
        <w:t>电力系统在方案</w:t>
      </w:r>
      <w:r>
        <w:rPr>
          <w:rFonts w:hint="eastAsia"/>
        </w:rPr>
        <w:t>/</w:t>
      </w:r>
      <w:r>
        <w:rPr>
          <w:rFonts w:hint="eastAsia"/>
        </w:rPr>
        <w:t>扩初阶段及施工图阶段的工作流程如下。</w:t>
      </w:r>
    </w:p>
    <w:p w14:paraId="3C05209A" w14:textId="77777777" w:rsidR="00845D10" w:rsidRDefault="006D19E0">
      <w:pPr>
        <w:ind w:firstLine="420"/>
      </w:pPr>
      <w:r>
        <w:rPr>
          <w:rFonts w:hint="eastAsia"/>
        </w:rPr>
        <w:t>方案扩初阶段：</w:t>
      </w:r>
    </w:p>
    <w:p w14:paraId="2BC08D69" w14:textId="77777777" w:rsidR="00845D10" w:rsidRDefault="006D19E0">
      <w:r>
        <w:rPr>
          <w:noProof/>
        </w:rPr>
        <w:drawing>
          <wp:inline distT="0" distB="0" distL="0" distR="0" wp14:anchorId="6C8DE226" wp14:editId="1A29BE99">
            <wp:extent cx="4885690" cy="1170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885714" cy="1171429"/>
                    </a:xfrm>
                    <a:prstGeom prst="rect">
                      <a:avLst/>
                    </a:prstGeom>
                  </pic:spPr>
                </pic:pic>
              </a:graphicData>
            </a:graphic>
          </wp:inline>
        </w:drawing>
      </w:r>
    </w:p>
    <w:p w14:paraId="14FDCA57" w14:textId="77777777" w:rsidR="00845D10" w:rsidRDefault="006D19E0">
      <w:pPr>
        <w:ind w:firstLine="420"/>
      </w:pPr>
      <w:r>
        <w:rPr>
          <w:rFonts w:hint="eastAsia"/>
        </w:rPr>
        <w:t>施工图阶段：</w:t>
      </w:r>
    </w:p>
    <w:p w14:paraId="6748333C" w14:textId="77777777" w:rsidR="00845D10" w:rsidRDefault="006D19E0">
      <w:r>
        <w:rPr>
          <w:noProof/>
        </w:rPr>
        <w:drawing>
          <wp:inline distT="0" distB="0" distL="0" distR="0" wp14:anchorId="4E81B18C" wp14:editId="60852A04">
            <wp:extent cx="4885690" cy="1170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885714" cy="1171429"/>
                    </a:xfrm>
                    <a:prstGeom prst="rect">
                      <a:avLst/>
                    </a:prstGeom>
                  </pic:spPr>
                </pic:pic>
              </a:graphicData>
            </a:graphic>
          </wp:inline>
        </w:drawing>
      </w:r>
    </w:p>
    <w:p w14:paraId="57E27783" w14:textId="77777777" w:rsidR="00845D10" w:rsidRDefault="006D19E0">
      <w:r>
        <w:tab/>
      </w:r>
      <w:r>
        <w:rPr>
          <w:rFonts w:hint="eastAsia"/>
        </w:rPr>
        <w:t>由此易得电力系统设计在不同阶段具有以下特征：</w:t>
      </w:r>
    </w:p>
    <w:p w14:paraId="260FB9F4" w14:textId="77777777" w:rsidR="00845D10" w:rsidRDefault="006D19E0">
      <w:pPr>
        <w:pStyle w:val="af6"/>
        <w:numPr>
          <w:ilvl w:val="0"/>
          <w:numId w:val="2"/>
        </w:numPr>
        <w:ind w:firstLineChars="0"/>
      </w:pPr>
      <w:r>
        <w:rPr>
          <w:rFonts w:hint="eastAsia"/>
        </w:rPr>
        <w:t>方案</w:t>
      </w:r>
      <w:r>
        <w:rPr>
          <w:rFonts w:hint="eastAsia"/>
        </w:rPr>
        <w:t>/</w:t>
      </w:r>
      <w:r>
        <w:rPr>
          <w:rFonts w:hint="eastAsia"/>
        </w:rPr>
        <w:t>扩初阶段是由“头部”到主干，施工图阶段则是由“尾部”反推回“头部”，设计流程刚好相反。</w:t>
      </w:r>
    </w:p>
    <w:p w14:paraId="445D858E" w14:textId="77777777" w:rsidR="00845D10" w:rsidRDefault="006D19E0">
      <w:pPr>
        <w:pStyle w:val="af6"/>
        <w:numPr>
          <w:ilvl w:val="0"/>
          <w:numId w:val="2"/>
        </w:numPr>
        <w:ind w:firstLineChars="0"/>
      </w:pPr>
      <w:r>
        <w:rPr>
          <w:rFonts w:hint="eastAsia"/>
        </w:rPr>
        <w:t>方案</w:t>
      </w:r>
      <w:r>
        <w:rPr>
          <w:rFonts w:hint="eastAsia"/>
        </w:rPr>
        <w:t>/</w:t>
      </w:r>
      <w:r>
        <w:rPr>
          <w:rFonts w:hint="eastAsia"/>
        </w:rPr>
        <w:t>扩初阶段的用电负荷来自人为估算，而施工图阶段的负荷则来自各专业（包括电气）提资。</w:t>
      </w:r>
    </w:p>
    <w:p w14:paraId="52D9701A" w14:textId="77777777" w:rsidR="00845D10" w:rsidRDefault="006D19E0">
      <w:pPr>
        <w:pStyle w:val="af6"/>
        <w:numPr>
          <w:ilvl w:val="0"/>
          <w:numId w:val="2"/>
        </w:numPr>
        <w:ind w:firstLineChars="0"/>
      </w:pPr>
      <w:r>
        <w:rPr>
          <w:rFonts w:hint="eastAsia"/>
        </w:rPr>
        <w:t>两个阶段都需要进行负荷计算、高低压一次系统、竖向干线、变电所设备排布的工作，只是深度有所不同。</w:t>
      </w:r>
    </w:p>
    <w:p w14:paraId="7AAE7546" w14:textId="77777777" w:rsidR="00845D10" w:rsidRDefault="006D19E0">
      <w:pPr>
        <w:pStyle w:val="2"/>
      </w:pPr>
      <w:r>
        <w:rPr>
          <w:rFonts w:hint="eastAsia"/>
        </w:rPr>
        <w:lastRenderedPageBreak/>
        <w:t>方案</w:t>
      </w:r>
    </w:p>
    <w:p w14:paraId="11D60AD9" w14:textId="77777777" w:rsidR="00845D10" w:rsidRDefault="006D19E0">
      <w:pPr>
        <w:pStyle w:val="af6"/>
        <w:numPr>
          <w:ilvl w:val="0"/>
          <w:numId w:val="3"/>
        </w:numPr>
        <w:ind w:firstLineChars="0"/>
      </w:pPr>
      <w:r>
        <w:rPr>
          <w:rFonts w:hint="eastAsia"/>
        </w:rPr>
        <w:t>通过建立外部数据库的形式，将以下通用参数内置到设计流程中：</w:t>
      </w:r>
    </w:p>
    <w:p w14:paraId="5B6AE997" w14:textId="77777777" w:rsidR="00845D10" w:rsidRDefault="006D19E0">
      <w:pPr>
        <w:pStyle w:val="af6"/>
        <w:numPr>
          <w:ilvl w:val="1"/>
          <w:numId w:val="3"/>
        </w:numPr>
        <w:ind w:firstLineChars="0"/>
      </w:pPr>
      <w:r>
        <w:rPr>
          <w:rFonts w:hint="eastAsia"/>
        </w:rPr>
        <w:t>电缆型号及对应载流量、穿管管径表</w:t>
      </w:r>
    </w:p>
    <w:p w14:paraId="2F903FFD" w14:textId="77777777" w:rsidR="00845D10" w:rsidRDefault="006D19E0">
      <w:pPr>
        <w:pStyle w:val="af6"/>
        <w:numPr>
          <w:ilvl w:val="1"/>
          <w:numId w:val="3"/>
        </w:numPr>
        <w:ind w:firstLineChars="0"/>
      </w:pPr>
      <w:r>
        <w:rPr>
          <w:rFonts w:hint="eastAsia"/>
        </w:rPr>
        <w:t>母线型号及对应载流量、尺寸表</w:t>
      </w:r>
    </w:p>
    <w:p w14:paraId="4BF3A999" w14:textId="77777777" w:rsidR="00845D10" w:rsidRDefault="006D19E0">
      <w:pPr>
        <w:pStyle w:val="af6"/>
        <w:numPr>
          <w:ilvl w:val="1"/>
          <w:numId w:val="3"/>
        </w:numPr>
        <w:ind w:firstLineChars="0"/>
      </w:pPr>
      <w:r>
        <w:rPr>
          <w:rFonts w:hint="eastAsia"/>
        </w:rPr>
        <w:t>常用母线插接箱、电缆分支器型号及参数</w:t>
      </w:r>
    </w:p>
    <w:p w14:paraId="5DBE2082" w14:textId="77777777" w:rsidR="00845D10" w:rsidRDefault="006D19E0">
      <w:pPr>
        <w:pStyle w:val="af6"/>
        <w:numPr>
          <w:ilvl w:val="1"/>
          <w:numId w:val="3"/>
        </w:numPr>
        <w:ind w:firstLineChars="0"/>
      </w:pPr>
      <w:r>
        <w:rPr>
          <w:rFonts w:hint="eastAsia"/>
        </w:rPr>
        <w:t>中低压开关设备参数</w:t>
      </w:r>
    </w:p>
    <w:p w14:paraId="61F1F178" w14:textId="77777777" w:rsidR="00845D10" w:rsidRDefault="006D19E0">
      <w:pPr>
        <w:pStyle w:val="af6"/>
        <w:numPr>
          <w:ilvl w:val="1"/>
          <w:numId w:val="3"/>
        </w:numPr>
        <w:ind w:firstLineChars="0"/>
      </w:pPr>
      <w:r>
        <w:rPr>
          <w:rFonts w:hint="eastAsia"/>
        </w:rPr>
        <w:t>常用变压器参数表</w:t>
      </w:r>
    </w:p>
    <w:p w14:paraId="19C9650F" w14:textId="77777777" w:rsidR="00845D10" w:rsidRDefault="006D19E0">
      <w:pPr>
        <w:pStyle w:val="af6"/>
        <w:numPr>
          <w:ilvl w:val="1"/>
          <w:numId w:val="3"/>
        </w:numPr>
        <w:ind w:firstLineChars="0"/>
      </w:pPr>
      <w:r>
        <w:rPr>
          <w:rFonts w:hint="eastAsia"/>
        </w:rPr>
        <w:t>常用柴油发电机参数表</w:t>
      </w:r>
    </w:p>
    <w:p w14:paraId="5E36A978" w14:textId="77777777" w:rsidR="00845D10" w:rsidRDefault="006D19E0">
      <w:pPr>
        <w:pStyle w:val="af6"/>
        <w:numPr>
          <w:ilvl w:val="1"/>
          <w:numId w:val="3"/>
        </w:numPr>
        <w:ind w:firstLineChars="0"/>
      </w:pPr>
      <w:r>
        <w:rPr>
          <w:rFonts w:hint="eastAsia"/>
        </w:rPr>
        <w:t>常用</w:t>
      </w:r>
      <w:r>
        <w:rPr>
          <w:rFonts w:hint="eastAsia"/>
        </w:rPr>
        <w:t>U</w:t>
      </w:r>
      <w:r>
        <w:t>PS</w:t>
      </w:r>
      <w:r>
        <w:rPr>
          <w:rFonts w:hint="eastAsia"/>
        </w:rPr>
        <w:t>/</w:t>
      </w:r>
      <w:r>
        <w:t>EPS</w:t>
      </w:r>
      <w:r>
        <w:rPr>
          <w:rFonts w:hint="eastAsia"/>
        </w:rPr>
        <w:t>参数表</w:t>
      </w:r>
    </w:p>
    <w:p w14:paraId="72104332" w14:textId="77777777" w:rsidR="00845D10" w:rsidRDefault="006D19E0">
      <w:pPr>
        <w:pStyle w:val="af6"/>
        <w:numPr>
          <w:ilvl w:val="1"/>
          <w:numId w:val="3"/>
        </w:numPr>
        <w:ind w:firstLineChars="0"/>
      </w:pPr>
      <w:r>
        <w:rPr>
          <w:rFonts w:hint="eastAsia"/>
        </w:rPr>
        <w:t>常用无功补偿设备参数表</w:t>
      </w:r>
    </w:p>
    <w:p w14:paraId="74EED6DD" w14:textId="77777777" w:rsidR="00845D10" w:rsidRDefault="006D19E0">
      <w:pPr>
        <w:pStyle w:val="af6"/>
        <w:numPr>
          <w:ilvl w:val="1"/>
          <w:numId w:val="3"/>
        </w:numPr>
        <w:ind w:firstLineChars="0"/>
      </w:pPr>
      <w:r>
        <w:rPr>
          <w:rFonts w:hint="eastAsia"/>
        </w:rPr>
        <w:t>各类别配电箱常用尺寸参数</w:t>
      </w:r>
    </w:p>
    <w:p w14:paraId="09B5C650" w14:textId="77777777" w:rsidR="00845D10" w:rsidRDefault="006D19E0">
      <w:pPr>
        <w:pStyle w:val="af6"/>
        <w:numPr>
          <w:ilvl w:val="1"/>
          <w:numId w:val="3"/>
        </w:numPr>
        <w:ind w:firstLineChars="0"/>
      </w:pPr>
      <w:r>
        <w:rPr>
          <w:rFonts w:hint="eastAsia"/>
        </w:rPr>
        <w:t>开关类设备选型计算公式</w:t>
      </w:r>
    </w:p>
    <w:p w14:paraId="1D859F71" w14:textId="77777777" w:rsidR="00845D10" w:rsidRDefault="006D19E0">
      <w:pPr>
        <w:pStyle w:val="af6"/>
        <w:numPr>
          <w:ilvl w:val="1"/>
          <w:numId w:val="3"/>
        </w:numPr>
        <w:ind w:firstLineChars="0"/>
      </w:pPr>
      <w:r>
        <w:rPr>
          <w:rFonts w:hint="eastAsia"/>
        </w:rPr>
        <w:t>常用断路器、</w:t>
      </w:r>
      <w:r>
        <w:rPr>
          <w:rFonts w:hint="eastAsia"/>
        </w:rPr>
        <w:t>ATSE</w:t>
      </w:r>
      <w:r>
        <w:rPr>
          <w:rFonts w:hint="eastAsia"/>
        </w:rPr>
        <w:t>级联配合表</w:t>
      </w:r>
    </w:p>
    <w:p w14:paraId="2A426441" w14:textId="77777777" w:rsidR="00845D10" w:rsidRDefault="006D19E0">
      <w:pPr>
        <w:pStyle w:val="af6"/>
        <w:numPr>
          <w:ilvl w:val="1"/>
          <w:numId w:val="3"/>
        </w:numPr>
        <w:ind w:firstLineChars="0"/>
      </w:pPr>
      <w:r>
        <w:rPr>
          <w:rFonts w:hint="eastAsia"/>
        </w:rPr>
        <w:t>二次控制设备选型计算公式</w:t>
      </w:r>
    </w:p>
    <w:p w14:paraId="500CDFEA" w14:textId="77777777" w:rsidR="00845D10" w:rsidRDefault="006D19E0">
      <w:pPr>
        <w:pStyle w:val="af6"/>
        <w:numPr>
          <w:ilvl w:val="1"/>
          <w:numId w:val="3"/>
        </w:numPr>
        <w:ind w:firstLineChars="0"/>
      </w:pPr>
      <w:r>
        <w:rPr>
          <w:rFonts w:hint="eastAsia"/>
        </w:rPr>
        <w:t>中低压成套设备参数</w:t>
      </w:r>
    </w:p>
    <w:p w14:paraId="18F6E6BB" w14:textId="77777777" w:rsidR="00845D10" w:rsidRDefault="006D19E0">
      <w:pPr>
        <w:pStyle w:val="af6"/>
        <w:numPr>
          <w:ilvl w:val="1"/>
          <w:numId w:val="3"/>
        </w:numPr>
        <w:ind w:firstLineChars="0"/>
      </w:pPr>
      <w:r>
        <w:rPr>
          <w:rFonts w:hint="eastAsia"/>
        </w:rPr>
        <w:t>电动机设备保护配合表（一类配合）</w:t>
      </w:r>
    </w:p>
    <w:p w14:paraId="52FE5BCA" w14:textId="77777777" w:rsidR="00845D10" w:rsidRDefault="006D19E0">
      <w:pPr>
        <w:pStyle w:val="af6"/>
        <w:numPr>
          <w:ilvl w:val="1"/>
          <w:numId w:val="3"/>
        </w:numPr>
        <w:ind w:firstLineChars="0"/>
      </w:pPr>
      <w:r>
        <w:rPr>
          <w:rFonts w:hint="eastAsia"/>
        </w:rPr>
        <w:t>电动机设备保护配合表（二类配合）</w:t>
      </w:r>
    </w:p>
    <w:p w14:paraId="031435A5" w14:textId="77777777" w:rsidR="00845D10" w:rsidRDefault="006D19E0">
      <w:pPr>
        <w:pStyle w:val="af6"/>
        <w:numPr>
          <w:ilvl w:val="1"/>
          <w:numId w:val="3"/>
        </w:numPr>
        <w:ind w:firstLineChars="0"/>
      </w:pPr>
      <w:r>
        <w:rPr>
          <w:rFonts w:hint="eastAsia"/>
        </w:rPr>
        <w:t>电动机设备保护配合表（二类配合，消防用）</w:t>
      </w:r>
    </w:p>
    <w:p w14:paraId="395AA594" w14:textId="77777777" w:rsidR="00845D10" w:rsidRDefault="006D19E0">
      <w:pPr>
        <w:pStyle w:val="af6"/>
        <w:numPr>
          <w:ilvl w:val="1"/>
          <w:numId w:val="3"/>
        </w:numPr>
        <w:ind w:firstLineChars="0"/>
      </w:pPr>
      <w:r>
        <w:rPr>
          <w:rFonts w:hint="eastAsia"/>
        </w:rPr>
        <w:t>电动机变频控制器选型表（轻载</w:t>
      </w:r>
      <w:r>
        <w:rPr>
          <w:rFonts w:hint="eastAsia"/>
        </w:rPr>
        <w:t>/</w:t>
      </w:r>
      <w:r>
        <w:rPr>
          <w:rFonts w:hint="eastAsia"/>
        </w:rPr>
        <w:t>重载）</w:t>
      </w:r>
    </w:p>
    <w:p w14:paraId="658EDFCE" w14:textId="77777777" w:rsidR="00845D10" w:rsidRDefault="006D19E0">
      <w:pPr>
        <w:pStyle w:val="af6"/>
        <w:numPr>
          <w:ilvl w:val="1"/>
          <w:numId w:val="3"/>
        </w:numPr>
        <w:ind w:firstLineChars="0"/>
      </w:pPr>
      <w:r>
        <w:rPr>
          <w:rFonts w:hint="eastAsia"/>
        </w:rPr>
        <w:t>电动机软启动器选型表（轻载</w:t>
      </w:r>
      <w:r>
        <w:rPr>
          <w:rFonts w:hint="eastAsia"/>
        </w:rPr>
        <w:t>/</w:t>
      </w:r>
      <w:r>
        <w:rPr>
          <w:rFonts w:hint="eastAsia"/>
        </w:rPr>
        <w:t>重载）</w:t>
      </w:r>
    </w:p>
    <w:p w14:paraId="352CC5CB" w14:textId="77777777" w:rsidR="00845D10" w:rsidRDefault="006D19E0">
      <w:pPr>
        <w:pStyle w:val="af6"/>
        <w:numPr>
          <w:ilvl w:val="1"/>
          <w:numId w:val="3"/>
        </w:numPr>
        <w:ind w:firstLineChars="0"/>
      </w:pPr>
      <w:r>
        <w:rPr>
          <w:rFonts w:hint="eastAsia"/>
        </w:rPr>
        <w:t>电动机</w:t>
      </w:r>
      <w:r>
        <w:t>Y/</w:t>
      </w:r>
      <w:r>
        <w:rPr>
          <w:rFonts w:ascii="Cambria" w:hAnsi="Cambria" w:cs="Cambria"/>
        </w:rPr>
        <w:t>Δ</w:t>
      </w:r>
      <w:r>
        <w:rPr>
          <w:rFonts w:ascii="Cambria" w:hAnsi="Cambria" w:cs="Cambria" w:hint="eastAsia"/>
        </w:rPr>
        <w:t>启动保护配合表</w:t>
      </w:r>
    </w:p>
    <w:p w14:paraId="11ACBC10" w14:textId="77777777" w:rsidR="00845D10" w:rsidRDefault="006D19E0">
      <w:pPr>
        <w:pStyle w:val="af6"/>
        <w:numPr>
          <w:ilvl w:val="1"/>
          <w:numId w:val="3"/>
        </w:numPr>
        <w:ind w:firstLineChars="0"/>
      </w:pPr>
      <w:r>
        <w:rPr>
          <w:rFonts w:hint="eastAsia"/>
        </w:rPr>
        <w:t>变极多速三相异步电动机保护配合表</w:t>
      </w:r>
    </w:p>
    <w:p w14:paraId="2AB777F2" w14:textId="77777777" w:rsidR="00845D10" w:rsidRDefault="006D19E0">
      <w:pPr>
        <w:pStyle w:val="af6"/>
        <w:numPr>
          <w:ilvl w:val="1"/>
          <w:numId w:val="3"/>
        </w:numPr>
        <w:ind w:firstLineChars="0"/>
      </w:pPr>
      <w:r>
        <w:rPr>
          <w:rFonts w:hint="eastAsia"/>
        </w:rPr>
        <w:lastRenderedPageBreak/>
        <w:t>建筑常见用电设备主要参数表（防火卷帘、电动门、电动窗、机械停车设备、电梯、扶梯、自动人行道、充电桩）</w:t>
      </w:r>
    </w:p>
    <w:p w14:paraId="5B81595A" w14:textId="77777777" w:rsidR="00845D10" w:rsidRDefault="006D19E0">
      <w:pPr>
        <w:pStyle w:val="af6"/>
        <w:numPr>
          <w:ilvl w:val="1"/>
          <w:numId w:val="3"/>
        </w:numPr>
        <w:ind w:firstLineChars="0"/>
      </w:pPr>
      <w:r>
        <w:rPr>
          <w:rFonts w:hint="eastAsia"/>
        </w:rPr>
        <w:t>给排水常见用电设备主要参数表（电动阀）</w:t>
      </w:r>
    </w:p>
    <w:p w14:paraId="0C4DB4C1" w14:textId="77777777" w:rsidR="00845D10" w:rsidRDefault="006D19E0">
      <w:pPr>
        <w:pStyle w:val="af6"/>
        <w:numPr>
          <w:ilvl w:val="1"/>
          <w:numId w:val="3"/>
        </w:numPr>
        <w:ind w:firstLineChars="0"/>
      </w:pPr>
      <w:r>
        <w:rPr>
          <w:rFonts w:hint="eastAsia"/>
        </w:rPr>
        <w:t>暖</w:t>
      </w:r>
      <w:proofErr w:type="gramStart"/>
      <w:r>
        <w:rPr>
          <w:rFonts w:hint="eastAsia"/>
        </w:rPr>
        <w:t>通常见</w:t>
      </w:r>
      <w:proofErr w:type="gramEnd"/>
      <w:r>
        <w:rPr>
          <w:rFonts w:hint="eastAsia"/>
        </w:rPr>
        <w:t>用电设备主要参数表（防火阀）</w:t>
      </w:r>
    </w:p>
    <w:p w14:paraId="1C1C0889" w14:textId="77777777" w:rsidR="00845D10" w:rsidRDefault="006D19E0">
      <w:pPr>
        <w:pStyle w:val="af6"/>
        <w:numPr>
          <w:ilvl w:val="1"/>
          <w:numId w:val="3"/>
        </w:numPr>
        <w:ind w:firstLineChars="0"/>
      </w:pPr>
      <w:r>
        <w:rPr>
          <w:rFonts w:hint="eastAsia"/>
        </w:rPr>
        <w:t>标准照明配电箱做法</w:t>
      </w:r>
    </w:p>
    <w:p w14:paraId="7A8040FD" w14:textId="77777777" w:rsidR="00845D10" w:rsidRDefault="006D19E0">
      <w:pPr>
        <w:pStyle w:val="af6"/>
        <w:numPr>
          <w:ilvl w:val="1"/>
          <w:numId w:val="3"/>
        </w:numPr>
        <w:ind w:firstLineChars="0"/>
      </w:pPr>
      <w:r>
        <w:rPr>
          <w:rFonts w:hint="eastAsia"/>
        </w:rPr>
        <w:t>标准电表箱做法</w:t>
      </w:r>
    </w:p>
    <w:p w14:paraId="254A2638" w14:textId="77777777" w:rsidR="00845D10" w:rsidRDefault="006D19E0">
      <w:pPr>
        <w:pStyle w:val="af6"/>
        <w:numPr>
          <w:ilvl w:val="1"/>
          <w:numId w:val="3"/>
        </w:numPr>
        <w:ind w:firstLineChars="0"/>
      </w:pPr>
      <w:r>
        <w:rPr>
          <w:rFonts w:hint="eastAsia"/>
        </w:rPr>
        <w:t>标准控制箱做法</w:t>
      </w:r>
    </w:p>
    <w:p w14:paraId="28A8F302" w14:textId="4FC3C467" w:rsidR="00845D10" w:rsidRDefault="006D19E0">
      <w:pPr>
        <w:pStyle w:val="af6"/>
        <w:numPr>
          <w:ilvl w:val="0"/>
          <w:numId w:val="3"/>
        </w:numPr>
        <w:ind w:firstLineChars="0"/>
      </w:pPr>
      <w:r>
        <w:rPr>
          <w:rFonts w:hint="eastAsia"/>
        </w:rPr>
        <w:t>将以下项目内部</w:t>
      </w:r>
      <w:r w:rsidR="00DD46BC">
        <w:rPr>
          <w:rFonts w:hint="eastAsia"/>
        </w:rPr>
        <w:t>的数据</w:t>
      </w:r>
      <w:r>
        <w:rPr>
          <w:rFonts w:hint="eastAsia"/>
        </w:rPr>
        <w:t>信息从</w:t>
      </w:r>
      <w:r>
        <w:t>CAD</w:t>
      </w:r>
      <w:r>
        <w:rPr>
          <w:rFonts w:hint="eastAsia"/>
        </w:rPr>
        <w:t>作业流程中抽离：</w:t>
      </w:r>
    </w:p>
    <w:p w14:paraId="747F6432" w14:textId="77777777" w:rsidR="00845D10" w:rsidRDefault="006D19E0">
      <w:pPr>
        <w:pStyle w:val="af6"/>
        <w:numPr>
          <w:ilvl w:val="1"/>
          <w:numId w:val="3"/>
        </w:numPr>
        <w:ind w:firstLineChars="0"/>
      </w:pPr>
      <w:r>
        <w:rPr>
          <w:rFonts w:hint="eastAsia"/>
        </w:rPr>
        <w:t>末端设备编号、功能</w:t>
      </w:r>
      <w:r>
        <w:rPr>
          <w:rFonts w:hint="eastAsia"/>
        </w:rPr>
        <w:t>/</w:t>
      </w:r>
      <w:r>
        <w:rPr>
          <w:rFonts w:hint="eastAsia"/>
        </w:rPr>
        <w:t>类型、额定电压及配电回路编号</w:t>
      </w:r>
    </w:p>
    <w:p w14:paraId="5633D583" w14:textId="77777777" w:rsidR="00845D10" w:rsidRDefault="006D19E0">
      <w:pPr>
        <w:pStyle w:val="af6"/>
        <w:numPr>
          <w:ilvl w:val="1"/>
          <w:numId w:val="3"/>
        </w:numPr>
        <w:ind w:firstLineChars="0"/>
      </w:pPr>
      <w:r>
        <w:rPr>
          <w:rFonts w:hint="eastAsia"/>
        </w:rPr>
        <w:t>配电箱编号、名称、所在楼层、楼层内的相对坐标及所在房间、尺寸、装机容量、额定电压、上级电源回路编号（可能有多组）、同时</w:t>
      </w:r>
      <w:r>
        <w:rPr>
          <w:rFonts w:hint="eastAsia"/>
        </w:rPr>
        <w:t>/</w:t>
      </w:r>
      <w:r>
        <w:rPr>
          <w:rFonts w:hint="eastAsia"/>
        </w:rPr>
        <w:t>利用系数、功率因数、出线回路数量、编号、用途及元器件导体选型参数；</w:t>
      </w:r>
    </w:p>
    <w:p w14:paraId="1D92EC77" w14:textId="77777777" w:rsidR="00845D10" w:rsidRDefault="006D19E0">
      <w:pPr>
        <w:pStyle w:val="af6"/>
        <w:numPr>
          <w:ilvl w:val="1"/>
          <w:numId w:val="3"/>
        </w:numPr>
        <w:ind w:firstLineChars="0"/>
      </w:pPr>
      <w:r>
        <w:rPr>
          <w:rFonts w:hint="eastAsia"/>
        </w:rPr>
        <w:t>低压柜编号、名称、所在楼层、楼层内的相对坐标及所在房间、尺寸、上级变压器编号、出线回路数量、编号、用途及元器件导体选型参数；</w:t>
      </w:r>
    </w:p>
    <w:p w14:paraId="28865DF5" w14:textId="77777777" w:rsidR="00845D10" w:rsidRDefault="006D19E0">
      <w:pPr>
        <w:pStyle w:val="af6"/>
        <w:numPr>
          <w:ilvl w:val="1"/>
          <w:numId w:val="3"/>
        </w:numPr>
        <w:ind w:firstLineChars="0"/>
      </w:pPr>
      <w:r>
        <w:rPr>
          <w:rFonts w:hint="eastAsia"/>
        </w:rPr>
        <w:t>变压器编号、所在楼层、楼层内的相对坐标、尺寸、容量规格、额定电压、上级中</w:t>
      </w:r>
      <w:r>
        <w:rPr>
          <w:rFonts w:hint="eastAsia"/>
        </w:rPr>
        <w:t>/</w:t>
      </w:r>
      <w:r>
        <w:rPr>
          <w:rFonts w:hint="eastAsia"/>
        </w:rPr>
        <w:t>高压柜电源回路编号、装机容量、功率因数及出线低压柜编号；</w:t>
      </w:r>
    </w:p>
    <w:p w14:paraId="45CF59D8" w14:textId="1CFDF61C" w:rsidR="00845D10" w:rsidRDefault="006D19E0">
      <w:pPr>
        <w:pStyle w:val="af6"/>
        <w:numPr>
          <w:ilvl w:val="1"/>
          <w:numId w:val="3"/>
        </w:numPr>
        <w:ind w:firstLineChars="0"/>
      </w:pPr>
      <w:r>
        <w:rPr>
          <w:rFonts w:hint="eastAsia"/>
        </w:rPr>
        <w:t>中</w:t>
      </w:r>
      <w:r>
        <w:rPr>
          <w:rFonts w:hint="eastAsia"/>
        </w:rPr>
        <w:t>/</w:t>
      </w:r>
      <w:r>
        <w:rPr>
          <w:rFonts w:hint="eastAsia"/>
        </w:rPr>
        <w:t>高压柜编号、名称、所在楼层、楼层内的相对坐标及所在房间、尺寸、上级市政</w:t>
      </w:r>
      <w:r>
        <w:rPr>
          <w:rFonts w:hint="eastAsia"/>
        </w:rPr>
        <w:t>/</w:t>
      </w:r>
      <w:r>
        <w:rPr>
          <w:rFonts w:hint="eastAsia"/>
        </w:rPr>
        <w:t>变压器电源编号</w:t>
      </w:r>
      <w:proofErr w:type="gramStart"/>
      <w:r>
        <w:rPr>
          <w:rFonts w:hint="eastAsia"/>
        </w:rPr>
        <w:t>编号</w:t>
      </w:r>
      <w:proofErr w:type="gramEnd"/>
      <w:r>
        <w:rPr>
          <w:rFonts w:hint="eastAsia"/>
        </w:rPr>
        <w:t>、装机容量、额定电压、出线回路数量、编号、用途及元器件导体选型参数；</w:t>
      </w:r>
    </w:p>
    <w:p w14:paraId="3EB68524" w14:textId="77777777" w:rsidR="00845D10" w:rsidRDefault="006D19E0">
      <w:pPr>
        <w:ind w:firstLine="360"/>
      </w:pPr>
      <w:r>
        <w:rPr>
          <w:rFonts w:hint="eastAsia"/>
        </w:rPr>
        <w:t>实际操作流程如下：</w:t>
      </w:r>
    </w:p>
    <w:p w14:paraId="7B1E8F77" w14:textId="779EFBDB" w:rsidR="00845D10" w:rsidRDefault="006D19E0" w:rsidP="00680029">
      <w:pPr>
        <w:ind w:firstLine="360"/>
        <w:jc w:val="center"/>
      </w:pPr>
      <w:r>
        <w:rPr>
          <w:noProof/>
        </w:rPr>
        <w:lastRenderedPageBreak/>
        <w:drawing>
          <wp:inline distT="0" distB="0" distL="0" distR="0" wp14:anchorId="268FF675" wp14:editId="0EF73CEF">
            <wp:extent cx="4879975" cy="87483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79975" cy="8748395"/>
                    </a:xfrm>
                    <a:prstGeom prst="rect">
                      <a:avLst/>
                    </a:prstGeom>
                  </pic:spPr>
                </pic:pic>
              </a:graphicData>
            </a:graphic>
          </wp:inline>
        </w:drawing>
      </w:r>
      <w:r w:rsidR="00680029">
        <w:br w:type="textWrapping" w:clear="all"/>
      </w:r>
    </w:p>
    <w:p w14:paraId="5E72BCD1" w14:textId="33EBBA7C" w:rsidR="00845D10" w:rsidRDefault="00465E7E">
      <w:pPr>
        <w:ind w:firstLine="360"/>
      </w:pPr>
      <w:r>
        <w:rPr>
          <w:rFonts w:hint="eastAsia"/>
        </w:rPr>
        <w:t>由此</w:t>
      </w:r>
      <w:r w:rsidR="006D19E0">
        <w:rPr>
          <w:rFonts w:hint="eastAsia"/>
        </w:rPr>
        <w:t>，电力系统所有除管线桥架路由以外的信息均由外部数据库统一储存、管理，由用户在程序中用拓扑图建立连接关系，并通过程序实现自动计算、选型和编号，从而反向输出到电力平面图（编号）、配电箱系统图（成图）、竖向干线系统图（成图）、负荷计算书（输出）和高低压一次系统图（成图）。</w:t>
      </w:r>
    </w:p>
    <w:p w14:paraId="72C2900A" w14:textId="77777777" w:rsidR="00845D10" w:rsidRDefault="006D19E0">
      <w:r>
        <w:rPr>
          <w:noProof/>
        </w:rPr>
        <w:drawing>
          <wp:inline distT="0" distB="0" distL="0" distR="0" wp14:anchorId="53BA829A" wp14:editId="353138CB">
            <wp:extent cx="5759450" cy="4001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759450" cy="4001770"/>
                    </a:xfrm>
                    <a:prstGeom prst="rect">
                      <a:avLst/>
                    </a:prstGeom>
                  </pic:spPr>
                </pic:pic>
              </a:graphicData>
            </a:graphic>
          </wp:inline>
        </w:drawing>
      </w:r>
    </w:p>
    <w:p w14:paraId="2D1CC1FA" w14:textId="77777777" w:rsidR="00845D10" w:rsidRDefault="006D19E0">
      <w:pPr>
        <w:ind w:firstLine="360"/>
      </w:pPr>
      <w:r>
        <w:rPr>
          <w:rFonts w:hint="eastAsia"/>
        </w:rPr>
        <w:t>此方法有以下几个好处：</w:t>
      </w:r>
    </w:p>
    <w:p w14:paraId="434A4E7D" w14:textId="77777777" w:rsidR="00845D10" w:rsidRDefault="006D19E0">
      <w:pPr>
        <w:pStyle w:val="af6"/>
        <w:numPr>
          <w:ilvl w:val="0"/>
          <w:numId w:val="4"/>
        </w:numPr>
        <w:ind w:firstLineChars="0"/>
      </w:pPr>
      <w:r>
        <w:rPr>
          <w:rFonts w:hint="eastAsia"/>
        </w:rPr>
        <w:t>通过程序可以实现快速计算和选型，设计师只需要调整少量参数，或对特定回路进行特殊处理，同时避免了人工计算可能存在的错误。</w:t>
      </w:r>
    </w:p>
    <w:p w14:paraId="14B1F3DE" w14:textId="77777777" w:rsidR="00845D10" w:rsidRDefault="006D19E0">
      <w:pPr>
        <w:pStyle w:val="af6"/>
        <w:numPr>
          <w:ilvl w:val="0"/>
          <w:numId w:val="4"/>
        </w:numPr>
        <w:ind w:firstLineChars="0"/>
      </w:pPr>
      <w:r>
        <w:rPr>
          <w:rFonts w:hint="eastAsia"/>
        </w:rPr>
        <w:t>集团标准化通过数据库更新迭代实现，可以显著提高标准化执行率。</w:t>
      </w:r>
    </w:p>
    <w:p w14:paraId="09E5590E" w14:textId="77777777" w:rsidR="00845D10" w:rsidRDefault="006D19E0">
      <w:pPr>
        <w:pStyle w:val="af6"/>
        <w:numPr>
          <w:ilvl w:val="0"/>
          <w:numId w:val="4"/>
        </w:numPr>
        <w:ind w:firstLineChars="0"/>
      </w:pPr>
      <w:r>
        <w:rPr>
          <w:rFonts w:hint="eastAsia"/>
        </w:rPr>
        <w:t>设备选型通过数据库更新，方便设计师采用不同厂家型号的产品以对接大客户的集采要求。</w:t>
      </w:r>
    </w:p>
    <w:p w14:paraId="3E96138D" w14:textId="77777777" w:rsidR="00845D10" w:rsidRDefault="006D19E0">
      <w:pPr>
        <w:pStyle w:val="af6"/>
        <w:numPr>
          <w:ilvl w:val="0"/>
          <w:numId w:val="4"/>
        </w:numPr>
        <w:ind w:firstLineChars="0"/>
      </w:pPr>
      <w:r>
        <w:rPr>
          <w:rFonts w:hint="eastAsia"/>
        </w:rPr>
        <w:t>通过拓扑图可以建立从市政电源到末端设备的完整可视化供电网络，系统清晰，方便设计师修改，有助于设计师对电力系统进行深入了解和分析，同时可以为校审人员提供便利。</w:t>
      </w:r>
    </w:p>
    <w:p w14:paraId="1E78DB2C" w14:textId="77777777" w:rsidR="00845D10" w:rsidRDefault="006D19E0">
      <w:pPr>
        <w:pStyle w:val="af6"/>
        <w:numPr>
          <w:ilvl w:val="0"/>
          <w:numId w:val="4"/>
        </w:numPr>
        <w:ind w:firstLineChars="0"/>
      </w:pPr>
      <w:r>
        <w:rPr>
          <w:rFonts w:hint="eastAsia"/>
        </w:rPr>
        <w:lastRenderedPageBreak/>
        <w:t>编号通过程序实现一一对应，避免出现错漏。</w:t>
      </w:r>
    </w:p>
    <w:p w14:paraId="1D7CDD62" w14:textId="77777777" w:rsidR="00845D10" w:rsidRDefault="006D19E0">
      <w:pPr>
        <w:pStyle w:val="af6"/>
        <w:numPr>
          <w:ilvl w:val="0"/>
          <w:numId w:val="4"/>
        </w:numPr>
        <w:ind w:firstLineChars="0"/>
      </w:pPr>
      <w:r>
        <w:rPr>
          <w:rFonts w:hint="eastAsia"/>
        </w:rPr>
        <w:t>系统图成果可以快速成图导出，大大提高生产效率。</w:t>
      </w:r>
    </w:p>
    <w:p w14:paraId="5A45CD7E" w14:textId="77777777" w:rsidR="00845D10" w:rsidRDefault="006D19E0">
      <w:pPr>
        <w:pStyle w:val="af6"/>
        <w:numPr>
          <w:ilvl w:val="0"/>
          <w:numId w:val="4"/>
        </w:numPr>
        <w:ind w:firstLineChars="0"/>
      </w:pPr>
      <w:r>
        <w:rPr>
          <w:rFonts w:hint="eastAsia"/>
        </w:rPr>
        <w:t>设备尺寸自动选择和校验，可以进一步转化成电井大样、机房大样等设计成果。</w:t>
      </w:r>
    </w:p>
    <w:p w14:paraId="42E95342" w14:textId="77777777" w:rsidR="00845D10" w:rsidRDefault="006D19E0">
      <w:pPr>
        <w:pStyle w:val="af6"/>
        <w:numPr>
          <w:ilvl w:val="0"/>
          <w:numId w:val="4"/>
        </w:numPr>
        <w:ind w:firstLineChars="0"/>
      </w:pPr>
      <w:r>
        <w:rPr>
          <w:rFonts w:hint="eastAsia"/>
        </w:rPr>
        <w:t>拓扑图可以通过特定的格式导出，对接市面现有的电力分析软件，为后续扩展电气专业服务业务范围提供可能。</w:t>
      </w:r>
    </w:p>
    <w:p w14:paraId="0C2BE7D1" w14:textId="77777777" w:rsidR="00845D10" w:rsidRDefault="006D19E0">
      <w:pPr>
        <w:ind w:firstLine="360"/>
      </w:pPr>
      <w:r>
        <w:rPr>
          <w:rFonts w:hint="eastAsia"/>
        </w:rPr>
        <w:t>此方法已知有以下几个难点和可能存在的风险：</w:t>
      </w:r>
    </w:p>
    <w:p w14:paraId="0B68F26E" w14:textId="77777777" w:rsidR="00845D10" w:rsidRDefault="006D19E0">
      <w:pPr>
        <w:pStyle w:val="af6"/>
        <w:numPr>
          <w:ilvl w:val="0"/>
          <w:numId w:val="5"/>
        </w:numPr>
        <w:ind w:firstLineChars="0"/>
      </w:pPr>
      <w:r>
        <w:rPr>
          <w:rFonts w:hint="eastAsia"/>
        </w:rPr>
        <w:t>数据库建立前需要准备大量的数据，如上所示已有近</w:t>
      </w:r>
      <w:r>
        <w:rPr>
          <w:rFonts w:hint="eastAsia"/>
        </w:rPr>
        <w:t>30</w:t>
      </w:r>
      <w:r>
        <w:rPr>
          <w:rFonts w:hint="eastAsia"/>
        </w:rPr>
        <w:t>种工作量不一的数据需要整理。</w:t>
      </w:r>
    </w:p>
    <w:p w14:paraId="54290D99" w14:textId="77777777" w:rsidR="00845D10" w:rsidRDefault="006D19E0">
      <w:pPr>
        <w:pStyle w:val="af6"/>
        <w:numPr>
          <w:ilvl w:val="0"/>
          <w:numId w:val="5"/>
        </w:numPr>
        <w:ind w:firstLineChars="0"/>
      </w:pPr>
      <w:r>
        <w:rPr>
          <w:rFonts w:hint="eastAsia"/>
        </w:rPr>
        <w:t>拓扑图绘制及系统图参数调整对程序</w:t>
      </w:r>
      <w:r>
        <w:rPr>
          <w:rFonts w:hint="eastAsia"/>
        </w:rPr>
        <w:t>UI</w:t>
      </w:r>
      <w:r>
        <w:rPr>
          <w:rFonts w:hint="eastAsia"/>
        </w:rPr>
        <w:t>的功能集成、交互性能都有比较高的要求。</w:t>
      </w:r>
    </w:p>
    <w:p w14:paraId="45FB83CB" w14:textId="77777777" w:rsidR="00845D10" w:rsidRDefault="006D19E0">
      <w:pPr>
        <w:pStyle w:val="af6"/>
        <w:numPr>
          <w:ilvl w:val="0"/>
          <w:numId w:val="5"/>
        </w:numPr>
        <w:ind w:firstLineChars="0"/>
      </w:pPr>
      <w:r>
        <w:rPr>
          <w:rFonts w:hint="eastAsia"/>
        </w:rPr>
        <w:t>平面电力负荷的识别需要各专业极高的标准化普及。</w:t>
      </w:r>
    </w:p>
    <w:p w14:paraId="5CFBDB16" w14:textId="77777777" w:rsidR="00845D10" w:rsidRDefault="006D19E0">
      <w:pPr>
        <w:pStyle w:val="af6"/>
        <w:numPr>
          <w:ilvl w:val="0"/>
          <w:numId w:val="5"/>
        </w:numPr>
        <w:ind w:firstLineChars="0"/>
      </w:pPr>
      <w:r>
        <w:rPr>
          <w:rFonts w:hint="eastAsia"/>
        </w:rPr>
        <w:t>电力平面图的编号标注是唯一联系程序与图纸的媒介，如何实现信息传递同时又能尽量不影响设计师工作流程需要进一步研究。</w:t>
      </w:r>
    </w:p>
    <w:p w14:paraId="4510BAC0" w14:textId="77777777" w:rsidR="00845D10" w:rsidRDefault="006D19E0">
      <w:pPr>
        <w:pStyle w:val="af6"/>
        <w:numPr>
          <w:ilvl w:val="0"/>
          <w:numId w:val="5"/>
        </w:numPr>
        <w:ind w:firstLineChars="0"/>
        <w:rPr>
          <w:b/>
        </w:rPr>
      </w:pPr>
      <w:r>
        <w:rPr>
          <w:rFonts w:hint="eastAsia"/>
          <w:b/>
        </w:rPr>
        <w:t>该产品可能对电气设计师在电力系统子项的原有设计习惯产生颠覆性影响。</w:t>
      </w:r>
    </w:p>
    <w:p w14:paraId="49091F18" w14:textId="13243119" w:rsidR="004353DD" w:rsidRDefault="004353DD" w:rsidP="004353DD">
      <w:pPr>
        <w:pStyle w:val="2"/>
      </w:pPr>
      <w:r>
        <w:rPr>
          <w:rFonts w:hint="eastAsia"/>
        </w:rPr>
        <w:t>界面</w:t>
      </w:r>
    </w:p>
    <w:p w14:paraId="04638BFA" w14:textId="77777777" w:rsidR="004353DD" w:rsidRDefault="004353DD" w:rsidP="004353DD">
      <w:pPr>
        <w:ind w:firstLine="420"/>
      </w:pPr>
      <w:r>
        <w:rPr>
          <w:rFonts w:hint="eastAsia"/>
        </w:rPr>
        <w:t>以公司的主要业务范围（以居住建筑为主，办公、商业类公共建筑为辅，少量涉及酒店等项目类型）为主要参照系，可以确定电力系统主要的负载类型有：</w:t>
      </w:r>
    </w:p>
    <w:p w14:paraId="79FDBAD3" w14:textId="77777777" w:rsidR="004353DD" w:rsidRDefault="004353DD" w:rsidP="004353DD">
      <w:pPr>
        <w:pStyle w:val="af6"/>
        <w:numPr>
          <w:ilvl w:val="1"/>
          <w:numId w:val="14"/>
        </w:numPr>
        <w:ind w:firstLineChars="0"/>
        <w:rPr>
          <w:b/>
          <w:bCs/>
        </w:rPr>
      </w:pPr>
      <w:r>
        <w:rPr>
          <w:rFonts w:hint="eastAsia"/>
          <w:b/>
          <w:bCs/>
        </w:rPr>
        <w:t>Mot</w:t>
      </w:r>
      <w:r>
        <w:rPr>
          <w:b/>
          <w:bCs/>
        </w:rPr>
        <w:t>or</w:t>
      </w:r>
      <w:r>
        <w:rPr>
          <w:rFonts w:hint="eastAsia"/>
          <w:b/>
          <w:bCs/>
        </w:rPr>
        <w:t>——电动机，常用电动机用途有：</w:t>
      </w:r>
    </w:p>
    <w:p w14:paraId="15F53C06" w14:textId="77777777" w:rsidR="004353DD" w:rsidRDefault="004353DD" w:rsidP="004353DD">
      <w:pPr>
        <w:pStyle w:val="af6"/>
        <w:ind w:left="1260" w:firstLineChars="0" w:firstLine="0"/>
        <w:rPr>
          <w:b/>
          <w:bCs/>
        </w:rPr>
      </w:pPr>
      <w:r>
        <w:rPr>
          <w:rFonts w:hint="eastAsia"/>
          <w:b/>
          <w:bCs/>
        </w:rPr>
        <w:t>Fan</w:t>
      </w:r>
      <w:r>
        <w:rPr>
          <w:rFonts w:hint="eastAsia"/>
          <w:b/>
          <w:bCs/>
        </w:rPr>
        <w:t>——风机</w:t>
      </w:r>
    </w:p>
    <w:p w14:paraId="7C0C5FF5" w14:textId="77777777" w:rsidR="004353DD" w:rsidRDefault="004353DD" w:rsidP="004353DD">
      <w:pPr>
        <w:pStyle w:val="af6"/>
        <w:ind w:left="1260" w:firstLineChars="0" w:firstLine="0"/>
        <w:rPr>
          <w:b/>
          <w:bCs/>
        </w:rPr>
      </w:pPr>
      <w:r>
        <w:rPr>
          <w:rFonts w:hint="eastAsia"/>
          <w:b/>
          <w:bCs/>
        </w:rPr>
        <w:t>Pum</w:t>
      </w:r>
      <w:r>
        <w:rPr>
          <w:b/>
          <w:bCs/>
        </w:rPr>
        <w:t>p</w:t>
      </w:r>
      <w:r>
        <w:rPr>
          <w:rFonts w:hint="eastAsia"/>
          <w:b/>
          <w:bCs/>
        </w:rPr>
        <w:t>——水泵</w:t>
      </w:r>
    </w:p>
    <w:p w14:paraId="01CA3989" w14:textId="77777777" w:rsidR="004353DD" w:rsidRDefault="004353DD" w:rsidP="004353DD">
      <w:pPr>
        <w:pStyle w:val="af6"/>
        <w:numPr>
          <w:ilvl w:val="1"/>
          <w:numId w:val="14"/>
        </w:numPr>
        <w:ind w:firstLineChars="0"/>
        <w:rPr>
          <w:b/>
          <w:bCs/>
        </w:rPr>
      </w:pPr>
      <w:r>
        <w:rPr>
          <w:b/>
          <w:bCs/>
        </w:rPr>
        <w:t>Luminaire</w:t>
      </w:r>
      <w:r>
        <w:rPr>
          <w:rFonts w:hint="eastAsia"/>
          <w:b/>
          <w:bCs/>
        </w:rPr>
        <w:t>——照明灯具</w:t>
      </w:r>
    </w:p>
    <w:p w14:paraId="460DF63D" w14:textId="77777777" w:rsidR="004353DD" w:rsidRDefault="004353DD" w:rsidP="004353DD">
      <w:pPr>
        <w:pStyle w:val="af6"/>
        <w:numPr>
          <w:ilvl w:val="1"/>
          <w:numId w:val="14"/>
        </w:numPr>
        <w:ind w:firstLineChars="0"/>
        <w:rPr>
          <w:b/>
          <w:bCs/>
        </w:rPr>
      </w:pPr>
      <w:r>
        <w:rPr>
          <w:rFonts w:hint="eastAsia"/>
          <w:b/>
          <w:bCs/>
        </w:rPr>
        <w:t>So</w:t>
      </w:r>
      <w:r>
        <w:rPr>
          <w:b/>
          <w:bCs/>
        </w:rPr>
        <w:t>cket</w:t>
      </w:r>
      <w:r>
        <w:rPr>
          <w:rFonts w:hint="eastAsia"/>
          <w:b/>
          <w:bCs/>
        </w:rPr>
        <w:t>——插座</w:t>
      </w:r>
    </w:p>
    <w:p w14:paraId="20AC6838" w14:textId="77777777" w:rsidR="004353DD" w:rsidRPr="000A728C" w:rsidRDefault="004353DD" w:rsidP="004353DD">
      <w:pPr>
        <w:pStyle w:val="af6"/>
        <w:numPr>
          <w:ilvl w:val="1"/>
          <w:numId w:val="14"/>
        </w:numPr>
        <w:ind w:firstLineChars="0"/>
        <w:rPr>
          <w:b/>
          <w:bCs/>
        </w:rPr>
      </w:pPr>
      <w:r w:rsidRPr="000A728C">
        <w:rPr>
          <w:b/>
          <w:bCs/>
        </w:rPr>
        <w:t>D</w:t>
      </w:r>
      <w:r w:rsidRPr="000A728C">
        <w:rPr>
          <w:rFonts w:hint="eastAsia"/>
          <w:b/>
          <w:bCs/>
        </w:rPr>
        <w:t>i</w:t>
      </w:r>
      <w:r w:rsidRPr="000A728C">
        <w:rPr>
          <w:b/>
          <w:bCs/>
        </w:rPr>
        <w:t xml:space="preserve">stribution </w:t>
      </w:r>
      <w:r w:rsidRPr="000A728C">
        <w:rPr>
          <w:rFonts w:hint="eastAsia"/>
          <w:b/>
          <w:bCs/>
        </w:rPr>
        <w:t>Pane</w:t>
      </w:r>
      <w:r w:rsidRPr="000A728C">
        <w:rPr>
          <w:b/>
          <w:bCs/>
        </w:rPr>
        <w:t>l</w:t>
      </w:r>
      <w:r w:rsidRPr="000A728C">
        <w:rPr>
          <w:rFonts w:hint="eastAsia"/>
          <w:b/>
          <w:bCs/>
        </w:rPr>
        <w:t>——</w:t>
      </w:r>
      <w:r>
        <w:rPr>
          <w:rFonts w:hint="eastAsia"/>
          <w:b/>
          <w:bCs/>
        </w:rPr>
        <w:t>配电箱（</w:t>
      </w:r>
      <w:r w:rsidRPr="000A728C">
        <w:rPr>
          <w:rFonts w:hint="eastAsia"/>
          <w:b/>
          <w:bCs/>
        </w:rPr>
        <w:t>住户</w:t>
      </w:r>
      <w:r w:rsidRPr="000A728C">
        <w:rPr>
          <w:rFonts w:hint="eastAsia"/>
          <w:b/>
          <w:bCs/>
        </w:rPr>
        <w:t>/</w:t>
      </w:r>
      <w:r w:rsidRPr="000A728C">
        <w:rPr>
          <w:rFonts w:hint="eastAsia"/>
          <w:b/>
          <w:bCs/>
        </w:rPr>
        <w:t>租户配电箱、</w:t>
      </w:r>
      <w:r>
        <w:rPr>
          <w:rFonts w:hint="eastAsia"/>
          <w:b/>
          <w:bCs/>
        </w:rPr>
        <w:t>照明</w:t>
      </w:r>
      <w:r>
        <w:rPr>
          <w:rFonts w:hint="eastAsia"/>
          <w:b/>
          <w:bCs/>
        </w:rPr>
        <w:t>/</w:t>
      </w:r>
      <w:r>
        <w:rPr>
          <w:rFonts w:hint="eastAsia"/>
          <w:b/>
          <w:bCs/>
        </w:rPr>
        <w:t>动力</w:t>
      </w:r>
      <w:r w:rsidRPr="000A728C">
        <w:rPr>
          <w:rFonts w:hint="eastAsia"/>
          <w:b/>
          <w:bCs/>
        </w:rPr>
        <w:t>配电箱、隔离开关箱</w:t>
      </w:r>
      <w:r>
        <w:rPr>
          <w:rFonts w:hint="eastAsia"/>
          <w:b/>
          <w:bCs/>
        </w:rPr>
        <w:t>）</w:t>
      </w:r>
    </w:p>
    <w:p w14:paraId="1126DF99" w14:textId="77777777" w:rsidR="004353DD" w:rsidRDefault="004353DD" w:rsidP="004353DD">
      <w:pPr>
        <w:pStyle w:val="af6"/>
        <w:numPr>
          <w:ilvl w:val="1"/>
          <w:numId w:val="14"/>
        </w:numPr>
        <w:ind w:firstLineChars="0"/>
        <w:rPr>
          <w:b/>
          <w:bCs/>
        </w:rPr>
      </w:pPr>
      <w:r>
        <w:rPr>
          <w:b/>
          <w:bCs/>
        </w:rPr>
        <w:lastRenderedPageBreak/>
        <w:t>L</w:t>
      </w:r>
      <w:r>
        <w:rPr>
          <w:rFonts w:hint="eastAsia"/>
          <w:b/>
          <w:bCs/>
        </w:rPr>
        <w:t>um</w:t>
      </w:r>
      <w:r>
        <w:rPr>
          <w:b/>
          <w:bCs/>
        </w:rPr>
        <w:t>ped Load</w:t>
      </w:r>
      <w:r>
        <w:rPr>
          <w:rFonts w:hint="eastAsia"/>
          <w:b/>
          <w:bCs/>
        </w:rPr>
        <w:t>——等效负载：</w:t>
      </w:r>
    </w:p>
    <w:p w14:paraId="1B5CAD5A" w14:textId="77777777" w:rsidR="004353DD" w:rsidRDefault="004353DD" w:rsidP="004353DD">
      <w:pPr>
        <w:pStyle w:val="af6"/>
        <w:ind w:left="1260" w:firstLineChars="0" w:firstLine="0"/>
        <w:rPr>
          <w:b/>
          <w:bCs/>
        </w:rPr>
      </w:pPr>
      <w:r>
        <w:rPr>
          <w:rFonts w:hint="eastAsia"/>
          <w:b/>
          <w:bCs/>
        </w:rPr>
        <w:t>Air-conditioning Equipment</w:t>
      </w:r>
      <w:r>
        <w:rPr>
          <w:rFonts w:hint="eastAsia"/>
          <w:b/>
          <w:bCs/>
        </w:rPr>
        <w:t>——空调设备（空调机组、新风机组、冷却塔、多联机、冷冻</w:t>
      </w:r>
      <w:r>
        <w:rPr>
          <w:rFonts w:hint="eastAsia"/>
          <w:b/>
          <w:bCs/>
        </w:rPr>
        <w:t>/</w:t>
      </w:r>
      <w:r>
        <w:rPr>
          <w:rFonts w:hint="eastAsia"/>
          <w:b/>
          <w:bCs/>
        </w:rPr>
        <w:t>冷却水机组，风冷</w:t>
      </w:r>
      <w:r>
        <w:rPr>
          <w:rFonts w:hint="eastAsia"/>
          <w:b/>
          <w:bCs/>
        </w:rPr>
        <w:t>/</w:t>
      </w:r>
      <w:r>
        <w:rPr>
          <w:rFonts w:hint="eastAsia"/>
          <w:b/>
          <w:bCs/>
        </w:rPr>
        <w:t>地源热泵机组等）</w:t>
      </w:r>
    </w:p>
    <w:p w14:paraId="4D731516" w14:textId="77777777" w:rsidR="004353DD" w:rsidRDefault="004353DD" w:rsidP="004353DD">
      <w:pPr>
        <w:pStyle w:val="af6"/>
        <w:ind w:left="1260" w:firstLineChars="0" w:firstLine="0"/>
        <w:rPr>
          <w:b/>
          <w:bCs/>
        </w:rPr>
      </w:pPr>
      <w:r>
        <w:rPr>
          <w:rFonts w:hint="eastAsia"/>
          <w:b/>
          <w:bCs/>
        </w:rPr>
        <w:t>Boiler</w:t>
      </w:r>
      <w:r>
        <w:rPr>
          <w:rFonts w:hint="eastAsia"/>
          <w:b/>
          <w:bCs/>
        </w:rPr>
        <w:t>——锅炉</w:t>
      </w:r>
    </w:p>
    <w:p w14:paraId="52FCBA18" w14:textId="77777777" w:rsidR="004353DD" w:rsidRDefault="004353DD" w:rsidP="004353DD">
      <w:pPr>
        <w:pStyle w:val="af6"/>
        <w:ind w:left="1260" w:firstLineChars="0" w:firstLine="0"/>
        <w:rPr>
          <w:b/>
          <w:bCs/>
        </w:rPr>
      </w:pPr>
      <w:r>
        <w:rPr>
          <w:rFonts w:hint="eastAsia"/>
          <w:b/>
          <w:bCs/>
        </w:rPr>
        <w:t>Cha</w:t>
      </w:r>
      <w:r>
        <w:rPr>
          <w:b/>
          <w:bCs/>
        </w:rPr>
        <w:t>rger</w:t>
      </w:r>
      <w:r>
        <w:rPr>
          <w:rFonts w:hint="eastAsia"/>
          <w:b/>
          <w:bCs/>
        </w:rPr>
        <w:t>——充电桩（快充、慢充）</w:t>
      </w:r>
    </w:p>
    <w:p w14:paraId="447C0109" w14:textId="77777777" w:rsidR="004353DD" w:rsidRDefault="004353DD" w:rsidP="004353DD">
      <w:pPr>
        <w:pStyle w:val="af6"/>
        <w:ind w:left="1260" w:firstLineChars="0" w:firstLine="0"/>
        <w:rPr>
          <w:b/>
          <w:bCs/>
        </w:rPr>
      </w:pPr>
      <w:r>
        <w:rPr>
          <w:rFonts w:hint="eastAsia"/>
          <w:b/>
          <w:bCs/>
        </w:rPr>
        <w:t>Fi</w:t>
      </w:r>
      <w:r>
        <w:rPr>
          <w:b/>
          <w:bCs/>
        </w:rPr>
        <w:t>re Resistant Shutter</w:t>
      </w:r>
      <w:r>
        <w:rPr>
          <w:rFonts w:hint="eastAsia"/>
          <w:b/>
          <w:bCs/>
        </w:rPr>
        <w:t>——防火卷帘</w:t>
      </w:r>
    </w:p>
    <w:p w14:paraId="644099B3" w14:textId="77777777" w:rsidR="004353DD" w:rsidRPr="00B9394C" w:rsidRDefault="004353DD" w:rsidP="004353DD">
      <w:pPr>
        <w:pStyle w:val="af6"/>
        <w:ind w:left="1260" w:firstLineChars="0" w:firstLine="0"/>
        <w:rPr>
          <w:b/>
          <w:bCs/>
        </w:rPr>
      </w:pPr>
      <w:r w:rsidRPr="00B9394C">
        <w:rPr>
          <w:rFonts w:hint="eastAsia"/>
          <w:b/>
          <w:bCs/>
        </w:rPr>
        <w:t>El</w:t>
      </w:r>
      <w:r w:rsidRPr="00B9394C">
        <w:rPr>
          <w:b/>
          <w:bCs/>
        </w:rPr>
        <w:t>ectric Door/Window</w:t>
      </w:r>
      <w:r w:rsidRPr="00B9394C">
        <w:rPr>
          <w:rFonts w:hint="eastAsia"/>
          <w:b/>
          <w:bCs/>
        </w:rPr>
        <w:t>——电动门、电动窗</w:t>
      </w:r>
    </w:p>
    <w:p w14:paraId="1D55434B" w14:textId="77777777" w:rsidR="004353DD" w:rsidRPr="00A35187" w:rsidRDefault="004353DD" w:rsidP="004353DD">
      <w:pPr>
        <w:pStyle w:val="af6"/>
        <w:ind w:left="1260" w:firstLineChars="0" w:firstLine="0"/>
        <w:rPr>
          <w:b/>
          <w:bCs/>
        </w:rPr>
      </w:pPr>
      <w:r>
        <w:rPr>
          <w:rFonts w:hint="eastAsia"/>
          <w:b/>
          <w:bCs/>
        </w:rPr>
        <w:t>Elevator</w:t>
      </w:r>
      <w:r>
        <w:rPr>
          <w:b/>
          <w:bCs/>
        </w:rPr>
        <w:t>/</w:t>
      </w:r>
      <w:r w:rsidRPr="00B9394C">
        <w:t xml:space="preserve"> </w:t>
      </w:r>
      <w:r w:rsidRPr="00B9394C">
        <w:rPr>
          <w:b/>
          <w:bCs/>
        </w:rPr>
        <w:t>Escalator</w:t>
      </w:r>
      <w:r>
        <w:rPr>
          <w:b/>
          <w:bCs/>
        </w:rPr>
        <w:t>/Moving Sidewalk</w:t>
      </w:r>
      <w:r>
        <w:rPr>
          <w:rFonts w:hint="eastAsia"/>
          <w:b/>
          <w:bCs/>
        </w:rPr>
        <w:t>——</w:t>
      </w:r>
      <w:r w:rsidRPr="00A35187">
        <w:rPr>
          <w:rFonts w:hint="eastAsia"/>
          <w:b/>
          <w:bCs/>
        </w:rPr>
        <w:t>电梯、自动扶梯、自动人行道</w:t>
      </w:r>
    </w:p>
    <w:p w14:paraId="6B0350DC" w14:textId="77777777" w:rsidR="004353DD" w:rsidRPr="00A35187" w:rsidRDefault="004353DD" w:rsidP="004353DD">
      <w:pPr>
        <w:pStyle w:val="af6"/>
        <w:ind w:left="1260" w:firstLineChars="0" w:firstLine="0"/>
        <w:rPr>
          <w:b/>
          <w:bCs/>
        </w:rPr>
      </w:pPr>
      <w:r>
        <w:rPr>
          <w:rFonts w:hint="eastAsia"/>
          <w:b/>
          <w:bCs/>
        </w:rPr>
        <w:t>Mechanical Par</w:t>
      </w:r>
      <w:r>
        <w:rPr>
          <w:b/>
          <w:bCs/>
        </w:rPr>
        <w:t>king Device</w:t>
      </w:r>
      <w:r>
        <w:rPr>
          <w:rFonts w:hint="eastAsia"/>
          <w:b/>
          <w:bCs/>
        </w:rPr>
        <w:t>——</w:t>
      </w:r>
      <w:r w:rsidRPr="00A35187">
        <w:rPr>
          <w:rFonts w:hint="eastAsia"/>
          <w:b/>
          <w:bCs/>
        </w:rPr>
        <w:t>机械停车设备</w:t>
      </w:r>
    </w:p>
    <w:p w14:paraId="79420619" w14:textId="77777777" w:rsidR="004353DD" w:rsidRDefault="004353DD" w:rsidP="004353DD">
      <w:pPr>
        <w:pStyle w:val="af6"/>
        <w:ind w:left="1260" w:firstLineChars="0" w:firstLine="0"/>
        <w:rPr>
          <w:u w:val="single"/>
        </w:rPr>
      </w:pPr>
      <w:r>
        <w:rPr>
          <w:rFonts w:hint="eastAsia"/>
          <w:u w:val="single"/>
        </w:rPr>
        <w:t>水处理设备、隔油设备、雨水回用设备</w:t>
      </w:r>
    </w:p>
    <w:p w14:paraId="74F0E8C9" w14:textId="77777777" w:rsidR="004353DD" w:rsidRDefault="004353DD" w:rsidP="004353DD">
      <w:pPr>
        <w:pStyle w:val="af6"/>
        <w:ind w:left="1260" w:firstLineChars="0" w:firstLine="0"/>
        <w:rPr>
          <w:u w:val="single"/>
        </w:rPr>
      </w:pPr>
      <w:r>
        <w:rPr>
          <w:rFonts w:hint="eastAsia"/>
          <w:u w:val="single"/>
        </w:rPr>
        <w:t>电加热设备、热风幕</w:t>
      </w:r>
    </w:p>
    <w:p w14:paraId="591F6306" w14:textId="77777777" w:rsidR="004353DD" w:rsidRDefault="004353DD" w:rsidP="004353DD">
      <w:pPr>
        <w:pStyle w:val="af6"/>
        <w:ind w:left="1260" w:firstLineChars="0" w:firstLine="0"/>
        <w:rPr>
          <w:u w:val="single"/>
        </w:rPr>
      </w:pPr>
      <w:r>
        <w:rPr>
          <w:rFonts w:hint="eastAsia"/>
          <w:u w:val="single"/>
        </w:rPr>
        <w:t>标识标牌、多经点位、电葫芦</w:t>
      </w:r>
      <w:r>
        <w:rPr>
          <w:rFonts w:hint="eastAsia"/>
        </w:rPr>
        <w:t>等</w:t>
      </w:r>
    </w:p>
    <w:p w14:paraId="2426CEB3" w14:textId="77777777" w:rsidR="004353DD" w:rsidRDefault="004353DD" w:rsidP="004353DD">
      <w:pPr>
        <w:pStyle w:val="af6"/>
        <w:numPr>
          <w:ilvl w:val="1"/>
          <w:numId w:val="14"/>
        </w:numPr>
        <w:ind w:firstLineChars="0"/>
        <w:rPr>
          <w:color w:val="A6A6A6" w:themeColor="background1" w:themeShade="A6"/>
        </w:rPr>
      </w:pPr>
      <w:r>
        <w:rPr>
          <w:rFonts w:hint="eastAsia"/>
          <w:color w:val="A6A6A6" w:themeColor="background1" w:themeShade="A6"/>
        </w:rPr>
        <w:t>电子信息设备</w:t>
      </w:r>
    </w:p>
    <w:p w14:paraId="7FD4639E" w14:textId="77777777" w:rsidR="004353DD" w:rsidRDefault="004353DD" w:rsidP="004353DD">
      <w:pPr>
        <w:pStyle w:val="af6"/>
        <w:numPr>
          <w:ilvl w:val="1"/>
          <w:numId w:val="14"/>
        </w:numPr>
        <w:ind w:firstLineChars="0"/>
        <w:rPr>
          <w:color w:val="A6A6A6" w:themeColor="background1" w:themeShade="A6"/>
        </w:rPr>
      </w:pPr>
      <w:r>
        <w:rPr>
          <w:rFonts w:hint="eastAsia"/>
          <w:color w:val="A6A6A6" w:themeColor="background1" w:themeShade="A6"/>
        </w:rPr>
        <w:t>有源滤波设备</w:t>
      </w:r>
    </w:p>
    <w:p w14:paraId="6E7C4C71" w14:textId="47B22875" w:rsidR="004353DD" w:rsidRDefault="004353DD" w:rsidP="004353DD">
      <w:pPr>
        <w:pStyle w:val="af6"/>
        <w:numPr>
          <w:ilvl w:val="1"/>
          <w:numId w:val="14"/>
        </w:numPr>
        <w:ind w:firstLineChars="0"/>
        <w:rPr>
          <w:color w:val="A6A6A6" w:themeColor="background1" w:themeShade="A6"/>
        </w:rPr>
      </w:pPr>
      <w:r>
        <w:rPr>
          <w:rFonts w:hint="eastAsia"/>
          <w:color w:val="A6A6A6" w:themeColor="background1" w:themeShade="A6"/>
        </w:rPr>
        <w:t>无功补偿设备</w:t>
      </w:r>
    </w:p>
    <w:p w14:paraId="18C6E03B" w14:textId="18DFD6F9" w:rsidR="00923DFC" w:rsidRPr="00923DFC" w:rsidRDefault="00923DFC" w:rsidP="00923DFC">
      <w:pPr>
        <w:ind w:firstLine="420"/>
      </w:pPr>
      <w:r>
        <w:rPr>
          <w:rFonts w:hint="eastAsia"/>
        </w:rPr>
        <w:t>类型</w:t>
      </w:r>
      <w:r>
        <w:rPr>
          <w:rFonts w:hint="eastAsia"/>
        </w:rPr>
        <w:t>5~8</w:t>
      </w:r>
      <w:r>
        <w:rPr>
          <w:rFonts w:hint="eastAsia"/>
        </w:rPr>
        <w:t>、未提及的负载均由用户通过负载的自定义功能创建。</w:t>
      </w:r>
    </w:p>
    <w:p w14:paraId="7B8A4B77" w14:textId="517D2534" w:rsidR="004353DD" w:rsidRDefault="004353DD">
      <w:pPr>
        <w:pStyle w:val="1"/>
      </w:pPr>
      <w:r>
        <w:rPr>
          <w:rFonts w:hint="eastAsia"/>
        </w:rPr>
        <w:t>输入条件</w:t>
      </w:r>
    </w:p>
    <w:p w14:paraId="249555A5" w14:textId="77777777" w:rsidR="004353DD" w:rsidRDefault="004353DD" w:rsidP="004353DD">
      <w:r>
        <w:rPr>
          <w:rFonts w:hint="eastAsia"/>
        </w:rPr>
        <w:t>（复数</w:t>
      </w:r>
      <w:proofErr w:type="gramStart"/>
      <w:r>
        <w:rPr>
          <w:rFonts w:hint="eastAsia"/>
        </w:rPr>
        <w:t>个</w:t>
      </w:r>
      <w:proofErr w:type="gramEnd"/>
      <w:r>
        <w:rPr>
          <w:rFonts w:hint="eastAsia"/>
        </w:rPr>
        <w:t>）</w:t>
      </w:r>
      <w:r>
        <w:rPr>
          <w:rFonts w:hint="eastAsia"/>
        </w:rPr>
        <w:t>DWG</w:t>
      </w:r>
      <w:r>
        <w:rPr>
          <w:rFonts w:hint="eastAsia"/>
        </w:rPr>
        <w:t>文件，需要从中获取的内容包含：</w:t>
      </w:r>
    </w:p>
    <w:p w14:paraId="10036832" w14:textId="77777777" w:rsidR="004353DD" w:rsidRDefault="004353DD" w:rsidP="00D938CF">
      <w:pPr>
        <w:pStyle w:val="af6"/>
        <w:numPr>
          <w:ilvl w:val="0"/>
          <w:numId w:val="37"/>
        </w:numPr>
        <w:ind w:firstLineChars="0"/>
      </w:pPr>
      <w:proofErr w:type="gramStart"/>
      <w:r>
        <w:rPr>
          <w:rFonts w:hint="eastAsia"/>
        </w:rPr>
        <w:t>特定图层上</w:t>
      </w:r>
      <w:proofErr w:type="gramEnd"/>
      <w:r>
        <w:rPr>
          <w:rFonts w:hint="eastAsia"/>
        </w:rPr>
        <w:t>的</w:t>
      </w:r>
      <w:r>
        <w:rPr>
          <w:rFonts w:hint="eastAsia"/>
        </w:rPr>
        <w:t>Line</w:t>
      </w:r>
      <w:r>
        <w:t>/Polyline</w:t>
      </w:r>
    </w:p>
    <w:p w14:paraId="6DC1040D" w14:textId="77777777" w:rsidR="004353DD" w:rsidRDefault="004353DD" w:rsidP="00D938CF">
      <w:pPr>
        <w:pStyle w:val="af6"/>
        <w:numPr>
          <w:ilvl w:val="0"/>
          <w:numId w:val="37"/>
        </w:numPr>
        <w:ind w:firstLineChars="0"/>
      </w:pPr>
      <w:proofErr w:type="gramStart"/>
      <w:r>
        <w:rPr>
          <w:rFonts w:hint="eastAsia"/>
        </w:rPr>
        <w:t>特定图层上</w:t>
      </w:r>
      <w:proofErr w:type="gramEnd"/>
      <w:r>
        <w:rPr>
          <w:rFonts w:hint="eastAsia"/>
        </w:rPr>
        <w:t>的</w:t>
      </w:r>
      <w:r>
        <w:rPr>
          <w:rFonts w:hint="eastAsia"/>
        </w:rPr>
        <w:t>Mle</w:t>
      </w:r>
      <w:r>
        <w:t>ader</w:t>
      </w:r>
    </w:p>
    <w:p w14:paraId="20C56847" w14:textId="77777777" w:rsidR="004353DD" w:rsidRDefault="004353DD" w:rsidP="00D938CF">
      <w:pPr>
        <w:pStyle w:val="af6"/>
        <w:numPr>
          <w:ilvl w:val="0"/>
          <w:numId w:val="37"/>
        </w:numPr>
        <w:ind w:firstLineChars="0"/>
      </w:pPr>
      <w:proofErr w:type="gramStart"/>
      <w:r>
        <w:lastRenderedPageBreak/>
        <w:t>特定图层上</w:t>
      </w:r>
      <w:proofErr w:type="gramEnd"/>
      <w:r>
        <w:t>的</w:t>
      </w:r>
      <w:r>
        <w:rPr>
          <w:rFonts w:hint="eastAsia"/>
        </w:rPr>
        <w:t>Tex</w:t>
      </w:r>
      <w:bookmarkStart w:id="0" w:name="_GoBack"/>
      <w:bookmarkEnd w:id="0"/>
      <w:r>
        <w:t>t/Mtext</w:t>
      </w:r>
    </w:p>
    <w:p w14:paraId="503E2184" w14:textId="4804059A" w:rsidR="004353DD" w:rsidRDefault="004353DD" w:rsidP="00D938CF">
      <w:pPr>
        <w:pStyle w:val="af6"/>
        <w:numPr>
          <w:ilvl w:val="0"/>
          <w:numId w:val="37"/>
        </w:numPr>
        <w:ind w:firstLineChars="0"/>
      </w:pPr>
      <w:r>
        <w:t>特定</w:t>
      </w:r>
      <w:proofErr w:type="gramStart"/>
      <w:r>
        <w:t>图块</w:t>
      </w:r>
      <w:r w:rsidR="00460119">
        <w:rPr>
          <w:rFonts w:hint="eastAsia"/>
        </w:rPr>
        <w:t>及其</w:t>
      </w:r>
      <w:proofErr w:type="gramEnd"/>
      <w:r>
        <w:t>属性</w:t>
      </w:r>
    </w:p>
    <w:p w14:paraId="47B0B0DF" w14:textId="4EE1EF44" w:rsidR="004353DD" w:rsidRDefault="004353DD" w:rsidP="00D938CF">
      <w:pPr>
        <w:pStyle w:val="af6"/>
        <w:numPr>
          <w:ilvl w:val="0"/>
          <w:numId w:val="37"/>
        </w:numPr>
        <w:ind w:firstLineChars="0"/>
      </w:pPr>
      <w:r>
        <w:t>天正</w:t>
      </w:r>
      <w:r>
        <w:rPr>
          <w:rFonts w:hint="eastAsia"/>
        </w:rPr>
        <w:t>标注</w:t>
      </w:r>
      <w:r>
        <w:t>元素（</w:t>
      </w:r>
      <w:r>
        <w:rPr>
          <w:rFonts w:hint="eastAsia"/>
        </w:rPr>
        <w:t>可以考虑转换为</w:t>
      </w:r>
      <w:r>
        <w:t>1~3</w:t>
      </w:r>
      <w:r>
        <w:rPr>
          <w:rFonts w:hint="eastAsia"/>
        </w:rPr>
        <w:t>项处理</w:t>
      </w:r>
      <w:r>
        <w:t>）</w:t>
      </w:r>
    </w:p>
    <w:p w14:paraId="4CA4F1C6" w14:textId="2113F5D2" w:rsidR="00460119" w:rsidRPr="004353DD" w:rsidRDefault="00460119" w:rsidP="00D938CF">
      <w:pPr>
        <w:pStyle w:val="af6"/>
        <w:numPr>
          <w:ilvl w:val="0"/>
          <w:numId w:val="37"/>
        </w:numPr>
        <w:ind w:firstLineChars="0"/>
      </w:pPr>
      <w:r>
        <w:rPr>
          <w:rFonts w:hint="eastAsia"/>
        </w:rPr>
        <w:t>天正自定义实体（可以考虑转换为第</w:t>
      </w:r>
      <w:r>
        <w:rPr>
          <w:rFonts w:hint="eastAsia"/>
        </w:rPr>
        <w:t>1</w:t>
      </w:r>
      <w:r>
        <w:rPr>
          <w:rFonts w:hint="eastAsia"/>
        </w:rPr>
        <w:t>项处理）及其附属信息</w:t>
      </w:r>
    </w:p>
    <w:p w14:paraId="2DD936D6" w14:textId="42922460" w:rsidR="00845D10" w:rsidRDefault="006D19E0">
      <w:pPr>
        <w:pStyle w:val="1"/>
      </w:pPr>
      <w:r>
        <w:rPr>
          <w:rFonts w:hint="eastAsia"/>
        </w:rPr>
        <w:t>功能</w:t>
      </w:r>
    </w:p>
    <w:p w14:paraId="576C6027" w14:textId="5C001B60" w:rsidR="00B248B6" w:rsidRDefault="00B248B6" w:rsidP="00B248B6">
      <w:r>
        <w:rPr>
          <w:rFonts w:hint="eastAsia"/>
        </w:rPr>
        <w:t>第一阶段工作流程：</w:t>
      </w:r>
    </w:p>
    <w:p w14:paraId="0B2720EC" w14:textId="3294BCEA" w:rsidR="003F6F23" w:rsidRDefault="003F6F23" w:rsidP="00B248B6">
      <w:r>
        <w:rPr>
          <w:noProof/>
        </w:rPr>
        <w:drawing>
          <wp:inline distT="0" distB="0" distL="0" distR="0" wp14:anchorId="6BA47B07" wp14:editId="0F7F069A">
            <wp:extent cx="5759450" cy="48088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4808855"/>
                    </a:xfrm>
                    <a:prstGeom prst="rect">
                      <a:avLst/>
                    </a:prstGeom>
                  </pic:spPr>
                </pic:pic>
              </a:graphicData>
            </a:graphic>
          </wp:inline>
        </w:drawing>
      </w:r>
    </w:p>
    <w:p w14:paraId="0119767B" w14:textId="599B6778" w:rsidR="00845D10" w:rsidRDefault="006D19E0">
      <w:pPr>
        <w:pStyle w:val="2"/>
      </w:pPr>
      <w:r>
        <w:rPr>
          <w:rFonts w:hint="eastAsia"/>
        </w:rPr>
        <w:lastRenderedPageBreak/>
        <w:t>读取平面数据</w:t>
      </w:r>
    </w:p>
    <w:p w14:paraId="1B330FF5" w14:textId="342D319B" w:rsidR="00FC28C2" w:rsidRPr="00460119" w:rsidRDefault="00FC28C2" w:rsidP="00FC28C2">
      <w:pPr>
        <w:rPr>
          <w:b/>
        </w:rPr>
      </w:pPr>
      <w:r w:rsidRPr="00460119">
        <w:rPr>
          <w:rFonts w:hint="eastAsia"/>
          <w:b/>
        </w:rPr>
        <w:t>注：所有标注均需要区分大小写。如</w:t>
      </w:r>
      <w:r w:rsidRPr="00460119">
        <w:rPr>
          <w:rFonts w:hint="eastAsia"/>
          <w:b/>
        </w:rPr>
        <w:t>1-RAPe</w:t>
      </w:r>
      <w:r w:rsidRPr="00460119">
        <w:rPr>
          <w:rFonts w:hint="eastAsia"/>
          <w:b/>
        </w:rPr>
        <w:t>和</w:t>
      </w:r>
      <w:r w:rsidRPr="00460119">
        <w:rPr>
          <w:rFonts w:hint="eastAsia"/>
          <w:b/>
        </w:rPr>
        <w:t>1-RAPE</w:t>
      </w:r>
      <w:r w:rsidRPr="00460119">
        <w:rPr>
          <w:rFonts w:hint="eastAsia"/>
          <w:b/>
        </w:rPr>
        <w:t>代表两个不同的配电箱。</w:t>
      </w:r>
    </w:p>
    <w:p w14:paraId="0FFDC7C9" w14:textId="77777777" w:rsidR="006D120B" w:rsidRDefault="006D120B" w:rsidP="006D120B">
      <w:pPr>
        <w:pStyle w:val="3"/>
      </w:pPr>
      <w:r>
        <w:rPr>
          <w:rFonts w:hint="eastAsia"/>
        </w:rPr>
        <w:t>读取回路信息</w:t>
      </w:r>
    </w:p>
    <w:p w14:paraId="15E61747" w14:textId="77777777" w:rsidR="006D120B" w:rsidRDefault="006D120B" w:rsidP="006D120B">
      <w:r>
        <w:rPr>
          <w:rFonts w:hint="eastAsia"/>
        </w:rPr>
        <w:t>回路标注表达的内涵：</w:t>
      </w:r>
    </w:p>
    <w:p w14:paraId="3717CD8B" w14:textId="77777777" w:rsidR="006D120B" w:rsidRPr="00941676" w:rsidRDefault="006D120B" w:rsidP="006D120B">
      <w:pPr>
        <w:ind w:firstLine="420"/>
      </w:pPr>
      <w:r>
        <w:rPr>
          <w:rFonts w:hint="eastAsia"/>
        </w:rPr>
        <w:t>标准的回路标注包含两个字段——配电箱编号（如“</w:t>
      </w:r>
      <w:r>
        <w:rPr>
          <w:rFonts w:hint="eastAsia"/>
        </w:rPr>
        <w:t>13</w:t>
      </w:r>
      <w:r>
        <w:t>-</w:t>
      </w:r>
      <w:r>
        <w:rPr>
          <w:rFonts w:hint="eastAsia"/>
        </w:rPr>
        <w:t>B1AL</w:t>
      </w:r>
      <w:r>
        <w:rPr>
          <w:rFonts w:hint="eastAsia"/>
        </w:rPr>
        <w:t>”）</w:t>
      </w:r>
      <w:r>
        <w:rPr>
          <w:rFonts w:hint="eastAsia"/>
        </w:rPr>
        <w:t>+</w:t>
      </w:r>
      <w:r>
        <w:rPr>
          <w:rFonts w:hint="eastAsia"/>
        </w:rPr>
        <w:t>出线编号（如“</w:t>
      </w:r>
      <w:r>
        <w:rPr>
          <w:rFonts w:hint="eastAsia"/>
        </w:rPr>
        <w:t>WL01</w:t>
      </w:r>
      <w:r>
        <w:rPr>
          <w:rFonts w:hint="eastAsia"/>
        </w:rPr>
        <w:t>”），含义是配电箱“</w:t>
      </w:r>
      <w:r>
        <w:rPr>
          <w:rFonts w:hint="eastAsia"/>
        </w:rPr>
        <w:t>13</w:t>
      </w:r>
      <w:r>
        <w:t>-</w:t>
      </w:r>
      <w:r>
        <w:rPr>
          <w:rFonts w:hint="eastAsia"/>
        </w:rPr>
        <w:t>B1AL</w:t>
      </w:r>
      <w:r>
        <w:rPr>
          <w:rFonts w:hint="eastAsia"/>
        </w:rPr>
        <w:t>”的引出的“</w:t>
      </w:r>
      <w:r>
        <w:rPr>
          <w:rFonts w:hint="eastAsia"/>
        </w:rPr>
        <w:t>WL01</w:t>
      </w:r>
      <w:r>
        <w:rPr>
          <w:rFonts w:hint="eastAsia"/>
        </w:rPr>
        <w:t>”回路，与连接的负载形成“上级配电箱”</w:t>
      </w:r>
      <w:r>
        <w:rPr>
          <w:rFonts w:hint="eastAsia"/>
        </w:rPr>
        <w:t>-</w:t>
      </w:r>
      <w:r>
        <w:rPr>
          <w:rFonts w:hint="eastAsia"/>
        </w:rPr>
        <w:t>“导线”</w:t>
      </w:r>
      <w:r>
        <w:rPr>
          <w:rFonts w:hint="eastAsia"/>
        </w:rPr>
        <w:t>-</w:t>
      </w:r>
      <w:r>
        <w:rPr>
          <w:rFonts w:hint="eastAsia"/>
        </w:rPr>
        <w:t>“负载”的连接关系，代表着电力从上级配电箱输送至下游的负载。</w:t>
      </w:r>
    </w:p>
    <w:p w14:paraId="273523AA" w14:textId="77777777" w:rsidR="006D120B" w:rsidRDefault="006D120B" w:rsidP="006D120B">
      <w:pPr>
        <w:pStyle w:val="4"/>
      </w:pPr>
      <w:r>
        <w:rPr>
          <w:rFonts w:hint="eastAsia"/>
        </w:rPr>
        <w:t>回路标注样式</w:t>
      </w:r>
    </w:p>
    <w:p w14:paraId="3CA60640" w14:textId="77777777" w:rsidR="006D120B" w:rsidRDefault="006D120B" w:rsidP="006D120B">
      <w:r>
        <w:rPr>
          <w:rFonts w:hint="eastAsia"/>
        </w:rPr>
        <w:t>需要使用的方法：</w:t>
      </w:r>
    </w:p>
    <w:p w14:paraId="17BD31C0" w14:textId="5A5A97FB" w:rsidR="009A231F" w:rsidRDefault="009A231F" w:rsidP="00B67F9B">
      <w:pPr>
        <w:pStyle w:val="af6"/>
        <w:numPr>
          <w:ilvl w:val="0"/>
          <w:numId w:val="16"/>
        </w:numPr>
        <w:ind w:firstLineChars="0"/>
      </w:pPr>
      <w:r>
        <w:rPr>
          <w:rFonts w:hint="eastAsia"/>
        </w:rPr>
        <w:t>标注引线与导线从属关系的判断</w:t>
      </w:r>
    </w:p>
    <w:p w14:paraId="484AA8C1" w14:textId="191D6520" w:rsidR="006D120B" w:rsidRDefault="006D120B" w:rsidP="00B67F9B">
      <w:pPr>
        <w:pStyle w:val="af6"/>
        <w:numPr>
          <w:ilvl w:val="0"/>
          <w:numId w:val="16"/>
        </w:numPr>
        <w:ind w:firstLineChars="0"/>
      </w:pPr>
      <w:r>
        <w:rPr>
          <w:rFonts w:hint="eastAsia"/>
        </w:rPr>
        <w:t>线段连接关系判断</w:t>
      </w:r>
      <w:r w:rsidR="00F239AF">
        <w:rPr>
          <w:rFonts w:hint="eastAsia"/>
        </w:rPr>
        <w:t>（必须）</w:t>
      </w:r>
    </w:p>
    <w:p w14:paraId="7338D657" w14:textId="34A30CA8" w:rsidR="006D120B" w:rsidRDefault="006D120B" w:rsidP="00B67F9B">
      <w:pPr>
        <w:pStyle w:val="af6"/>
        <w:numPr>
          <w:ilvl w:val="0"/>
          <w:numId w:val="16"/>
        </w:numPr>
        <w:ind w:firstLineChars="0"/>
      </w:pPr>
      <w:r>
        <w:rPr>
          <w:rFonts w:hint="eastAsia"/>
        </w:rPr>
        <w:t>文字从属线段判断</w:t>
      </w:r>
      <w:r w:rsidR="00F239AF">
        <w:rPr>
          <w:rFonts w:hint="eastAsia"/>
        </w:rPr>
        <w:t>（必须）</w:t>
      </w:r>
    </w:p>
    <w:p w14:paraId="6683CCD3" w14:textId="7E3DA749" w:rsidR="006D120B" w:rsidRDefault="006D120B" w:rsidP="00B67F9B">
      <w:pPr>
        <w:pStyle w:val="af6"/>
        <w:numPr>
          <w:ilvl w:val="0"/>
          <w:numId w:val="16"/>
        </w:numPr>
        <w:ind w:firstLineChars="0"/>
      </w:pPr>
      <w:r>
        <w:rPr>
          <w:rFonts w:hint="eastAsia"/>
        </w:rPr>
        <w:t>获取</w:t>
      </w:r>
      <w:r>
        <w:rPr>
          <w:rFonts w:hint="eastAsia"/>
        </w:rPr>
        <w:t>UCS</w:t>
      </w:r>
      <w:r w:rsidR="00F239AF">
        <w:rPr>
          <w:rFonts w:hint="eastAsia"/>
        </w:rPr>
        <w:t>（不一定需要）</w:t>
      </w:r>
    </w:p>
    <w:p w14:paraId="6955B95B" w14:textId="2646AC07" w:rsidR="006D120B" w:rsidRPr="00F87CE1" w:rsidRDefault="006D120B" w:rsidP="00B67F9B">
      <w:pPr>
        <w:pStyle w:val="af6"/>
        <w:numPr>
          <w:ilvl w:val="0"/>
          <w:numId w:val="16"/>
        </w:numPr>
        <w:ind w:firstLineChars="0"/>
      </w:pPr>
      <w:r>
        <w:rPr>
          <w:rFonts w:hint="eastAsia"/>
        </w:rPr>
        <w:t>自然语言处理</w:t>
      </w:r>
      <w:r w:rsidR="00F239AF">
        <w:rPr>
          <w:rFonts w:hint="eastAsia"/>
        </w:rPr>
        <w:t>（必须，但优先级低可以考虑后支持）</w:t>
      </w:r>
    </w:p>
    <w:p w14:paraId="18B4B7D2" w14:textId="77777777" w:rsidR="006D120B" w:rsidRDefault="006D120B" w:rsidP="006D120B">
      <w:r>
        <w:rPr>
          <w:rFonts w:hint="eastAsia"/>
        </w:rPr>
        <w:t>类型</w:t>
      </w:r>
      <w:r>
        <w:rPr>
          <w:rFonts w:hint="eastAsia"/>
        </w:rPr>
        <w:t>1</w:t>
      </w:r>
      <w:r>
        <w:tab/>
      </w:r>
      <w:r>
        <w:rPr>
          <w:rFonts w:hint="eastAsia"/>
        </w:rPr>
        <w:t>线</w:t>
      </w:r>
      <w:r>
        <w:rPr>
          <w:rFonts w:hint="eastAsia"/>
        </w:rPr>
        <w:t>/</w:t>
      </w:r>
      <w:r>
        <w:rPr>
          <w:rFonts w:hint="eastAsia"/>
        </w:rPr>
        <w:t>多段线</w:t>
      </w:r>
      <w:r>
        <w:rPr>
          <w:rFonts w:hint="eastAsia"/>
        </w:rPr>
        <w:t>+</w:t>
      </w:r>
      <w:r>
        <w:rPr>
          <w:rFonts w:hint="eastAsia"/>
        </w:rPr>
        <w:t>单行文字</w:t>
      </w:r>
      <w:r>
        <w:rPr>
          <w:rFonts w:hint="eastAsia"/>
        </w:rPr>
        <w:t>/</w:t>
      </w:r>
      <w:r>
        <w:rPr>
          <w:rFonts w:hint="eastAsia"/>
        </w:rPr>
        <w:t>多行文字</w:t>
      </w:r>
    </w:p>
    <w:p w14:paraId="67FCAC02" w14:textId="77777777" w:rsidR="006D120B" w:rsidRDefault="006D120B" w:rsidP="00F5292A">
      <w:pPr>
        <w:jc w:val="center"/>
      </w:pPr>
      <w:r>
        <w:rPr>
          <w:noProof/>
        </w:rPr>
        <w:drawing>
          <wp:inline distT="0" distB="0" distL="0" distR="0" wp14:anchorId="638F21BE" wp14:editId="1B52D05A">
            <wp:extent cx="4261449" cy="126058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4278404" cy="1265597"/>
                    </a:xfrm>
                    <a:prstGeom prst="rect">
                      <a:avLst/>
                    </a:prstGeom>
                  </pic:spPr>
                </pic:pic>
              </a:graphicData>
            </a:graphic>
          </wp:inline>
        </w:drawing>
      </w:r>
    </w:p>
    <w:p w14:paraId="635FB5D2" w14:textId="77777777" w:rsidR="006D120B" w:rsidRDefault="006D120B" w:rsidP="006D120B">
      <w:r>
        <w:rPr>
          <w:rFonts w:hint="eastAsia"/>
        </w:rPr>
        <w:t>特征：</w:t>
      </w:r>
    </w:p>
    <w:p w14:paraId="69CF251C" w14:textId="42588A50" w:rsidR="006D120B" w:rsidRDefault="006D120B" w:rsidP="00B67F9B">
      <w:pPr>
        <w:pStyle w:val="af6"/>
        <w:numPr>
          <w:ilvl w:val="0"/>
          <w:numId w:val="10"/>
        </w:numPr>
        <w:ind w:firstLineChars="0"/>
      </w:pPr>
      <w:r>
        <w:rPr>
          <w:rFonts w:hint="eastAsia"/>
        </w:rPr>
        <w:lastRenderedPageBreak/>
        <w:t>所在图层：</w:t>
      </w:r>
      <w:r>
        <w:rPr>
          <w:rFonts w:hint="eastAsia"/>
        </w:rPr>
        <w:t>E-UNIV-NOTE</w:t>
      </w:r>
      <w:r w:rsidR="008D43E9">
        <w:rPr>
          <w:rFonts w:hint="eastAsia"/>
        </w:rPr>
        <w:t>、</w:t>
      </w:r>
      <w:r w:rsidR="008D43E9">
        <w:rPr>
          <w:rFonts w:hint="eastAsia"/>
        </w:rPr>
        <w:t>E</w:t>
      </w:r>
      <w:r w:rsidR="008D43E9">
        <w:t>-.*-DIMS</w:t>
      </w:r>
      <w:r w:rsidR="008D43E9">
        <w:rPr>
          <w:rFonts w:hint="eastAsia"/>
        </w:rPr>
        <w:t>（“</w:t>
      </w:r>
      <w:r w:rsidR="008D43E9">
        <w:rPr>
          <w:rFonts w:hint="eastAsia"/>
        </w:rPr>
        <w:t>.*</w:t>
      </w:r>
      <w:r w:rsidR="008D43E9">
        <w:rPr>
          <w:rFonts w:hint="eastAsia"/>
        </w:rPr>
        <w:t>”表示任意数量的任意字符，如</w:t>
      </w:r>
      <w:r w:rsidR="008D43E9">
        <w:rPr>
          <w:rFonts w:hint="eastAsia"/>
        </w:rPr>
        <w:t>E-POWR-DIMS</w:t>
      </w:r>
      <w:r w:rsidR="008D43E9">
        <w:rPr>
          <w:rFonts w:hint="eastAsia"/>
        </w:rPr>
        <w:t>、</w:t>
      </w:r>
      <w:r w:rsidR="008D43E9">
        <w:rPr>
          <w:rFonts w:hint="eastAsia"/>
        </w:rPr>
        <w:t>E-LITE-DIMS</w:t>
      </w:r>
      <w:r w:rsidR="008D43E9">
        <w:rPr>
          <w:rFonts w:hint="eastAsia"/>
        </w:rPr>
        <w:t>等）</w:t>
      </w:r>
    </w:p>
    <w:p w14:paraId="4ACF8B9F" w14:textId="1A292007" w:rsidR="006D120B" w:rsidRDefault="006D120B" w:rsidP="00B67F9B">
      <w:pPr>
        <w:pStyle w:val="af6"/>
        <w:numPr>
          <w:ilvl w:val="0"/>
          <w:numId w:val="10"/>
        </w:numPr>
        <w:ind w:firstLineChars="0"/>
      </w:pPr>
      <w:r>
        <w:rPr>
          <w:rFonts w:hint="eastAsia"/>
        </w:rPr>
        <w:t>由多条</w:t>
      </w:r>
      <w:r>
        <w:rPr>
          <w:rFonts w:hint="eastAsia"/>
        </w:rPr>
        <w:t>Line/</w:t>
      </w:r>
      <w:r>
        <w:t>P</w:t>
      </w:r>
      <w:r>
        <w:rPr>
          <w:rFonts w:hint="eastAsia"/>
        </w:rPr>
        <w:t>olyline</w:t>
      </w:r>
      <w:r>
        <w:rPr>
          <w:rFonts w:hint="eastAsia"/>
        </w:rPr>
        <w:t>和</w:t>
      </w:r>
      <w:r>
        <w:rPr>
          <w:rFonts w:hint="eastAsia"/>
        </w:rPr>
        <w:t>T</w:t>
      </w:r>
      <w:r>
        <w:t>ext/Mtext</w:t>
      </w:r>
      <w:r>
        <w:rPr>
          <w:rFonts w:hint="eastAsia"/>
        </w:rPr>
        <w:t>（以下简称“引出线”）组成，其中一条较短的</w:t>
      </w:r>
      <w:r>
        <w:rPr>
          <w:rFonts w:hint="eastAsia"/>
        </w:rPr>
        <w:t>Line/</w:t>
      </w:r>
      <w:r>
        <w:t>P</w:t>
      </w:r>
      <w:r>
        <w:rPr>
          <w:rFonts w:hint="eastAsia"/>
        </w:rPr>
        <w:t>olyline</w:t>
      </w:r>
      <w:r w:rsidR="008D43E9">
        <w:rPr>
          <w:rFonts w:hint="eastAsia"/>
        </w:rPr>
        <w:t>（以下简称“引出线标”）</w:t>
      </w:r>
      <w:r>
        <w:rPr>
          <w:rFonts w:hint="eastAsia"/>
        </w:rPr>
        <w:t>会与电气回路管线（以下简称“导线”）相交，交点为这条</w:t>
      </w:r>
      <w:r>
        <w:rPr>
          <w:rFonts w:hint="eastAsia"/>
        </w:rPr>
        <w:t>Line/</w:t>
      </w:r>
      <w:r>
        <w:t>P</w:t>
      </w:r>
      <w:r>
        <w:rPr>
          <w:rFonts w:hint="eastAsia"/>
        </w:rPr>
        <w:t>olyline</w:t>
      </w:r>
      <w:r>
        <w:rPr>
          <w:rFonts w:hint="eastAsia"/>
        </w:rPr>
        <w:t>的中点；</w:t>
      </w:r>
      <w:r w:rsidR="008D43E9">
        <w:rPr>
          <w:rFonts w:hint="eastAsia"/>
        </w:rPr>
        <w:t>引出线标</w:t>
      </w:r>
      <w:r>
        <w:rPr>
          <w:rFonts w:hint="eastAsia"/>
        </w:rPr>
        <w:t>的中点还与另一条</w:t>
      </w:r>
      <w:r>
        <w:rPr>
          <w:rFonts w:hint="eastAsia"/>
        </w:rPr>
        <w:t>Line/</w:t>
      </w:r>
      <w:r>
        <w:t>P</w:t>
      </w:r>
      <w:r>
        <w:rPr>
          <w:rFonts w:hint="eastAsia"/>
        </w:rPr>
        <w:t>olyline</w:t>
      </w:r>
      <w:r>
        <w:rPr>
          <w:rFonts w:hint="eastAsia"/>
        </w:rPr>
        <w:t>的端点重合，使这两条</w:t>
      </w:r>
      <w:r>
        <w:rPr>
          <w:rFonts w:hint="eastAsia"/>
        </w:rPr>
        <w:t>Line/</w:t>
      </w:r>
      <w:r>
        <w:t>P</w:t>
      </w:r>
      <w:r>
        <w:rPr>
          <w:rFonts w:hint="eastAsia"/>
        </w:rPr>
        <w:t>olyline</w:t>
      </w:r>
      <w:r>
        <w:rPr>
          <w:rFonts w:hint="eastAsia"/>
        </w:rPr>
        <w:t>相交。</w:t>
      </w:r>
    </w:p>
    <w:p w14:paraId="172C348C" w14:textId="77777777" w:rsidR="006D120B" w:rsidRDefault="006D120B" w:rsidP="00B67F9B">
      <w:pPr>
        <w:pStyle w:val="af6"/>
        <w:numPr>
          <w:ilvl w:val="0"/>
          <w:numId w:val="10"/>
        </w:numPr>
        <w:ind w:firstLineChars="0"/>
      </w:pPr>
      <w:r>
        <w:rPr>
          <w:rFonts w:hint="eastAsia"/>
        </w:rPr>
        <w:t>文字处在其中一条</w:t>
      </w:r>
      <w:r>
        <w:rPr>
          <w:rFonts w:hint="eastAsia"/>
        </w:rPr>
        <w:t>Line/</w:t>
      </w:r>
      <w:r>
        <w:t>P</w:t>
      </w:r>
      <w:r>
        <w:rPr>
          <w:rFonts w:hint="eastAsia"/>
        </w:rPr>
        <w:t>olyline</w:t>
      </w:r>
      <w:r>
        <w:rPr>
          <w:rFonts w:hint="eastAsia"/>
        </w:rPr>
        <w:t>（当前</w:t>
      </w:r>
      <w:r>
        <w:rPr>
          <w:rFonts w:hint="eastAsia"/>
        </w:rPr>
        <w:t>UCS</w:t>
      </w:r>
      <w:r>
        <w:rPr>
          <w:rFonts w:hint="eastAsia"/>
        </w:rPr>
        <w:t>）的上方，方向与这条</w:t>
      </w:r>
      <w:r>
        <w:rPr>
          <w:rFonts w:hint="eastAsia"/>
        </w:rPr>
        <w:t>Line/</w:t>
      </w:r>
      <w:r>
        <w:t>P</w:t>
      </w:r>
      <w:r>
        <w:rPr>
          <w:rFonts w:hint="eastAsia"/>
        </w:rPr>
        <w:t>olyline</w:t>
      </w:r>
      <w:r>
        <w:rPr>
          <w:rFonts w:hint="eastAsia"/>
        </w:rPr>
        <w:t>平行，距离相对较近，约在</w:t>
      </w:r>
      <w:r>
        <w:rPr>
          <w:rFonts w:hint="eastAsia"/>
        </w:rPr>
        <w:t>10~150</w:t>
      </w:r>
      <w:r>
        <w:rPr>
          <w:rFonts w:hint="eastAsia"/>
        </w:rPr>
        <w:t>。</w:t>
      </w:r>
    </w:p>
    <w:p w14:paraId="15E893E9" w14:textId="77777777" w:rsidR="006D120B" w:rsidRDefault="006D120B" w:rsidP="006D120B">
      <w:pPr>
        <w:pStyle w:val="af6"/>
        <w:ind w:left="420" w:firstLineChars="0" w:firstLine="0"/>
        <w:rPr>
          <w:color w:val="FF0000"/>
        </w:rPr>
      </w:pPr>
      <w:r>
        <w:rPr>
          <w:rFonts w:hint="eastAsia"/>
          <w:color w:val="FF0000"/>
        </w:rPr>
        <w:t>注：所谓的“当前</w:t>
      </w:r>
      <w:r>
        <w:rPr>
          <w:rFonts w:hint="eastAsia"/>
          <w:color w:val="FF0000"/>
        </w:rPr>
        <w:t>UCS</w:t>
      </w:r>
      <w:r>
        <w:rPr>
          <w:rFonts w:hint="eastAsia"/>
          <w:color w:val="FF0000"/>
        </w:rPr>
        <w:t>”，是指文字旋转角度对应的</w:t>
      </w:r>
      <w:r>
        <w:rPr>
          <w:rFonts w:hint="eastAsia"/>
          <w:color w:val="FF0000"/>
        </w:rPr>
        <w:t>UCS</w:t>
      </w:r>
      <w:r>
        <w:rPr>
          <w:rFonts w:hint="eastAsia"/>
          <w:color w:val="FF0000"/>
        </w:rPr>
        <w:t>，此节下文的上下左右。</w:t>
      </w:r>
    </w:p>
    <w:p w14:paraId="167F1C33" w14:textId="77777777" w:rsidR="006D120B" w:rsidRDefault="006D120B" w:rsidP="00B67F9B">
      <w:pPr>
        <w:pStyle w:val="af6"/>
        <w:numPr>
          <w:ilvl w:val="0"/>
          <w:numId w:val="10"/>
        </w:numPr>
        <w:ind w:firstLineChars="0"/>
      </w:pPr>
      <w:r>
        <w:rPr>
          <w:rFonts w:hint="eastAsia"/>
        </w:rPr>
        <w:t>以引出线标为起点计，文字落在最后一段线上：</w:t>
      </w:r>
    </w:p>
    <w:p w14:paraId="2569A01A" w14:textId="77777777" w:rsidR="006D120B" w:rsidRDefault="006D120B" w:rsidP="00F5292A">
      <w:pPr>
        <w:pStyle w:val="af6"/>
        <w:ind w:firstLineChars="0" w:firstLine="0"/>
        <w:jc w:val="center"/>
      </w:pPr>
      <w:r>
        <w:rPr>
          <w:noProof/>
        </w:rPr>
        <w:drawing>
          <wp:inline distT="0" distB="0" distL="114300" distR="114300" wp14:anchorId="11E3D9E8" wp14:editId="54BECC9C">
            <wp:extent cx="3260784" cy="1071447"/>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3284934" cy="1079382"/>
                    </a:xfrm>
                    <a:prstGeom prst="rect">
                      <a:avLst/>
                    </a:prstGeom>
                    <a:noFill/>
                    <a:ln>
                      <a:noFill/>
                    </a:ln>
                  </pic:spPr>
                </pic:pic>
              </a:graphicData>
            </a:graphic>
          </wp:inline>
        </w:drawing>
      </w:r>
    </w:p>
    <w:p w14:paraId="602FDB89" w14:textId="77777777" w:rsidR="006D120B" w:rsidRDefault="006D120B" w:rsidP="006D120B">
      <w:pPr>
        <w:pStyle w:val="af6"/>
        <w:ind w:firstLineChars="0"/>
      </w:pPr>
      <w:proofErr w:type="gramStart"/>
      <w:r>
        <w:rPr>
          <w:rFonts w:hint="eastAsia"/>
        </w:rPr>
        <w:t>再形如下</w:t>
      </w:r>
      <w:proofErr w:type="gramEnd"/>
      <w:r>
        <w:rPr>
          <w:rFonts w:hint="eastAsia"/>
        </w:rPr>
        <w:t>图，多处回路并列标注的样式：</w:t>
      </w:r>
    </w:p>
    <w:p w14:paraId="27060BA9" w14:textId="77777777" w:rsidR="006D120B" w:rsidRDefault="006D120B" w:rsidP="00F5292A">
      <w:pPr>
        <w:pStyle w:val="af6"/>
        <w:ind w:firstLineChars="0" w:firstLine="0"/>
        <w:jc w:val="center"/>
      </w:pPr>
      <w:r>
        <w:rPr>
          <w:noProof/>
        </w:rPr>
        <w:drawing>
          <wp:inline distT="0" distB="0" distL="114300" distR="114300" wp14:anchorId="33DE611C" wp14:editId="6AB274D9">
            <wp:extent cx="3295290" cy="1311112"/>
            <wp:effectExtent l="0" t="0" r="635" b="38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3337344" cy="1327844"/>
                    </a:xfrm>
                    <a:prstGeom prst="rect">
                      <a:avLst/>
                    </a:prstGeom>
                    <a:noFill/>
                    <a:ln>
                      <a:noFill/>
                    </a:ln>
                  </pic:spPr>
                </pic:pic>
              </a:graphicData>
            </a:graphic>
          </wp:inline>
        </w:drawing>
      </w:r>
    </w:p>
    <w:p w14:paraId="2DFA13A9" w14:textId="77777777" w:rsidR="006D120B" w:rsidRDefault="006D120B" w:rsidP="00B67F9B">
      <w:pPr>
        <w:pStyle w:val="af6"/>
        <w:numPr>
          <w:ilvl w:val="0"/>
          <w:numId w:val="11"/>
        </w:numPr>
        <w:ind w:firstLineChars="0"/>
      </w:pPr>
      <w:r>
        <w:rPr>
          <w:rFonts w:hint="eastAsia"/>
        </w:rPr>
        <w:t>简化标注的情形</w:t>
      </w:r>
    </w:p>
    <w:p w14:paraId="6DD0F5E3" w14:textId="77777777" w:rsidR="006D120B" w:rsidRDefault="006D120B" w:rsidP="006D120B">
      <w:pPr>
        <w:pStyle w:val="af6"/>
        <w:ind w:firstLineChars="0"/>
      </w:pPr>
      <w:r>
        <w:rPr>
          <w:rFonts w:hint="eastAsia"/>
        </w:rPr>
        <w:t>可能存在这样的样式：</w:t>
      </w:r>
    </w:p>
    <w:p w14:paraId="0475E7DA" w14:textId="77777777" w:rsidR="006D120B" w:rsidRDefault="006D120B" w:rsidP="006D120B">
      <w:pPr>
        <w:pStyle w:val="af6"/>
        <w:ind w:firstLineChars="0" w:firstLine="0"/>
        <w:jc w:val="center"/>
      </w:pPr>
      <w:r>
        <w:rPr>
          <w:noProof/>
        </w:rPr>
        <w:lastRenderedPageBreak/>
        <w:drawing>
          <wp:inline distT="0" distB="0" distL="114300" distR="114300" wp14:anchorId="3F743BCB" wp14:editId="7779B73C">
            <wp:extent cx="1207698" cy="1379777"/>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1217298" cy="1390745"/>
                    </a:xfrm>
                    <a:prstGeom prst="rect">
                      <a:avLst/>
                    </a:prstGeom>
                    <a:noFill/>
                    <a:ln>
                      <a:noFill/>
                    </a:ln>
                  </pic:spPr>
                </pic:pic>
              </a:graphicData>
            </a:graphic>
          </wp:inline>
        </w:drawing>
      </w:r>
    </w:p>
    <w:p w14:paraId="3A4C3657" w14:textId="77777777" w:rsidR="006D120B" w:rsidRDefault="006D120B" w:rsidP="006D120B">
      <w:pPr>
        <w:pStyle w:val="af6"/>
        <w:ind w:firstLineChars="0"/>
      </w:pPr>
      <w:r>
        <w:rPr>
          <w:rFonts w:hint="eastAsia"/>
        </w:rPr>
        <w:t>这类简化样式仅有一处斜线和储存回路编号信息的文字，文字会处于线路和斜线钝角夹角的方向，且一般处于（当前</w:t>
      </w:r>
      <w:r>
        <w:rPr>
          <w:rFonts w:hint="eastAsia"/>
        </w:rPr>
        <w:t>UCS</w:t>
      </w:r>
      <w:r>
        <w:rPr>
          <w:rFonts w:hint="eastAsia"/>
        </w:rPr>
        <w:t>下）靠上的钝角夹角方向，但有些情况下可能会在靠下的钝角夹角方向。</w:t>
      </w:r>
    </w:p>
    <w:p w14:paraId="18CD7E86" w14:textId="77777777" w:rsidR="006D120B" w:rsidRDefault="006D120B" w:rsidP="006D120B">
      <w:pPr>
        <w:pStyle w:val="af6"/>
        <w:ind w:firstLineChars="0"/>
        <w:jc w:val="center"/>
      </w:pPr>
      <w:r>
        <w:rPr>
          <w:noProof/>
        </w:rPr>
        <w:drawing>
          <wp:inline distT="0" distB="0" distL="114300" distR="114300" wp14:anchorId="0F29964D" wp14:editId="7C9DB883">
            <wp:extent cx="1725283" cy="1182962"/>
            <wp:effectExtent l="0" t="0" r="889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1752926" cy="1201915"/>
                    </a:xfrm>
                    <a:prstGeom prst="rect">
                      <a:avLst/>
                    </a:prstGeom>
                    <a:noFill/>
                    <a:ln>
                      <a:noFill/>
                    </a:ln>
                  </pic:spPr>
                </pic:pic>
              </a:graphicData>
            </a:graphic>
          </wp:inline>
        </w:drawing>
      </w:r>
    </w:p>
    <w:p w14:paraId="1E7BA922" w14:textId="77777777" w:rsidR="006D120B" w:rsidRDefault="006D120B" w:rsidP="00B67F9B">
      <w:pPr>
        <w:pStyle w:val="af6"/>
        <w:numPr>
          <w:ilvl w:val="0"/>
          <w:numId w:val="11"/>
        </w:numPr>
        <w:ind w:firstLineChars="0"/>
      </w:pPr>
      <w:r>
        <w:rPr>
          <w:rFonts w:hint="eastAsia"/>
        </w:rPr>
        <w:t>多回路多标注的情形（此情形不会与简化样式同时存在）</w:t>
      </w:r>
    </w:p>
    <w:p w14:paraId="091437A6" w14:textId="77777777" w:rsidR="006D120B" w:rsidRDefault="006D120B" w:rsidP="006D120B">
      <w:pPr>
        <w:pStyle w:val="af6"/>
        <w:ind w:firstLineChars="0"/>
      </w:pPr>
      <w:r>
        <w:rPr>
          <w:rFonts w:hint="eastAsia"/>
        </w:rPr>
        <w:t>可能存在这样的样式：</w:t>
      </w:r>
    </w:p>
    <w:p w14:paraId="67A79AEB" w14:textId="77777777" w:rsidR="006D120B" w:rsidRDefault="006D120B" w:rsidP="009A231F">
      <w:pPr>
        <w:pStyle w:val="af6"/>
        <w:ind w:firstLineChars="0" w:firstLine="0"/>
        <w:jc w:val="center"/>
      </w:pPr>
      <w:r>
        <w:rPr>
          <w:noProof/>
        </w:rPr>
        <w:drawing>
          <wp:inline distT="0" distB="0" distL="114300" distR="114300" wp14:anchorId="14449B16" wp14:editId="3AB7EE93">
            <wp:extent cx="4063042" cy="1650765"/>
            <wp:effectExtent l="0" t="0" r="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0"/>
                    <a:stretch>
                      <a:fillRect/>
                    </a:stretch>
                  </pic:blipFill>
                  <pic:spPr>
                    <a:xfrm>
                      <a:off x="0" y="0"/>
                      <a:ext cx="4098809" cy="1665297"/>
                    </a:xfrm>
                    <a:prstGeom prst="rect">
                      <a:avLst/>
                    </a:prstGeom>
                    <a:noFill/>
                    <a:ln>
                      <a:noFill/>
                    </a:ln>
                  </pic:spPr>
                </pic:pic>
              </a:graphicData>
            </a:graphic>
          </wp:inline>
        </w:drawing>
      </w:r>
    </w:p>
    <w:p w14:paraId="23EF0B61" w14:textId="77777777" w:rsidR="006D120B" w:rsidRDefault="006D120B" w:rsidP="006D120B">
      <w:pPr>
        <w:pStyle w:val="af6"/>
        <w:ind w:firstLineChars="0"/>
      </w:pPr>
      <w:r>
        <w:rPr>
          <w:rFonts w:hint="eastAsia"/>
        </w:rPr>
        <w:t>此时，文字排布的顺序和引出线标的排布顺序是相同的，例如此图所示，靠上的文字对应靠上的引出线，靠下的文字</w:t>
      </w:r>
      <w:proofErr w:type="gramStart"/>
      <w:r>
        <w:rPr>
          <w:rFonts w:hint="eastAsia"/>
        </w:rPr>
        <w:t>对应靠</w:t>
      </w:r>
      <w:proofErr w:type="gramEnd"/>
      <w:r>
        <w:rPr>
          <w:rFonts w:hint="eastAsia"/>
        </w:rPr>
        <w:t>下的引出线。</w:t>
      </w:r>
    </w:p>
    <w:p w14:paraId="24945232" w14:textId="00E94166" w:rsidR="006D120B" w:rsidRDefault="006D120B" w:rsidP="006D120B">
      <w:pPr>
        <w:pStyle w:val="af6"/>
        <w:ind w:firstLineChars="0"/>
      </w:pPr>
      <w:r>
        <w:rPr>
          <w:rFonts w:hint="eastAsia"/>
        </w:rPr>
        <w:t>或可能出现这样的样式</w:t>
      </w:r>
      <w:r w:rsidR="008D43E9">
        <w:rPr>
          <w:rFonts w:hint="eastAsia"/>
        </w:rPr>
        <w:t>（</w:t>
      </w:r>
      <w:proofErr w:type="gramStart"/>
      <w:r w:rsidR="008D43E9">
        <w:rPr>
          <w:rFonts w:hint="eastAsia"/>
        </w:rPr>
        <w:t>此时需能解析</w:t>
      </w:r>
      <w:proofErr w:type="gramEnd"/>
      <w:r w:rsidR="008D43E9">
        <w:rPr>
          <w:rFonts w:hint="eastAsia"/>
        </w:rPr>
        <w:t>其中文字描述的含义）</w:t>
      </w:r>
      <w:r>
        <w:rPr>
          <w:rFonts w:hint="eastAsia"/>
        </w:rPr>
        <w:t>：</w:t>
      </w:r>
    </w:p>
    <w:p w14:paraId="6922065A" w14:textId="77777777" w:rsidR="006D120B" w:rsidRDefault="006D120B" w:rsidP="009A231F">
      <w:pPr>
        <w:pStyle w:val="af6"/>
        <w:ind w:firstLineChars="0" w:firstLine="0"/>
        <w:jc w:val="center"/>
      </w:pPr>
      <w:r>
        <w:rPr>
          <w:noProof/>
        </w:rPr>
        <w:lastRenderedPageBreak/>
        <w:drawing>
          <wp:inline distT="0" distB="0" distL="114300" distR="114300" wp14:anchorId="06A7912A" wp14:editId="6578A9C9">
            <wp:extent cx="5752465" cy="1782445"/>
            <wp:effectExtent l="0" t="0" r="635" b="825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1"/>
                    <a:stretch>
                      <a:fillRect/>
                    </a:stretch>
                  </pic:blipFill>
                  <pic:spPr>
                    <a:xfrm>
                      <a:off x="0" y="0"/>
                      <a:ext cx="5752465" cy="1782445"/>
                    </a:xfrm>
                    <a:prstGeom prst="rect">
                      <a:avLst/>
                    </a:prstGeom>
                    <a:noFill/>
                    <a:ln>
                      <a:noFill/>
                    </a:ln>
                  </pic:spPr>
                </pic:pic>
              </a:graphicData>
            </a:graphic>
          </wp:inline>
        </w:drawing>
      </w:r>
    </w:p>
    <w:p w14:paraId="595AA1C1" w14:textId="77777777" w:rsidR="006D120B" w:rsidRDefault="006D120B" w:rsidP="006D120B">
      <w:pPr>
        <w:pStyle w:val="af6"/>
        <w:ind w:firstLineChars="0"/>
      </w:pPr>
      <w:r>
        <w:rPr>
          <w:rFonts w:hint="eastAsia"/>
        </w:rPr>
        <w:t>根据文字方向给定的</w:t>
      </w:r>
      <w:r>
        <w:rPr>
          <w:rFonts w:hint="eastAsia"/>
        </w:rPr>
        <w:t>UCS</w:t>
      </w:r>
      <w:r>
        <w:rPr>
          <w:rFonts w:hint="eastAsia"/>
        </w:rPr>
        <w:t>方向，以及读取到的“从左往（至</w:t>
      </w:r>
      <w:r>
        <w:rPr>
          <w:rFonts w:hint="eastAsia"/>
        </w:rPr>
        <w:t>/</w:t>
      </w:r>
      <w:r>
        <w:rPr>
          <w:rFonts w:hint="eastAsia"/>
        </w:rPr>
        <w:t>向</w:t>
      </w:r>
      <w:r>
        <w:rPr>
          <w:rFonts w:hint="eastAsia"/>
        </w:rPr>
        <w:t>/</w:t>
      </w:r>
      <w:r>
        <w:rPr>
          <w:rFonts w:hint="eastAsia"/>
        </w:rPr>
        <w:t>到）右”、“从上往（至</w:t>
      </w:r>
      <w:r>
        <w:rPr>
          <w:rFonts w:hint="eastAsia"/>
        </w:rPr>
        <w:t>/</w:t>
      </w:r>
      <w:r>
        <w:rPr>
          <w:rFonts w:hint="eastAsia"/>
        </w:rPr>
        <w:t>向</w:t>
      </w:r>
      <w:r>
        <w:rPr>
          <w:rFonts w:hint="eastAsia"/>
        </w:rPr>
        <w:t>/</w:t>
      </w:r>
      <w:r>
        <w:rPr>
          <w:rFonts w:hint="eastAsia"/>
        </w:rPr>
        <w:t>到）下”，可以分别确定线路按读取的顺序分别是第几行文字所指定的回路编号。</w:t>
      </w:r>
    </w:p>
    <w:p w14:paraId="04FC5B02" w14:textId="77777777" w:rsidR="006D120B" w:rsidRDefault="006D120B" w:rsidP="006D120B">
      <w:pPr>
        <w:pStyle w:val="af6"/>
        <w:ind w:firstLineChars="0"/>
      </w:pPr>
      <w:r>
        <w:rPr>
          <w:rFonts w:hint="eastAsia"/>
        </w:rPr>
        <w:t>在出现这类样式时，注意可能出现导线的数量与回路标注的数量（不包括给定顺序的文字，如上图的“从左往右依次为：”字段）不一致的情况，如：</w:t>
      </w:r>
    </w:p>
    <w:p w14:paraId="603C12CC" w14:textId="77777777" w:rsidR="006D120B" w:rsidRDefault="006D120B" w:rsidP="009A231F">
      <w:pPr>
        <w:pStyle w:val="af6"/>
        <w:ind w:firstLineChars="0" w:firstLine="0"/>
        <w:jc w:val="center"/>
      </w:pPr>
      <w:r>
        <w:rPr>
          <w:noProof/>
        </w:rPr>
        <w:drawing>
          <wp:inline distT="0" distB="0" distL="114300" distR="114300" wp14:anchorId="61166054" wp14:editId="7E1297DC">
            <wp:extent cx="4313207" cy="1227312"/>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2"/>
                    <a:stretch>
                      <a:fillRect/>
                    </a:stretch>
                  </pic:blipFill>
                  <pic:spPr>
                    <a:xfrm>
                      <a:off x="0" y="0"/>
                      <a:ext cx="4328877" cy="1231771"/>
                    </a:xfrm>
                    <a:prstGeom prst="rect">
                      <a:avLst/>
                    </a:prstGeom>
                    <a:noFill/>
                    <a:ln>
                      <a:noFill/>
                    </a:ln>
                  </pic:spPr>
                </pic:pic>
              </a:graphicData>
            </a:graphic>
          </wp:inline>
        </w:drawing>
      </w:r>
    </w:p>
    <w:p w14:paraId="7BAA095A" w14:textId="77777777" w:rsidR="006D120B" w:rsidRDefault="006D120B" w:rsidP="006D120B">
      <w:pPr>
        <w:pStyle w:val="af6"/>
        <w:ind w:firstLineChars="0"/>
      </w:pPr>
      <w:r>
        <w:rPr>
          <w:rFonts w:hint="eastAsia"/>
        </w:rPr>
        <w:t>甚至：</w:t>
      </w:r>
    </w:p>
    <w:p w14:paraId="4535BB74" w14:textId="0097CB5F" w:rsidR="006D120B" w:rsidRDefault="006D120B" w:rsidP="009A231F">
      <w:pPr>
        <w:pStyle w:val="af6"/>
        <w:ind w:firstLineChars="0" w:firstLine="0"/>
        <w:jc w:val="center"/>
      </w:pPr>
      <w:r>
        <w:rPr>
          <w:noProof/>
        </w:rPr>
        <w:drawing>
          <wp:inline distT="0" distB="0" distL="114300" distR="114300" wp14:anchorId="1DE75101" wp14:editId="150E42A1">
            <wp:extent cx="3260784" cy="1589128"/>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3"/>
                    <a:stretch>
                      <a:fillRect/>
                    </a:stretch>
                  </pic:blipFill>
                  <pic:spPr>
                    <a:xfrm>
                      <a:off x="0" y="0"/>
                      <a:ext cx="3272054" cy="1594620"/>
                    </a:xfrm>
                    <a:prstGeom prst="rect">
                      <a:avLst/>
                    </a:prstGeom>
                    <a:noFill/>
                    <a:ln>
                      <a:noFill/>
                    </a:ln>
                  </pic:spPr>
                </pic:pic>
              </a:graphicData>
            </a:graphic>
          </wp:inline>
        </w:drawing>
      </w:r>
    </w:p>
    <w:p w14:paraId="5A61B654" w14:textId="45246931" w:rsidR="008D43E9" w:rsidRDefault="008D43E9" w:rsidP="008D43E9">
      <w:pPr>
        <w:pStyle w:val="af6"/>
        <w:ind w:firstLineChars="0" w:firstLine="0"/>
      </w:pPr>
      <w:r>
        <w:tab/>
      </w:r>
      <w:r>
        <w:rPr>
          <w:rFonts w:hint="eastAsia"/>
        </w:rPr>
        <w:t>此时的回路标注是省略了中间数字的，需要把它还原成枚举值。</w:t>
      </w:r>
    </w:p>
    <w:p w14:paraId="3965316D" w14:textId="77777777" w:rsidR="006D120B" w:rsidRDefault="006D120B" w:rsidP="006D120B">
      <w:r>
        <w:rPr>
          <w:rFonts w:hint="eastAsia"/>
        </w:rPr>
        <w:t>类型</w:t>
      </w:r>
      <w:r>
        <w:rPr>
          <w:rFonts w:hint="eastAsia"/>
        </w:rPr>
        <w:t>2</w:t>
      </w:r>
      <w:r>
        <w:tab/>
        <w:t>CAD</w:t>
      </w:r>
      <w:r>
        <w:rPr>
          <w:rFonts w:hint="eastAsia"/>
        </w:rPr>
        <w:t>的</w:t>
      </w:r>
      <w:r>
        <w:t>Leader/MLeader</w:t>
      </w:r>
      <w:r>
        <w:rPr>
          <w:rFonts w:hint="eastAsia"/>
        </w:rPr>
        <w:t>标注样式</w:t>
      </w:r>
    </w:p>
    <w:p w14:paraId="7A25E5BB" w14:textId="77777777" w:rsidR="006D120B" w:rsidRDefault="006D120B" w:rsidP="009A231F">
      <w:pPr>
        <w:jc w:val="center"/>
      </w:pPr>
      <w:r>
        <w:rPr>
          <w:noProof/>
        </w:rPr>
        <w:lastRenderedPageBreak/>
        <w:drawing>
          <wp:inline distT="0" distB="0" distL="0" distR="0" wp14:anchorId="0796367D" wp14:editId="01EC73FD">
            <wp:extent cx="3942272" cy="1628632"/>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3959945" cy="1635933"/>
                    </a:xfrm>
                    <a:prstGeom prst="rect">
                      <a:avLst/>
                    </a:prstGeom>
                  </pic:spPr>
                </pic:pic>
              </a:graphicData>
            </a:graphic>
          </wp:inline>
        </w:drawing>
      </w:r>
    </w:p>
    <w:p w14:paraId="1AEB2D8C" w14:textId="77777777" w:rsidR="006D120B" w:rsidRDefault="006D120B" w:rsidP="006D120B">
      <w:r>
        <w:rPr>
          <w:rFonts w:hint="eastAsia"/>
        </w:rPr>
        <w:t>类型</w:t>
      </w:r>
      <w:r>
        <w:rPr>
          <w:rFonts w:hint="eastAsia"/>
        </w:rPr>
        <w:t>3</w:t>
      </w:r>
      <w:r>
        <w:rPr>
          <w:rFonts w:hint="eastAsia"/>
        </w:rPr>
        <w:t>：天正的标注元素</w:t>
      </w:r>
    </w:p>
    <w:p w14:paraId="4B3F1C04" w14:textId="254CB85E" w:rsidR="006D120B" w:rsidRDefault="006D120B" w:rsidP="009A231F">
      <w:pPr>
        <w:jc w:val="center"/>
      </w:pPr>
      <w:r>
        <w:rPr>
          <w:noProof/>
        </w:rPr>
        <w:drawing>
          <wp:inline distT="0" distB="0" distL="0" distR="0" wp14:anchorId="443DB7D4" wp14:editId="482F1AAE">
            <wp:extent cx="3372868" cy="1955501"/>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3392577" cy="1966928"/>
                    </a:xfrm>
                    <a:prstGeom prst="rect">
                      <a:avLst/>
                    </a:prstGeom>
                  </pic:spPr>
                </pic:pic>
              </a:graphicData>
            </a:graphic>
          </wp:inline>
        </w:drawing>
      </w:r>
    </w:p>
    <w:p w14:paraId="761CA716" w14:textId="4572F737" w:rsidR="009A231F" w:rsidRPr="008D43E9" w:rsidRDefault="009A231F" w:rsidP="009A231F">
      <w:pPr>
        <w:rPr>
          <w:b/>
          <w:u w:val="single"/>
        </w:rPr>
      </w:pPr>
      <w:r w:rsidRPr="008D43E9">
        <w:rPr>
          <w:b/>
        </w:rPr>
        <w:tab/>
      </w:r>
      <w:r w:rsidRPr="008D43E9">
        <w:rPr>
          <w:rFonts w:hint="eastAsia"/>
          <w:b/>
          <w:u w:val="single"/>
        </w:rPr>
        <w:t>对于类型</w:t>
      </w:r>
      <w:r w:rsidRPr="008D43E9">
        <w:rPr>
          <w:rFonts w:hint="eastAsia"/>
          <w:b/>
          <w:u w:val="single"/>
        </w:rPr>
        <w:t>2</w:t>
      </w:r>
      <w:r w:rsidRPr="008D43E9">
        <w:rPr>
          <w:rFonts w:hint="eastAsia"/>
          <w:b/>
          <w:u w:val="single"/>
        </w:rPr>
        <w:t>和类型</w:t>
      </w:r>
      <w:r w:rsidRPr="008D43E9">
        <w:rPr>
          <w:rFonts w:hint="eastAsia"/>
          <w:b/>
          <w:u w:val="single"/>
        </w:rPr>
        <w:t>3</w:t>
      </w:r>
      <w:r w:rsidRPr="008D43E9">
        <w:rPr>
          <w:rFonts w:hint="eastAsia"/>
          <w:b/>
          <w:u w:val="single"/>
        </w:rPr>
        <w:t>，可以参考给排水专业读取水管标注的方法，将对象分解成</w:t>
      </w:r>
      <w:r w:rsidRPr="008D43E9">
        <w:rPr>
          <w:rFonts w:hint="eastAsia"/>
          <w:b/>
          <w:u w:val="single"/>
        </w:rPr>
        <w:t>CAD</w:t>
      </w:r>
      <w:r w:rsidRPr="008D43E9">
        <w:rPr>
          <w:rFonts w:hint="eastAsia"/>
          <w:b/>
          <w:u w:val="single"/>
        </w:rPr>
        <w:t>基础图元后，按照类型</w:t>
      </w:r>
      <w:r w:rsidRPr="008D43E9">
        <w:rPr>
          <w:rFonts w:hint="eastAsia"/>
          <w:b/>
          <w:u w:val="single"/>
        </w:rPr>
        <w:t>1</w:t>
      </w:r>
      <w:r w:rsidRPr="008D43E9">
        <w:rPr>
          <w:rFonts w:hint="eastAsia"/>
          <w:b/>
          <w:u w:val="single"/>
        </w:rPr>
        <w:t>的方式去读取。</w:t>
      </w:r>
    </w:p>
    <w:p w14:paraId="4F229C38" w14:textId="77777777" w:rsidR="006D120B" w:rsidRDefault="006D120B" w:rsidP="006D120B">
      <w:pPr>
        <w:pStyle w:val="4"/>
      </w:pPr>
      <w:r>
        <w:rPr>
          <w:rFonts w:hint="eastAsia"/>
        </w:rPr>
        <w:t>回路连接关系读取</w:t>
      </w:r>
    </w:p>
    <w:p w14:paraId="7DCFF738" w14:textId="77777777" w:rsidR="006D120B" w:rsidRDefault="006D120B" w:rsidP="00D938CF">
      <w:pPr>
        <w:pStyle w:val="af6"/>
        <w:numPr>
          <w:ilvl w:val="0"/>
          <w:numId w:val="21"/>
        </w:numPr>
        <w:ind w:firstLineChars="0"/>
      </w:pPr>
      <w:r>
        <w:rPr>
          <w:rFonts w:hint="eastAsia"/>
        </w:rPr>
        <w:t>判断导线与设备连接的方法：</w:t>
      </w:r>
    </w:p>
    <w:p w14:paraId="2E4C083F" w14:textId="77777777" w:rsidR="006D120B" w:rsidRDefault="006D120B" w:rsidP="006D120B">
      <w:pPr>
        <w:ind w:firstLine="420"/>
      </w:pPr>
      <w:r>
        <w:rPr>
          <w:rFonts w:hint="eastAsia"/>
        </w:rPr>
        <w:t>每个设备块均有其图像上的“边界”，若导线的端点落在设备块的“边界”与“边界”外扩</w:t>
      </w:r>
      <w:r>
        <w:rPr>
          <w:rFonts w:hint="eastAsia"/>
        </w:rPr>
        <w:t>25</w:t>
      </w:r>
      <w:r>
        <w:rPr>
          <w:rFonts w:hint="eastAsia"/>
        </w:rPr>
        <w:t>所形成的区间上，则认为导线与该设备相连接。</w:t>
      </w:r>
    </w:p>
    <w:p w14:paraId="35E517C1" w14:textId="77777777" w:rsidR="006D120B" w:rsidRDefault="006D120B" w:rsidP="006D120B">
      <w:pPr>
        <w:ind w:firstLine="420"/>
      </w:pPr>
      <w:r>
        <w:rPr>
          <w:rFonts w:hint="eastAsia"/>
        </w:rPr>
        <w:t>若导线直接穿越了设备的“边界”，也认为导线与该设备相连。</w:t>
      </w:r>
    </w:p>
    <w:p w14:paraId="30CD09CD" w14:textId="77777777" w:rsidR="006D120B" w:rsidRPr="00462EBC" w:rsidRDefault="006D120B" w:rsidP="00F5292A">
      <w:pPr>
        <w:jc w:val="center"/>
      </w:pPr>
      <w:r>
        <w:rPr>
          <w:noProof/>
        </w:rPr>
        <w:lastRenderedPageBreak/>
        <w:drawing>
          <wp:inline distT="0" distB="0" distL="0" distR="0" wp14:anchorId="45C30B1D" wp14:editId="52CBB9C2">
            <wp:extent cx="4244196" cy="1852098"/>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8215" cy="1858215"/>
                    </a:xfrm>
                    <a:prstGeom prst="rect">
                      <a:avLst/>
                    </a:prstGeom>
                  </pic:spPr>
                </pic:pic>
              </a:graphicData>
            </a:graphic>
          </wp:inline>
        </w:drawing>
      </w:r>
    </w:p>
    <w:p w14:paraId="44FDCA46" w14:textId="77777777" w:rsidR="006D120B" w:rsidRDefault="006D120B" w:rsidP="006D120B">
      <w:pPr>
        <w:ind w:firstLine="420"/>
      </w:pPr>
      <w:r>
        <w:rPr>
          <w:rFonts w:hint="eastAsia"/>
        </w:rPr>
        <w:t>此处的“边界”不是指设备块的</w:t>
      </w:r>
      <w:r>
        <w:rPr>
          <w:rFonts w:hint="eastAsia"/>
        </w:rPr>
        <w:t>OBB</w:t>
      </w:r>
      <w:r>
        <w:rPr>
          <w:rFonts w:hint="eastAsia"/>
        </w:rPr>
        <w:t>，而是指设备块中的</w:t>
      </w:r>
      <w:r w:rsidRPr="00462EBC">
        <w:rPr>
          <w:rFonts w:hint="eastAsia"/>
          <w:color w:val="FF0000"/>
        </w:rPr>
        <w:t>非标注部分</w:t>
      </w:r>
      <w:r>
        <w:rPr>
          <w:rFonts w:hint="eastAsia"/>
        </w:rPr>
        <w:t>图元的外轮廓线。</w:t>
      </w:r>
    </w:p>
    <w:p w14:paraId="5745C03C" w14:textId="77777777" w:rsidR="006D120B" w:rsidRDefault="006D120B" w:rsidP="00D938CF">
      <w:pPr>
        <w:pStyle w:val="af6"/>
        <w:numPr>
          <w:ilvl w:val="0"/>
          <w:numId w:val="21"/>
        </w:numPr>
        <w:ind w:firstLineChars="0"/>
      </w:pPr>
      <w:r>
        <w:rPr>
          <w:rFonts w:hint="eastAsia"/>
        </w:rPr>
        <w:t>判断多个导线和设备属于同一回路的方法：</w:t>
      </w:r>
    </w:p>
    <w:p w14:paraId="29ECB1B6" w14:textId="77777777" w:rsidR="006D120B" w:rsidRDefault="006D120B" w:rsidP="006D120B">
      <w:pPr>
        <w:ind w:left="420"/>
      </w:pPr>
      <w:r>
        <w:rPr>
          <w:rFonts w:hint="eastAsia"/>
        </w:rPr>
        <w:t>导线连接设备有两种形式：放射式和链式。</w:t>
      </w:r>
    </w:p>
    <w:p w14:paraId="786A6CE1" w14:textId="77777777" w:rsidR="006D120B" w:rsidRDefault="006D120B" w:rsidP="006D120B">
      <w:pPr>
        <w:ind w:left="420"/>
      </w:pPr>
      <w:r>
        <w:rPr>
          <w:rFonts w:hint="eastAsia"/>
        </w:rPr>
        <w:t>放射式：一个回路连接一个设备，导线以配电箱</w:t>
      </w:r>
      <w:r>
        <w:rPr>
          <w:rFonts w:hint="eastAsia"/>
        </w:rPr>
        <w:t>/</w:t>
      </w:r>
      <w:r>
        <w:rPr>
          <w:rFonts w:hint="eastAsia"/>
        </w:rPr>
        <w:t>桥架为起点，设备边界为终点。</w:t>
      </w:r>
    </w:p>
    <w:p w14:paraId="25DFE4CF" w14:textId="77777777" w:rsidR="006D120B" w:rsidRDefault="006D120B" w:rsidP="006D120B">
      <w:pPr>
        <w:jc w:val="center"/>
      </w:pPr>
      <w:r>
        <w:rPr>
          <w:noProof/>
        </w:rPr>
        <w:drawing>
          <wp:inline distT="0" distB="0" distL="0" distR="0" wp14:anchorId="76261745" wp14:editId="2E57B39E">
            <wp:extent cx="1875692" cy="221025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6714" cy="2235028"/>
                    </a:xfrm>
                    <a:prstGeom prst="rect">
                      <a:avLst/>
                    </a:prstGeom>
                  </pic:spPr>
                </pic:pic>
              </a:graphicData>
            </a:graphic>
          </wp:inline>
        </w:drawing>
      </w:r>
    </w:p>
    <w:p w14:paraId="1959906D" w14:textId="77777777" w:rsidR="006D120B" w:rsidRDefault="006D120B" w:rsidP="006D120B">
      <w:pPr>
        <w:ind w:left="420"/>
      </w:pPr>
      <w:r>
        <w:rPr>
          <w:rFonts w:hint="eastAsia"/>
        </w:rPr>
        <w:t>链式：一个回路连接多个设备，导线以配电箱</w:t>
      </w:r>
      <w:r>
        <w:rPr>
          <w:rFonts w:hint="eastAsia"/>
        </w:rPr>
        <w:t>/</w:t>
      </w:r>
      <w:r>
        <w:rPr>
          <w:rFonts w:hint="eastAsia"/>
        </w:rPr>
        <w:t>桥架为起点，设备为中间节点顺次连接至最后一个设备的边界。</w:t>
      </w:r>
    </w:p>
    <w:p w14:paraId="1C06540E" w14:textId="77777777" w:rsidR="006D120B" w:rsidRPr="009A231F" w:rsidRDefault="006D120B" w:rsidP="006D120B">
      <w:pPr>
        <w:ind w:left="420"/>
        <w:rPr>
          <w:color w:val="FF0000"/>
          <w:u w:val="single"/>
        </w:rPr>
      </w:pPr>
      <w:r w:rsidRPr="009A231F">
        <w:rPr>
          <w:rFonts w:hint="eastAsia"/>
          <w:color w:val="FF0000"/>
          <w:u w:val="single"/>
        </w:rPr>
        <w:t>注意：链式配电连接的各设备相数应当一致，当出现不一致时应报错提示。</w:t>
      </w:r>
    </w:p>
    <w:p w14:paraId="39D3683D" w14:textId="77777777" w:rsidR="006D120B" w:rsidRDefault="006D120B" w:rsidP="006D120B">
      <w:pPr>
        <w:jc w:val="center"/>
      </w:pPr>
      <w:r>
        <w:rPr>
          <w:noProof/>
        </w:rPr>
        <w:drawing>
          <wp:inline distT="0" distB="0" distL="0" distR="0" wp14:anchorId="7592907B" wp14:editId="12BDC7F5">
            <wp:extent cx="5759450" cy="13290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329055"/>
                    </a:xfrm>
                    <a:prstGeom prst="rect">
                      <a:avLst/>
                    </a:prstGeom>
                  </pic:spPr>
                </pic:pic>
              </a:graphicData>
            </a:graphic>
          </wp:inline>
        </w:drawing>
      </w:r>
    </w:p>
    <w:p w14:paraId="7E52CD1D" w14:textId="77777777" w:rsidR="006D120B" w:rsidRDefault="006D120B" w:rsidP="006D120B">
      <w:r>
        <w:tab/>
      </w:r>
      <w:r>
        <w:rPr>
          <w:rFonts w:hint="eastAsia"/>
        </w:rPr>
        <w:t>链式连接时，导线有如下几种连接方法：</w:t>
      </w:r>
    </w:p>
    <w:p w14:paraId="4993D363" w14:textId="77777777" w:rsidR="006D120B" w:rsidRDefault="006D120B" w:rsidP="006D120B">
      <w:r>
        <w:rPr>
          <w:noProof/>
        </w:rPr>
        <w:lastRenderedPageBreak/>
        <w:drawing>
          <wp:inline distT="0" distB="0" distL="0" distR="0" wp14:anchorId="15ACAC7E" wp14:editId="1C6210E1">
            <wp:extent cx="5759450" cy="142113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421130"/>
                    </a:xfrm>
                    <a:prstGeom prst="rect">
                      <a:avLst/>
                    </a:prstGeom>
                  </pic:spPr>
                </pic:pic>
              </a:graphicData>
            </a:graphic>
          </wp:inline>
        </w:drawing>
      </w:r>
    </w:p>
    <w:p w14:paraId="47214E90" w14:textId="77777777" w:rsidR="006D120B" w:rsidRDefault="006D120B" w:rsidP="006D120B">
      <w:pPr>
        <w:ind w:firstLine="420"/>
      </w:pPr>
      <w:r>
        <w:rPr>
          <w:rFonts w:hint="eastAsia"/>
        </w:rPr>
        <w:t>除此以外的交叉均视为不相连：</w:t>
      </w:r>
    </w:p>
    <w:p w14:paraId="63CFBCBB" w14:textId="6BFEA400" w:rsidR="006D120B" w:rsidRDefault="006D120B" w:rsidP="006D120B">
      <w:r>
        <w:rPr>
          <w:noProof/>
        </w:rPr>
        <w:drawing>
          <wp:inline distT="0" distB="0" distL="0" distR="0" wp14:anchorId="792E3691" wp14:editId="7CF046AB">
            <wp:extent cx="5759450" cy="11607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160780"/>
                    </a:xfrm>
                    <a:prstGeom prst="rect">
                      <a:avLst/>
                    </a:prstGeom>
                  </pic:spPr>
                </pic:pic>
              </a:graphicData>
            </a:graphic>
          </wp:inline>
        </w:drawing>
      </w:r>
    </w:p>
    <w:p w14:paraId="22E675B5" w14:textId="6228C11D" w:rsidR="009A6608" w:rsidRDefault="009A6608" w:rsidP="009A6608">
      <w:pPr>
        <w:ind w:firstLine="420"/>
      </w:pPr>
      <w:r>
        <w:rPr>
          <w:rFonts w:hint="eastAsia"/>
        </w:rPr>
        <w:t>实际绘图中，误差在</w:t>
      </w:r>
      <w:r w:rsidRPr="009A6608">
        <w:rPr>
          <w:rFonts w:hint="eastAsia"/>
          <w:u w:val="single"/>
        </w:rPr>
        <w:t>25</w:t>
      </w:r>
      <w:r>
        <w:rPr>
          <w:rFonts w:hint="eastAsia"/>
        </w:rPr>
        <w:t>以内时，认为两个对象相连，超过</w:t>
      </w:r>
      <w:r w:rsidRPr="009A6608">
        <w:rPr>
          <w:rFonts w:hint="eastAsia"/>
          <w:u w:val="single"/>
        </w:rPr>
        <w:t>25</w:t>
      </w:r>
      <w:r>
        <w:rPr>
          <w:rFonts w:hint="eastAsia"/>
        </w:rPr>
        <w:t>时，认为两个对象不相连。</w:t>
      </w:r>
    </w:p>
    <w:p w14:paraId="17B456FA" w14:textId="785F02DE" w:rsidR="006D120B" w:rsidRDefault="006D120B" w:rsidP="006D120B">
      <w:pPr>
        <w:pStyle w:val="4"/>
      </w:pPr>
      <w:r>
        <w:rPr>
          <w:rFonts w:hint="eastAsia"/>
        </w:rPr>
        <w:t>需要读取的回路类型</w:t>
      </w:r>
    </w:p>
    <w:tbl>
      <w:tblPr>
        <w:tblStyle w:val="af1"/>
        <w:tblW w:w="9286" w:type="dxa"/>
        <w:tblLayout w:type="fixed"/>
        <w:tblLook w:val="04A0" w:firstRow="1" w:lastRow="0" w:firstColumn="1" w:lastColumn="0" w:noHBand="0" w:noVBand="1"/>
      </w:tblPr>
      <w:tblGrid>
        <w:gridCol w:w="1441"/>
        <w:gridCol w:w="1924"/>
        <w:gridCol w:w="3116"/>
        <w:gridCol w:w="2805"/>
      </w:tblGrid>
      <w:tr w:rsidR="006D120B" w14:paraId="3F7F46C1" w14:textId="77777777" w:rsidTr="00BC077C">
        <w:tc>
          <w:tcPr>
            <w:tcW w:w="1441" w:type="dxa"/>
          </w:tcPr>
          <w:p w14:paraId="7C7977F4" w14:textId="77777777" w:rsidR="006D120B" w:rsidRDefault="006D120B" w:rsidP="00BC077C">
            <w:r>
              <w:rPr>
                <w:rFonts w:hint="eastAsia"/>
              </w:rPr>
              <w:t>回路类型</w:t>
            </w:r>
          </w:p>
        </w:tc>
        <w:tc>
          <w:tcPr>
            <w:tcW w:w="1924" w:type="dxa"/>
          </w:tcPr>
          <w:p w14:paraId="5AFBC240" w14:textId="77777777" w:rsidR="006D120B" w:rsidRDefault="006D120B" w:rsidP="00BC077C">
            <w:r>
              <w:rPr>
                <w:rFonts w:hint="eastAsia"/>
              </w:rPr>
              <w:t>线路图层</w:t>
            </w:r>
          </w:p>
        </w:tc>
        <w:tc>
          <w:tcPr>
            <w:tcW w:w="3116" w:type="dxa"/>
          </w:tcPr>
          <w:p w14:paraId="0757FFC6" w14:textId="77777777" w:rsidR="006D120B" w:rsidRDefault="006D120B" w:rsidP="00BC077C">
            <w:proofErr w:type="gramStart"/>
            <w:r>
              <w:rPr>
                <w:rFonts w:hint="eastAsia"/>
              </w:rPr>
              <w:t>标注图层</w:t>
            </w:r>
            <w:proofErr w:type="gramEnd"/>
          </w:p>
        </w:tc>
        <w:tc>
          <w:tcPr>
            <w:tcW w:w="2805" w:type="dxa"/>
          </w:tcPr>
          <w:p w14:paraId="55FBFF55" w14:textId="375AC515" w:rsidR="006D120B" w:rsidRDefault="00076BF1" w:rsidP="00BC077C">
            <w:r>
              <w:rPr>
                <w:rFonts w:hint="eastAsia"/>
              </w:rPr>
              <w:t>文字</w:t>
            </w:r>
            <w:r w:rsidR="006D120B">
              <w:rPr>
                <w:rFonts w:hint="eastAsia"/>
              </w:rPr>
              <w:t>格式</w:t>
            </w:r>
          </w:p>
        </w:tc>
      </w:tr>
      <w:tr w:rsidR="006D120B" w14:paraId="3D18FE12" w14:textId="77777777" w:rsidTr="00BC077C">
        <w:tc>
          <w:tcPr>
            <w:tcW w:w="1441" w:type="dxa"/>
          </w:tcPr>
          <w:p w14:paraId="10CA4304" w14:textId="77777777" w:rsidR="006D120B" w:rsidRDefault="006D120B" w:rsidP="00BC077C">
            <w:r>
              <w:rPr>
                <w:rFonts w:hint="eastAsia"/>
              </w:rPr>
              <w:t>动力</w:t>
            </w:r>
          </w:p>
        </w:tc>
        <w:tc>
          <w:tcPr>
            <w:tcW w:w="1924" w:type="dxa"/>
          </w:tcPr>
          <w:p w14:paraId="3A79AF52" w14:textId="77777777" w:rsidR="006D120B" w:rsidRDefault="006D120B" w:rsidP="00BC077C">
            <w:r>
              <w:rPr>
                <w:rFonts w:hint="eastAsia"/>
              </w:rPr>
              <w:t>E-POWR-WIRE</w:t>
            </w:r>
          </w:p>
        </w:tc>
        <w:tc>
          <w:tcPr>
            <w:tcW w:w="3116" w:type="dxa"/>
          </w:tcPr>
          <w:p w14:paraId="69479F79" w14:textId="26CA2656" w:rsidR="006D120B" w:rsidRDefault="006D120B" w:rsidP="00BC077C">
            <w:r>
              <w:t>E-UNIV-NOTE,E-</w:t>
            </w:r>
            <w:r w:rsidR="00076BF1">
              <w:rPr>
                <w:rFonts w:hint="eastAsia"/>
              </w:rPr>
              <w:t>***</w:t>
            </w:r>
            <w:r>
              <w:t>-DIMS</w:t>
            </w:r>
          </w:p>
        </w:tc>
        <w:tc>
          <w:tcPr>
            <w:tcW w:w="2805" w:type="dxa"/>
          </w:tcPr>
          <w:p w14:paraId="7BBDD81E" w14:textId="77777777" w:rsidR="006D120B" w:rsidRDefault="006D120B" w:rsidP="00BC077C">
            <w:r>
              <w:rPr>
                <w:rFonts w:hint="eastAsia"/>
              </w:rPr>
              <w:t>区域编号</w:t>
            </w:r>
            <w:r>
              <w:rPr>
                <w:rFonts w:hint="eastAsia"/>
              </w:rPr>
              <w:t>-</w:t>
            </w:r>
            <w:r>
              <w:rPr>
                <w:rFonts w:hint="eastAsia"/>
              </w:rPr>
              <w:t>箱体编号</w:t>
            </w:r>
            <w:r>
              <w:rPr>
                <w:rFonts w:hint="eastAsia"/>
              </w:rPr>
              <w:t>-</w:t>
            </w:r>
            <w:r>
              <w:t>WP</w:t>
            </w:r>
            <w:r>
              <w:rPr>
                <w:rFonts w:hint="eastAsia"/>
              </w:rPr>
              <w:t>+</w:t>
            </w:r>
            <w:r>
              <w:rPr>
                <w:rFonts w:hint="eastAsia"/>
              </w:rPr>
              <w:t>数字</w:t>
            </w:r>
          </w:p>
        </w:tc>
      </w:tr>
      <w:tr w:rsidR="00076BF1" w14:paraId="213496AC" w14:textId="77777777" w:rsidTr="00BC077C">
        <w:tc>
          <w:tcPr>
            <w:tcW w:w="1441" w:type="dxa"/>
          </w:tcPr>
          <w:p w14:paraId="02D7C618" w14:textId="77777777" w:rsidR="00076BF1" w:rsidRDefault="00076BF1" w:rsidP="00076BF1">
            <w:r>
              <w:rPr>
                <w:rFonts w:hint="eastAsia"/>
              </w:rPr>
              <w:t>消防动力</w:t>
            </w:r>
          </w:p>
        </w:tc>
        <w:tc>
          <w:tcPr>
            <w:tcW w:w="1924" w:type="dxa"/>
          </w:tcPr>
          <w:p w14:paraId="2AD73A1F" w14:textId="77777777" w:rsidR="00076BF1" w:rsidRDefault="00076BF1" w:rsidP="00076BF1">
            <w:r>
              <w:rPr>
                <w:rFonts w:hint="eastAsia"/>
              </w:rPr>
              <w:t>E-POWR-WIRE</w:t>
            </w:r>
          </w:p>
        </w:tc>
        <w:tc>
          <w:tcPr>
            <w:tcW w:w="3116" w:type="dxa"/>
          </w:tcPr>
          <w:p w14:paraId="1DDD81F8" w14:textId="6C8109A8" w:rsidR="00076BF1" w:rsidRDefault="00076BF1" w:rsidP="00076BF1">
            <w:r>
              <w:t>E-UNIV-NOTE,E-</w:t>
            </w:r>
            <w:r>
              <w:rPr>
                <w:rFonts w:hint="eastAsia"/>
              </w:rPr>
              <w:t>***</w:t>
            </w:r>
            <w:r>
              <w:t>-DIMS</w:t>
            </w:r>
          </w:p>
        </w:tc>
        <w:tc>
          <w:tcPr>
            <w:tcW w:w="2805" w:type="dxa"/>
          </w:tcPr>
          <w:p w14:paraId="55CFD53E" w14:textId="77777777" w:rsidR="00076BF1" w:rsidRDefault="00076BF1" w:rsidP="00076BF1">
            <w:r>
              <w:rPr>
                <w:rFonts w:hint="eastAsia"/>
              </w:rPr>
              <w:t>区域编号</w:t>
            </w:r>
            <w:r>
              <w:rPr>
                <w:rFonts w:hint="eastAsia"/>
              </w:rPr>
              <w:t>-</w:t>
            </w:r>
            <w:r>
              <w:rPr>
                <w:rFonts w:hint="eastAsia"/>
              </w:rPr>
              <w:t>箱体编号</w:t>
            </w:r>
            <w:r>
              <w:rPr>
                <w:rFonts w:hint="eastAsia"/>
              </w:rPr>
              <w:t>-</w:t>
            </w:r>
            <w:r>
              <w:t>WPE</w:t>
            </w:r>
            <w:r>
              <w:rPr>
                <w:rFonts w:hint="eastAsia"/>
              </w:rPr>
              <w:t>+</w:t>
            </w:r>
            <w:r>
              <w:rPr>
                <w:rFonts w:hint="eastAsia"/>
              </w:rPr>
              <w:t>数字</w:t>
            </w:r>
          </w:p>
        </w:tc>
      </w:tr>
      <w:tr w:rsidR="00076BF1" w14:paraId="436822F4" w14:textId="77777777" w:rsidTr="00BC077C">
        <w:tc>
          <w:tcPr>
            <w:tcW w:w="1441" w:type="dxa"/>
          </w:tcPr>
          <w:p w14:paraId="79851494" w14:textId="77777777" w:rsidR="00076BF1" w:rsidRDefault="00076BF1" w:rsidP="00076BF1">
            <w:r>
              <w:rPr>
                <w:rFonts w:hint="eastAsia"/>
              </w:rPr>
              <w:t>照明</w:t>
            </w:r>
          </w:p>
        </w:tc>
        <w:tc>
          <w:tcPr>
            <w:tcW w:w="1924" w:type="dxa"/>
          </w:tcPr>
          <w:p w14:paraId="017378A4" w14:textId="77777777" w:rsidR="00076BF1" w:rsidRDefault="00076BF1" w:rsidP="00076BF1">
            <w:r>
              <w:rPr>
                <w:rFonts w:hint="eastAsia"/>
              </w:rPr>
              <w:t>E-LITE-WIRE</w:t>
            </w:r>
          </w:p>
        </w:tc>
        <w:tc>
          <w:tcPr>
            <w:tcW w:w="3116" w:type="dxa"/>
          </w:tcPr>
          <w:p w14:paraId="45E7DD41" w14:textId="4B1A1247" w:rsidR="00076BF1" w:rsidRDefault="00076BF1" w:rsidP="00076BF1">
            <w:r>
              <w:t>E-UNIV-NOTE,E-</w:t>
            </w:r>
            <w:r>
              <w:rPr>
                <w:rFonts w:hint="eastAsia"/>
              </w:rPr>
              <w:t>***</w:t>
            </w:r>
            <w:r>
              <w:t>-DIMS</w:t>
            </w:r>
          </w:p>
        </w:tc>
        <w:tc>
          <w:tcPr>
            <w:tcW w:w="2805" w:type="dxa"/>
          </w:tcPr>
          <w:p w14:paraId="6B1FF0DC" w14:textId="77777777" w:rsidR="00076BF1" w:rsidRDefault="00076BF1" w:rsidP="00076BF1">
            <w:r>
              <w:rPr>
                <w:rFonts w:hint="eastAsia"/>
              </w:rPr>
              <w:t>区域编号</w:t>
            </w:r>
            <w:r>
              <w:rPr>
                <w:rFonts w:hint="eastAsia"/>
              </w:rPr>
              <w:t>-</w:t>
            </w:r>
            <w:r>
              <w:rPr>
                <w:rFonts w:hint="eastAsia"/>
              </w:rPr>
              <w:t>箱体编号</w:t>
            </w:r>
            <w:r>
              <w:rPr>
                <w:rFonts w:hint="eastAsia"/>
              </w:rPr>
              <w:t>-</w:t>
            </w:r>
            <w:r>
              <w:t>WL</w:t>
            </w:r>
            <w:r>
              <w:rPr>
                <w:rFonts w:hint="eastAsia"/>
              </w:rPr>
              <w:t>+</w:t>
            </w:r>
            <w:r>
              <w:rPr>
                <w:rFonts w:hint="eastAsia"/>
              </w:rPr>
              <w:t>数字</w:t>
            </w:r>
          </w:p>
        </w:tc>
      </w:tr>
      <w:tr w:rsidR="00076BF1" w14:paraId="31B520B2" w14:textId="77777777" w:rsidTr="00BC077C">
        <w:tc>
          <w:tcPr>
            <w:tcW w:w="1441" w:type="dxa"/>
          </w:tcPr>
          <w:p w14:paraId="0D11CE60" w14:textId="77777777" w:rsidR="00076BF1" w:rsidRDefault="00076BF1" w:rsidP="00076BF1">
            <w:r>
              <w:rPr>
                <w:rFonts w:hint="eastAsia"/>
              </w:rPr>
              <w:t>消防备用照明</w:t>
            </w:r>
          </w:p>
        </w:tc>
        <w:tc>
          <w:tcPr>
            <w:tcW w:w="1924" w:type="dxa"/>
          </w:tcPr>
          <w:p w14:paraId="7F26E348" w14:textId="77777777" w:rsidR="00076BF1" w:rsidRDefault="00076BF1" w:rsidP="00076BF1">
            <w:r>
              <w:rPr>
                <w:rFonts w:hint="eastAsia"/>
              </w:rPr>
              <w:t>E-LITE-WIRE</w:t>
            </w:r>
          </w:p>
        </w:tc>
        <w:tc>
          <w:tcPr>
            <w:tcW w:w="3116" w:type="dxa"/>
          </w:tcPr>
          <w:p w14:paraId="11EA3A05" w14:textId="69650F79" w:rsidR="00076BF1" w:rsidRDefault="00076BF1" w:rsidP="00076BF1">
            <w:r>
              <w:t>E-UNIV-NOTE,E-</w:t>
            </w:r>
            <w:r>
              <w:rPr>
                <w:rFonts w:hint="eastAsia"/>
              </w:rPr>
              <w:t>***</w:t>
            </w:r>
            <w:r>
              <w:t>-DIMS</w:t>
            </w:r>
          </w:p>
        </w:tc>
        <w:tc>
          <w:tcPr>
            <w:tcW w:w="2805" w:type="dxa"/>
          </w:tcPr>
          <w:p w14:paraId="61C084D7" w14:textId="77777777" w:rsidR="00076BF1" w:rsidRDefault="00076BF1" w:rsidP="00076BF1">
            <w:r>
              <w:rPr>
                <w:rFonts w:hint="eastAsia"/>
              </w:rPr>
              <w:t>区域编号</w:t>
            </w:r>
            <w:r>
              <w:rPr>
                <w:rFonts w:hint="eastAsia"/>
              </w:rPr>
              <w:t>-</w:t>
            </w:r>
            <w:r>
              <w:rPr>
                <w:rFonts w:hint="eastAsia"/>
              </w:rPr>
              <w:t>箱体编号</w:t>
            </w:r>
            <w:r>
              <w:rPr>
                <w:rFonts w:hint="eastAsia"/>
              </w:rPr>
              <w:t>-</w:t>
            </w:r>
            <w:r>
              <w:t>WLE</w:t>
            </w:r>
            <w:r>
              <w:rPr>
                <w:rFonts w:hint="eastAsia"/>
              </w:rPr>
              <w:t>+</w:t>
            </w:r>
            <w:r>
              <w:rPr>
                <w:rFonts w:hint="eastAsia"/>
              </w:rPr>
              <w:t>数字</w:t>
            </w:r>
          </w:p>
        </w:tc>
      </w:tr>
      <w:tr w:rsidR="00076BF1" w14:paraId="456A5B84" w14:textId="77777777" w:rsidTr="00BC077C">
        <w:tc>
          <w:tcPr>
            <w:tcW w:w="1441" w:type="dxa"/>
          </w:tcPr>
          <w:p w14:paraId="0CB4186C" w14:textId="77777777" w:rsidR="00076BF1" w:rsidRDefault="00076BF1" w:rsidP="00076BF1">
            <w:r>
              <w:rPr>
                <w:rFonts w:hint="eastAsia"/>
              </w:rPr>
              <w:t>插座</w:t>
            </w:r>
          </w:p>
        </w:tc>
        <w:tc>
          <w:tcPr>
            <w:tcW w:w="1924" w:type="dxa"/>
          </w:tcPr>
          <w:p w14:paraId="74198CD8" w14:textId="77777777" w:rsidR="00076BF1" w:rsidRDefault="00076BF1" w:rsidP="00076BF1">
            <w:r>
              <w:rPr>
                <w:rFonts w:hint="eastAsia"/>
              </w:rPr>
              <w:t>E-POWR-</w:t>
            </w:r>
            <w:r>
              <w:t>WIRE</w:t>
            </w:r>
          </w:p>
        </w:tc>
        <w:tc>
          <w:tcPr>
            <w:tcW w:w="3116" w:type="dxa"/>
          </w:tcPr>
          <w:p w14:paraId="133D41B8" w14:textId="2E906E44" w:rsidR="00076BF1" w:rsidRDefault="00076BF1" w:rsidP="00076BF1">
            <w:r>
              <w:t>E-UNIV-NOTE,E-</w:t>
            </w:r>
            <w:r>
              <w:rPr>
                <w:rFonts w:hint="eastAsia"/>
              </w:rPr>
              <w:t>***</w:t>
            </w:r>
            <w:r>
              <w:t>-DIMS</w:t>
            </w:r>
          </w:p>
        </w:tc>
        <w:tc>
          <w:tcPr>
            <w:tcW w:w="2805" w:type="dxa"/>
          </w:tcPr>
          <w:p w14:paraId="300EDE13" w14:textId="77777777" w:rsidR="00076BF1" w:rsidRDefault="00076BF1" w:rsidP="00076BF1">
            <w:r>
              <w:rPr>
                <w:rFonts w:hint="eastAsia"/>
              </w:rPr>
              <w:t>区域编号</w:t>
            </w:r>
            <w:r>
              <w:rPr>
                <w:rFonts w:hint="eastAsia"/>
              </w:rPr>
              <w:t>-</w:t>
            </w:r>
            <w:r>
              <w:rPr>
                <w:rFonts w:hint="eastAsia"/>
              </w:rPr>
              <w:t>箱体编号</w:t>
            </w:r>
            <w:r>
              <w:rPr>
                <w:rFonts w:hint="eastAsia"/>
              </w:rPr>
              <w:t>-</w:t>
            </w:r>
            <w:r>
              <w:t>WS</w:t>
            </w:r>
            <w:r>
              <w:rPr>
                <w:rFonts w:hint="eastAsia"/>
              </w:rPr>
              <w:t>+</w:t>
            </w:r>
            <w:r>
              <w:rPr>
                <w:rFonts w:hint="eastAsia"/>
              </w:rPr>
              <w:t>数字</w:t>
            </w:r>
          </w:p>
        </w:tc>
      </w:tr>
      <w:tr w:rsidR="00076BF1" w14:paraId="3FE75071" w14:textId="77777777" w:rsidTr="00BC077C">
        <w:tc>
          <w:tcPr>
            <w:tcW w:w="1441" w:type="dxa"/>
          </w:tcPr>
          <w:p w14:paraId="1C459DEA" w14:textId="77777777" w:rsidR="00076BF1" w:rsidRDefault="00076BF1" w:rsidP="00076BF1">
            <w:r>
              <w:rPr>
                <w:rFonts w:hint="eastAsia"/>
              </w:rPr>
              <w:lastRenderedPageBreak/>
              <w:t>消防应急照明</w:t>
            </w:r>
          </w:p>
        </w:tc>
        <w:tc>
          <w:tcPr>
            <w:tcW w:w="1924" w:type="dxa"/>
          </w:tcPr>
          <w:p w14:paraId="35C7CE02" w14:textId="77777777" w:rsidR="00076BF1" w:rsidRDefault="00076BF1" w:rsidP="00076BF1">
            <w:r>
              <w:rPr>
                <w:rFonts w:hint="eastAsia"/>
              </w:rPr>
              <w:t>E-LITE-WIRE2</w:t>
            </w:r>
          </w:p>
        </w:tc>
        <w:tc>
          <w:tcPr>
            <w:tcW w:w="3116" w:type="dxa"/>
          </w:tcPr>
          <w:p w14:paraId="4D36FED0" w14:textId="5397A7EA" w:rsidR="00076BF1" w:rsidRDefault="00076BF1" w:rsidP="00076BF1">
            <w:r>
              <w:t>E-UNIV-NOTE,E-</w:t>
            </w:r>
            <w:r>
              <w:rPr>
                <w:rFonts w:hint="eastAsia"/>
              </w:rPr>
              <w:t>***</w:t>
            </w:r>
            <w:r>
              <w:t>-DIMS</w:t>
            </w:r>
          </w:p>
        </w:tc>
        <w:tc>
          <w:tcPr>
            <w:tcW w:w="2805" w:type="dxa"/>
          </w:tcPr>
          <w:p w14:paraId="51DA5478" w14:textId="77777777" w:rsidR="00076BF1" w:rsidRDefault="00076BF1" w:rsidP="00076BF1">
            <w:r>
              <w:rPr>
                <w:rFonts w:hint="eastAsia"/>
              </w:rPr>
              <w:t>区域编号</w:t>
            </w:r>
            <w:r>
              <w:rPr>
                <w:rFonts w:hint="eastAsia"/>
              </w:rPr>
              <w:t>-</w:t>
            </w:r>
            <w:r>
              <w:rPr>
                <w:rFonts w:hint="eastAsia"/>
              </w:rPr>
              <w:t>箱体编号</w:t>
            </w:r>
            <w:r>
              <w:rPr>
                <w:rFonts w:hint="eastAsia"/>
              </w:rPr>
              <w:t>-</w:t>
            </w:r>
            <w:r>
              <w:t>WFEL</w:t>
            </w:r>
            <w:r>
              <w:rPr>
                <w:rFonts w:hint="eastAsia"/>
              </w:rPr>
              <w:t>+</w:t>
            </w:r>
            <w:r>
              <w:rPr>
                <w:rFonts w:hint="eastAsia"/>
              </w:rPr>
              <w:t>数字</w:t>
            </w:r>
          </w:p>
        </w:tc>
      </w:tr>
      <w:tr w:rsidR="00076BF1" w14:paraId="74B9FEFE" w14:textId="77777777" w:rsidTr="00BC077C">
        <w:tc>
          <w:tcPr>
            <w:tcW w:w="1441" w:type="dxa"/>
          </w:tcPr>
          <w:p w14:paraId="2805D884" w14:textId="77777777" w:rsidR="00076BF1" w:rsidRDefault="00076BF1" w:rsidP="00076BF1">
            <w:r>
              <w:rPr>
                <w:rFonts w:hint="eastAsia"/>
              </w:rPr>
              <w:t>控制</w:t>
            </w:r>
          </w:p>
        </w:tc>
        <w:tc>
          <w:tcPr>
            <w:tcW w:w="1924" w:type="dxa"/>
          </w:tcPr>
          <w:p w14:paraId="03501527" w14:textId="77777777" w:rsidR="00076BF1" w:rsidRDefault="00076BF1" w:rsidP="00076BF1">
            <w:r>
              <w:rPr>
                <w:rFonts w:hint="eastAsia"/>
              </w:rPr>
              <w:t>E-CTRL-WIRE</w:t>
            </w:r>
          </w:p>
        </w:tc>
        <w:tc>
          <w:tcPr>
            <w:tcW w:w="3116" w:type="dxa"/>
          </w:tcPr>
          <w:p w14:paraId="32481A70" w14:textId="04C66D2B" w:rsidR="00076BF1" w:rsidRDefault="00076BF1" w:rsidP="00076BF1">
            <w:r>
              <w:t>E-UNIV-NOTE,E-</w:t>
            </w:r>
            <w:r>
              <w:rPr>
                <w:rFonts w:hint="eastAsia"/>
              </w:rPr>
              <w:t>***</w:t>
            </w:r>
            <w:r>
              <w:t>-DIMS</w:t>
            </w:r>
          </w:p>
        </w:tc>
        <w:tc>
          <w:tcPr>
            <w:tcW w:w="2805" w:type="dxa"/>
          </w:tcPr>
          <w:p w14:paraId="132B070B" w14:textId="77777777" w:rsidR="00076BF1" w:rsidRDefault="00076BF1" w:rsidP="00076BF1">
            <w:r>
              <w:rPr>
                <w:rFonts w:hint="eastAsia"/>
              </w:rPr>
              <w:t>区域编号</w:t>
            </w:r>
            <w:r>
              <w:rPr>
                <w:rFonts w:hint="eastAsia"/>
              </w:rPr>
              <w:t>-</w:t>
            </w:r>
            <w:r>
              <w:rPr>
                <w:rFonts w:hint="eastAsia"/>
              </w:rPr>
              <w:t>箱体编号</w:t>
            </w:r>
            <w:r>
              <w:rPr>
                <w:rFonts w:hint="eastAsia"/>
              </w:rPr>
              <w:t>-</w:t>
            </w:r>
            <w:r>
              <w:t>WC</w:t>
            </w:r>
            <w:r>
              <w:rPr>
                <w:rFonts w:hint="eastAsia"/>
              </w:rPr>
              <w:t>+</w:t>
            </w:r>
            <w:r>
              <w:rPr>
                <w:rFonts w:hint="eastAsia"/>
              </w:rPr>
              <w:t>数字</w:t>
            </w:r>
          </w:p>
        </w:tc>
      </w:tr>
    </w:tbl>
    <w:p w14:paraId="1E7859DA" w14:textId="77777777" w:rsidR="006D120B" w:rsidRDefault="006D120B" w:rsidP="006D120B">
      <w:r>
        <w:rPr>
          <w:rFonts w:hint="eastAsia"/>
        </w:rPr>
        <w:t>注：</w:t>
      </w:r>
    </w:p>
    <w:p w14:paraId="6B6F4F0C" w14:textId="7185A774" w:rsidR="008D43E9" w:rsidRDefault="006D120B" w:rsidP="008D43E9">
      <w:pPr>
        <w:ind w:firstLine="420"/>
      </w:pPr>
      <w:r>
        <w:rPr>
          <w:rFonts w:hint="eastAsia"/>
        </w:rPr>
        <w:t>以上任意回路均可与桥架（位于</w:t>
      </w:r>
      <w:proofErr w:type="gramStart"/>
      <w:r>
        <w:rPr>
          <w:rFonts w:hint="eastAsia"/>
        </w:rPr>
        <w:t>特定图层的</w:t>
      </w:r>
      <w:proofErr w:type="gramEnd"/>
      <w:r>
        <w:rPr>
          <w:rFonts w:hint="eastAsia"/>
        </w:rPr>
        <w:t>多段线</w:t>
      </w:r>
      <w:r w:rsidR="00B77844">
        <w:rPr>
          <w:rFonts w:hint="eastAsia"/>
        </w:rPr>
        <w:t>——</w:t>
      </w:r>
      <w:r w:rsidR="00B77844">
        <w:t>E-.*-CMTB</w:t>
      </w:r>
      <w:r>
        <w:rPr>
          <w:rFonts w:hint="eastAsia"/>
        </w:rPr>
        <w:t>/</w:t>
      </w:r>
      <w:r>
        <w:rPr>
          <w:rFonts w:hint="eastAsia"/>
        </w:rPr>
        <w:t>天正桥架实体）</w:t>
      </w:r>
      <w:r w:rsidR="00B77844">
        <w:rPr>
          <w:rFonts w:hint="eastAsia"/>
        </w:rPr>
        <w:t>、电缆沟（位于</w:t>
      </w:r>
      <w:proofErr w:type="gramStart"/>
      <w:r w:rsidR="00B77844">
        <w:rPr>
          <w:rFonts w:hint="eastAsia"/>
        </w:rPr>
        <w:t>特定图层的</w:t>
      </w:r>
      <w:proofErr w:type="gramEnd"/>
      <w:r w:rsidR="00B77844">
        <w:rPr>
          <w:rFonts w:hint="eastAsia"/>
        </w:rPr>
        <w:t>多段线</w:t>
      </w:r>
      <w:r w:rsidR="00B77844">
        <w:rPr>
          <w:rFonts w:hint="eastAsia"/>
        </w:rPr>
        <w:t>/</w:t>
      </w:r>
      <w:r w:rsidR="00B77844">
        <w:rPr>
          <w:rFonts w:hint="eastAsia"/>
        </w:rPr>
        <w:t>天正实体）</w:t>
      </w:r>
      <w:r>
        <w:rPr>
          <w:rFonts w:hint="eastAsia"/>
        </w:rPr>
        <w:t>相连，表示导线可以通过此桥架的部分路径与其他元素相连。</w:t>
      </w:r>
    </w:p>
    <w:p w14:paraId="48E2EBC7" w14:textId="2EA0F4C9" w:rsidR="00845D10" w:rsidRDefault="006D19E0">
      <w:pPr>
        <w:pStyle w:val="3"/>
      </w:pPr>
      <w:r>
        <w:rPr>
          <w:rFonts w:hint="eastAsia"/>
        </w:rPr>
        <w:t>读取负载</w:t>
      </w:r>
      <w:r w:rsidR="006D120B">
        <w:rPr>
          <w:rFonts w:hint="eastAsia"/>
        </w:rPr>
        <w:t>标注</w:t>
      </w:r>
    </w:p>
    <w:p w14:paraId="447C19BF" w14:textId="77777777" w:rsidR="00845D10" w:rsidRDefault="006D19E0" w:rsidP="00C54877">
      <w:r>
        <w:rPr>
          <w:rFonts w:hint="eastAsia"/>
        </w:rPr>
        <w:t>读取负载的功能可能需要在电力系统设计的多个阶段使用，首先需要明确以下几个问题：</w:t>
      </w:r>
    </w:p>
    <w:p w14:paraId="777FD8E7" w14:textId="77777777" w:rsidR="00DB36E7" w:rsidRDefault="00DB36E7" w:rsidP="00DB36E7">
      <w:pPr>
        <w:pStyle w:val="4"/>
      </w:pPr>
      <w:r>
        <w:rPr>
          <w:rFonts w:hint="eastAsia"/>
        </w:rPr>
        <w:t>需求信息</w:t>
      </w:r>
    </w:p>
    <w:p w14:paraId="7EB10615" w14:textId="696CC35D" w:rsidR="00DB36E7" w:rsidRDefault="00DB36E7" w:rsidP="00DB36E7">
      <w:pPr>
        <w:pStyle w:val="af6"/>
        <w:ind w:left="840" w:firstLineChars="0" w:firstLine="0"/>
      </w:pPr>
      <w:r>
        <w:rPr>
          <w:rFonts w:hint="eastAsia"/>
        </w:rPr>
        <w:t>对于这些负载而言，需要读取的内容主要有：</w:t>
      </w:r>
    </w:p>
    <w:tbl>
      <w:tblPr>
        <w:tblStyle w:val="af1"/>
        <w:tblW w:w="0" w:type="auto"/>
        <w:tblInd w:w="840" w:type="dxa"/>
        <w:tblLook w:val="04A0" w:firstRow="1" w:lastRow="0" w:firstColumn="1" w:lastColumn="0" w:noHBand="0" w:noVBand="1"/>
      </w:tblPr>
      <w:tblGrid>
        <w:gridCol w:w="4147"/>
        <w:gridCol w:w="4073"/>
      </w:tblGrid>
      <w:tr w:rsidR="00DD46BC" w14:paraId="5DFC9C30" w14:textId="77777777" w:rsidTr="00DD46BC">
        <w:tc>
          <w:tcPr>
            <w:tcW w:w="4530" w:type="dxa"/>
          </w:tcPr>
          <w:p w14:paraId="6BE5EE42" w14:textId="75B3758D" w:rsidR="00DD46BC" w:rsidRPr="00DD46BC" w:rsidRDefault="00DD46BC" w:rsidP="00DD46BC">
            <w:pPr>
              <w:pStyle w:val="af6"/>
              <w:ind w:firstLineChars="0" w:firstLine="0"/>
              <w:jc w:val="left"/>
              <w:rPr>
                <w:rFonts w:ascii="微软雅黑" w:hAnsi="微软雅黑"/>
              </w:rPr>
            </w:pPr>
            <w:r w:rsidRPr="00DD46BC">
              <w:rPr>
                <w:rFonts w:ascii="微软雅黑" w:hAnsi="微软雅黑"/>
              </w:rPr>
              <w:t>L</w:t>
            </w:r>
            <w:r w:rsidRPr="00DD46BC">
              <w:rPr>
                <w:rFonts w:ascii="微软雅黑" w:hAnsi="微软雅黑" w:hint="eastAsia"/>
              </w:rPr>
              <w:t>o</w:t>
            </w:r>
            <w:r w:rsidRPr="00DD46BC">
              <w:rPr>
                <w:rFonts w:ascii="微软雅黑" w:hAnsi="微软雅黑"/>
              </w:rPr>
              <w:t>ad ID</w:t>
            </w:r>
          </w:p>
        </w:tc>
        <w:tc>
          <w:tcPr>
            <w:tcW w:w="4530" w:type="dxa"/>
          </w:tcPr>
          <w:p w14:paraId="6EF23C34" w14:textId="33951B2B" w:rsidR="00DD46BC" w:rsidRPr="00DD46BC" w:rsidRDefault="00DD46BC" w:rsidP="00DD46BC">
            <w:pPr>
              <w:pStyle w:val="af6"/>
              <w:ind w:firstLineChars="0" w:firstLine="0"/>
              <w:jc w:val="left"/>
              <w:rPr>
                <w:rFonts w:ascii="微软雅黑" w:hAnsi="微软雅黑"/>
              </w:rPr>
            </w:pPr>
            <w:r w:rsidRPr="00DD46BC">
              <w:rPr>
                <w:rFonts w:ascii="微软雅黑" w:hAnsi="微软雅黑" w:hint="eastAsia"/>
              </w:rPr>
              <w:t>设备编号</w:t>
            </w:r>
          </w:p>
        </w:tc>
      </w:tr>
      <w:tr w:rsidR="00DD46BC" w14:paraId="797AA6BF" w14:textId="77777777" w:rsidTr="00DD46BC">
        <w:tc>
          <w:tcPr>
            <w:tcW w:w="4530" w:type="dxa"/>
          </w:tcPr>
          <w:p w14:paraId="3F00BCAC" w14:textId="7021199A" w:rsidR="00DD46BC" w:rsidRPr="00DD46BC" w:rsidRDefault="00DD46BC" w:rsidP="00DB36E7">
            <w:pPr>
              <w:pStyle w:val="af6"/>
              <w:ind w:firstLineChars="0" w:firstLine="0"/>
              <w:rPr>
                <w:rFonts w:ascii="微软雅黑" w:hAnsi="微软雅黑"/>
              </w:rPr>
            </w:pPr>
            <w:r w:rsidRPr="00DD46BC">
              <w:rPr>
                <w:rFonts w:ascii="微软雅黑" w:hAnsi="微软雅黑" w:hint="eastAsia"/>
              </w:rPr>
              <w:t>KV</w:t>
            </w:r>
          </w:p>
        </w:tc>
        <w:tc>
          <w:tcPr>
            <w:tcW w:w="4530" w:type="dxa"/>
          </w:tcPr>
          <w:p w14:paraId="1A52E728" w14:textId="0CFFD99B" w:rsidR="00DD46BC" w:rsidRPr="00DD46BC" w:rsidRDefault="00DD46BC" w:rsidP="00DB36E7">
            <w:pPr>
              <w:pStyle w:val="af6"/>
              <w:ind w:firstLineChars="0" w:firstLine="0"/>
              <w:rPr>
                <w:rFonts w:ascii="微软雅黑" w:hAnsi="微软雅黑"/>
              </w:rPr>
            </w:pPr>
            <w:r w:rsidRPr="00DD46BC">
              <w:rPr>
                <w:rFonts w:ascii="微软雅黑" w:hAnsi="微软雅黑" w:hint="eastAsia"/>
              </w:rPr>
              <w:t>设备的额定电压等级</w:t>
            </w:r>
          </w:p>
        </w:tc>
      </w:tr>
      <w:tr w:rsidR="00DD46BC" w14:paraId="2DA29713" w14:textId="77777777" w:rsidTr="00DD46BC">
        <w:tc>
          <w:tcPr>
            <w:tcW w:w="4530" w:type="dxa"/>
          </w:tcPr>
          <w:p w14:paraId="715BD695" w14:textId="2328922F" w:rsidR="00DD46BC" w:rsidRPr="00DD46BC" w:rsidRDefault="00DD46BC" w:rsidP="00DB36E7">
            <w:pPr>
              <w:pStyle w:val="af6"/>
              <w:ind w:firstLineChars="0" w:firstLine="0"/>
              <w:rPr>
                <w:rFonts w:ascii="微软雅黑" w:hAnsi="微软雅黑"/>
              </w:rPr>
            </w:pPr>
            <w:r w:rsidRPr="00DD46BC">
              <w:rPr>
                <w:rFonts w:ascii="微软雅黑" w:hAnsi="微软雅黑"/>
              </w:rPr>
              <w:t>Installed Capacity</w:t>
            </w:r>
          </w:p>
        </w:tc>
        <w:tc>
          <w:tcPr>
            <w:tcW w:w="4530" w:type="dxa"/>
          </w:tcPr>
          <w:p w14:paraId="6B44133A" w14:textId="22381ADD" w:rsidR="00DD46BC" w:rsidRPr="00DD46BC" w:rsidRDefault="00DD46BC" w:rsidP="00DB36E7">
            <w:pPr>
              <w:pStyle w:val="af6"/>
              <w:ind w:firstLineChars="0" w:firstLine="0"/>
              <w:rPr>
                <w:rFonts w:ascii="微软雅黑" w:hAnsi="微软雅黑"/>
              </w:rPr>
            </w:pPr>
            <w:r w:rsidRPr="00DD46BC">
              <w:rPr>
                <w:rFonts w:ascii="微软雅黑" w:hAnsi="微软雅黑" w:hint="eastAsia"/>
              </w:rPr>
              <w:t>设备的额定功率</w:t>
            </w:r>
          </w:p>
        </w:tc>
      </w:tr>
      <w:tr w:rsidR="00DD46BC" w14:paraId="44844B9D" w14:textId="77777777" w:rsidTr="00DD46BC">
        <w:tc>
          <w:tcPr>
            <w:tcW w:w="4530" w:type="dxa"/>
          </w:tcPr>
          <w:p w14:paraId="518A893F" w14:textId="5621BC33" w:rsidR="00DD46BC" w:rsidRPr="00DD46BC" w:rsidRDefault="00DD46BC" w:rsidP="00DB36E7">
            <w:pPr>
              <w:pStyle w:val="af6"/>
              <w:ind w:firstLineChars="0" w:firstLine="0"/>
              <w:rPr>
                <w:rFonts w:ascii="微软雅黑" w:hAnsi="微软雅黑"/>
              </w:rPr>
            </w:pPr>
            <w:r w:rsidRPr="00DD46BC">
              <w:rPr>
                <w:rFonts w:ascii="微软雅黑" w:hAnsi="微软雅黑" w:hint="eastAsia"/>
              </w:rPr>
              <w:t>De</w:t>
            </w:r>
            <w:r w:rsidRPr="00DD46BC">
              <w:rPr>
                <w:rFonts w:ascii="微软雅黑" w:hAnsi="微软雅黑"/>
              </w:rPr>
              <w:t>scription</w:t>
            </w:r>
          </w:p>
        </w:tc>
        <w:tc>
          <w:tcPr>
            <w:tcW w:w="4530" w:type="dxa"/>
          </w:tcPr>
          <w:p w14:paraId="4AC00B74" w14:textId="6D9A76A3" w:rsidR="00DD46BC" w:rsidRPr="00DD46BC" w:rsidRDefault="00DD46BC" w:rsidP="00DB36E7">
            <w:pPr>
              <w:pStyle w:val="af6"/>
              <w:ind w:firstLineChars="0" w:firstLine="0"/>
              <w:rPr>
                <w:rFonts w:ascii="微软雅黑" w:hAnsi="微软雅黑"/>
              </w:rPr>
            </w:pPr>
            <w:r w:rsidRPr="00DD46BC">
              <w:rPr>
                <w:rFonts w:ascii="微软雅黑" w:hAnsi="微软雅黑" w:hint="eastAsia"/>
              </w:rPr>
              <w:t>设备的功能（用户自定义描述）</w:t>
            </w:r>
          </w:p>
        </w:tc>
      </w:tr>
      <w:tr w:rsidR="00DD46BC" w14:paraId="37E50784" w14:textId="77777777" w:rsidTr="00DD46BC">
        <w:tc>
          <w:tcPr>
            <w:tcW w:w="4530" w:type="dxa"/>
          </w:tcPr>
          <w:p w14:paraId="2255A426" w14:textId="48EE9A1C" w:rsidR="00DD46BC" w:rsidRPr="00DD46BC" w:rsidRDefault="00DD46BC" w:rsidP="00DB36E7">
            <w:pPr>
              <w:pStyle w:val="af6"/>
              <w:ind w:firstLineChars="0" w:firstLine="0"/>
              <w:rPr>
                <w:rFonts w:ascii="微软雅黑" w:hAnsi="微软雅黑"/>
              </w:rPr>
            </w:pPr>
            <w:r w:rsidRPr="00DD46BC">
              <w:rPr>
                <w:rFonts w:ascii="微软雅黑" w:hAnsi="微软雅黑"/>
              </w:rPr>
              <w:t>F</w:t>
            </w:r>
            <w:r w:rsidRPr="00DD46BC">
              <w:rPr>
                <w:rFonts w:ascii="微软雅黑" w:hAnsi="微软雅黑" w:hint="eastAsia"/>
              </w:rPr>
              <w:t>i</w:t>
            </w:r>
            <w:r w:rsidRPr="00DD46BC">
              <w:rPr>
                <w:rFonts w:ascii="微软雅黑" w:hAnsi="微软雅黑"/>
              </w:rPr>
              <w:t>re Load</w:t>
            </w:r>
          </w:p>
        </w:tc>
        <w:tc>
          <w:tcPr>
            <w:tcW w:w="4530" w:type="dxa"/>
          </w:tcPr>
          <w:p w14:paraId="4A86FEAD" w14:textId="28EB8770" w:rsidR="00DD46BC" w:rsidRPr="00DD46BC" w:rsidRDefault="00DD46BC" w:rsidP="00DB36E7">
            <w:pPr>
              <w:pStyle w:val="af6"/>
              <w:ind w:firstLineChars="0" w:firstLine="0"/>
              <w:rPr>
                <w:rFonts w:ascii="微软雅黑" w:hAnsi="微软雅黑"/>
              </w:rPr>
            </w:pPr>
            <w:r w:rsidRPr="00DD46BC">
              <w:rPr>
                <w:rFonts w:ascii="微软雅黑" w:hAnsi="微软雅黑" w:hint="eastAsia"/>
              </w:rPr>
              <w:t>是否是消防设备</w:t>
            </w:r>
          </w:p>
        </w:tc>
      </w:tr>
      <w:tr w:rsidR="00DD46BC" w14:paraId="310E5D0C" w14:textId="77777777" w:rsidTr="00DD46BC">
        <w:tc>
          <w:tcPr>
            <w:tcW w:w="4530" w:type="dxa"/>
          </w:tcPr>
          <w:p w14:paraId="685E3688" w14:textId="41F6D179" w:rsidR="00DD46BC" w:rsidRPr="00DD46BC" w:rsidRDefault="00DD46BC" w:rsidP="00DB36E7">
            <w:pPr>
              <w:pStyle w:val="af6"/>
              <w:ind w:firstLineChars="0" w:firstLine="0"/>
              <w:rPr>
                <w:rFonts w:ascii="微软雅黑" w:hAnsi="微软雅黑"/>
              </w:rPr>
            </w:pPr>
            <w:r w:rsidRPr="00DD46BC">
              <w:rPr>
                <w:rFonts w:ascii="微软雅黑" w:hAnsi="微软雅黑"/>
              </w:rPr>
              <w:t>P</w:t>
            </w:r>
            <w:r w:rsidRPr="00DD46BC">
              <w:rPr>
                <w:rFonts w:ascii="微软雅黑" w:hAnsi="微软雅黑" w:hint="eastAsia"/>
              </w:rPr>
              <w:t>r</w:t>
            </w:r>
            <w:r w:rsidRPr="00DD46BC">
              <w:rPr>
                <w:rFonts w:ascii="微软雅黑" w:hAnsi="微软雅黑"/>
              </w:rPr>
              <w:t>imary Avail</w:t>
            </w:r>
          </w:p>
        </w:tc>
        <w:tc>
          <w:tcPr>
            <w:tcW w:w="4530" w:type="dxa"/>
          </w:tcPr>
          <w:p w14:paraId="015EE89C" w14:textId="307BA917" w:rsidR="00DD46BC" w:rsidRPr="00DD46BC" w:rsidRDefault="00DD46BC" w:rsidP="00DB36E7">
            <w:pPr>
              <w:pStyle w:val="af6"/>
              <w:ind w:firstLineChars="0" w:firstLine="0"/>
              <w:rPr>
                <w:rFonts w:ascii="微软雅黑" w:hAnsi="微软雅黑"/>
              </w:rPr>
            </w:pPr>
            <w:r w:rsidRPr="00DD46BC">
              <w:rPr>
                <w:rFonts w:ascii="微软雅黑" w:hAnsi="微软雅黑" w:hint="eastAsia"/>
              </w:rPr>
              <w:t>主用设备数量</w:t>
            </w:r>
          </w:p>
        </w:tc>
      </w:tr>
      <w:tr w:rsidR="00DD46BC" w14:paraId="6811B6EC" w14:textId="77777777" w:rsidTr="00DD46BC">
        <w:tc>
          <w:tcPr>
            <w:tcW w:w="4530" w:type="dxa"/>
          </w:tcPr>
          <w:p w14:paraId="0F146DEE" w14:textId="316F86AF" w:rsidR="00DD46BC" w:rsidRPr="00DD46BC" w:rsidRDefault="00DD46BC" w:rsidP="00DB36E7">
            <w:pPr>
              <w:pStyle w:val="af6"/>
              <w:ind w:firstLineChars="0" w:firstLine="0"/>
              <w:rPr>
                <w:rFonts w:ascii="微软雅黑" w:hAnsi="微软雅黑"/>
              </w:rPr>
            </w:pPr>
            <w:r w:rsidRPr="00DD46BC">
              <w:rPr>
                <w:rFonts w:ascii="微软雅黑" w:hAnsi="微软雅黑"/>
              </w:rPr>
              <w:t>Spare Avail</w:t>
            </w:r>
          </w:p>
        </w:tc>
        <w:tc>
          <w:tcPr>
            <w:tcW w:w="4530" w:type="dxa"/>
          </w:tcPr>
          <w:p w14:paraId="1DC9F6E7" w14:textId="1632D311" w:rsidR="00DD46BC" w:rsidRPr="00DD46BC" w:rsidRDefault="00DD46BC" w:rsidP="00DB36E7">
            <w:pPr>
              <w:pStyle w:val="af6"/>
              <w:ind w:firstLineChars="0" w:firstLine="0"/>
              <w:rPr>
                <w:rFonts w:ascii="微软雅黑" w:hAnsi="微软雅黑"/>
              </w:rPr>
            </w:pPr>
            <w:r w:rsidRPr="00DD46BC">
              <w:rPr>
                <w:rFonts w:ascii="微软雅黑" w:hAnsi="微软雅黑" w:hint="eastAsia"/>
              </w:rPr>
              <w:t>备用设备数量</w:t>
            </w:r>
          </w:p>
        </w:tc>
      </w:tr>
      <w:tr w:rsidR="00DD46BC" w14:paraId="07427CE4" w14:textId="77777777" w:rsidTr="00DD46BC">
        <w:tc>
          <w:tcPr>
            <w:tcW w:w="4530" w:type="dxa"/>
          </w:tcPr>
          <w:p w14:paraId="0AA36A5F" w14:textId="7280D522" w:rsidR="00DD46BC" w:rsidRPr="00DD46BC" w:rsidRDefault="00DD46BC" w:rsidP="00DB36E7">
            <w:pPr>
              <w:pStyle w:val="af6"/>
              <w:ind w:firstLineChars="0" w:firstLine="0"/>
              <w:rPr>
                <w:rFonts w:ascii="微软雅黑" w:hAnsi="微软雅黑"/>
              </w:rPr>
            </w:pPr>
            <w:r w:rsidRPr="00DD46BC">
              <w:rPr>
                <w:rFonts w:ascii="微软雅黑" w:hAnsi="微软雅黑" w:hint="eastAsia"/>
              </w:rPr>
              <w:t>Re</w:t>
            </w:r>
            <w:r w:rsidRPr="00DD46BC">
              <w:rPr>
                <w:rFonts w:ascii="微软雅黑" w:hAnsi="微软雅黑"/>
              </w:rPr>
              <w:t>ference DWG</w:t>
            </w:r>
          </w:p>
        </w:tc>
        <w:tc>
          <w:tcPr>
            <w:tcW w:w="4530" w:type="dxa"/>
          </w:tcPr>
          <w:p w14:paraId="3A346639" w14:textId="6118B628" w:rsidR="00DD46BC" w:rsidRPr="00DD46BC" w:rsidRDefault="00DD46BC" w:rsidP="00DB36E7">
            <w:pPr>
              <w:pStyle w:val="af6"/>
              <w:ind w:firstLineChars="0" w:firstLine="0"/>
              <w:rPr>
                <w:rFonts w:ascii="微软雅黑" w:hAnsi="微软雅黑"/>
              </w:rPr>
            </w:pPr>
            <w:r w:rsidRPr="00DD46BC">
              <w:rPr>
                <w:rFonts w:ascii="微软雅黑" w:hAnsi="微软雅黑" w:hint="eastAsia"/>
              </w:rPr>
              <w:t>所属DWG</w:t>
            </w:r>
          </w:p>
        </w:tc>
      </w:tr>
      <w:tr w:rsidR="00DD46BC" w14:paraId="00279BFD" w14:textId="77777777" w:rsidTr="00DD46BC">
        <w:tc>
          <w:tcPr>
            <w:tcW w:w="4530" w:type="dxa"/>
          </w:tcPr>
          <w:p w14:paraId="707AA46C" w14:textId="0A402E4C" w:rsidR="00DD46BC" w:rsidRPr="00DD46BC" w:rsidRDefault="00DD46BC" w:rsidP="00DB36E7">
            <w:pPr>
              <w:pStyle w:val="af6"/>
              <w:ind w:firstLineChars="0" w:firstLine="0"/>
              <w:rPr>
                <w:rFonts w:ascii="微软雅黑" w:hAnsi="微软雅黑"/>
              </w:rPr>
            </w:pPr>
            <w:r w:rsidRPr="00DD46BC">
              <w:rPr>
                <w:rFonts w:ascii="微软雅黑" w:hAnsi="微软雅黑"/>
              </w:rPr>
              <w:t>F</w:t>
            </w:r>
            <w:r w:rsidRPr="00DD46BC">
              <w:rPr>
                <w:rFonts w:ascii="微软雅黑" w:hAnsi="微软雅黑" w:hint="eastAsia"/>
              </w:rPr>
              <w:t>loo</w:t>
            </w:r>
            <w:r w:rsidRPr="00DD46BC">
              <w:rPr>
                <w:rFonts w:ascii="微软雅黑" w:hAnsi="微软雅黑"/>
              </w:rPr>
              <w:t>r Number</w:t>
            </w:r>
          </w:p>
        </w:tc>
        <w:tc>
          <w:tcPr>
            <w:tcW w:w="4530" w:type="dxa"/>
          </w:tcPr>
          <w:p w14:paraId="2C02BD5E" w14:textId="582813B0" w:rsidR="00DD46BC" w:rsidRPr="00DD46BC" w:rsidRDefault="00DD46BC" w:rsidP="00DB36E7">
            <w:pPr>
              <w:pStyle w:val="af6"/>
              <w:ind w:firstLineChars="0" w:firstLine="0"/>
              <w:rPr>
                <w:rFonts w:ascii="微软雅黑" w:hAnsi="微软雅黑"/>
              </w:rPr>
            </w:pPr>
            <w:r w:rsidRPr="00DD46BC">
              <w:rPr>
                <w:rFonts w:ascii="微软雅黑" w:hAnsi="微软雅黑" w:hint="eastAsia"/>
              </w:rPr>
              <w:t>楼层</w:t>
            </w:r>
          </w:p>
        </w:tc>
      </w:tr>
      <w:tr w:rsidR="00DD46BC" w14:paraId="028A599D" w14:textId="77777777" w:rsidTr="00DD46BC">
        <w:tc>
          <w:tcPr>
            <w:tcW w:w="4530" w:type="dxa"/>
          </w:tcPr>
          <w:p w14:paraId="48B4AF1C" w14:textId="048CC3DC" w:rsidR="00DD46BC" w:rsidRPr="00DD46BC" w:rsidRDefault="00DD46BC" w:rsidP="00DB36E7">
            <w:pPr>
              <w:pStyle w:val="af6"/>
              <w:ind w:firstLineChars="0" w:firstLine="0"/>
              <w:rPr>
                <w:rFonts w:ascii="微软雅黑" w:hAnsi="微软雅黑"/>
              </w:rPr>
            </w:pPr>
            <w:r w:rsidRPr="00DD46BC">
              <w:rPr>
                <w:rFonts w:ascii="微软雅黑" w:hAnsi="微软雅黑" w:hint="eastAsia"/>
              </w:rPr>
              <w:lastRenderedPageBreak/>
              <w:t>Ro</w:t>
            </w:r>
            <w:r w:rsidRPr="00DD46BC">
              <w:rPr>
                <w:rFonts w:ascii="微软雅黑" w:hAnsi="微软雅黑"/>
              </w:rPr>
              <w:t>om Type</w:t>
            </w:r>
          </w:p>
        </w:tc>
        <w:tc>
          <w:tcPr>
            <w:tcW w:w="4530" w:type="dxa"/>
          </w:tcPr>
          <w:p w14:paraId="56AE94AB" w14:textId="07E145A3" w:rsidR="00DD46BC" w:rsidRPr="00DD46BC" w:rsidRDefault="00DD46BC" w:rsidP="00DB36E7">
            <w:pPr>
              <w:pStyle w:val="af6"/>
              <w:ind w:firstLineChars="0" w:firstLine="0"/>
              <w:rPr>
                <w:rFonts w:ascii="微软雅黑" w:hAnsi="微软雅黑"/>
              </w:rPr>
            </w:pPr>
            <w:r w:rsidRPr="00DD46BC">
              <w:rPr>
                <w:rFonts w:ascii="微软雅黑" w:hAnsi="微软雅黑" w:hint="eastAsia"/>
              </w:rPr>
              <w:t>房间</w:t>
            </w:r>
          </w:p>
        </w:tc>
      </w:tr>
      <w:tr w:rsidR="00DD46BC" w14:paraId="0998D4E1" w14:textId="77777777" w:rsidTr="00DD46BC">
        <w:tc>
          <w:tcPr>
            <w:tcW w:w="4530" w:type="dxa"/>
          </w:tcPr>
          <w:p w14:paraId="7B33F818" w14:textId="5234E8D9" w:rsidR="00DD46BC" w:rsidRPr="00DD46BC" w:rsidRDefault="00DD46BC" w:rsidP="00DB36E7">
            <w:pPr>
              <w:pStyle w:val="af6"/>
              <w:ind w:firstLineChars="0" w:firstLine="0"/>
              <w:rPr>
                <w:rFonts w:ascii="微软雅黑" w:hAnsi="微软雅黑"/>
              </w:rPr>
            </w:pPr>
            <w:r w:rsidRPr="00DD46BC">
              <w:rPr>
                <w:rFonts w:ascii="微软雅黑" w:hAnsi="微软雅黑" w:hint="eastAsia"/>
              </w:rPr>
              <w:t>Base</w:t>
            </w:r>
            <w:r w:rsidRPr="00DD46BC">
              <w:rPr>
                <w:rFonts w:ascii="微软雅黑" w:hAnsi="微软雅黑"/>
              </w:rPr>
              <w:t xml:space="preserve"> Point</w:t>
            </w:r>
          </w:p>
        </w:tc>
        <w:tc>
          <w:tcPr>
            <w:tcW w:w="4530" w:type="dxa"/>
          </w:tcPr>
          <w:p w14:paraId="13C1B711" w14:textId="23824A10" w:rsidR="00DD46BC" w:rsidRPr="00DD46BC" w:rsidRDefault="00DD46BC" w:rsidP="00DB36E7">
            <w:pPr>
              <w:pStyle w:val="af6"/>
              <w:ind w:firstLineChars="0" w:firstLine="0"/>
              <w:rPr>
                <w:rFonts w:ascii="微软雅黑" w:hAnsi="微软雅黑"/>
              </w:rPr>
            </w:pPr>
            <w:r w:rsidRPr="00DD46BC">
              <w:rPr>
                <w:rFonts w:ascii="微软雅黑" w:hAnsi="微软雅黑" w:hint="eastAsia"/>
              </w:rPr>
              <w:t>基点坐标</w:t>
            </w:r>
          </w:p>
        </w:tc>
      </w:tr>
    </w:tbl>
    <w:p w14:paraId="5A9A585D" w14:textId="63F69FC9" w:rsidR="00845D10" w:rsidRDefault="006D19E0">
      <w:pPr>
        <w:pStyle w:val="4"/>
      </w:pPr>
      <w:r>
        <w:rPr>
          <w:rFonts w:hint="eastAsia"/>
        </w:rPr>
        <w:t>读取数据的方法</w:t>
      </w:r>
    </w:p>
    <w:p w14:paraId="45BFF858" w14:textId="4CCDD91E" w:rsidR="00B01407" w:rsidRDefault="00B01407" w:rsidP="00B01407">
      <w:pPr>
        <w:pStyle w:val="5"/>
      </w:pPr>
      <w:r>
        <w:rPr>
          <w:rFonts w:hint="eastAsia"/>
        </w:rPr>
        <w:t>读取配电箱的文字标注</w:t>
      </w:r>
    </w:p>
    <w:p w14:paraId="100F3A67" w14:textId="1FAA43B8" w:rsidR="00DD46BC" w:rsidRPr="00DD46BC" w:rsidRDefault="00DD46BC" w:rsidP="00DD46BC">
      <w:pPr>
        <w:ind w:left="420" w:firstLine="420"/>
      </w:pPr>
      <w:r>
        <w:rPr>
          <w:rFonts w:hint="eastAsia"/>
        </w:rPr>
        <w:t>配电箱（</w:t>
      </w:r>
      <w:r w:rsidRPr="00A72FE4">
        <w:t>D</w:t>
      </w:r>
      <w:r w:rsidRPr="00A72FE4">
        <w:rPr>
          <w:rFonts w:hint="eastAsia"/>
        </w:rPr>
        <w:t>i</w:t>
      </w:r>
      <w:r w:rsidRPr="00A72FE4">
        <w:t xml:space="preserve">stribution </w:t>
      </w:r>
      <w:r w:rsidRPr="00A72FE4">
        <w:rPr>
          <w:rFonts w:hint="eastAsia"/>
        </w:rPr>
        <w:t>Pane</w:t>
      </w:r>
      <w:r w:rsidRPr="00A72FE4">
        <w:t>l</w:t>
      </w:r>
      <w:r>
        <w:rPr>
          <w:rFonts w:hint="eastAsia"/>
        </w:rPr>
        <w:t>）是负载中一个比较特殊的类型，它即可以是一段线路的末端，也可以是一段线路的起点，其他类型的设备则仅能作为末端存在。</w:t>
      </w:r>
    </w:p>
    <w:p w14:paraId="34F64289" w14:textId="28739F16" w:rsidR="00B01407" w:rsidRDefault="00B01407" w:rsidP="00B67F9B">
      <w:pPr>
        <w:pStyle w:val="af6"/>
        <w:numPr>
          <w:ilvl w:val="1"/>
          <w:numId w:val="18"/>
        </w:numPr>
        <w:ind w:firstLineChars="0"/>
      </w:pPr>
      <w:r>
        <w:rPr>
          <w:rFonts w:hint="eastAsia"/>
        </w:rPr>
        <w:t>需要读取的配电箱类型</w:t>
      </w:r>
    </w:p>
    <w:tbl>
      <w:tblPr>
        <w:tblStyle w:val="af1"/>
        <w:tblW w:w="0" w:type="auto"/>
        <w:jc w:val="center"/>
        <w:tblLook w:val="04A0" w:firstRow="1" w:lastRow="0" w:firstColumn="1" w:lastColumn="0" w:noHBand="0" w:noVBand="1"/>
      </w:tblPr>
      <w:tblGrid>
        <w:gridCol w:w="2406"/>
        <w:gridCol w:w="2553"/>
        <w:gridCol w:w="2421"/>
      </w:tblGrid>
      <w:tr w:rsidR="009C19BE" w14:paraId="792358B1" w14:textId="77777777" w:rsidTr="00076BF1">
        <w:trPr>
          <w:jc w:val="center"/>
        </w:trPr>
        <w:tc>
          <w:tcPr>
            <w:tcW w:w="2406" w:type="dxa"/>
          </w:tcPr>
          <w:p w14:paraId="0C71C456" w14:textId="6B6FC568" w:rsidR="009C19BE" w:rsidRDefault="009C19BE" w:rsidP="00B01407">
            <w:pPr>
              <w:pStyle w:val="af6"/>
              <w:ind w:firstLineChars="0" w:firstLine="0"/>
            </w:pPr>
            <w:r>
              <w:rPr>
                <w:rFonts w:hint="eastAsia"/>
              </w:rPr>
              <w:t>类型</w:t>
            </w:r>
          </w:p>
        </w:tc>
        <w:tc>
          <w:tcPr>
            <w:tcW w:w="2553" w:type="dxa"/>
          </w:tcPr>
          <w:p w14:paraId="0385BD76" w14:textId="6E054792" w:rsidR="009C19BE" w:rsidRDefault="009C19BE" w:rsidP="00B01407">
            <w:pPr>
              <w:pStyle w:val="af6"/>
              <w:ind w:firstLineChars="0" w:firstLine="0"/>
            </w:pPr>
            <w:r>
              <w:rPr>
                <w:rFonts w:hint="eastAsia"/>
              </w:rPr>
              <w:t>块名</w:t>
            </w:r>
          </w:p>
        </w:tc>
        <w:tc>
          <w:tcPr>
            <w:tcW w:w="2421" w:type="dxa"/>
          </w:tcPr>
          <w:p w14:paraId="3CC1FD68" w14:textId="1C75DA57" w:rsidR="009C19BE" w:rsidRDefault="009C19BE" w:rsidP="00B01407">
            <w:pPr>
              <w:pStyle w:val="af6"/>
              <w:ind w:firstLineChars="0" w:firstLine="0"/>
            </w:pPr>
            <w:r>
              <w:rPr>
                <w:rFonts w:hint="eastAsia"/>
              </w:rPr>
              <w:t>属性</w:t>
            </w:r>
          </w:p>
        </w:tc>
      </w:tr>
      <w:tr w:rsidR="009C19BE" w14:paraId="7F1EE2C3" w14:textId="77777777" w:rsidTr="00076BF1">
        <w:trPr>
          <w:jc w:val="center"/>
        </w:trPr>
        <w:tc>
          <w:tcPr>
            <w:tcW w:w="2406" w:type="dxa"/>
          </w:tcPr>
          <w:p w14:paraId="5C0E7D4E" w14:textId="4E5E0E4F" w:rsidR="009C19BE" w:rsidRDefault="009C19BE" w:rsidP="009C19BE">
            <w:pPr>
              <w:pStyle w:val="af6"/>
              <w:ind w:firstLineChars="0" w:firstLine="0"/>
            </w:pPr>
            <w:r>
              <w:rPr>
                <w:rFonts w:hint="eastAsia"/>
              </w:rPr>
              <w:t>照明配电箱</w:t>
            </w:r>
          </w:p>
        </w:tc>
        <w:tc>
          <w:tcPr>
            <w:tcW w:w="2553" w:type="dxa"/>
          </w:tcPr>
          <w:p w14:paraId="32E9EEAE" w14:textId="04FF1B85" w:rsidR="009C19BE" w:rsidRDefault="009C19BE" w:rsidP="00826C79">
            <w:pPr>
              <w:pStyle w:val="af6"/>
              <w:spacing w:line="480" w:lineRule="auto"/>
              <w:ind w:firstLineChars="0" w:firstLine="0"/>
            </w:pPr>
            <w:r>
              <w:rPr>
                <w:rFonts w:hint="eastAsia"/>
              </w:rPr>
              <w:t>E-BDB001</w:t>
            </w:r>
          </w:p>
        </w:tc>
        <w:tc>
          <w:tcPr>
            <w:tcW w:w="2421" w:type="dxa"/>
          </w:tcPr>
          <w:p w14:paraId="53765EC7" w14:textId="2D2F75AF" w:rsidR="009C19BE" w:rsidRDefault="009C19BE" w:rsidP="00826C79">
            <w:pPr>
              <w:pStyle w:val="af6"/>
              <w:spacing w:line="480" w:lineRule="auto"/>
              <w:ind w:firstLineChars="0" w:firstLine="0"/>
            </w:pPr>
            <w:r>
              <w:t>AL</w:t>
            </w:r>
            <w:r w:rsidR="00826C79">
              <w:rPr>
                <w:rFonts w:hint="eastAsia"/>
              </w:rPr>
              <w:t>*</w:t>
            </w:r>
          </w:p>
        </w:tc>
      </w:tr>
      <w:tr w:rsidR="009C19BE" w14:paraId="13C44E87" w14:textId="77777777" w:rsidTr="00076BF1">
        <w:trPr>
          <w:jc w:val="center"/>
        </w:trPr>
        <w:tc>
          <w:tcPr>
            <w:tcW w:w="2406" w:type="dxa"/>
          </w:tcPr>
          <w:p w14:paraId="5EEE5750" w14:textId="7957A0D7" w:rsidR="009C19BE" w:rsidRDefault="009C19BE" w:rsidP="009C19BE">
            <w:pPr>
              <w:pStyle w:val="af6"/>
              <w:ind w:firstLineChars="0" w:firstLine="0"/>
            </w:pPr>
            <w:r>
              <w:rPr>
                <w:rFonts w:hint="eastAsia"/>
              </w:rPr>
              <w:t>动力配电箱</w:t>
            </w:r>
          </w:p>
        </w:tc>
        <w:tc>
          <w:tcPr>
            <w:tcW w:w="2553" w:type="dxa"/>
          </w:tcPr>
          <w:p w14:paraId="7898774B" w14:textId="3EC59D5E" w:rsidR="009C19BE" w:rsidRDefault="009C19BE" w:rsidP="00826C79">
            <w:pPr>
              <w:pStyle w:val="af6"/>
              <w:spacing w:line="480" w:lineRule="auto"/>
              <w:ind w:firstLineChars="0" w:firstLine="0"/>
            </w:pPr>
            <w:r>
              <w:rPr>
                <w:rFonts w:hint="eastAsia"/>
              </w:rPr>
              <w:t>E-BDB001</w:t>
            </w:r>
          </w:p>
        </w:tc>
        <w:tc>
          <w:tcPr>
            <w:tcW w:w="2421" w:type="dxa"/>
          </w:tcPr>
          <w:p w14:paraId="0C257348" w14:textId="2AA78193" w:rsidR="009C19BE" w:rsidRDefault="009C19BE" w:rsidP="00826C79">
            <w:pPr>
              <w:pStyle w:val="af6"/>
              <w:spacing w:line="480" w:lineRule="auto"/>
              <w:ind w:firstLineChars="0" w:firstLine="0"/>
            </w:pPr>
            <w:r>
              <w:t>AP</w:t>
            </w:r>
            <w:r w:rsidR="00826C79">
              <w:rPr>
                <w:rFonts w:hint="eastAsia"/>
              </w:rPr>
              <w:t>*</w:t>
            </w:r>
          </w:p>
        </w:tc>
      </w:tr>
      <w:tr w:rsidR="009C19BE" w14:paraId="3B5F719C" w14:textId="77777777" w:rsidTr="00076BF1">
        <w:trPr>
          <w:jc w:val="center"/>
        </w:trPr>
        <w:tc>
          <w:tcPr>
            <w:tcW w:w="2406" w:type="dxa"/>
          </w:tcPr>
          <w:p w14:paraId="6D053B73" w14:textId="60A8C7D1" w:rsidR="009C19BE" w:rsidRDefault="009C19BE" w:rsidP="009C19BE">
            <w:pPr>
              <w:pStyle w:val="af6"/>
              <w:ind w:firstLineChars="0" w:firstLine="0"/>
            </w:pPr>
            <w:r>
              <w:rPr>
                <w:rFonts w:hint="eastAsia"/>
              </w:rPr>
              <w:t>消防照明配电箱</w:t>
            </w:r>
          </w:p>
        </w:tc>
        <w:tc>
          <w:tcPr>
            <w:tcW w:w="2553" w:type="dxa"/>
          </w:tcPr>
          <w:p w14:paraId="7CC6A3A2" w14:textId="5202730B" w:rsidR="009C19BE" w:rsidRDefault="009C19BE" w:rsidP="00826C79">
            <w:pPr>
              <w:pStyle w:val="af6"/>
              <w:spacing w:line="480" w:lineRule="auto"/>
              <w:ind w:firstLineChars="0" w:firstLine="0"/>
            </w:pPr>
            <w:r>
              <w:rPr>
                <w:rFonts w:hint="eastAsia"/>
              </w:rPr>
              <w:t>E-BDB003</w:t>
            </w:r>
          </w:p>
        </w:tc>
        <w:tc>
          <w:tcPr>
            <w:tcW w:w="2421" w:type="dxa"/>
          </w:tcPr>
          <w:p w14:paraId="6B807D9A" w14:textId="1D4F362E" w:rsidR="009C19BE" w:rsidRDefault="009C19BE" w:rsidP="00826C79">
            <w:pPr>
              <w:pStyle w:val="af6"/>
              <w:spacing w:line="480" w:lineRule="auto"/>
              <w:ind w:firstLineChars="0" w:firstLine="0"/>
            </w:pPr>
            <w:r>
              <w:rPr>
                <w:rFonts w:hint="eastAsia"/>
              </w:rPr>
              <w:t>ALE</w:t>
            </w:r>
            <w:r w:rsidR="00826C79">
              <w:rPr>
                <w:rFonts w:hint="eastAsia"/>
              </w:rPr>
              <w:t>*</w:t>
            </w:r>
          </w:p>
        </w:tc>
      </w:tr>
      <w:tr w:rsidR="009C19BE" w14:paraId="52EE8619" w14:textId="77777777" w:rsidTr="00076BF1">
        <w:trPr>
          <w:jc w:val="center"/>
        </w:trPr>
        <w:tc>
          <w:tcPr>
            <w:tcW w:w="2406" w:type="dxa"/>
          </w:tcPr>
          <w:p w14:paraId="57964077" w14:textId="1FFE9C90" w:rsidR="009C19BE" w:rsidRDefault="009C19BE" w:rsidP="009C19BE">
            <w:pPr>
              <w:pStyle w:val="af6"/>
              <w:ind w:firstLineChars="0" w:firstLine="0"/>
            </w:pPr>
            <w:r>
              <w:rPr>
                <w:rFonts w:hint="eastAsia"/>
              </w:rPr>
              <w:t>消防动力配电箱</w:t>
            </w:r>
          </w:p>
        </w:tc>
        <w:tc>
          <w:tcPr>
            <w:tcW w:w="2553" w:type="dxa"/>
          </w:tcPr>
          <w:p w14:paraId="3A340A6B" w14:textId="5AFC078A" w:rsidR="009C19BE" w:rsidRDefault="009C19BE" w:rsidP="00826C79">
            <w:pPr>
              <w:pStyle w:val="af6"/>
              <w:spacing w:line="480" w:lineRule="auto"/>
              <w:ind w:firstLineChars="0" w:firstLine="0"/>
            </w:pPr>
            <w:r>
              <w:rPr>
                <w:rFonts w:hint="eastAsia"/>
              </w:rPr>
              <w:t>E-BDB004</w:t>
            </w:r>
          </w:p>
        </w:tc>
        <w:tc>
          <w:tcPr>
            <w:tcW w:w="2421" w:type="dxa"/>
          </w:tcPr>
          <w:p w14:paraId="79808801" w14:textId="315FCB26" w:rsidR="009C19BE" w:rsidRDefault="009C19BE" w:rsidP="00826C79">
            <w:pPr>
              <w:pStyle w:val="af6"/>
              <w:spacing w:line="480" w:lineRule="auto"/>
              <w:ind w:firstLineChars="0" w:firstLine="0"/>
            </w:pPr>
            <w:r>
              <w:rPr>
                <w:rFonts w:hint="eastAsia"/>
              </w:rPr>
              <w:t>APE</w:t>
            </w:r>
            <w:r w:rsidR="00826C79">
              <w:rPr>
                <w:rFonts w:hint="eastAsia"/>
              </w:rPr>
              <w:t>*</w:t>
            </w:r>
          </w:p>
        </w:tc>
      </w:tr>
      <w:tr w:rsidR="009C19BE" w14:paraId="1CAC99CA" w14:textId="77777777" w:rsidTr="00076BF1">
        <w:trPr>
          <w:jc w:val="center"/>
        </w:trPr>
        <w:tc>
          <w:tcPr>
            <w:tcW w:w="2406" w:type="dxa"/>
          </w:tcPr>
          <w:p w14:paraId="239B511D" w14:textId="50B65E6A" w:rsidR="009C19BE" w:rsidRDefault="009C19BE" w:rsidP="009C19BE">
            <w:pPr>
              <w:pStyle w:val="af6"/>
              <w:ind w:firstLineChars="0" w:firstLine="0"/>
            </w:pPr>
            <w:r>
              <w:rPr>
                <w:rFonts w:hint="eastAsia"/>
              </w:rPr>
              <w:t>电度表箱</w:t>
            </w:r>
          </w:p>
        </w:tc>
        <w:tc>
          <w:tcPr>
            <w:tcW w:w="2553" w:type="dxa"/>
          </w:tcPr>
          <w:p w14:paraId="18838BD2" w14:textId="02A36B8C" w:rsidR="009C19BE" w:rsidRDefault="009C19BE" w:rsidP="00826C79">
            <w:pPr>
              <w:pStyle w:val="af6"/>
              <w:spacing w:line="480" w:lineRule="auto"/>
              <w:ind w:firstLineChars="0" w:firstLine="0"/>
            </w:pPr>
            <w:r>
              <w:rPr>
                <w:rFonts w:hint="eastAsia"/>
              </w:rPr>
              <w:t>E-BDB011</w:t>
            </w:r>
          </w:p>
        </w:tc>
        <w:tc>
          <w:tcPr>
            <w:tcW w:w="2421" w:type="dxa"/>
          </w:tcPr>
          <w:p w14:paraId="0997B94E" w14:textId="193E0BED" w:rsidR="009C19BE" w:rsidRDefault="009C19BE" w:rsidP="00826C79">
            <w:pPr>
              <w:pStyle w:val="af6"/>
              <w:spacing w:line="480" w:lineRule="auto"/>
              <w:ind w:firstLineChars="0" w:firstLine="0"/>
            </w:pPr>
            <w:r>
              <w:rPr>
                <w:rFonts w:hint="eastAsia"/>
              </w:rPr>
              <w:t>AW</w:t>
            </w:r>
            <w:r w:rsidR="00826C79">
              <w:rPr>
                <w:rFonts w:hint="eastAsia"/>
              </w:rPr>
              <w:t>*</w:t>
            </w:r>
          </w:p>
        </w:tc>
      </w:tr>
      <w:tr w:rsidR="009C19BE" w14:paraId="52E3B062" w14:textId="77777777" w:rsidTr="00076BF1">
        <w:trPr>
          <w:jc w:val="center"/>
        </w:trPr>
        <w:tc>
          <w:tcPr>
            <w:tcW w:w="2406" w:type="dxa"/>
          </w:tcPr>
          <w:p w14:paraId="2494938E" w14:textId="2E691BBD" w:rsidR="009C19BE" w:rsidRDefault="009C19BE" w:rsidP="009C19BE">
            <w:pPr>
              <w:pStyle w:val="af6"/>
              <w:ind w:firstLineChars="0" w:firstLine="0"/>
            </w:pPr>
            <w:r>
              <w:rPr>
                <w:rFonts w:hint="eastAsia"/>
              </w:rPr>
              <w:t>设备配套控制箱</w:t>
            </w:r>
          </w:p>
        </w:tc>
        <w:tc>
          <w:tcPr>
            <w:tcW w:w="2553" w:type="dxa"/>
          </w:tcPr>
          <w:p w14:paraId="72ED78C3" w14:textId="207C7564" w:rsidR="009C19BE" w:rsidRDefault="009C19BE" w:rsidP="00826C79">
            <w:pPr>
              <w:pStyle w:val="af6"/>
              <w:spacing w:line="480" w:lineRule="auto"/>
              <w:ind w:firstLineChars="0" w:firstLine="0"/>
            </w:pPr>
            <w:r>
              <w:rPr>
                <w:rFonts w:hint="eastAsia"/>
              </w:rPr>
              <w:t>E-BDB012</w:t>
            </w:r>
          </w:p>
        </w:tc>
        <w:tc>
          <w:tcPr>
            <w:tcW w:w="2421" w:type="dxa"/>
          </w:tcPr>
          <w:p w14:paraId="1B3ECA4D" w14:textId="6216F6C9" w:rsidR="009C19BE" w:rsidRDefault="009C19BE" w:rsidP="00826C79">
            <w:pPr>
              <w:pStyle w:val="af6"/>
              <w:spacing w:line="480" w:lineRule="auto"/>
              <w:ind w:firstLineChars="0" w:firstLine="0"/>
            </w:pPr>
            <w:r>
              <w:rPr>
                <w:rFonts w:hint="eastAsia"/>
              </w:rPr>
              <w:t>AC</w:t>
            </w:r>
            <w:r w:rsidR="00826C79">
              <w:rPr>
                <w:rFonts w:hint="eastAsia"/>
              </w:rPr>
              <w:t>*</w:t>
            </w:r>
          </w:p>
        </w:tc>
      </w:tr>
      <w:tr w:rsidR="009C19BE" w14:paraId="2B2EE1FB" w14:textId="77777777" w:rsidTr="00076BF1">
        <w:trPr>
          <w:jc w:val="center"/>
        </w:trPr>
        <w:tc>
          <w:tcPr>
            <w:tcW w:w="2406" w:type="dxa"/>
          </w:tcPr>
          <w:p w14:paraId="03F2733A" w14:textId="2B55773A" w:rsidR="009C19BE" w:rsidRDefault="009C19BE" w:rsidP="009C19BE">
            <w:pPr>
              <w:pStyle w:val="af6"/>
              <w:ind w:firstLineChars="0" w:firstLine="0"/>
            </w:pPr>
            <w:r>
              <w:rPr>
                <w:rFonts w:hint="eastAsia"/>
              </w:rPr>
              <w:t>住户配电箱</w:t>
            </w:r>
          </w:p>
        </w:tc>
        <w:tc>
          <w:tcPr>
            <w:tcW w:w="2553" w:type="dxa"/>
          </w:tcPr>
          <w:p w14:paraId="073B2076" w14:textId="57501E9A" w:rsidR="009C19BE" w:rsidRDefault="009C19BE" w:rsidP="00826C79">
            <w:pPr>
              <w:pStyle w:val="af6"/>
              <w:spacing w:line="480" w:lineRule="auto"/>
              <w:ind w:firstLineChars="0" w:firstLine="0"/>
            </w:pPr>
            <w:r>
              <w:rPr>
                <w:rFonts w:hint="eastAsia"/>
              </w:rPr>
              <w:t>E-BDB006-1</w:t>
            </w:r>
          </w:p>
        </w:tc>
        <w:tc>
          <w:tcPr>
            <w:tcW w:w="2421" w:type="dxa"/>
          </w:tcPr>
          <w:p w14:paraId="0258FEAD" w14:textId="4EDE5C52" w:rsidR="009C19BE" w:rsidRDefault="009C19BE" w:rsidP="00826C79">
            <w:pPr>
              <w:pStyle w:val="af6"/>
              <w:spacing w:line="480" w:lineRule="auto"/>
              <w:ind w:firstLineChars="0" w:firstLine="0"/>
            </w:pPr>
            <w:r>
              <w:rPr>
                <w:rFonts w:hint="eastAsia"/>
              </w:rPr>
              <w:t>AR</w:t>
            </w:r>
            <w:r w:rsidR="00826C79">
              <w:rPr>
                <w:rFonts w:hint="eastAsia"/>
              </w:rPr>
              <w:t>*</w:t>
            </w:r>
          </w:p>
        </w:tc>
      </w:tr>
      <w:tr w:rsidR="009C19BE" w14:paraId="4645716F" w14:textId="77777777" w:rsidTr="00076BF1">
        <w:trPr>
          <w:jc w:val="center"/>
        </w:trPr>
        <w:tc>
          <w:tcPr>
            <w:tcW w:w="2406" w:type="dxa"/>
          </w:tcPr>
          <w:p w14:paraId="578FCFCD" w14:textId="46DAE8A9" w:rsidR="009C19BE" w:rsidRDefault="009C19BE" w:rsidP="009C19BE">
            <w:pPr>
              <w:pStyle w:val="af6"/>
              <w:ind w:firstLineChars="0" w:firstLine="0"/>
            </w:pPr>
            <w:r>
              <w:rPr>
                <w:rFonts w:hint="eastAsia"/>
              </w:rPr>
              <w:t>现场隔离开关箱</w:t>
            </w:r>
          </w:p>
        </w:tc>
        <w:tc>
          <w:tcPr>
            <w:tcW w:w="2553" w:type="dxa"/>
          </w:tcPr>
          <w:p w14:paraId="4323BF51" w14:textId="4721B3A2" w:rsidR="009C19BE" w:rsidRDefault="009C19BE" w:rsidP="00826C79">
            <w:pPr>
              <w:pStyle w:val="af6"/>
              <w:spacing w:line="480" w:lineRule="auto"/>
              <w:ind w:firstLineChars="0" w:firstLine="0"/>
            </w:pPr>
            <w:r>
              <w:rPr>
                <w:rFonts w:hint="eastAsia"/>
              </w:rPr>
              <w:t>E-BDB01</w:t>
            </w:r>
            <w:r>
              <w:t>5</w:t>
            </w:r>
          </w:p>
        </w:tc>
        <w:tc>
          <w:tcPr>
            <w:tcW w:w="2421" w:type="dxa"/>
          </w:tcPr>
          <w:p w14:paraId="4D6F6A14" w14:textId="34508B80" w:rsidR="009C19BE" w:rsidRDefault="009C19BE" w:rsidP="00826C79">
            <w:pPr>
              <w:pStyle w:val="af6"/>
              <w:spacing w:line="480" w:lineRule="auto"/>
              <w:ind w:firstLineChars="0" w:firstLine="0"/>
            </w:pPr>
            <w:r>
              <w:rPr>
                <w:rFonts w:hint="eastAsia"/>
              </w:rPr>
              <w:t>INT</w:t>
            </w:r>
            <w:r w:rsidR="00826C79">
              <w:rPr>
                <w:rFonts w:hint="eastAsia"/>
              </w:rPr>
              <w:t>*</w:t>
            </w:r>
            <w:r w:rsidR="00B25652">
              <w:rPr>
                <w:rFonts w:hint="eastAsia"/>
              </w:rPr>
              <w:t>，</w:t>
            </w:r>
            <w:r w:rsidR="00B25652">
              <w:rPr>
                <w:rFonts w:hint="eastAsia"/>
              </w:rPr>
              <w:t>K*</w:t>
            </w:r>
          </w:p>
        </w:tc>
      </w:tr>
      <w:tr w:rsidR="009C19BE" w14:paraId="6866D91C" w14:textId="77777777" w:rsidTr="00076BF1">
        <w:trPr>
          <w:jc w:val="center"/>
        </w:trPr>
        <w:tc>
          <w:tcPr>
            <w:tcW w:w="2406" w:type="dxa"/>
          </w:tcPr>
          <w:p w14:paraId="7F8EE864" w14:textId="14464AFE" w:rsidR="009C19BE" w:rsidRDefault="009C19BE" w:rsidP="009C19BE">
            <w:pPr>
              <w:pStyle w:val="af6"/>
              <w:ind w:firstLineChars="0" w:firstLine="0"/>
            </w:pPr>
            <w:r>
              <w:rPr>
                <w:rFonts w:hint="eastAsia"/>
              </w:rPr>
              <w:t>应急照明配电箱</w:t>
            </w:r>
          </w:p>
        </w:tc>
        <w:tc>
          <w:tcPr>
            <w:tcW w:w="2553" w:type="dxa"/>
          </w:tcPr>
          <w:p w14:paraId="28763300" w14:textId="59197AEA" w:rsidR="009C19BE" w:rsidRDefault="009C19BE" w:rsidP="00826C79">
            <w:pPr>
              <w:pStyle w:val="af6"/>
              <w:spacing w:line="480" w:lineRule="auto"/>
              <w:ind w:firstLineChars="0" w:firstLine="0"/>
            </w:pPr>
            <w:r>
              <w:rPr>
                <w:rFonts w:hint="eastAsia"/>
              </w:rPr>
              <w:t>E-BDB01</w:t>
            </w:r>
            <w:r>
              <w:t>3</w:t>
            </w:r>
          </w:p>
        </w:tc>
        <w:tc>
          <w:tcPr>
            <w:tcW w:w="2421" w:type="dxa"/>
          </w:tcPr>
          <w:p w14:paraId="598F456A" w14:textId="226734AE" w:rsidR="009C19BE" w:rsidRDefault="009C19BE" w:rsidP="00826C79">
            <w:pPr>
              <w:pStyle w:val="af6"/>
              <w:spacing w:line="480" w:lineRule="auto"/>
              <w:ind w:firstLineChars="0" w:firstLine="0"/>
            </w:pPr>
            <w:r>
              <w:rPr>
                <w:rFonts w:hint="eastAsia"/>
              </w:rPr>
              <w:t>FEL</w:t>
            </w:r>
            <w:r w:rsidR="00826C79">
              <w:rPr>
                <w:rFonts w:hint="eastAsia"/>
              </w:rPr>
              <w:t>*</w:t>
            </w:r>
          </w:p>
        </w:tc>
      </w:tr>
      <w:tr w:rsidR="009C19BE" w14:paraId="626A7071" w14:textId="77777777" w:rsidTr="00076BF1">
        <w:trPr>
          <w:jc w:val="center"/>
        </w:trPr>
        <w:tc>
          <w:tcPr>
            <w:tcW w:w="2406" w:type="dxa"/>
          </w:tcPr>
          <w:p w14:paraId="441DEF74" w14:textId="3A254722" w:rsidR="009C19BE" w:rsidRDefault="009C19BE" w:rsidP="009C19BE">
            <w:pPr>
              <w:pStyle w:val="af6"/>
              <w:ind w:firstLineChars="0" w:firstLine="0"/>
            </w:pPr>
            <w:r>
              <w:rPr>
                <w:rFonts w:hint="eastAsia"/>
              </w:rPr>
              <w:t>应急照明集中电源</w:t>
            </w:r>
          </w:p>
        </w:tc>
        <w:tc>
          <w:tcPr>
            <w:tcW w:w="2553" w:type="dxa"/>
          </w:tcPr>
          <w:p w14:paraId="4B7802FE" w14:textId="72F4500C" w:rsidR="009C19BE" w:rsidRDefault="009C19BE" w:rsidP="00826C79">
            <w:pPr>
              <w:pStyle w:val="af6"/>
              <w:spacing w:line="480" w:lineRule="auto"/>
              <w:ind w:firstLineChars="0" w:firstLine="0"/>
            </w:pPr>
            <w:r>
              <w:rPr>
                <w:rFonts w:hint="eastAsia"/>
              </w:rPr>
              <w:t>E-BDB044</w:t>
            </w:r>
          </w:p>
        </w:tc>
        <w:tc>
          <w:tcPr>
            <w:tcW w:w="2421" w:type="dxa"/>
          </w:tcPr>
          <w:p w14:paraId="5617998C" w14:textId="0498F205" w:rsidR="009C19BE" w:rsidRDefault="009C19BE" w:rsidP="00826C79">
            <w:pPr>
              <w:pStyle w:val="af6"/>
              <w:spacing w:line="480" w:lineRule="auto"/>
              <w:ind w:firstLineChars="0" w:firstLine="0"/>
            </w:pPr>
            <w:r>
              <w:rPr>
                <w:rFonts w:hint="eastAsia"/>
              </w:rPr>
              <w:t>FEL</w:t>
            </w:r>
            <w:r w:rsidR="00826C79">
              <w:rPr>
                <w:rFonts w:hint="eastAsia"/>
              </w:rPr>
              <w:t>*</w:t>
            </w:r>
          </w:p>
        </w:tc>
      </w:tr>
    </w:tbl>
    <w:p w14:paraId="0F09B916" w14:textId="7B0D9390" w:rsidR="00826C79" w:rsidRDefault="00826C79" w:rsidP="00826C79">
      <w:pPr>
        <w:pStyle w:val="af6"/>
        <w:ind w:left="1680" w:firstLineChars="0" w:firstLine="0"/>
      </w:pPr>
      <w:r>
        <w:rPr>
          <w:rFonts w:hint="eastAsia"/>
        </w:rPr>
        <w:t>注：以读取到的“属性”的值为准</w:t>
      </w:r>
      <w:r w:rsidR="00733B7A">
        <w:rPr>
          <w:rFonts w:hint="eastAsia"/>
        </w:rPr>
        <w:t>，允许对应字段后续存在其他内容，但只能匹配一个对应的配电箱类型。</w:t>
      </w:r>
    </w:p>
    <w:p w14:paraId="70A728C6" w14:textId="22D2E0E0" w:rsidR="00B01407" w:rsidRDefault="00B01407" w:rsidP="00B67F9B">
      <w:pPr>
        <w:pStyle w:val="af6"/>
        <w:numPr>
          <w:ilvl w:val="1"/>
          <w:numId w:val="18"/>
        </w:numPr>
        <w:ind w:firstLineChars="0"/>
      </w:pPr>
      <w:r>
        <w:rPr>
          <w:rFonts w:hint="eastAsia"/>
        </w:rPr>
        <w:lastRenderedPageBreak/>
        <w:t>方法：</w:t>
      </w:r>
    </w:p>
    <w:p w14:paraId="57D427D8" w14:textId="5D73415A" w:rsidR="00B01407" w:rsidRDefault="00B01407" w:rsidP="00B01407">
      <w:pPr>
        <w:pStyle w:val="af6"/>
        <w:ind w:left="1680" w:firstLineChars="0" w:firstLine="0"/>
      </w:pPr>
      <w:r>
        <w:rPr>
          <w:rFonts w:hint="eastAsia"/>
        </w:rPr>
        <w:t>同回路标注，只不过标注的对象不再是“导线”而是“箱体”。</w:t>
      </w:r>
    </w:p>
    <w:p w14:paraId="299F030C" w14:textId="15FD2E55" w:rsidR="00B25652" w:rsidRDefault="00B25652" w:rsidP="00B01407">
      <w:pPr>
        <w:pStyle w:val="af6"/>
        <w:ind w:left="1680" w:firstLineChars="0" w:firstLine="0"/>
      </w:pPr>
      <w:r>
        <w:rPr>
          <w:rFonts w:hint="eastAsia"/>
        </w:rPr>
        <w:t>此引出点需要</w:t>
      </w:r>
      <w:proofErr w:type="gramStart"/>
      <w:r>
        <w:rPr>
          <w:rFonts w:hint="eastAsia"/>
        </w:rPr>
        <w:t>留较大</w:t>
      </w:r>
      <w:proofErr w:type="gramEnd"/>
      <w:r>
        <w:rPr>
          <w:rFonts w:hint="eastAsia"/>
        </w:rPr>
        <w:t>的容差（</w:t>
      </w:r>
      <w:r>
        <w:rPr>
          <w:rFonts w:hint="eastAsia"/>
        </w:rPr>
        <w:t>1000</w:t>
      </w:r>
      <w:r>
        <w:rPr>
          <w:rFonts w:hint="eastAsia"/>
        </w:rPr>
        <w:t>左右）。</w:t>
      </w:r>
    </w:p>
    <w:p w14:paraId="7E5808B4" w14:textId="6A2BBEF0" w:rsidR="00B25652" w:rsidRDefault="00B01407" w:rsidP="00B25652">
      <w:pPr>
        <w:pStyle w:val="af6"/>
        <w:ind w:left="1680" w:firstLineChars="0" w:firstLine="0"/>
      </w:pPr>
      <w:r>
        <w:rPr>
          <w:rFonts w:hint="eastAsia"/>
        </w:rPr>
        <w:t>常见的配电箱标注如下图所示：</w:t>
      </w:r>
    </w:p>
    <w:p w14:paraId="7B5081A1" w14:textId="0485E424" w:rsidR="00B01407" w:rsidRDefault="00B25652" w:rsidP="00B25652">
      <w:pPr>
        <w:jc w:val="center"/>
      </w:pPr>
      <w:r>
        <w:rPr>
          <w:noProof/>
        </w:rPr>
        <w:drawing>
          <wp:inline distT="0" distB="0" distL="0" distR="0" wp14:anchorId="12C3CC9F" wp14:editId="1F9E2854">
            <wp:extent cx="5759450" cy="16719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671955"/>
                    </a:xfrm>
                    <a:prstGeom prst="rect">
                      <a:avLst/>
                    </a:prstGeom>
                  </pic:spPr>
                </pic:pic>
              </a:graphicData>
            </a:graphic>
          </wp:inline>
        </w:drawing>
      </w:r>
    </w:p>
    <w:p w14:paraId="1F8DF9AB" w14:textId="5497B000" w:rsidR="00B25652" w:rsidRDefault="004D170E" w:rsidP="00D938CF">
      <w:pPr>
        <w:pStyle w:val="af6"/>
        <w:numPr>
          <w:ilvl w:val="0"/>
          <w:numId w:val="20"/>
        </w:numPr>
        <w:ind w:firstLineChars="0"/>
        <w:jc w:val="center"/>
      </w:pPr>
      <w:r>
        <w:rPr>
          <w:rFonts w:hint="eastAsia"/>
        </w:rPr>
        <w:t>配电箱标注方式</w:t>
      </w:r>
      <w:proofErr w:type="gramStart"/>
      <w:r>
        <w:rPr>
          <w:rFonts w:hint="eastAsia"/>
        </w:rPr>
        <w:t>一</w:t>
      </w:r>
      <w:proofErr w:type="gramEnd"/>
      <w:r>
        <w:rPr>
          <w:rFonts w:hint="eastAsia"/>
        </w:rPr>
        <w:t>：上海天华·机电一所</w:t>
      </w:r>
    </w:p>
    <w:p w14:paraId="5A47E350" w14:textId="431F03D0" w:rsidR="004D170E" w:rsidRDefault="004D170E" w:rsidP="00076BF1">
      <w:r>
        <w:rPr>
          <w:noProof/>
        </w:rPr>
        <w:drawing>
          <wp:inline distT="0" distB="0" distL="0" distR="0" wp14:anchorId="17E21BA8" wp14:editId="3F728619">
            <wp:extent cx="5759450" cy="23806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380615"/>
                    </a:xfrm>
                    <a:prstGeom prst="rect">
                      <a:avLst/>
                    </a:prstGeom>
                  </pic:spPr>
                </pic:pic>
              </a:graphicData>
            </a:graphic>
          </wp:inline>
        </w:drawing>
      </w:r>
    </w:p>
    <w:p w14:paraId="2F941F53" w14:textId="4DC325AD" w:rsidR="004D170E" w:rsidRDefault="004D170E" w:rsidP="00D938CF">
      <w:pPr>
        <w:pStyle w:val="af6"/>
        <w:numPr>
          <w:ilvl w:val="0"/>
          <w:numId w:val="20"/>
        </w:numPr>
        <w:ind w:firstLineChars="0"/>
        <w:jc w:val="center"/>
      </w:pPr>
      <w:r>
        <w:rPr>
          <w:rFonts w:hint="eastAsia"/>
        </w:rPr>
        <w:t>配电箱标注方式二：上海天华·机电一所</w:t>
      </w:r>
    </w:p>
    <w:p w14:paraId="52893237" w14:textId="564CF538" w:rsidR="004D170E" w:rsidRDefault="004D170E" w:rsidP="00B77844">
      <w:pPr>
        <w:pStyle w:val="af6"/>
        <w:ind w:left="420" w:firstLineChars="0" w:firstLine="0"/>
        <w:jc w:val="center"/>
      </w:pPr>
      <w:r>
        <w:rPr>
          <w:noProof/>
        </w:rPr>
        <w:lastRenderedPageBreak/>
        <w:drawing>
          <wp:inline distT="0" distB="0" distL="0" distR="0" wp14:anchorId="61684806" wp14:editId="4FDC3C2B">
            <wp:extent cx="3890513" cy="4320743"/>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7329" cy="4328313"/>
                    </a:xfrm>
                    <a:prstGeom prst="rect">
                      <a:avLst/>
                    </a:prstGeom>
                  </pic:spPr>
                </pic:pic>
              </a:graphicData>
            </a:graphic>
          </wp:inline>
        </w:drawing>
      </w:r>
    </w:p>
    <w:p w14:paraId="6D2BDB7E" w14:textId="6927AA35" w:rsidR="004D170E" w:rsidRDefault="004D170E" w:rsidP="00D938CF">
      <w:pPr>
        <w:pStyle w:val="af6"/>
        <w:numPr>
          <w:ilvl w:val="0"/>
          <w:numId w:val="20"/>
        </w:numPr>
        <w:ind w:firstLineChars="0"/>
        <w:jc w:val="center"/>
      </w:pPr>
      <w:r>
        <w:rPr>
          <w:rFonts w:hint="eastAsia"/>
        </w:rPr>
        <w:t>配电箱标注方式</w:t>
      </w:r>
      <w:r w:rsidR="00B1242D">
        <w:rPr>
          <w:rFonts w:hint="eastAsia"/>
        </w:rPr>
        <w:t>三</w:t>
      </w:r>
      <w:r>
        <w:rPr>
          <w:rFonts w:hint="eastAsia"/>
        </w:rPr>
        <w:t>：上海天华·机电三所</w:t>
      </w:r>
    </w:p>
    <w:p w14:paraId="0D02CB20" w14:textId="15D53359" w:rsidR="00B1242D" w:rsidRDefault="00B1242D" w:rsidP="00B77844">
      <w:pPr>
        <w:pStyle w:val="af6"/>
        <w:ind w:left="420" w:firstLineChars="0" w:firstLine="0"/>
        <w:jc w:val="center"/>
      </w:pPr>
      <w:r>
        <w:rPr>
          <w:noProof/>
        </w:rPr>
        <w:drawing>
          <wp:inline distT="0" distB="0" distL="0" distR="0" wp14:anchorId="2F1F923C" wp14:editId="25FF88B3">
            <wp:extent cx="3890513" cy="2239940"/>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7144" cy="2243758"/>
                    </a:xfrm>
                    <a:prstGeom prst="rect">
                      <a:avLst/>
                    </a:prstGeom>
                  </pic:spPr>
                </pic:pic>
              </a:graphicData>
            </a:graphic>
          </wp:inline>
        </w:drawing>
      </w:r>
    </w:p>
    <w:p w14:paraId="0C9AF141" w14:textId="786F451E" w:rsidR="00B1242D" w:rsidRDefault="00B1242D" w:rsidP="00D938CF">
      <w:pPr>
        <w:pStyle w:val="af6"/>
        <w:numPr>
          <w:ilvl w:val="0"/>
          <w:numId w:val="20"/>
        </w:numPr>
        <w:ind w:firstLineChars="0"/>
        <w:jc w:val="center"/>
      </w:pPr>
      <w:r>
        <w:rPr>
          <w:rFonts w:hint="eastAsia"/>
        </w:rPr>
        <w:t>配电箱标注方式四：上海天华·机电一所</w:t>
      </w:r>
    </w:p>
    <w:p w14:paraId="7EA4AC3E" w14:textId="2B22BA56" w:rsidR="00B25652" w:rsidRDefault="00B25652" w:rsidP="001E40F5">
      <w:pPr>
        <w:pStyle w:val="af6"/>
        <w:ind w:left="1680" w:firstLineChars="0"/>
      </w:pPr>
      <w:r>
        <w:rPr>
          <w:rFonts w:hint="eastAsia"/>
        </w:rPr>
        <w:t>其中，配电箱的编号是必然存在的，此外设计师还可能标注配电箱功率、用途、电源回路编号等信息。</w:t>
      </w:r>
    </w:p>
    <w:p w14:paraId="73DBEDDD" w14:textId="65AD362F" w:rsidR="00B01407" w:rsidRDefault="00B01407" w:rsidP="001E40F5">
      <w:pPr>
        <w:pStyle w:val="af6"/>
        <w:ind w:left="1680" w:firstLineChars="0"/>
      </w:pPr>
      <w:r>
        <w:rPr>
          <w:rFonts w:hint="eastAsia"/>
        </w:rPr>
        <w:t>对获取到的文字，需要进行如下处理：</w:t>
      </w:r>
    </w:p>
    <w:p w14:paraId="4104A322" w14:textId="4FB2693D" w:rsidR="00B01407" w:rsidRDefault="00B01407" w:rsidP="00B67F9B">
      <w:pPr>
        <w:pStyle w:val="af6"/>
        <w:numPr>
          <w:ilvl w:val="2"/>
          <w:numId w:val="18"/>
        </w:numPr>
        <w:ind w:firstLineChars="0"/>
      </w:pPr>
      <w:r>
        <w:rPr>
          <w:rFonts w:hint="eastAsia"/>
        </w:rPr>
        <w:lastRenderedPageBreak/>
        <w:t>读取标注中的</w:t>
      </w:r>
      <w:r w:rsidR="00B1242D">
        <w:rPr>
          <w:rFonts w:hint="eastAsia"/>
        </w:rPr>
        <w:t>所有文字信息及其坐标、</w:t>
      </w:r>
      <w:r w:rsidR="00B1242D">
        <w:t>UCS</w:t>
      </w:r>
      <w:r w:rsidR="00B1242D">
        <w:rPr>
          <w:rFonts w:hint="eastAsia"/>
        </w:rPr>
        <w:t>方向。</w:t>
      </w:r>
    </w:p>
    <w:p w14:paraId="330041CB" w14:textId="40D8CDEC" w:rsidR="0042587D" w:rsidRDefault="0042587D" w:rsidP="00B67F9B">
      <w:pPr>
        <w:pStyle w:val="af6"/>
        <w:numPr>
          <w:ilvl w:val="2"/>
          <w:numId w:val="18"/>
        </w:numPr>
        <w:ind w:firstLineChars="0"/>
      </w:pPr>
      <w:r>
        <w:rPr>
          <w:rFonts w:hint="eastAsia"/>
        </w:rPr>
        <w:t>将“</w:t>
      </w:r>
      <w:r w:rsidR="006D120B">
        <w:rPr>
          <w:rFonts w:hint="eastAsia"/>
        </w:rPr>
        <w:t>Lo</w:t>
      </w:r>
      <w:r w:rsidR="006D120B">
        <w:t>ad T</w:t>
      </w:r>
      <w:r w:rsidR="006D120B">
        <w:rPr>
          <w:rFonts w:hint="eastAsia"/>
        </w:rPr>
        <w:t>ype</w:t>
      </w:r>
      <w:r>
        <w:rPr>
          <w:rFonts w:hint="eastAsia"/>
        </w:rPr>
        <w:t>”定义为“</w:t>
      </w:r>
      <w:r w:rsidR="006D120B" w:rsidRPr="00A72FE4">
        <w:t>D</w:t>
      </w:r>
      <w:r w:rsidR="006D120B" w:rsidRPr="00A72FE4">
        <w:rPr>
          <w:rFonts w:hint="eastAsia"/>
        </w:rPr>
        <w:t>i</w:t>
      </w:r>
      <w:r w:rsidR="006D120B" w:rsidRPr="00A72FE4">
        <w:t xml:space="preserve">stribution </w:t>
      </w:r>
      <w:r w:rsidR="006D120B" w:rsidRPr="00A72FE4">
        <w:rPr>
          <w:rFonts w:hint="eastAsia"/>
        </w:rPr>
        <w:t>Pane</w:t>
      </w:r>
      <w:r w:rsidR="006D120B" w:rsidRPr="00A72FE4">
        <w:t>l</w:t>
      </w:r>
      <w:r>
        <w:rPr>
          <w:rFonts w:hint="eastAsia"/>
        </w:rPr>
        <w:t>”。</w:t>
      </w:r>
    </w:p>
    <w:p w14:paraId="0A7C1E82" w14:textId="081173FC" w:rsidR="00035EDA" w:rsidRDefault="0042587D" w:rsidP="00B67F9B">
      <w:pPr>
        <w:pStyle w:val="af6"/>
        <w:numPr>
          <w:ilvl w:val="2"/>
          <w:numId w:val="18"/>
        </w:numPr>
        <w:ind w:firstLineChars="0"/>
      </w:pPr>
      <w:r>
        <w:rPr>
          <w:rFonts w:hint="eastAsia"/>
        </w:rPr>
        <w:t>将文字中的回路编号赋予“</w:t>
      </w:r>
      <w:r w:rsidR="006D120B">
        <w:rPr>
          <w:rFonts w:hint="eastAsia"/>
        </w:rPr>
        <w:t>C</w:t>
      </w:r>
      <w:r w:rsidR="006D120B">
        <w:t>ircut Number</w:t>
      </w:r>
      <w:r w:rsidR="00035EDA">
        <w:rPr>
          <w:rFonts w:hint="eastAsia"/>
        </w:rPr>
        <w:t>”属性</w:t>
      </w:r>
      <w:r w:rsidR="00465E7E">
        <w:rPr>
          <w:rFonts w:hint="eastAsia"/>
        </w:rPr>
        <w:t>，多个回路编号之间用逗号隔开</w:t>
      </w:r>
      <w:r w:rsidR="00035EDA">
        <w:rPr>
          <w:rFonts w:hint="eastAsia"/>
        </w:rPr>
        <w:t>。</w:t>
      </w:r>
    </w:p>
    <w:p w14:paraId="563342A0" w14:textId="67FC151E" w:rsidR="00B1242D" w:rsidRDefault="00035EDA" w:rsidP="00B67F9B">
      <w:pPr>
        <w:pStyle w:val="af6"/>
        <w:numPr>
          <w:ilvl w:val="2"/>
          <w:numId w:val="18"/>
        </w:numPr>
        <w:ind w:firstLineChars="0"/>
      </w:pPr>
      <w:r>
        <w:rPr>
          <w:rFonts w:hint="eastAsia"/>
        </w:rPr>
        <w:t>对其他与</w:t>
      </w:r>
      <w:r w:rsidR="00B1242D">
        <w:rPr>
          <w:rFonts w:hint="eastAsia"/>
        </w:rPr>
        <w:t>配电箱特征值直接相连或以“</w:t>
      </w:r>
      <w:r w:rsidR="00B1242D">
        <w:rPr>
          <w:rFonts w:hint="eastAsia"/>
        </w:rPr>
        <w:t>-</w:t>
      </w:r>
      <w:r w:rsidR="00B1242D">
        <w:rPr>
          <w:rFonts w:hint="eastAsia"/>
        </w:rPr>
        <w:t>”</w:t>
      </w:r>
      <w:r>
        <w:rPr>
          <w:rFonts w:hint="eastAsia"/>
        </w:rPr>
        <w:t>连接的非汉字字段，赋予“</w:t>
      </w:r>
      <w:r w:rsidR="00BC077C">
        <w:rPr>
          <w:rFonts w:hint="eastAsia"/>
        </w:rPr>
        <w:t>Load</w:t>
      </w:r>
      <w:r w:rsidR="00BC077C">
        <w:t xml:space="preserve"> ID</w:t>
      </w:r>
      <w:r>
        <w:rPr>
          <w:rFonts w:hint="eastAsia"/>
        </w:rPr>
        <w:t>”属性。</w:t>
      </w:r>
    </w:p>
    <w:p w14:paraId="3AF70AF8" w14:textId="184CD1EE" w:rsidR="00035EDA" w:rsidRDefault="00035EDA" w:rsidP="00B67F9B">
      <w:pPr>
        <w:pStyle w:val="af6"/>
        <w:numPr>
          <w:ilvl w:val="2"/>
          <w:numId w:val="18"/>
        </w:numPr>
        <w:ind w:firstLineChars="0"/>
      </w:pPr>
      <w:r>
        <w:rPr>
          <w:rFonts w:hint="eastAsia"/>
        </w:rPr>
        <w:t>将“</w:t>
      </w:r>
      <w:r>
        <w:rPr>
          <w:rFonts w:hint="eastAsia"/>
        </w:rPr>
        <w:t>k</w:t>
      </w:r>
      <w:r>
        <w:t>W</w:t>
      </w:r>
      <w:r>
        <w:rPr>
          <w:rFonts w:hint="eastAsia"/>
        </w:rPr>
        <w:t>”前（无论是在同一个</w:t>
      </w:r>
      <w:r>
        <w:rPr>
          <w:rFonts w:hint="eastAsia"/>
        </w:rPr>
        <w:t>Text/Mtext</w:t>
      </w:r>
      <w:r>
        <w:rPr>
          <w:rFonts w:hint="eastAsia"/>
        </w:rPr>
        <w:t>内，或是两个处在文字</w:t>
      </w:r>
      <w:r>
        <w:rPr>
          <w:rFonts w:hint="eastAsia"/>
        </w:rPr>
        <w:t>UCS</w:t>
      </w:r>
      <w:r>
        <w:rPr>
          <w:rFonts w:hint="eastAsia"/>
        </w:rPr>
        <w:t>中同一行的</w:t>
      </w:r>
      <w:r>
        <w:rPr>
          <w:rFonts w:hint="eastAsia"/>
        </w:rPr>
        <w:t>Text/Mtext</w:t>
      </w:r>
      <w:r>
        <w:rPr>
          <w:rFonts w:hint="eastAsia"/>
        </w:rPr>
        <w:t>）的数字赋予“</w:t>
      </w:r>
      <w:r w:rsidR="00BC077C" w:rsidRPr="00BC077C">
        <w:t>Installed Capacity</w:t>
      </w:r>
      <w:r>
        <w:rPr>
          <w:rFonts w:hint="eastAsia"/>
        </w:rPr>
        <w:t>”属性。</w:t>
      </w:r>
    </w:p>
    <w:p w14:paraId="1AA36F7B" w14:textId="035B7613" w:rsidR="00F7040E" w:rsidRPr="00F7040E" w:rsidRDefault="00F7040E" w:rsidP="00F7040E">
      <w:pPr>
        <w:pStyle w:val="af6"/>
        <w:ind w:left="2100" w:firstLineChars="0" w:firstLine="0"/>
        <w:rPr>
          <w:color w:val="FF0000"/>
        </w:rPr>
      </w:pPr>
      <w:r w:rsidRPr="00F7040E">
        <w:rPr>
          <w:rFonts w:hint="eastAsia"/>
          <w:color w:val="FF0000"/>
        </w:rPr>
        <w:t>后续需新增从同一框线内的表格内读取特定数据作为配电箱“</w:t>
      </w:r>
      <w:r w:rsidR="00BC077C" w:rsidRPr="00BC077C">
        <w:rPr>
          <w:color w:val="FF0000"/>
        </w:rPr>
        <w:t>Installed Capacity</w:t>
      </w:r>
      <w:r w:rsidRPr="00F7040E">
        <w:rPr>
          <w:rFonts w:hint="eastAsia"/>
          <w:color w:val="FF0000"/>
        </w:rPr>
        <w:t>”的功能。</w:t>
      </w:r>
    </w:p>
    <w:p w14:paraId="3892988E" w14:textId="22338399" w:rsidR="00F7040E" w:rsidRDefault="00F7040E" w:rsidP="00B67F9B">
      <w:pPr>
        <w:pStyle w:val="af6"/>
        <w:numPr>
          <w:ilvl w:val="2"/>
          <w:numId w:val="18"/>
        </w:numPr>
        <w:ind w:firstLineChars="0"/>
      </w:pPr>
      <w:r>
        <w:rPr>
          <w:rFonts w:hint="eastAsia"/>
        </w:rPr>
        <w:t>将汉字字段赋予“</w:t>
      </w:r>
      <w:r w:rsidR="00BC077C" w:rsidRPr="00BC077C">
        <w:t>Description</w:t>
      </w:r>
      <w:r>
        <w:rPr>
          <w:rFonts w:hint="eastAsia"/>
        </w:rPr>
        <w:t>”属性。</w:t>
      </w:r>
    </w:p>
    <w:p w14:paraId="6E3CDE18" w14:textId="599DFD81" w:rsidR="00845D10" w:rsidRDefault="006D19E0" w:rsidP="00B9394C">
      <w:pPr>
        <w:pStyle w:val="5"/>
      </w:pPr>
      <w:r>
        <w:rPr>
          <w:rFonts w:hint="eastAsia"/>
        </w:rPr>
        <w:t>读取自</w:t>
      </w:r>
      <w:r>
        <w:t>DWG</w:t>
      </w:r>
      <w:r>
        <w:rPr>
          <w:rFonts w:hint="eastAsia"/>
        </w:rPr>
        <w:t>文件中块的属性</w:t>
      </w:r>
    </w:p>
    <w:p w14:paraId="0560E21B" w14:textId="401390A5" w:rsidR="00845D10" w:rsidRDefault="006D19E0" w:rsidP="00B67F9B">
      <w:pPr>
        <w:pStyle w:val="af6"/>
        <w:numPr>
          <w:ilvl w:val="0"/>
          <w:numId w:val="7"/>
        </w:numPr>
        <w:ind w:firstLineChars="0"/>
      </w:pPr>
      <w:r>
        <w:rPr>
          <w:rFonts w:hint="eastAsia"/>
        </w:rPr>
        <w:t>针对风机</w:t>
      </w:r>
    </w:p>
    <w:p w14:paraId="49A0F2FE" w14:textId="2786EAC2" w:rsidR="00BE7B12" w:rsidRDefault="00BE7B12" w:rsidP="00B67F9B">
      <w:pPr>
        <w:pStyle w:val="af6"/>
        <w:numPr>
          <w:ilvl w:val="1"/>
          <w:numId w:val="7"/>
        </w:numPr>
        <w:ind w:firstLineChars="0"/>
      </w:pPr>
      <w:r>
        <w:rPr>
          <w:rFonts w:hint="eastAsia"/>
        </w:rPr>
        <w:t>方法</w:t>
      </w:r>
    </w:p>
    <w:p w14:paraId="70CED084" w14:textId="79FD0B00" w:rsidR="00845D10" w:rsidRDefault="006D19E0">
      <w:pPr>
        <w:pStyle w:val="af6"/>
        <w:ind w:left="1260" w:firstLineChars="0"/>
      </w:pPr>
      <w:r>
        <w:rPr>
          <w:rFonts w:hint="eastAsia"/>
        </w:rPr>
        <w:t>暖通专业提资风机使用</w:t>
      </w:r>
      <w:proofErr w:type="gramStart"/>
      <w:r>
        <w:rPr>
          <w:rFonts w:hint="eastAsia"/>
        </w:rPr>
        <w:t>的图块包含</w:t>
      </w:r>
      <w:proofErr w:type="gramEnd"/>
      <w:r>
        <w:rPr>
          <w:rFonts w:hint="eastAsia"/>
        </w:rPr>
        <w:t>电气所需的参数信息，并且已有工具可以对其进行提资转换，目前可以使用这种方法。</w:t>
      </w:r>
    </w:p>
    <w:p w14:paraId="7B9BF6E2" w14:textId="3C2BB517" w:rsidR="004353DD" w:rsidRDefault="004353DD" w:rsidP="00B77844">
      <w:pPr>
        <w:jc w:val="center"/>
      </w:pPr>
      <w:r>
        <w:rPr>
          <w:noProof/>
        </w:rPr>
        <w:lastRenderedPageBreak/>
        <w:drawing>
          <wp:inline distT="0" distB="0" distL="0" distR="0" wp14:anchorId="73CEFA03" wp14:editId="665A29F1">
            <wp:extent cx="5278120" cy="3629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5278120" cy="3629025"/>
                    </a:xfrm>
                    <a:prstGeom prst="rect">
                      <a:avLst/>
                    </a:prstGeom>
                  </pic:spPr>
                </pic:pic>
              </a:graphicData>
            </a:graphic>
          </wp:inline>
        </w:drawing>
      </w:r>
    </w:p>
    <w:p w14:paraId="49224653" w14:textId="2E91B61D" w:rsidR="00845D10" w:rsidRDefault="006D19E0">
      <w:pPr>
        <w:pStyle w:val="af6"/>
        <w:ind w:left="1260" w:firstLineChars="0"/>
      </w:pPr>
      <w:r>
        <w:rPr>
          <w:rFonts w:hint="eastAsia"/>
        </w:rPr>
        <w:t>根据块参照的属性，可以获取</w:t>
      </w:r>
      <w:r w:rsidR="004353DD">
        <w:rPr>
          <w:rFonts w:hint="eastAsia"/>
        </w:rPr>
        <w:t>：</w:t>
      </w:r>
    </w:p>
    <w:p w14:paraId="42F0A70F" w14:textId="3FCC5D19" w:rsidR="00845D10" w:rsidRDefault="006D19E0" w:rsidP="00B67F9B">
      <w:pPr>
        <w:pStyle w:val="af6"/>
        <w:numPr>
          <w:ilvl w:val="0"/>
          <w:numId w:val="8"/>
        </w:numPr>
        <w:ind w:firstLineChars="0"/>
      </w:pPr>
      <w:r>
        <w:rPr>
          <w:rFonts w:hint="eastAsia"/>
        </w:rPr>
        <w:t>设备的编号（设备符号</w:t>
      </w:r>
      <w:r>
        <w:rPr>
          <w:rFonts w:hint="eastAsia"/>
        </w:rPr>
        <w:t>+</w:t>
      </w:r>
      <w:r>
        <w:rPr>
          <w:rFonts w:hint="eastAsia"/>
        </w:rPr>
        <w:t>楼层</w:t>
      </w:r>
      <w:r>
        <w:rPr>
          <w:rFonts w:hint="eastAsia"/>
        </w:rPr>
        <w:t>-</w:t>
      </w:r>
      <w:r>
        <w:rPr>
          <w:rFonts w:hint="eastAsia"/>
        </w:rPr>
        <w:t>编号）</w:t>
      </w:r>
      <w:r w:rsidR="00BC077C">
        <w:rPr>
          <w:rFonts w:hint="eastAsia"/>
        </w:rPr>
        <w:t>——</w:t>
      </w:r>
      <w:r w:rsidR="00BC077C" w:rsidRPr="00BC077C">
        <w:t>Load ID</w:t>
      </w:r>
      <w:r>
        <w:rPr>
          <w:rFonts w:hint="eastAsia"/>
        </w:rPr>
        <w:t>；</w:t>
      </w:r>
    </w:p>
    <w:p w14:paraId="2545BA2D" w14:textId="2DF36107" w:rsidR="00845D10" w:rsidRDefault="006D19E0" w:rsidP="00B67F9B">
      <w:pPr>
        <w:pStyle w:val="af6"/>
        <w:numPr>
          <w:ilvl w:val="0"/>
          <w:numId w:val="8"/>
        </w:numPr>
        <w:ind w:firstLineChars="0"/>
      </w:pPr>
      <w:r>
        <w:rPr>
          <w:rFonts w:hint="eastAsia"/>
        </w:rPr>
        <w:t>设备的“电量”（即额定功率），默认当“电量”小于</w:t>
      </w:r>
      <w:r>
        <w:rPr>
          <w:rFonts w:hint="eastAsia"/>
        </w:rPr>
        <w:t>0.55</w:t>
      </w:r>
      <w:r>
        <w:rPr>
          <w:rFonts w:hint="eastAsia"/>
        </w:rPr>
        <w:t>时额定电压为</w:t>
      </w:r>
      <w:r>
        <w:rPr>
          <w:rFonts w:hint="eastAsia"/>
        </w:rPr>
        <w:t>220</w:t>
      </w:r>
      <w:r>
        <w:t>V</w:t>
      </w:r>
      <w:r>
        <w:rPr>
          <w:rFonts w:hint="eastAsia"/>
        </w:rPr>
        <w:t>，“电量”大于</w:t>
      </w:r>
      <w:r>
        <w:rPr>
          <w:rFonts w:hint="eastAsia"/>
        </w:rPr>
        <w:t>0.55</w:t>
      </w:r>
      <w:r>
        <w:rPr>
          <w:rFonts w:hint="eastAsia"/>
        </w:rPr>
        <w:t>时额定电压为</w:t>
      </w:r>
      <w:r>
        <w:rPr>
          <w:rFonts w:hint="eastAsia"/>
        </w:rPr>
        <w:t>380</w:t>
      </w:r>
      <w:r>
        <w:t>V</w:t>
      </w:r>
      <w:r w:rsidR="00BC077C">
        <w:rPr>
          <w:rFonts w:hint="eastAsia"/>
        </w:rPr>
        <w:t>——</w:t>
      </w:r>
      <w:r w:rsidR="00BC077C" w:rsidRPr="00BC077C">
        <w:t>Installed Capacity</w:t>
      </w:r>
      <w:r w:rsidR="00BC077C">
        <w:rPr>
          <w:rFonts w:hint="eastAsia"/>
        </w:rPr>
        <w:t>（</w:t>
      </w:r>
      <w:r w:rsidR="00BC077C" w:rsidRPr="00BC077C">
        <w:t>Installed Capacity</w:t>
      </w:r>
      <w:r w:rsidR="00BC077C">
        <w:rPr>
          <w:rFonts w:hint="eastAsia"/>
        </w:rPr>
        <w:t>≤</w:t>
      </w:r>
      <w:r w:rsidR="00BC077C">
        <w:rPr>
          <w:rFonts w:hint="eastAsia"/>
        </w:rPr>
        <w:t>0.55,KV=0.22</w:t>
      </w:r>
      <w:r w:rsidR="00BC077C">
        <w:t>;</w:t>
      </w:r>
      <w:r w:rsidR="00BC077C" w:rsidRPr="00BC077C">
        <w:t xml:space="preserve"> Installed Capacity</w:t>
      </w:r>
      <w:r w:rsidR="00BC077C">
        <w:rPr>
          <w:rFonts w:hint="eastAsia"/>
        </w:rPr>
        <w:t>＞</w:t>
      </w:r>
      <w:r w:rsidR="00BC077C">
        <w:rPr>
          <w:rFonts w:hint="eastAsia"/>
        </w:rPr>
        <w:t>0.55,KV=0.38</w:t>
      </w:r>
      <w:r w:rsidR="00BC077C">
        <w:rPr>
          <w:rFonts w:hint="eastAsia"/>
        </w:rPr>
        <w:t>）</w:t>
      </w:r>
      <w:r>
        <w:rPr>
          <w:rFonts w:hint="eastAsia"/>
        </w:rPr>
        <w:t>；</w:t>
      </w:r>
    </w:p>
    <w:p w14:paraId="7F040E03" w14:textId="1E2DF90C" w:rsidR="00845D10" w:rsidRDefault="006D19E0" w:rsidP="00B67F9B">
      <w:pPr>
        <w:pStyle w:val="af6"/>
        <w:numPr>
          <w:ilvl w:val="0"/>
          <w:numId w:val="8"/>
        </w:numPr>
        <w:ind w:firstLineChars="0"/>
      </w:pPr>
      <w:r>
        <w:rPr>
          <w:rFonts w:hint="eastAsia"/>
        </w:rPr>
        <w:t>风机功能</w:t>
      </w:r>
      <w:r w:rsidR="00BC077C">
        <w:rPr>
          <w:rFonts w:hint="eastAsia"/>
        </w:rPr>
        <w:t>——</w:t>
      </w:r>
      <w:r w:rsidR="00BC077C" w:rsidRPr="00BC077C">
        <w:t>Description</w:t>
      </w:r>
      <w:r>
        <w:rPr>
          <w:rFonts w:hint="eastAsia"/>
        </w:rPr>
        <w:t>；</w:t>
      </w:r>
    </w:p>
    <w:p w14:paraId="599A75BC" w14:textId="10CB4EAD" w:rsidR="00845D10" w:rsidRDefault="006D19E0" w:rsidP="00B67F9B">
      <w:pPr>
        <w:pStyle w:val="af6"/>
        <w:numPr>
          <w:ilvl w:val="0"/>
          <w:numId w:val="8"/>
        </w:numPr>
        <w:ind w:firstLineChars="0"/>
      </w:pPr>
      <w:r>
        <w:rPr>
          <w:rFonts w:hint="eastAsia"/>
        </w:rPr>
        <w:t>风机是否控制方式要求：当“定频”属性为定频时，表示设备为单</w:t>
      </w:r>
      <w:proofErr w:type="gramStart"/>
      <w:r>
        <w:rPr>
          <w:rFonts w:hint="eastAsia"/>
        </w:rPr>
        <w:t>功率定频运行</w:t>
      </w:r>
      <w:proofErr w:type="gramEnd"/>
      <w:r>
        <w:rPr>
          <w:rFonts w:hint="eastAsia"/>
        </w:rPr>
        <w:t>；当“定频”属性为双速时，表示设备要求能在两个不同的功率下定</w:t>
      </w:r>
      <w:proofErr w:type="gramStart"/>
      <w:r>
        <w:rPr>
          <w:rFonts w:hint="eastAsia"/>
        </w:rPr>
        <w:t>频</w:t>
      </w:r>
      <w:proofErr w:type="gramEnd"/>
      <w:r>
        <w:rPr>
          <w:rFonts w:hint="eastAsia"/>
        </w:rPr>
        <w:t>运行；“定频”属性为变频时，表示设备为变频运行，最大功率为额定功率；</w:t>
      </w:r>
    </w:p>
    <w:p w14:paraId="15A395D3" w14:textId="17231542" w:rsidR="00845D10" w:rsidRDefault="006D19E0" w:rsidP="00B67F9B">
      <w:pPr>
        <w:pStyle w:val="af6"/>
        <w:numPr>
          <w:ilvl w:val="0"/>
          <w:numId w:val="8"/>
        </w:numPr>
        <w:ind w:firstLineChars="0"/>
      </w:pPr>
      <w:r>
        <w:rPr>
          <w:rFonts w:hint="eastAsia"/>
        </w:rPr>
        <w:t>是否为消防设备：当“消防电源”属性为“消防电源”时，表示设备为消防设备；当“消防电源”属性为“非消防电源”时，表示设备为非消防设备</w:t>
      </w:r>
      <w:r w:rsidR="00BC077C">
        <w:rPr>
          <w:rFonts w:hint="eastAsia"/>
        </w:rPr>
        <w:t>——</w:t>
      </w:r>
      <w:r w:rsidR="00BC077C">
        <w:t>Fire L</w:t>
      </w:r>
      <w:r w:rsidR="00BC077C">
        <w:rPr>
          <w:rFonts w:hint="eastAsia"/>
        </w:rPr>
        <w:t>oad</w:t>
      </w:r>
      <w:r w:rsidR="00BC077C">
        <w:t>(Y/N)</w:t>
      </w:r>
      <w:r w:rsidR="00BC077C">
        <w:rPr>
          <w:rFonts w:hint="eastAsia"/>
        </w:rPr>
        <w:t>。</w:t>
      </w:r>
    </w:p>
    <w:p w14:paraId="7E0490EC" w14:textId="2F1E665D" w:rsidR="00845D10" w:rsidRDefault="006D19E0" w:rsidP="004353DD">
      <w:pPr>
        <w:pStyle w:val="af6"/>
        <w:numPr>
          <w:ilvl w:val="0"/>
          <w:numId w:val="8"/>
        </w:numPr>
        <w:ind w:firstLineChars="0"/>
      </w:pPr>
      <w:r>
        <w:rPr>
          <w:rFonts w:hint="eastAsia"/>
        </w:rPr>
        <w:lastRenderedPageBreak/>
        <w:t>负载的位置：可获取块基点所在的坐标，并进而判断设备所在的房间、防火分区、楼层。</w:t>
      </w:r>
    </w:p>
    <w:p w14:paraId="67399B98" w14:textId="37C4BE9A" w:rsidR="00845D10" w:rsidRDefault="004353DD">
      <w:pPr>
        <w:pStyle w:val="af6"/>
        <w:ind w:left="1260" w:firstLineChars="0"/>
      </w:pPr>
      <w:r>
        <w:rPr>
          <w:rFonts w:hint="eastAsia"/>
        </w:rPr>
        <w:t>也可以从电气提资转换后的电气图块中获取同样的信息，</w:t>
      </w:r>
      <w:r w:rsidR="006D19E0">
        <w:rPr>
          <w:rFonts w:hint="eastAsia"/>
        </w:rPr>
        <w:t>根据块参照的属性，可以获取：</w:t>
      </w:r>
    </w:p>
    <w:p w14:paraId="11D0DAC3" w14:textId="7F7689B9" w:rsidR="004353DD" w:rsidRDefault="004353DD" w:rsidP="00B77844">
      <w:pPr>
        <w:jc w:val="center"/>
      </w:pPr>
      <w:r>
        <w:rPr>
          <w:noProof/>
        </w:rPr>
        <w:drawing>
          <wp:inline distT="0" distB="0" distL="0" distR="0" wp14:anchorId="018E7486" wp14:editId="5118E4F6">
            <wp:extent cx="5278120" cy="41287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5278120" cy="4128770"/>
                    </a:xfrm>
                    <a:prstGeom prst="rect">
                      <a:avLst/>
                    </a:prstGeom>
                  </pic:spPr>
                </pic:pic>
              </a:graphicData>
            </a:graphic>
          </wp:inline>
        </w:drawing>
      </w:r>
    </w:p>
    <w:p w14:paraId="2812FE12" w14:textId="66F6356A" w:rsidR="00845D10" w:rsidRDefault="006D19E0" w:rsidP="00B67F9B">
      <w:pPr>
        <w:pStyle w:val="af6"/>
        <w:numPr>
          <w:ilvl w:val="0"/>
          <w:numId w:val="9"/>
        </w:numPr>
        <w:ind w:firstLineChars="0"/>
      </w:pPr>
      <w:r>
        <w:rPr>
          <w:rFonts w:hint="eastAsia"/>
        </w:rPr>
        <w:t>设备编号（设备符号</w:t>
      </w:r>
      <w:r>
        <w:rPr>
          <w:rFonts w:hint="eastAsia"/>
        </w:rPr>
        <w:t>+</w:t>
      </w:r>
      <w:r>
        <w:rPr>
          <w:rFonts w:hint="eastAsia"/>
        </w:rPr>
        <w:t>楼层</w:t>
      </w:r>
      <w:r>
        <w:rPr>
          <w:rFonts w:hint="eastAsia"/>
        </w:rPr>
        <w:t>-</w:t>
      </w:r>
      <w:r>
        <w:rPr>
          <w:rFonts w:hint="eastAsia"/>
        </w:rPr>
        <w:t>编号）</w:t>
      </w:r>
      <w:r w:rsidR="00BC077C">
        <w:rPr>
          <w:rFonts w:hint="eastAsia"/>
        </w:rPr>
        <w:t>——</w:t>
      </w:r>
      <w:r w:rsidR="00BC077C" w:rsidRPr="00BC077C">
        <w:t>Load ID</w:t>
      </w:r>
      <w:r>
        <w:rPr>
          <w:rFonts w:hint="eastAsia"/>
        </w:rPr>
        <w:t>；</w:t>
      </w:r>
    </w:p>
    <w:p w14:paraId="7BA9C8EF" w14:textId="7FC91647" w:rsidR="00845D10" w:rsidRDefault="006D19E0" w:rsidP="00B67F9B">
      <w:pPr>
        <w:pStyle w:val="af6"/>
        <w:numPr>
          <w:ilvl w:val="0"/>
          <w:numId w:val="9"/>
        </w:numPr>
        <w:ind w:firstLineChars="0"/>
      </w:pPr>
      <w:r>
        <w:rPr>
          <w:rFonts w:hint="eastAsia"/>
        </w:rPr>
        <w:t>设备的“电量”（包含额定功率和控制要求），默认当“电量”中的数字字段（可能有多个）均小于</w:t>
      </w:r>
      <w:r>
        <w:rPr>
          <w:rFonts w:hint="eastAsia"/>
        </w:rPr>
        <w:t>0.55</w:t>
      </w:r>
      <w:r>
        <w:rPr>
          <w:rFonts w:hint="eastAsia"/>
        </w:rPr>
        <w:t>时额定电压为</w:t>
      </w:r>
      <w:r>
        <w:rPr>
          <w:rFonts w:hint="eastAsia"/>
        </w:rPr>
        <w:t>220</w:t>
      </w:r>
      <w:r>
        <w:t>V</w:t>
      </w:r>
      <w:r>
        <w:rPr>
          <w:rFonts w:hint="eastAsia"/>
        </w:rPr>
        <w:t>，“电量”中的数字字段（可能有多个）有任意一个值大于</w:t>
      </w:r>
      <w:r>
        <w:rPr>
          <w:rFonts w:hint="eastAsia"/>
        </w:rPr>
        <w:t>0.55</w:t>
      </w:r>
      <w:r>
        <w:rPr>
          <w:rFonts w:hint="eastAsia"/>
        </w:rPr>
        <w:t>时额定电压为</w:t>
      </w:r>
      <w:r>
        <w:rPr>
          <w:rFonts w:hint="eastAsia"/>
        </w:rPr>
        <w:t>380</w:t>
      </w:r>
      <w:r>
        <w:t>V</w:t>
      </w:r>
      <w:r w:rsidR="00BC077C">
        <w:rPr>
          <w:rFonts w:hint="eastAsia"/>
        </w:rPr>
        <w:t>——</w:t>
      </w:r>
      <w:r w:rsidR="00BC077C" w:rsidRPr="00BC077C">
        <w:t>Installed Capacity</w:t>
      </w:r>
      <w:r w:rsidR="00BC077C">
        <w:rPr>
          <w:rFonts w:hint="eastAsia"/>
        </w:rPr>
        <w:t>（</w:t>
      </w:r>
      <w:r w:rsidR="00BC077C" w:rsidRPr="00BC077C">
        <w:t>Installed Capacity</w:t>
      </w:r>
      <w:r w:rsidR="00BC077C">
        <w:rPr>
          <w:rFonts w:hint="eastAsia"/>
        </w:rPr>
        <w:t>≤</w:t>
      </w:r>
      <w:r w:rsidR="00BC077C">
        <w:rPr>
          <w:rFonts w:hint="eastAsia"/>
        </w:rPr>
        <w:t>0.55,KV=0.22</w:t>
      </w:r>
      <w:r w:rsidR="00BC077C">
        <w:t>;</w:t>
      </w:r>
      <w:r w:rsidR="00BC077C" w:rsidRPr="00BC077C">
        <w:t xml:space="preserve"> Installed Capacity</w:t>
      </w:r>
      <w:r w:rsidR="00BC077C">
        <w:rPr>
          <w:rFonts w:hint="eastAsia"/>
        </w:rPr>
        <w:t>＞</w:t>
      </w:r>
      <w:r w:rsidR="00BC077C">
        <w:rPr>
          <w:rFonts w:hint="eastAsia"/>
        </w:rPr>
        <w:t>0.55,KV=0.38</w:t>
      </w:r>
      <w:r w:rsidR="00BC077C">
        <w:rPr>
          <w:rFonts w:hint="eastAsia"/>
        </w:rPr>
        <w:t>）；</w:t>
      </w:r>
    </w:p>
    <w:p w14:paraId="3B8E7535" w14:textId="02656C8C" w:rsidR="00845D10" w:rsidRDefault="006D19E0" w:rsidP="00B67F9B">
      <w:pPr>
        <w:pStyle w:val="af6"/>
        <w:numPr>
          <w:ilvl w:val="0"/>
          <w:numId w:val="9"/>
        </w:numPr>
        <w:ind w:firstLineChars="0"/>
      </w:pPr>
      <w:r>
        <w:rPr>
          <w:rFonts w:hint="eastAsia"/>
        </w:rPr>
        <w:t>负载功能</w:t>
      </w:r>
      <w:r w:rsidR="00BC077C">
        <w:rPr>
          <w:rFonts w:hint="eastAsia"/>
        </w:rPr>
        <w:t>——</w:t>
      </w:r>
      <w:r w:rsidR="00BC077C" w:rsidRPr="00BC077C">
        <w:t>Description</w:t>
      </w:r>
      <w:r>
        <w:rPr>
          <w:rFonts w:hint="eastAsia"/>
        </w:rPr>
        <w:t>；</w:t>
      </w:r>
    </w:p>
    <w:p w14:paraId="633339CF" w14:textId="14AF71AC" w:rsidR="00845D10" w:rsidRDefault="006D19E0" w:rsidP="00B67F9B">
      <w:pPr>
        <w:pStyle w:val="af6"/>
        <w:numPr>
          <w:ilvl w:val="0"/>
          <w:numId w:val="9"/>
        </w:numPr>
        <w:ind w:firstLineChars="0"/>
      </w:pPr>
      <w:r>
        <w:rPr>
          <w:rFonts w:hint="eastAsia"/>
        </w:rPr>
        <w:t>负载类型：读取的块中含有“</w:t>
      </w:r>
      <w:r>
        <w:rPr>
          <w:rFonts w:hint="eastAsia"/>
        </w:rPr>
        <w:t>E-BDB052</w:t>
      </w:r>
      <w:r>
        <w:rPr>
          <w:rFonts w:hint="eastAsia"/>
        </w:rPr>
        <w:t>”时，表示设备为电动机类负载，</w:t>
      </w:r>
      <w:r>
        <w:rPr>
          <w:rFonts w:hint="eastAsia"/>
        </w:rPr>
        <w:lastRenderedPageBreak/>
        <w:t>否则视为等效负载</w:t>
      </w:r>
      <w:r w:rsidR="00BC077C">
        <w:rPr>
          <w:rFonts w:hint="eastAsia"/>
        </w:rPr>
        <w:t>——</w:t>
      </w:r>
      <w:r w:rsidR="00BC077C">
        <w:rPr>
          <w:rFonts w:hint="eastAsia"/>
        </w:rPr>
        <w:t>Loa</w:t>
      </w:r>
      <w:r w:rsidR="00BC077C">
        <w:t>d Type</w:t>
      </w:r>
      <w:r w:rsidR="00BC077C">
        <w:rPr>
          <w:rFonts w:hint="eastAsia"/>
        </w:rPr>
        <w:t>(</w:t>
      </w:r>
      <w:r w:rsidR="00BC077C">
        <w:t>Motor/Lumped Load</w:t>
      </w:r>
      <w:r w:rsidR="00BC077C">
        <w:rPr>
          <w:rFonts w:hint="eastAsia"/>
        </w:rPr>
        <w:t>)</w:t>
      </w:r>
      <w:r>
        <w:rPr>
          <w:rFonts w:hint="eastAsia"/>
        </w:rPr>
        <w:t>；</w:t>
      </w:r>
    </w:p>
    <w:p w14:paraId="3F3DA5F2" w14:textId="4A60B0DC" w:rsidR="00845D10" w:rsidRDefault="006D19E0" w:rsidP="00B67F9B">
      <w:pPr>
        <w:pStyle w:val="af6"/>
        <w:numPr>
          <w:ilvl w:val="0"/>
          <w:numId w:val="9"/>
        </w:numPr>
        <w:ind w:firstLineChars="0"/>
      </w:pPr>
      <w:r>
        <w:rPr>
          <w:rFonts w:hint="eastAsia"/>
        </w:rPr>
        <w:t>是否为消防电源：</w:t>
      </w:r>
      <w:proofErr w:type="gramStart"/>
      <w:r>
        <w:rPr>
          <w:rFonts w:hint="eastAsia"/>
        </w:rPr>
        <w:t>当块的</w:t>
      </w:r>
      <w:proofErr w:type="gramEnd"/>
      <w:r>
        <w:rPr>
          <w:rFonts w:hint="eastAsia"/>
        </w:rPr>
        <w:t>可见性（“电源类别”）为“非消防电源”时，表示设备为非消防设备；</w:t>
      </w:r>
      <w:proofErr w:type="gramStart"/>
      <w:r>
        <w:rPr>
          <w:rFonts w:hint="eastAsia"/>
        </w:rPr>
        <w:t>当块的</w:t>
      </w:r>
      <w:proofErr w:type="gramEnd"/>
      <w:r>
        <w:rPr>
          <w:rFonts w:hint="eastAsia"/>
        </w:rPr>
        <w:t>可见性为“消防电源”时，表示设备为消防设备</w:t>
      </w:r>
      <w:r w:rsidR="00BC077C">
        <w:rPr>
          <w:rFonts w:hint="eastAsia"/>
        </w:rPr>
        <w:t>——</w:t>
      </w:r>
      <w:r w:rsidR="00BC077C">
        <w:t>Fire L</w:t>
      </w:r>
      <w:r w:rsidR="00BC077C">
        <w:rPr>
          <w:rFonts w:hint="eastAsia"/>
        </w:rPr>
        <w:t>oad</w:t>
      </w:r>
      <w:r w:rsidR="00BC077C">
        <w:t>(Y/N)</w:t>
      </w:r>
      <w:r>
        <w:rPr>
          <w:rFonts w:hint="eastAsia"/>
        </w:rPr>
        <w:t>；</w:t>
      </w:r>
    </w:p>
    <w:p w14:paraId="7A6DD2D7" w14:textId="42DE0B93" w:rsidR="00460119" w:rsidRDefault="00460119" w:rsidP="00460119">
      <w:pPr>
        <w:ind w:left="1680" w:firstLine="420"/>
      </w:pPr>
      <w:r>
        <w:rPr>
          <w:rFonts w:hint="eastAsia"/>
        </w:rPr>
        <w:t>注：对于主备用关系</w:t>
      </w:r>
      <w:r>
        <w:t>P</w:t>
      </w:r>
      <w:r>
        <w:rPr>
          <w:rFonts w:hint="eastAsia"/>
        </w:rPr>
        <w:t>r</w:t>
      </w:r>
      <w:r>
        <w:t>imary Avail &amp; Spare Avail</w:t>
      </w:r>
      <w:r>
        <w:rPr>
          <w:rFonts w:hint="eastAsia"/>
        </w:rPr>
        <w:t>，默认</w:t>
      </w:r>
      <w:r>
        <w:t>P</w:t>
      </w:r>
      <w:r>
        <w:rPr>
          <w:rFonts w:hint="eastAsia"/>
        </w:rPr>
        <w:t>r</w:t>
      </w:r>
      <w:r>
        <w:t>imary Avail</w:t>
      </w:r>
      <w:r>
        <w:rPr>
          <w:rFonts w:hint="eastAsia"/>
        </w:rPr>
        <w:t>=1,</w:t>
      </w:r>
      <w:r>
        <w:t xml:space="preserve"> Spare Avail=0</w:t>
      </w:r>
      <w:r>
        <w:rPr>
          <w:rFonts w:hint="eastAsia"/>
        </w:rPr>
        <w:t>。</w:t>
      </w:r>
    </w:p>
    <w:p w14:paraId="0CAC0699" w14:textId="77777777" w:rsidR="00845D10" w:rsidRPr="004A63B1" w:rsidRDefault="006D19E0" w:rsidP="00B67F9B">
      <w:pPr>
        <w:pStyle w:val="af6"/>
        <w:numPr>
          <w:ilvl w:val="1"/>
          <w:numId w:val="7"/>
        </w:numPr>
        <w:ind w:firstLineChars="0"/>
        <w:rPr>
          <w:color w:val="BFBFBF" w:themeColor="background1" w:themeShade="BF"/>
        </w:rPr>
      </w:pPr>
      <w:r w:rsidRPr="004A63B1">
        <w:rPr>
          <w:rFonts w:hint="eastAsia"/>
          <w:color w:val="BFBFBF" w:themeColor="background1" w:themeShade="BF"/>
        </w:rPr>
        <w:t>弊端</w:t>
      </w:r>
    </w:p>
    <w:p w14:paraId="3E85D042" w14:textId="77777777" w:rsidR="00845D10" w:rsidRPr="004A63B1" w:rsidRDefault="006D19E0" w:rsidP="004353DD">
      <w:pPr>
        <w:pStyle w:val="af6"/>
        <w:ind w:left="1260" w:firstLineChars="0"/>
        <w:rPr>
          <w:color w:val="BFBFBF" w:themeColor="background1" w:themeShade="BF"/>
        </w:rPr>
      </w:pPr>
      <w:r w:rsidRPr="004A63B1">
        <w:rPr>
          <w:rFonts w:hint="eastAsia"/>
          <w:color w:val="BFBFBF" w:themeColor="background1" w:themeShade="BF"/>
        </w:rPr>
        <w:t>对暖通的提资信息完整性依赖较高，转换后的参数需要手动改动，暂时不支持提资更新比对和联动修改，而且不能保证和暖通的材料</w:t>
      </w:r>
      <w:proofErr w:type="gramStart"/>
      <w:r w:rsidRPr="004A63B1">
        <w:rPr>
          <w:rFonts w:hint="eastAsia"/>
          <w:color w:val="BFBFBF" w:themeColor="background1" w:themeShade="BF"/>
        </w:rPr>
        <w:t>表形成</w:t>
      </w:r>
      <w:proofErr w:type="gramEnd"/>
      <w:r w:rsidRPr="004A63B1">
        <w:rPr>
          <w:rFonts w:hint="eastAsia"/>
          <w:color w:val="BFBFBF" w:themeColor="background1" w:themeShade="BF"/>
        </w:rPr>
        <w:t>可靠的对应关系。</w:t>
      </w:r>
    </w:p>
    <w:p w14:paraId="2E93420E" w14:textId="77777777" w:rsidR="00845D10" w:rsidRDefault="006D19E0" w:rsidP="00B67F9B">
      <w:pPr>
        <w:pStyle w:val="af6"/>
        <w:numPr>
          <w:ilvl w:val="1"/>
          <w:numId w:val="7"/>
        </w:numPr>
        <w:ind w:firstLineChars="0"/>
      </w:pPr>
      <w:r>
        <w:rPr>
          <w:rFonts w:hint="eastAsia"/>
        </w:rPr>
        <w:t>解决方法</w:t>
      </w:r>
    </w:p>
    <w:p w14:paraId="6259D0E6" w14:textId="77777777" w:rsidR="00845D10" w:rsidRDefault="006D19E0" w:rsidP="004353DD">
      <w:pPr>
        <w:pStyle w:val="af6"/>
        <w:ind w:left="1260" w:firstLineChars="0"/>
        <w:rPr>
          <w:color w:val="FF0000"/>
        </w:rPr>
      </w:pPr>
      <w:r>
        <w:rPr>
          <w:rFonts w:hint="eastAsia"/>
          <w:color w:val="FF0000"/>
        </w:rPr>
        <w:t>没有稳定可靠的解决方式，只能依赖上游专业的提资质量。</w:t>
      </w:r>
    </w:p>
    <w:p w14:paraId="53C1288C" w14:textId="33C838A0" w:rsidR="00BE7B12" w:rsidRDefault="00BE7B12" w:rsidP="00B67F9B">
      <w:pPr>
        <w:pStyle w:val="af6"/>
        <w:numPr>
          <w:ilvl w:val="0"/>
          <w:numId w:val="7"/>
        </w:numPr>
        <w:ind w:firstLineChars="0"/>
      </w:pPr>
      <w:r>
        <w:rPr>
          <w:rFonts w:hint="eastAsia"/>
        </w:rPr>
        <w:t>针对水泵</w:t>
      </w:r>
    </w:p>
    <w:p w14:paraId="3D4ED8D9" w14:textId="3E76199B" w:rsidR="00845D10" w:rsidRDefault="006D19E0" w:rsidP="00D938CF">
      <w:pPr>
        <w:pStyle w:val="af6"/>
        <w:numPr>
          <w:ilvl w:val="1"/>
          <w:numId w:val="19"/>
        </w:numPr>
        <w:ind w:firstLineChars="0"/>
      </w:pPr>
      <w:r>
        <w:rPr>
          <w:rFonts w:hint="eastAsia"/>
        </w:rPr>
        <w:t>方法</w:t>
      </w:r>
    </w:p>
    <w:p w14:paraId="14E1D866" w14:textId="77777777" w:rsidR="00845D10" w:rsidRDefault="006D19E0" w:rsidP="00612296">
      <w:pPr>
        <w:ind w:leftChars="400" w:left="840" w:firstLine="420"/>
      </w:pPr>
      <w:r>
        <w:rPr>
          <w:rFonts w:hint="eastAsia"/>
        </w:rPr>
        <w:t>针对给排水专业的水泵：</w:t>
      </w:r>
    </w:p>
    <w:p w14:paraId="3737732F" w14:textId="77777777" w:rsidR="006D19E0" w:rsidRDefault="006D19E0" w:rsidP="00612296">
      <w:pPr>
        <w:ind w:leftChars="400" w:left="840" w:firstLine="420"/>
      </w:pPr>
      <w:r>
        <w:rPr>
          <w:rFonts w:hint="eastAsia"/>
        </w:rPr>
        <w:t>立式泵、卧式泵：给排水暂时没有选型工具的开发计划，考虑到这一部分也相对较少，工作量占比不大，可以考虑先用人工干预的方式读取相关参数。</w:t>
      </w:r>
    </w:p>
    <w:p w14:paraId="654A9967" w14:textId="77777777" w:rsidR="006D19E0" w:rsidRDefault="006D19E0" w:rsidP="00612296">
      <w:pPr>
        <w:ind w:leftChars="400" w:left="840" w:firstLine="420"/>
      </w:pPr>
      <w:r>
        <w:rPr>
          <w:rFonts w:hint="eastAsia"/>
        </w:rPr>
        <w:t>潜水泵相关的提资转换已经完成，其读取方式如下：</w:t>
      </w:r>
    </w:p>
    <w:p w14:paraId="79EC019F" w14:textId="77777777" w:rsidR="006D19E0" w:rsidRDefault="006D19E0" w:rsidP="00612296">
      <w:pPr>
        <w:ind w:leftChars="400" w:left="840" w:firstLine="420"/>
      </w:pPr>
      <w:r>
        <w:rPr>
          <w:rFonts w:hint="eastAsia"/>
        </w:rPr>
        <w:t>读取属性中“水泵用途”、“水泵电量”、“主备关系”的值：</w:t>
      </w:r>
    </w:p>
    <w:p w14:paraId="6E071E9B" w14:textId="0567405C" w:rsidR="006D19E0" w:rsidRDefault="006D19E0" w:rsidP="00612296">
      <w:pPr>
        <w:ind w:leftChars="400" w:left="840" w:firstLine="420"/>
      </w:pPr>
      <w:r>
        <w:rPr>
          <w:rFonts w:hint="eastAsia"/>
        </w:rPr>
        <w:t>对于“水泵标注”块，</w:t>
      </w:r>
      <w:r w:rsidR="00D12341">
        <w:rPr>
          <w:rFonts w:hint="eastAsia"/>
        </w:rPr>
        <w:t>将“</w:t>
      </w:r>
      <w:r w:rsidR="00E879CA">
        <w:t>P</w:t>
      </w:r>
      <w:r w:rsidR="00E879CA">
        <w:rPr>
          <w:rFonts w:hint="eastAsia"/>
        </w:rPr>
        <w:t>ump</w:t>
      </w:r>
      <w:r w:rsidR="00D12341">
        <w:rPr>
          <w:rFonts w:hint="eastAsia"/>
        </w:rPr>
        <w:t>”赋给“</w:t>
      </w:r>
      <w:r w:rsidR="00D12341">
        <w:rPr>
          <w:rFonts w:hint="eastAsia"/>
        </w:rPr>
        <w:t>Loa</w:t>
      </w:r>
      <w:r w:rsidR="00D12341">
        <w:t>dType</w:t>
      </w:r>
      <w:r w:rsidR="00D12341">
        <w:rPr>
          <w:rFonts w:hint="eastAsia"/>
        </w:rPr>
        <w:t>”，将“水泵用途”的值赋给“</w:t>
      </w:r>
      <w:r w:rsidR="008678B1">
        <w:t>Description</w:t>
      </w:r>
      <w:r w:rsidR="00D12341">
        <w:rPr>
          <w:rFonts w:hint="eastAsia"/>
        </w:rPr>
        <w:t>”，将“水泵电量”的值中“</w:t>
      </w:r>
      <w:r w:rsidR="00D12341">
        <w:rPr>
          <w:rFonts w:hint="eastAsia"/>
        </w:rPr>
        <w:t>k</w:t>
      </w:r>
      <w:r w:rsidR="00D12341">
        <w:t>W</w:t>
      </w:r>
      <w:r w:rsidR="00D12341">
        <w:rPr>
          <w:rFonts w:hint="eastAsia"/>
        </w:rPr>
        <w:t>”（不区分大小写，以免用户修改造成的错误识别）前的</w:t>
      </w:r>
      <w:r w:rsidR="00715E6E">
        <w:rPr>
          <w:rFonts w:hint="eastAsia"/>
        </w:rPr>
        <w:t>数字字段相乘，将计算结果</w:t>
      </w:r>
      <w:r w:rsidR="00D12341">
        <w:rPr>
          <w:rFonts w:hint="eastAsia"/>
        </w:rPr>
        <w:t>数值赋给“</w:t>
      </w:r>
      <w:r w:rsidR="00680029">
        <w:rPr>
          <w:rFonts w:hint="eastAsia"/>
        </w:rPr>
        <w:t>Installed Capacity</w:t>
      </w:r>
      <w:r w:rsidR="00D12341">
        <w:rPr>
          <w:rFonts w:hint="eastAsia"/>
        </w:rPr>
        <w:t>”，将“主备关系”的</w:t>
      </w:r>
      <w:proofErr w:type="gramStart"/>
      <w:r w:rsidR="00D12341">
        <w:rPr>
          <w:rFonts w:hint="eastAsia"/>
        </w:rPr>
        <w:t>值处理</w:t>
      </w:r>
      <w:proofErr w:type="gramEnd"/>
      <w:r w:rsidR="00D12341">
        <w:rPr>
          <w:rFonts w:hint="eastAsia"/>
        </w:rPr>
        <w:t>后赋给“</w:t>
      </w:r>
      <w:r w:rsidR="00D12341">
        <w:t>P</w:t>
      </w:r>
      <w:r w:rsidR="00D12341">
        <w:rPr>
          <w:rFonts w:hint="eastAsia"/>
        </w:rPr>
        <w:t>ri</w:t>
      </w:r>
      <w:r w:rsidR="00D12341">
        <w:t>mary</w:t>
      </w:r>
      <w:r w:rsidR="00F87CE1">
        <w:t xml:space="preserve"> </w:t>
      </w:r>
      <w:r w:rsidR="00D12341">
        <w:t>Avail</w:t>
      </w:r>
      <w:r w:rsidR="00D12341">
        <w:rPr>
          <w:rFonts w:hint="eastAsia"/>
        </w:rPr>
        <w:t>”和“</w:t>
      </w:r>
      <w:r w:rsidR="00D12341">
        <w:rPr>
          <w:rFonts w:hint="eastAsia"/>
        </w:rPr>
        <w:t>Sp</w:t>
      </w:r>
      <w:r w:rsidR="00D12341">
        <w:t>are</w:t>
      </w:r>
      <w:r w:rsidR="00F87CE1">
        <w:t xml:space="preserve"> </w:t>
      </w:r>
      <w:r w:rsidR="00D12341">
        <w:t>Avail</w:t>
      </w:r>
      <w:r w:rsidR="00D12341">
        <w:rPr>
          <w:rFonts w:hint="eastAsia"/>
        </w:rPr>
        <w:t>”，具体转换方式如下：</w:t>
      </w:r>
    </w:p>
    <w:p w14:paraId="1D802EE0" w14:textId="44CBDA5D" w:rsidR="00272E1C" w:rsidRDefault="00272E1C">
      <w:pPr>
        <w:ind w:left="1260"/>
      </w:pPr>
      <w:r>
        <w:rPr>
          <w:noProof/>
        </w:rPr>
        <w:lastRenderedPageBreak/>
        <w:drawing>
          <wp:inline distT="0" distB="0" distL="0" distR="0" wp14:anchorId="5B84F062" wp14:editId="1606CE33">
            <wp:extent cx="4133850" cy="2793880"/>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7727" cy="2796500"/>
                    </a:xfrm>
                    <a:prstGeom prst="rect">
                      <a:avLst/>
                    </a:prstGeom>
                  </pic:spPr>
                </pic:pic>
              </a:graphicData>
            </a:graphic>
          </wp:inline>
        </w:drawing>
      </w:r>
    </w:p>
    <w:tbl>
      <w:tblPr>
        <w:tblStyle w:val="af1"/>
        <w:tblW w:w="0" w:type="auto"/>
        <w:tblInd w:w="1260" w:type="dxa"/>
        <w:tblLook w:val="04A0" w:firstRow="1" w:lastRow="0" w:firstColumn="1" w:lastColumn="0" w:noHBand="0" w:noVBand="1"/>
      </w:tblPr>
      <w:tblGrid>
        <w:gridCol w:w="2537"/>
        <w:gridCol w:w="2652"/>
        <w:gridCol w:w="2611"/>
      </w:tblGrid>
      <w:tr w:rsidR="00D12341" w14:paraId="0B7858A5" w14:textId="77777777" w:rsidTr="00D12341">
        <w:tc>
          <w:tcPr>
            <w:tcW w:w="3020" w:type="dxa"/>
          </w:tcPr>
          <w:p w14:paraId="200E3953" w14:textId="71DD6454" w:rsidR="00D12341" w:rsidRPr="00D12341" w:rsidRDefault="00D12341">
            <w:r>
              <w:rPr>
                <w:rFonts w:hint="eastAsia"/>
              </w:rPr>
              <w:t>主</w:t>
            </w:r>
            <w:proofErr w:type="gramStart"/>
            <w:r>
              <w:rPr>
                <w:rFonts w:hint="eastAsia"/>
              </w:rPr>
              <w:t>备关系</w:t>
            </w:r>
            <w:proofErr w:type="gramEnd"/>
          </w:p>
        </w:tc>
        <w:tc>
          <w:tcPr>
            <w:tcW w:w="3020" w:type="dxa"/>
          </w:tcPr>
          <w:p w14:paraId="5CB9F10E" w14:textId="584C07DD" w:rsidR="00D12341" w:rsidRDefault="00D12341">
            <w:r>
              <w:t>P</w:t>
            </w:r>
            <w:r>
              <w:rPr>
                <w:rFonts w:hint="eastAsia"/>
              </w:rPr>
              <w:t>ri</w:t>
            </w:r>
            <w:r>
              <w:t>mary</w:t>
            </w:r>
            <w:r w:rsidR="00F87CE1">
              <w:t xml:space="preserve"> </w:t>
            </w:r>
            <w:r>
              <w:t>Avail</w:t>
            </w:r>
          </w:p>
        </w:tc>
        <w:tc>
          <w:tcPr>
            <w:tcW w:w="3020" w:type="dxa"/>
          </w:tcPr>
          <w:p w14:paraId="64617FFF" w14:textId="07FEDFF0" w:rsidR="00D12341" w:rsidRDefault="00D12341">
            <w:r>
              <w:rPr>
                <w:rFonts w:hint="eastAsia"/>
              </w:rPr>
              <w:t>Sp</w:t>
            </w:r>
            <w:r>
              <w:t>are</w:t>
            </w:r>
            <w:r w:rsidR="00F87CE1">
              <w:t xml:space="preserve"> </w:t>
            </w:r>
            <w:r>
              <w:t>Avail</w:t>
            </w:r>
          </w:p>
        </w:tc>
      </w:tr>
      <w:tr w:rsidR="00D12341" w14:paraId="4E0DB252" w14:textId="77777777" w:rsidTr="00D12341">
        <w:tc>
          <w:tcPr>
            <w:tcW w:w="3020" w:type="dxa"/>
          </w:tcPr>
          <w:p w14:paraId="22ED60D9" w14:textId="381C2023" w:rsidR="00D12341" w:rsidRDefault="00D12341">
            <w:r>
              <w:rPr>
                <w:rFonts w:hint="eastAsia"/>
              </w:rPr>
              <w:t>一用</w:t>
            </w:r>
          </w:p>
        </w:tc>
        <w:tc>
          <w:tcPr>
            <w:tcW w:w="3020" w:type="dxa"/>
          </w:tcPr>
          <w:p w14:paraId="07A93370" w14:textId="557BE554" w:rsidR="00D12341" w:rsidRDefault="00D12341">
            <w:r>
              <w:rPr>
                <w:rFonts w:hint="eastAsia"/>
              </w:rPr>
              <w:t>1</w:t>
            </w:r>
          </w:p>
        </w:tc>
        <w:tc>
          <w:tcPr>
            <w:tcW w:w="3020" w:type="dxa"/>
          </w:tcPr>
          <w:p w14:paraId="0126F18F" w14:textId="56FB6F67" w:rsidR="00D12341" w:rsidRDefault="00D12341">
            <w:r>
              <w:rPr>
                <w:rFonts w:hint="eastAsia"/>
              </w:rPr>
              <w:t>0</w:t>
            </w:r>
          </w:p>
        </w:tc>
      </w:tr>
      <w:tr w:rsidR="00D12341" w14:paraId="579458E3" w14:textId="77777777" w:rsidTr="00D12341">
        <w:tc>
          <w:tcPr>
            <w:tcW w:w="3020" w:type="dxa"/>
          </w:tcPr>
          <w:p w14:paraId="7E7ED68B" w14:textId="4EB0BE7C" w:rsidR="00D12341" w:rsidRDefault="00D12341">
            <w:r>
              <w:rPr>
                <w:rFonts w:hint="eastAsia"/>
              </w:rPr>
              <w:t>一用</w:t>
            </w:r>
            <w:proofErr w:type="gramStart"/>
            <w:r>
              <w:rPr>
                <w:rFonts w:hint="eastAsia"/>
              </w:rPr>
              <w:t>一</w:t>
            </w:r>
            <w:proofErr w:type="gramEnd"/>
            <w:r>
              <w:rPr>
                <w:rFonts w:hint="eastAsia"/>
              </w:rPr>
              <w:t>备</w:t>
            </w:r>
          </w:p>
        </w:tc>
        <w:tc>
          <w:tcPr>
            <w:tcW w:w="3020" w:type="dxa"/>
          </w:tcPr>
          <w:p w14:paraId="62F9873C" w14:textId="0D19A6F1" w:rsidR="00D12341" w:rsidRDefault="00D12341">
            <w:r>
              <w:rPr>
                <w:rFonts w:hint="eastAsia"/>
              </w:rPr>
              <w:t>1</w:t>
            </w:r>
          </w:p>
        </w:tc>
        <w:tc>
          <w:tcPr>
            <w:tcW w:w="3020" w:type="dxa"/>
          </w:tcPr>
          <w:p w14:paraId="19C5E2A3" w14:textId="06EDA64D" w:rsidR="00D12341" w:rsidRDefault="00D12341">
            <w:r>
              <w:rPr>
                <w:rFonts w:hint="eastAsia"/>
              </w:rPr>
              <w:t>1</w:t>
            </w:r>
          </w:p>
        </w:tc>
      </w:tr>
      <w:tr w:rsidR="00D12341" w14:paraId="06D8EB87" w14:textId="77777777" w:rsidTr="00D12341">
        <w:tc>
          <w:tcPr>
            <w:tcW w:w="3020" w:type="dxa"/>
          </w:tcPr>
          <w:p w14:paraId="6EC3BA2C" w14:textId="4B668615" w:rsidR="00D12341" w:rsidRDefault="00D12341">
            <w:r>
              <w:rPr>
                <w:rFonts w:hint="eastAsia"/>
              </w:rPr>
              <w:t>两用</w:t>
            </w:r>
          </w:p>
        </w:tc>
        <w:tc>
          <w:tcPr>
            <w:tcW w:w="3020" w:type="dxa"/>
          </w:tcPr>
          <w:p w14:paraId="65CA0DF0" w14:textId="2C26180F" w:rsidR="00D12341" w:rsidRDefault="00D12341">
            <w:r>
              <w:rPr>
                <w:rFonts w:hint="eastAsia"/>
              </w:rPr>
              <w:t>2</w:t>
            </w:r>
          </w:p>
        </w:tc>
        <w:tc>
          <w:tcPr>
            <w:tcW w:w="3020" w:type="dxa"/>
          </w:tcPr>
          <w:p w14:paraId="13859605" w14:textId="66119051" w:rsidR="00D12341" w:rsidRDefault="00D12341">
            <w:r>
              <w:rPr>
                <w:rFonts w:hint="eastAsia"/>
              </w:rPr>
              <w:t>0</w:t>
            </w:r>
          </w:p>
        </w:tc>
      </w:tr>
      <w:tr w:rsidR="00D12341" w14:paraId="79C879E7" w14:textId="77777777" w:rsidTr="00D12341">
        <w:tc>
          <w:tcPr>
            <w:tcW w:w="3020" w:type="dxa"/>
          </w:tcPr>
          <w:p w14:paraId="7122D5DA" w14:textId="26EF0D16" w:rsidR="00D12341" w:rsidRDefault="00D12341">
            <w:r>
              <w:rPr>
                <w:rFonts w:hint="eastAsia"/>
              </w:rPr>
              <w:t>两用</w:t>
            </w:r>
            <w:proofErr w:type="gramStart"/>
            <w:r>
              <w:rPr>
                <w:rFonts w:hint="eastAsia"/>
              </w:rPr>
              <w:t>一</w:t>
            </w:r>
            <w:proofErr w:type="gramEnd"/>
            <w:r>
              <w:rPr>
                <w:rFonts w:hint="eastAsia"/>
              </w:rPr>
              <w:t>备</w:t>
            </w:r>
          </w:p>
        </w:tc>
        <w:tc>
          <w:tcPr>
            <w:tcW w:w="3020" w:type="dxa"/>
          </w:tcPr>
          <w:p w14:paraId="607300C8" w14:textId="4C75CD3E" w:rsidR="00D12341" w:rsidRDefault="00D12341">
            <w:r>
              <w:rPr>
                <w:rFonts w:hint="eastAsia"/>
              </w:rPr>
              <w:t>2</w:t>
            </w:r>
          </w:p>
        </w:tc>
        <w:tc>
          <w:tcPr>
            <w:tcW w:w="3020" w:type="dxa"/>
          </w:tcPr>
          <w:p w14:paraId="36F1EAC6" w14:textId="4ADA640B" w:rsidR="00D12341" w:rsidRDefault="00D12341">
            <w:r>
              <w:rPr>
                <w:rFonts w:hint="eastAsia"/>
              </w:rPr>
              <w:t>1</w:t>
            </w:r>
          </w:p>
        </w:tc>
      </w:tr>
      <w:tr w:rsidR="00D12341" w14:paraId="32D63028" w14:textId="77777777" w:rsidTr="00D12341">
        <w:tc>
          <w:tcPr>
            <w:tcW w:w="3020" w:type="dxa"/>
          </w:tcPr>
          <w:p w14:paraId="1AF99A2B" w14:textId="7814ED69" w:rsidR="00D12341" w:rsidRDefault="00D12341">
            <w:proofErr w:type="gramStart"/>
            <w:r>
              <w:rPr>
                <w:rFonts w:hint="eastAsia"/>
              </w:rPr>
              <w:t>两用两备</w:t>
            </w:r>
            <w:proofErr w:type="gramEnd"/>
          </w:p>
        </w:tc>
        <w:tc>
          <w:tcPr>
            <w:tcW w:w="3020" w:type="dxa"/>
          </w:tcPr>
          <w:p w14:paraId="749C11D9" w14:textId="5E4F9C89" w:rsidR="00D12341" w:rsidRDefault="00D12341">
            <w:r>
              <w:rPr>
                <w:rFonts w:hint="eastAsia"/>
              </w:rPr>
              <w:t>2</w:t>
            </w:r>
          </w:p>
        </w:tc>
        <w:tc>
          <w:tcPr>
            <w:tcW w:w="3020" w:type="dxa"/>
          </w:tcPr>
          <w:p w14:paraId="2265B4CF" w14:textId="373CD410" w:rsidR="00D12341" w:rsidRDefault="00D12341">
            <w:r>
              <w:rPr>
                <w:rFonts w:hint="eastAsia"/>
              </w:rPr>
              <w:t>2</w:t>
            </w:r>
          </w:p>
        </w:tc>
      </w:tr>
      <w:tr w:rsidR="00D12341" w14:paraId="11AB6491" w14:textId="77777777" w:rsidTr="00D12341">
        <w:tc>
          <w:tcPr>
            <w:tcW w:w="3020" w:type="dxa"/>
          </w:tcPr>
          <w:p w14:paraId="351B4802" w14:textId="7D37FCF8" w:rsidR="00D12341" w:rsidRDefault="00D12341">
            <w:r>
              <w:rPr>
                <w:rFonts w:hint="eastAsia"/>
              </w:rPr>
              <w:t>三用</w:t>
            </w:r>
          </w:p>
        </w:tc>
        <w:tc>
          <w:tcPr>
            <w:tcW w:w="3020" w:type="dxa"/>
          </w:tcPr>
          <w:p w14:paraId="72A64E0A" w14:textId="2F352BE2" w:rsidR="00D12341" w:rsidRDefault="00D12341">
            <w:r>
              <w:rPr>
                <w:rFonts w:hint="eastAsia"/>
              </w:rPr>
              <w:t>3</w:t>
            </w:r>
          </w:p>
        </w:tc>
        <w:tc>
          <w:tcPr>
            <w:tcW w:w="3020" w:type="dxa"/>
          </w:tcPr>
          <w:p w14:paraId="710CC340" w14:textId="33A02A07" w:rsidR="00D12341" w:rsidRDefault="00D12341">
            <w:r>
              <w:rPr>
                <w:rFonts w:hint="eastAsia"/>
              </w:rPr>
              <w:t>0</w:t>
            </w:r>
          </w:p>
        </w:tc>
      </w:tr>
      <w:tr w:rsidR="00D12341" w14:paraId="56574DF7" w14:textId="77777777" w:rsidTr="00D12341">
        <w:tc>
          <w:tcPr>
            <w:tcW w:w="3020" w:type="dxa"/>
          </w:tcPr>
          <w:p w14:paraId="079D2AA4" w14:textId="07F823A3" w:rsidR="00D12341" w:rsidRDefault="00D12341">
            <w:r>
              <w:rPr>
                <w:rFonts w:hint="eastAsia"/>
              </w:rPr>
              <w:t>三用</w:t>
            </w:r>
            <w:proofErr w:type="gramStart"/>
            <w:r>
              <w:rPr>
                <w:rFonts w:hint="eastAsia"/>
              </w:rPr>
              <w:t>一</w:t>
            </w:r>
            <w:proofErr w:type="gramEnd"/>
            <w:r>
              <w:rPr>
                <w:rFonts w:hint="eastAsia"/>
              </w:rPr>
              <w:t>备</w:t>
            </w:r>
          </w:p>
        </w:tc>
        <w:tc>
          <w:tcPr>
            <w:tcW w:w="3020" w:type="dxa"/>
          </w:tcPr>
          <w:p w14:paraId="337991E6" w14:textId="70DAF190" w:rsidR="00D12341" w:rsidRDefault="00D12341">
            <w:r>
              <w:rPr>
                <w:rFonts w:hint="eastAsia"/>
              </w:rPr>
              <w:t>3</w:t>
            </w:r>
          </w:p>
        </w:tc>
        <w:tc>
          <w:tcPr>
            <w:tcW w:w="3020" w:type="dxa"/>
          </w:tcPr>
          <w:p w14:paraId="59DEE07F" w14:textId="22791B92" w:rsidR="00D12341" w:rsidRDefault="00D12341">
            <w:r>
              <w:rPr>
                <w:rFonts w:hint="eastAsia"/>
              </w:rPr>
              <w:t>1</w:t>
            </w:r>
          </w:p>
        </w:tc>
      </w:tr>
      <w:tr w:rsidR="00D12341" w14:paraId="56D225A8" w14:textId="77777777" w:rsidTr="00D12341">
        <w:tc>
          <w:tcPr>
            <w:tcW w:w="3020" w:type="dxa"/>
          </w:tcPr>
          <w:p w14:paraId="4580BE07" w14:textId="47559E9D" w:rsidR="00D12341" w:rsidRDefault="00D12341">
            <w:r>
              <w:rPr>
                <w:rFonts w:hint="eastAsia"/>
              </w:rPr>
              <w:t>四用</w:t>
            </w:r>
          </w:p>
        </w:tc>
        <w:tc>
          <w:tcPr>
            <w:tcW w:w="3020" w:type="dxa"/>
          </w:tcPr>
          <w:p w14:paraId="7706EA0F" w14:textId="3AB2C7C6" w:rsidR="00D12341" w:rsidRDefault="00D12341">
            <w:r>
              <w:rPr>
                <w:rFonts w:hint="eastAsia"/>
              </w:rPr>
              <w:t>4</w:t>
            </w:r>
          </w:p>
        </w:tc>
        <w:tc>
          <w:tcPr>
            <w:tcW w:w="3020" w:type="dxa"/>
          </w:tcPr>
          <w:p w14:paraId="5F4E3849" w14:textId="77A6CF7E" w:rsidR="00D12341" w:rsidRDefault="00D12341">
            <w:r>
              <w:rPr>
                <w:rFonts w:hint="eastAsia"/>
              </w:rPr>
              <w:t>0</w:t>
            </w:r>
          </w:p>
        </w:tc>
      </w:tr>
    </w:tbl>
    <w:p w14:paraId="222E053D" w14:textId="62697E5E" w:rsidR="006D19E0" w:rsidRDefault="006D19E0" w:rsidP="00460119"/>
    <w:p w14:paraId="5A8BC269" w14:textId="77777777" w:rsidR="00845D10" w:rsidRPr="004A63B1" w:rsidRDefault="006D19E0" w:rsidP="00D938CF">
      <w:pPr>
        <w:pStyle w:val="af6"/>
        <w:numPr>
          <w:ilvl w:val="1"/>
          <w:numId w:val="19"/>
        </w:numPr>
        <w:ind w:firstLineChars="0"/>
        <w:rPr>
          <w:color w:val="BFBFBF" w:themeColor="background1" w:themeShade="BF"/>
        </w:rPr>
      </w:pPr>
      <w:r w:rsidRPr="004A63B1">
        <w:rPr>
          <w:rFonts w:hint="eastAsia"/>
          <w:color w:val="BFBFBF" w:themeColor="background1" w:themeShade="BF"/>
        </w:rPr>
        <w:t>弊端</w:t>
      </w:r>
    </w:p>
    <w:p w14:paraId="3EAE1A66" w14:textId="77777777" w:rsidR="00845D10" w:rsidRPr="004A63B1" w:rsidRDefault="006D19E0" w:rsidP="004353DD">
      <w:pPr>
        <w:ind w:left="1260" w:firstLine="420"/>
        <w:rPr>
          <w:color w:val="BFBFBF" w:themeColor="background1" w:themeShade="BF"/>
        </w:rPr>
      </w:pPr>
      <w:r w:rsidRPr="004A63B1">
        <w:rPr>
          <w:rFonts w:hint="eastAsia"/>
          <w:color w:val="BFBFBF" w:themeColor="background1" w:themeShade="BF"/>
        </w:rPr>
        <w:t>对给排水专业提资的格式要求很高，一旦有变化就可能无法识别，与暖通风机同样面临着转换后的参数可能的手动改动，且暂时不支持提资更新比对和联动修改，不能保证和给排水的材料</w:t>
      </w:r>
      <w:proofErr w:type="gramStart"/>
      <w:r w:rsidRPr="004A63B1">
        <w:rPr>
          <w:rFonts w:hint="eastAsia"/>
          <w:color w:val="BFBFBF" w:themeColor="background1" w:themeShade="BF"/>
        </w:rPr>
        <w:t>表形成</w:t>
      </w:r>
      <w:proofErr w:type="gramEnd"/>
      <w:r w:rsidRPr="004A63B1">
        <w:rPr>
          <w:rFonts w:hint="eastAsia"/>
          <w:color w:val="BFBFBF" w:themeColor="background1" w:themeShade="BF"/>
        </w:rPr>
        <w:t>可靠的对应关系。</w:t>
      </w:r>
    </w:p>
    <w:p w14:paraId="170C7CC3" w14:textId="77777777" w:rsidR="00845D10" w:rsidRDefault="006D19E0" w:rsidP="00B9394C">
      <w:pPr>
        <w:pStyle w:val="5"/>
      </w:pPr>
      <w:r>
        <w:rPr>
          <w:rFonts w:hint="eastAsia"/>
        </w:rPr>
        <w:lastRenderedPageBreak/>
        <w:t>直接读取</w:t>
      </w:r>
      <w:r>
        <w:rPr>
          <w:rFonts w:hint="eastAsia"/>
        </w:rPr>
        <w:t>DB</w:t>
      </w:r>
      <w:r>
        <w:rPr>
          <w:rFonts w:hint="eastAsia"/>
        </w:rPr>
        <w:t>文件中的信息</w:t>
      </w:r>
    </w:p>
    <w:p w14:paraId="551AFB63" w14:textId="77777777" w:rsidR="00845D10" w:rsidRDefault="006D19E0" w:rsidP="00B67F9B">
      <w:pPr>
        <w:pStyle w:val="af6"/>
        <w:numPr>
          <w:ilvl w:val="1"/>
          <w:numId w:val="17"/>
        </w:numPr>
        <w:ind w:firstLineChars="0"/>
      </w:pPr>
      <w:r>
        <w:rPr>
          <w:rFonts w:hint="eastAsia"/>
        </w:rPr>
        <w:t>方法：</w:t>
      </w:r>
    </w:p>
    <w:p w14:paraId="072AE7CD" w14:textId="77777777" w:rsidR="00845D10" w:rsidRDefault="006D19E0">
      <w:pPr>
        <w:pStyle w:val="af6"/>
        <w:ind w:left="840"/>
      </w:pPr>
      <w:r>
        <w:rPr>
          <w:rFonts w:hint="eastAsia"/>
        </w:rPr>
        <w:t>主要针对防火卷帘，读取</w:t>
      </w:r>
      <w:r>
        <w:rPr>
          <w:rFonts w:hint="eastAsia"/>
        </w:rPr>
        <w:t>DB</w:t>
      </w:r>
      <w:r>
        <w:rPr>
          <w:rFonts w:hint="eastAsia"/>
        </w:rPr>
        <w:t>文件中防火卷帘的尺寸，可以根据《建筑电气常用数据》中的表查找并匹配到对应的防火卷帘功率参数。</w:t>
      </w:r>
    </w:p>
    <w:p w14:paraId="140B46FE" w14:textId="77777777" w:rsidR="00845D10" w:rsidRDefault="006D19E0">
      <w:pPr>
        <w:pStyle w:val="af6"/>
        <w:ind w:left="840"/>
        <w:rPr>
          <w:i/>
          <w:color w:val="808080" w:themeColor="background1" w:themeShade="80"/>
        </w:rPr>
      </w:pPr>
      <w:r>
        <w:rPr>
          <w:rFonts w:hint="eastAsia"/>
          <w:i/>
          <w:color w:val="808080" w:themeColor="background1" w:themeShade="80"/>
        </w:rPr>
        <w:t>电梯、自动扶梯、自动人行道和机械停车设备是否会进入</w:t>
      </w:r>
      <w:r>
        <w:rPr>
          <w:rFonts w:hint="eastAsia"/>
          <w:i/>
          <w:color w:val="808080" w:themeColor="background1" w:themeShade="80"/>
        </w:rPr>
        <w:t>DB</w:t>
      </w:r>
      <w:r>
        <w:rPr>
          <w:rFonts w:hint="eastAsia"/>
          <w:i/>
          <w:color w:val="808080" w:themeColor="background1" w:themeShade="80"/>
        </w:rPr>
        <w:t>、哪些参数会进入</w:t>
      </w:r>
      <w:r>
        <w:rPr>
          <w:rFonts w:hint="eastAsia"/>
          <w:i/>
          <w:color w:val="808080" w:themeColor="background1" w:themeShade="80"/>
        </w:rPr>
        <w:t>DB</w:t>
      </w:r>
      <w:r>
        <w:rPr>
          <w:rFonts w:hint="eastAsia"/>
          <w:i/>
          <w:color w:val="808080" w:themeColor="background1" w:themeShade="80"/>
        </w:rPr>
        <w:t>还未确定。</w:t>
      </w:r>
    </w:p>
    <w:p w14:paraId="4ACB12D5" w14:textId="665F731E" w:rsidR="00E879CA" w:rsidRDefault="006D19E0" w:rsidP="00E879CA">
      <w:pPr>
        <w:pStyle w:val="af6"/>
        <w:ind w:left="840"/>
      </w:pPr>
      <w:r>
        <w:rPr>
          <w:rFonts w:hint="eastAsia"/>
        </w:rPr>
        <w:t>以防火卷帘为例：</w:t>
      </w:r>
    </w:p>
    <w:tbl>
      <w:tblPr>
        <w:tblStyle w:val="af1"/>
        <w:tblW w:w="0" w:type="auto"/>
        <w:tblLook w:val="04A0" w:firstRow="1" w:lastRow="0" w:firstColumn="1" w:lastColumn="0" w:noHBand="0" w:noVBand="1"/>
      </w:tblPr>
      <w:tblGrid>
        <w:gridCol w:w="3020"/>
        <w:gridCol w:w="3020"/>
        <w:gridCol w:w="3020"/>
      </w:tblGrid>
      <w:tr w:rsidR="00E879CA" w14:paraId="690688BD" w14:textId="77777777" w:rsidTr="00E879CA">
        <w:tc>
          <w:tcPr>
            <w:tcW w:w="3020" w:type="dxa"/>
          </w:tcPr>
          <w:p w14:paraId="38E89303" w14:textId="752650FF" w:rsidR="00E879CA" w:rsidRDefault="00E879CA" w:rsidP="00E879CA">
            <w:r>
              <w:rPr>
                <w:rFonts w:hint="eastAsia"/>
              </w:rPr>
              <w:t>尺寸（</w:t>
            </w:r>
            <w:r>
              <w:rPr>
                <w:rFonts w:hint="eastAsia"/>
              </w:rPr>
              <w:t>Wx</w:t>
            </w:r>
            <w:r>
              <w:t>H</w:t>
            </w:r>
            <w:r>
              <w:rPr>
                <w:rFonts w:hint="eastAsia"/>
              </w:rPr>
              <w:t>）</w:t>
            </w:r>
          </w:p>
        </w:tc>
        <w:tc>
          <w:tcPr>
            <w:tcW w:w="3020" w:type="dxa"/>
          </w:tcPr>
          <w:p w14:paraId="4D5CB3EE" w14:textId="58026C1A" w:rsidR="00E879CA" w:rsidRDefault="00E879CA" w:rsidP="00E879CA">
            <w:r>
              <w:rPr>
                <w:rFonts w:hint="eastAsia"/>
              </w:rPr>
              <w:t>供电电压（</w:t>
            </w:r>
            <w:r>
              <w:rPr>
                <w:rFonts w:hint="eastAsia"/>
              </w:rPr>
              <w:t>KV</w:t>
            </w:r>
            <w:r>
              <w:rPr>
                <w:rFonts w:hint="eastAsia"/>
              </w:rPr>
              <w:t>）</w:t>
            </w:r>
          </w:p>
        </w:tc>
        <w:tc>
          <w:tcPr>
            <w:tcW w:w="3020" w:type="dxa"/>
          </w:tcPr>
          <w:p w14:paraId="786F8321" w14:textId="3A111167" w:rsidR="00E879CA" w:rsidRDefault="00E879CA" w:rsidP="00E879CA">
            <w:r>
              <w:rPr>
                <w:rFonts w:hint="eastAsia"/>
              </w:rPr>
              <w:t>功率（</w:t>
            </w:r>
            <w:r>
              <w:rPr>
                <w:rFonts w:hint="eastAsia"/>
              </w:rPr>
              <w:t>In</w:t>
            </w:r>
            <w:r>
              <w:t>stalled Capacity</w:t>
            </w:r>
            <w:r>
              <w:rPr>
                <w:rFonts w:hint="eastAsia"/>
              </w:rPr>
              <w:t>）</w:t>
            </w:r>
          </w:p>
        </w:tc>
      </w:tr>
      <w:tr w:rsidR="00465E7E" w14:paraId="32044AB1" w14:textId="77777777" w:rsidTr="00E879CA">
        <w:tc>
          <w:tcPr>
            <w:tcW w:w="3020" w:type="dxa"/>
          </w:tcPr>
          <w:p w14:paraId="3AB8AF53" w14:textId="576B6484" w:rsidR="00465E7E" w:rsidRDefault="00465E7E" w:rsidP="00E879CA">
            <w:r>
              <w:rPr>
                <w:rFonts w:hint="eastAsia"/>
              </w:rPr>
              <w:t>1500x4000</w:t>
            </w:r>
          </w:p>
        </w:tc>
        <w:tc>
          <w:tcPr>
            <w:tcW w:w="3020" w:type="dxa"/>
          </w:tcPr>
          <w:p w14:paraId="5A2AD5DF" w14:textId="610813AA" w:rsidR="00465E7E" w:rsidRDefault="00465E7E" w:rsidP="00E879CA">
            <w:r>
              <w:t>0.38</w:t>
            </w:r>
          </w:p>
        </w:tc>
        <w:tc>
          <w:tcPr>
            <w:tcW w:w="3020" w:type="dxa"/>
          </w:tcPr>
          <w:p w14:paraId="385BBA3B" w14:textId="5E920450" w:rsidR="00465E7E" w:rsidRDefault="00465E7E" w:rsidP="00E879CA">
            <w:r>
              <w:rPr>
                <w:rFonts w:hint="eastAsia"/>
              </w:rPr>
              <w:t>0.55</w:t>
            </w:r>
          </w:p>
        </w:tc>
      </w:tr>
      <w:tr w:rsidR="00465E7E" w14:paraId="58D3AE73" w14:textId="77777777" w:rsidTr="00E879CA">
        <w:tc>
          <w:tcPr>
            <w:tcW w:w="3020" w:type="dxa"/>
          </w:tcPr>
          <w:p w14:paraId="69B2394C" w14:textId="00FB4ACB" w:rsidR="00465E7E" w:rsidRDefault="00465E7E" w:rsidP="00E879CA">
            <w:r>
              <w:rPr>
                <w:rFonts w:hint="eastAsia"/>
              </w:rPr>
              <w:t>2500x4000</w:t>
            </w:r>
          </w:p>
        </w:tc>
        <w:tc>
          <w:tcPr>
            <w:tcW w:w="3020" w:type="dxa"/>
          </w:tcPr>
          <w:p w14:paraId="754D0002" w14:textId="7FC720E5" w:rsidR="00465E7E" w:rsidRDefault="00465E7E" w:rsidP="00E879CA">
            <w:r>
              <w:t>0.38</w:t>
            </w:r>
          </w:p>
        </w:tc>
        <w:tc>
          <w:tcPr>
            <w:tcW w:w="3020" w:type="dxa"/>
          </w:tcPr>
          <w:p w14:paraId="2606400B" w14:textId="32F957E2" w:rsidR="00465E7E" w:rsidRDefault="00465E7E" w:rsidP="00465E7E">
            <w:r>
              <w:rPr>
                <w:rFonts w:hint="eastAsia"/>
              </w:rPr>
              <w:t>0.55</w:t>
            </w:r>
          </w:p>
        </w:tc>
      </w:tr>
      <w:tr w:rsidR="00465E7E" w14:paraId="4B5FD8CD" w14:textId="77777777" w:rsidTr="00E879CA">
        <w:tc>
          <w:tcPr>
            <w:tcW w:w="3020" w:type="dxa"/>
          </w:tcPr>
          <w:p w14:paraId="4BD8646B" w14:textId="09F3CFD7" w:rsidR="00465E7E" w:rsidRDefault="00465E7E" w:rsidP="00465E7E">
            <w:r>
              <w:rPr>
                <w:rFonts w:hint="eastAsia"/>
              </w:rPr>
              <w:t>4000x4000</w:t>
            </w:r>
          </w:p>
        </w:tc>
        <w:tc>
          <w:tcPr>
            <w:tcW w:w="3020" w:type="dxa"/>
          </w:tcPr>
          <w:p w14:paraId="47913343" w14:textId="1E60F086" w:rsidR="00465E7E" w:rsidRDefault="00465E7E" w:rsidP="00465E7E">
            <w:r>
              <w:t>0.38</w:t>
            </w:r>
          </w:p>
        </w:tc>
        <w:tc>
          <w:tcPr>
            <w:tcW w:w="3020" w:type="dxa"/>
          </w:tcPr>
          <w:p w14:paraId="28687BBD" w14:textId="7106B2EA" w:rsidR="00465E7E" w:rsidRDefault="00465E7E" w:rsidP="00465E7E">
            <w:r>
              <w:rPr>
                <w:rFonts w:hint="eastAsia"/>
              </w:rPr>
              <w:t>0.55</w:t>
            </w:r>
          </w:p>
        </w:tc>
      </w:tr>
      <w:tr w:rsidR="00465E7E" w14:paraId="7C48B8E9" w14:textId="77777777" w:rsidTr="00E879CA">
        <w:tc>
          <w:tcPr>
            <w:tcW w:w="3020" w:type="dxa"/>
          </w:tcPr>
          <w:p w14:paraId="370D13D4" w14:textId="243A2355" w:rsidR="00465E7E" w:rsidRDefault="00465E7E" w:rsidP="00465E7E">
            <w:r>
              <w:rPr>
                <w:rFonts w:hint="eastAsia"/>
              </w:rPr>
              <w:t>4500x4000</w:t>
            </w:r>
          </w:p>
        </w:tc>
        <w:tc>
          <w:tcPr>
            <w:tcW w:w="3020" w:type="dxa"/>
          </w:tcPr>
          <w:p w14:paraId="0BBE8050" w14:textId="4B7D76A8" w:rsidR="00465E7E" w:rsidRDefault="00465E7E" w:rsidP="00465E7E">
            <w:r>
              <w:t>0.38</w:t>
            </w:r>
          </w:p>
        </w:tc>
        <w:tc>
          <w:tcPr>
            <w:tcW w:w="3020" w:type="dxa"/>
          </w:tcPr>
          <w:p w14:paraId="264D3DCD" w14:textId="29DE041B" w:rsidR="00465E7E" w:rsidRDefault="00465E7E" w:rsidP="00465E7E">
            <w:r>
              <w:rPr>
                <w:rFonts w:hint="eastAsia"/>
              </w:rPr>
              <w:t>0.75</w:t>
            </w:r>
          </w:p>
        </w:tc>
      </w:tr>
      <w:tr w:rsidR="00465E7E" w14:paraId="758452FB" w14:textId="77777777" w:rsidTr="00E879CA">
        <w:tc>
          <w:tcPr>
            <w:tcW w:w="3020" w:type="dxa"/>
          </w:tcPr>
          <w:p w14:paraId="0CEAC1E0" w14:textId="54AB50B8" w:rsidR="00465E7E" w:rsidRDefault="00465E7E" w:rsidP="00465E7E">
            <w:r>
              <w:rPr>
                <w:rFonts w:hint="eastAsia"/>
              </w:rPr>
              <w:t>5000x5000</w:t>
            </w:r>
          </w:p>
        </w:tc>
        <w:tc>
          <w:tcPr>
            <w:tcW w:w="3020" w:type="dxa"/>
          </w:tcPr>
          <w:p w14:paraId="251C7256" w14:textId="529A9A9B" w:rsidR="00465E7E" w:rsidRDefault="00465E7E" w:rsidP="00465E7E">
            <w:r>
              <w:t>0.38</w:t>
            </w:r>
          </w:p>
        </w:tc>
        <w:tc>
          <w:tcPr>
            <w:tcW w:w="3020" w:type="dxa"/>
          </w:tcPr>
          <w:p w14:paraId="4F5B1D6A" w14:textId="7CE98694" w:rsidR="00465E7E" w:rsidRDefault="00465E7E" w:rsidP="00465E7E">
            <w:r>
              <w:rPr>
                <w:rFonts w:hint="eastAsia"/>
              </w:rPr>
              <w:t>0</w:t>
            </w:r>
            <w:r>
              <w:t>.</w:t>
            </w:r>
            <w:r>
              <w:rPr>
                <w:rFonts w:hint="eastAsia"/>
              </w:rPr>
              <w:t>75</w:t>
            </w:r>
          </w:p>
        </w:tc>
      </w:tr>
      <w:tr w:rsidR="00465E7E" w14:paraId="2F33B863" w14:textId="77777777" w:rsidTr="00E879CA">
        <w:tc>
          <w:tcPr>
            <w:tcW w:w="3020" w:type="dxa"/>
          </w:tcPr>
          <w:p w14:paraId="70706177" w14:textId="05BDD6A1" w:rsidR="00465E7E" w:rsidRDefault="00465E7E" w:rsidP="00465E7E">
            <w:r>
              <w:rPr>
                <w:rFonts w:hint="eastAsia"/>
              </w:rPr>
              <w:t>7500x5000</w:t>
            </w:r>
          </w:p>
        </w:tc>
        <w:tc>
          <w:tcPr>
            <w:tcW w:w="3020" w:type="dxa"/>
          </w:tcPr>
          <w:p w14:paraId="2257FCDB" w14:textId="12B424E2" w:rsidR="00465E7E" w:rsidRDefault="00465E7E" w:rsidP="00465E7E">
            <w:r>
              <w:t>0.38</w:t>
            </w:r>
          </w:p>
        </w:tc>
        <w:tc>
          <w:tcPr>
            <w:tcW w:w="3020" w:type="dxa"/>
          </w:tcPr>
          <w:p w14:paraId="248C2352" w14:textId="4BD954C8" w:rsidR="00465E7E" w:rsidRDefault="00465E7E" w:rsidP="00465E7E">
            <w:r>
              <w:t>1.1</w:t>
            </w:r>
          </w:p>
        </w:tc>
      </w:tr>
      <w:tr w:rsidR="00465E7E" w14:paraId="6E201B81" w14:textId="77777777" w:rsidTr="00E879CA">
        <w:tc>
          <w:tcPr>
            <w:tcW w:w="3020" w:type="dxa"/>
          </w:tcPr>
          <w:p w14:paraId="6E357F42" w14:textId="4A1001DA" w:rsidR="00465E7E" w:rsidRDefault="00465E7E" w:rsidP="00465E7E">
            <w:r>
              <w:rPr>
                <w:rFonts w:hint="eastAsia"/>
              </w:rPr>
              <w:t>12000x7000</w:t>
            </w:r>
          </w:p>
        </w:tc>
        <w:tc>
          <w:tcPr>
            <w:tcW w:w="3020" w:type="dxa"/>
          </w:tcPr>
          <w:p w14:paraId="15600A41" w14:textId="4DAC6E71" w:rsidR="00465E7E" w:rsidRDefault="00465E7E" w:rsidP="00465E7E">
            <w:r>
              <w:t>0.38</w:t>
            </w:r>
          </w:p>
        </w:tc>
        <w:tc>
          <w:tcPr>
            <w:tcW w:w="3020" w:type="dxa"/>
          </w:tcPr>
          <w:p w14:paraId="20761C15" w14:textId="49539E80" w:rsidR="00465E7E" w:rsidRDefault="00465E7E" w:rsidP="00465E7E">
            <w:r>
              <w:rPr>
                <w:rFonts w:hint="eastAsia"/>
              </w:rPr>
              <w:t>1</w:t>
            </w:r>
            <w:r>
              <w:t>.</w:t>
            </w:r>
            <w:r>
              <w:rPr>
                <w:rFonts w:hint="eastAsia"/>
              </w:rPr>
              <w:t>5</w:t>
            </w:r>
          </w:p>
        </w:tc>
      </w:tr>
    </w:tbl>
    <w:p w14:paraId="4FA41DF4" w14:textId="5789A511" w:rsidR="00845D10" w:rsidRDefault="006D19E0">
      <w:pPr>
        <w:pStyle w:val="af6"/>
        <w:ind w:left="840"/>
      </w:pPr>
      <w:r>
        <w:rPr>
          <w:rFonts w:hint="eastAsia"/>
        </w:rPr>
        <w:t>从</w:t>
      </w:r>
      <w:r>
        <w:rPr>
          <w:rFonts w:hint="eastAsia"/>
        </w:rPr>
        <w:t>DB</w:t>
      </w:r>
      <w:r w:rsidR="00465E7E">
        <w:rPr>
          <w:rFonts w:hint="eastAsia"/>
        </w:rPr>
        <w:t>数据</w:t>
      </w:r>
      <w:r>
        <w:rPr>
          <w:rFonts w:hint="eastAsia"/>
        </w:rPr>
        <w:t>中获取某防火卷帘尺寸为</w:t>
      </w:r>
      <w:r>
        <w:rPr>
          <w:rFonts w:hint="eastAsia"/>
        </w:rPr>
        <w:t>5600</w:t>
      </w:r>
      <w:r>
        <w:t>x</w:t>
      </w:r>
      <w:r>
        <w:rPr>
          <w:rFonts w:hint="eastAsia"/>
        </w:rPr>
        <w:t>400</w:t>
      </w:r>
      <w:r>
        <w:rPr>
          <w:rFonts w:hint="eastAsia"/>
        </w:rPr>
        <w:t>，查表可知该尺寸的防火卷帘负荷最大尺寸为</w:t>
      </w:r>
      <w:r>
        <w:rPr>
          <w:rFonts w:hint="eastAsia"/>
        </w:rPr>
        <w:t>7500x</w:t>
      </w:r>
      <w:r>
        <w:t>5000</w:t>
      </w:r>
      <w:r>
        <w:t>一档，对应功率为</w:t>
      </w:r>
      <w:r>
        <w:t>1.1kW</w:t>
      </w:r>
      <w:r w:rsidR="00465E7E">
        <w:t>/0.38kV</w:t>
      </w:r>
      <w:r>
        <w:t>。</w:t>
      </w:r>
    </w:p>
    <w:p w14:paraId="661E0B28" w14:textId="77777777" w:rsidR="00845D10" w:rsidRDefault="006D19E0" w:rsidP="00B67F9B">
      <w:pPr>
        <w:pStyle w:val="af6"/>
        <w:numPr>
          <w:ilvl w:val="1"/>
          <w:numId w:val="17"/>
        </w:numPr>
        <w:ind w:firstLineChars="0"/>
      </w:pPr>
      <w:r>
        <w:rPr>
          <w:rFonts w:hint="eastAsia"/>
        </w:rPr>
        <w:t>弊端</w:t>
      </w:r>
    </w:p>
    <w:p w14:paraId="299EDE7D" w14:textId="392B3421" w:rsidR="00845D10" w:rsidRDefault="006D19E0">
      <w:pPr>
        <w:pStyle w:val="af6"/>
        <w:ind w:left="840"/>
      </w:pPr>
      <w:r>
        <w:rPr>
          <w:rFonts w:hint="eastAsia"/>
          <w:color w:val="FF0000"/>
        </w:rPr>
        <w:t>D</w:t>
      </w:r>
      <w:r>
        <w:rPr>
          <w:color w:val="FF0000"/>
        </w:rPr>
        <w:t>B</w:t>
      </w:r>
      <w:r>
        <w:rPr>
          <w:rFonts w:hint="eastAsia"/>
          <w:color w:val="FF0000"/>
        </w:rPr>
        <w:t>文件目前获得的信息都不稳定</w:t>
      </w:r>
      <w:r w:rsidR="00B77844">
        <w:rPr>
          <w:rFonts w:hint="eastAsia"/>
        </w:rPr>
        <w:t>，要做好后续会出现变化的准备</w:t>
      </w:r>
      <w:r>
        <w:rPr>
          <w:rFonts w:hint="eastAsia"/>
        </w:rPr>
        <w:t>。</w:t>
      </w:r>
    </w:p>
    <w:p w14:paraId="389895AC" w14:textId="48931330" w:rsidR="009A6608" w:rsidRDefault="009A6608" w:rsidP="009A6608">
      <w:pPr>
        <w:pStyle w:val="5"/>
      </w:pPr>
      <w:r>
        <w:rPr>
          <w:rFonts w:hint="eastAsia"/>
        </w:rPr>
        <w:t>直接在程序中创建</w:t>
      </w:r>
    </w:p>
    <w:p w14:paraId="4D54060F" w14:textId="6ABF976E" w:rsidR="009A6608" w:rsidRDefault="009A6608" w:rsidP="009A6608">
      <w:pPr>
        <w:ind w:left="420"/>
      </w:pPr>
      <w:r>
        <w:rPr>
          <w:rFonts w:hint="eastAsia"/>
        </w:rPr>
        <w:t>负载信息可以直接由用户在程序中创建，此时与负载位置相关的信息为空。</w:t>
      </w:r>
    </w:p>
    <w:p w14:paraId="53215969" w14:textId="0AE674E9" w:rsidR="009A6608" w:rsidRPr="003C371C" w:rsidRDefault="009A6608" w:rsidP="009A6608">
      <w:pPr>
        <w:ind w:left="420"/>
        <w:rPr>
          <w:color w:val="FF0000"/>
          <w:u w:val="single"/>
        </w:rPr>
      </w:pPr>
      <w:r w:rsidRPr="003C371C">
        <w:rPr>
          <w:rFonts w:hint="eastAsia"/>
          <w:color w:val="FF0000"/>
          <w:u w:val="single"/>
        </w:rPr>
        <w:t>创建方法详见</w:t>
      </w:r>
      <w:r w:rsidR="003C371C" w:rsidRPr="003C371C">
        <w:rPr>
          <w:rFonts w:hint="eastAsia"/>
          <w:color w:val="FF0000"/>
          <w:u w:val="single"/>
        </w:rPr>
        <w:t>第</w:t>
      </w:r>
      <w:r w:rsidR="00076BF1">
        <w:rPr>
          <w:color w:val="FF0000"/>
          <w:u w:val="single"/>
        </w:rPr>
        <w:t>4</w:t>
      </w:r>
      <w:r w:rsidR="003C371C" w:rsidRPr="003C371C">
        <w:rPr>
          <w:rFonts w:hint="eastAsia"/>
          <w:color w:val="FF0000"/>
          <w:u w:val="single"/>
        </w:rPr>
        <w:t>.2</w:t>
      </w:r>
      <w:r w:rsidR="003C371C" w:rsidRPr="003C371C">
        <w:rPr>
          <w:rFonts w:hint="eastAsia"/>
          <w:color w:val="FF0000"/>
          <w:u w:val="single"/>
        </w:rPr>
        <w:t>节内容。</w:t>
      </w:r>
    </w:p>
    <w:p w14:paraId="5031750C" w14:textId="640BED39" w:rsidR="006D120B" w:rsidRDefault="006D120B" w:rsidP="006D120B">
      <w:pPr>
        <w:pStyle w:val="3"/>
      </w:pPr>
      <w:r>
        <w:rPr>
          <w:rFonts w:hint="eastAsia"/>
        </w:rPr>
        <w:lastRenderedPageBreak/>
        <w:t>连接关系处理</w:t>
      </w:r>
    </w:p>
    <w:p w14:paraId="146421E2" w14:textId="558525A0" w:rsidR="006D120B" w:rsidRPr="00E024E4" w:rsidRDefault="006D120B" w:rsidP="006D120B">
      <w:pPr>
        <w:rPr>
          <w:i/>
          <w:u w:val="single"/>
        </w:rPr>
      </w:pPr>
      <w:r w:rsidRPr="00E024E4">
        <w:rPr>
          <w:rFonts w:hint="eastAsia"/>
          <w:i/>
          <w:u w:val="single"/>
        </w:rPr>
        <w:t>“</w:t>
      </w:r>
      <w:r w:rsidRPr="00E024E4">
        <w:rPr>
          <w:rFonts w:hint="eastAsia"/>
          <w:i/>
          <w:u w:val="single"/>
        </w:rPr>
        <w:t>-</w:t>
      </w:r>
      <w:r w:rsidRPr="00E024E4">
        <w:rPr>
          <w:rFonts w:hint="eastAsia"/>
          <w:i/>
          <w:u w:val="single"/>
        </w:rPr>
        <w:t>”表示导线，导线可能长度为</w:t>
      </w:r>
      <w:r w:rsidRPr="00E024E4">
        <w:rPr>
          <w:rFonts w:hint="eastAsia"/>
          <w:i/>
          <w:u w:val="single"/>
        </w:rPr>
        <w:t>0</w:t>
      </w:r>
      <w:r w:rsidR="00B77844">
        <w:rPr>
          <w:rFonts w:hint="eastAsia"/>
          <w:i/>
          <w:u w:val="single"/>
        </w:rPr>
        <w:t>（实际不存在）</w:t>
      </w:r>
      <w:r w:rsidRPr="00E024E4">
        <w:rPr>
          <w:rFonts w:hint="eastAsia"/>
          <w:i/>
          <w:u w:val="single"/>
        </w:rPr>
        <w:t>，即此时下列对象紧邻相连</w:t>
      </w:r>
    </w:p>
    <w:p w14:paraId="60748A61" w14:textId="77777777" w:rsidR="006D120B" w:rsidRDefault="006D120B" w:rsidP="006D120B">
      <w:r>
        <w:rPr>
          <w:rFonts w:hint="eastAsia"/>
        </w:rPr>
        <w:t>配电箱</w:t>
      </w:r>
      <w:r>
        <w:rPr>
          <w:rFonts w:hint="eastAsia"/>
        </w:rPr>
        <w:t>-</w:t>
      </w:r>
      <w:r>
        <w:rPr>
          <w:rFonts w:hint="eastAsia"/>
        </w:rPr>
        <w:t>配电箱：</w:t>
      </w:r>
    </w:p>
    <w:p w14:paraId="71ED9CAD" w14:textId="77777777" w:rsidR="006D120B" w:rsidRDefault="006D120B" w:rsidP="00D938CF">
      <w:pPr>
        <w:pStyle w:val="af6"/>
        <w:numPr>
          <w:ilvl w:val="0"/>
          <w:numId w:val="23"/>
        </w:numPr>
        <w:ind w:firstLineChars="0"/>
      </w:pPr>
      <w:r>
        <w:rPr>
          <w:rFonts w:hint="eastAsia"/>
        </w:rPr>
        <w:t>读取相连的回路标注与两个配电箱的负载标注</w:t>
      </w:r>
    </w:p>
    <w:p w14:paraId="43A09933" w14:textId="77777777" w:rsidR="006D120B" w:rsidRDefault="006D120B" w:rsidP="00D938CF">
      <w:pPr>
        <w:pStyle w:val="af6"/>
        <w:numPr>
          <w:ilvl w:val="0"/>
          <w:numId w:val="23"/>
        </w:numPr>
        <w:ind w:firstLineChars="0"/>
      </w:pPr>
      <w:r>
        <w:rPr>
          <w:rFonts w:hint="eastAsia"/>
        </w:rPr>
        <w:t>判断回路标注表达的从属关系：</w:t>
      </w:r>
    </w:p>
    <w:p w14:paraId="03221937" w14:textId="3009C977" w:rsidR="006D120B" w:rsidRDefault="00B77844" w:rsidP="006D120B">
      <w:pPr>
        <w:pStyle w:val="af6"/>
        <w:ind w:left="420" w:firstLineChars="0" w:firstLine="0"/>
      </w:pPr>
      <w:r>
        <w:rPr>
          <w:rFonts w:hint="eastAsia"/>
        </w:rPr>
        <w:t>配电箱</w:t>
      </w:r>
      <w:r>
        <w:rPr>
          <w:rFonts w:hint="eastAsia"/>
        </w:rPr>
        <w:t>A</w:t>
      </w:r>
      <w:r>
        <w:rPr>
          <w:rFonts w:hint="eastAsia"/>
        </w:rPr>
        <w:t>的</w:t>
      </w:r>
      <w:r w:rsidR="006D120B">
        <w:rPr>
          <w:rFonts w:hint="eastAsia"/>
        </w:rPr>
        <w:t>回路标注包含配电箱</w:t>
      </w:r>
      <w:r>
        <w:t>B</w:t>
      </w:r>
      <w:r>
        <w:rPr>
          <w:rFonts w:hint="eastAsia"/>
        </w:rPr>
        <w:t>的</w:t>
      </w:r>
      <w:r w:rsidR="006D120B">
        <w:rPr>
          <w:rFonts w:hint="eastAsia"/>
        </w:rPr>
        <w:t>编号：配电箱</w:t>
      </w:r>
      <w:r>
        <w:t>A</w:t>
      </w:r>
      <w:r w:rsidR="006D120B">
        <w:rPr>
          <w:rFonts w:hint="eastAsia"/>
        </w:rPr>
        <w:t>是配电箱</w:t>
      </w:r>
      <w:r>
        <w:t>B</w:t>
      </w:r>
      <w:r w:rsidR="006D120B">
        <w:rPr>
          <w:rFonts w:hint="eastAsia"/>
        </w:rPr>
        <w:t>的下级</w:t>
      </w:r>
      <w:r>
        <w:rPr>
          <w:rFonts w:hint="eastAsia"/>
        </w:rPr>
        <w:t>配电箱</w:t>
      </w:r>
      <w:r w:rsidR="006D120B">
        <w:rPr>
          <w:rFonts w:hint="eastAsia"/>
        </w:rPr>
        <w:t>。</w:t>
      </w:r>
    </w:p>
    <w:p w14:paraId="4E2E04BB" w14:textId="1EE9D0C3" w:rsidR="006D120B" w:rsidRDefault="006D120B" w:rsidP="006D120B">
      <w:pPr>
        <w:pStyle w:val="af6"/>
        <w:ind w:left="420" w:firstLineChars="0" w:firstLine="0"/>
      </w:pPr>
      <w:r>
        <w:rPr>
          <w:rFonts w:hint="eastAsia"/>
        </w:rPr>
        <w:t>回路标注不包含任何相连的配电箱编号：两配电箱均由回路标注中描述的上级配电箱供电</w:t>
      </w:r>
      <w:r w:rsidR="00B77844">
        <w:rPr>
          <w:rFonts w:hint="eastAsia"/>
        </w:rPr>
        <w:t>，两配电</w:t>
      </w:r>
      <w:proofErr w:type="gramStart"/>
      <w:r w:rsidR="00B77844">
        <w:rPr>
          <w:rFonts w:hint="eastAsia"/>
        </w:rPr>
        <w:t>箱之间</w:t>
      </w:r>
      <w:proofErr w:type="gramEnd"/>
      <w:r w:rsidR="00B77844">
        <w:rPr>
          <w:rFonts w:hint="eastAsia"/>
        </w:rPr>
        <w:t>并不相连</w:t>
      </w:r>
      <w:r>
        <w:rPr>
          <w:rFonts w:hint="eastAsia"/>
        </w:rPr>
        <w:t>。</w:t>
      </w:r>
    </w:p>
    <w:p w14:paraId="56786B27" w14:textId="77777777" w:rsidR="006D120B" w:rsidRDefault="006D120B" w:rsidP="006D120B">
      <w:r>
        <w:rPr>
          <w:rFonts w:hint="eastAsia"/>
        </w:rPr>
        <w:t>配电箱</w:t>
      </w:r>
      <w:r>
        <w:rPr>
          <w:rFonts w:hint="eastAsia"/>
        </w:rPr>
        <w:t>-</w:t>
      </w:r>
      <w:r>
        <w:rPr>
          <w:rFonts w:hint="eastAsia"/>
        </w:rPr>
        <w:t>桥架：</w:t>
      </w:r>
    </w:p>
    <w:p w14:paraId="64B39341" w14:textId="77777777" w:rsidR="006D120B" w:rsidRDefault="006D120B" w:rsidP="00D938CF">
      <w:pPr>
        <w:pStyle w:val="af6"/>
        <w:numPr>
          <w:ilvl w:val="0"/>
          <w:numId w:val="24"/>
        </w:numPr>
        <w:ind w:firstLineChars="0"/>
      </w:pPr>
      <w:r>
        <w:rPr>
          <w:rFonts w:hint="eastAsia"/>
        </w:rPr>
        <w:t>读取与桥架相连处的回路标注和配电箱的负载标注</w:t>
      </w:r>
    </w:p>
    <w:p w14:paraId="58250784" w14:textId="77777777" w:rsidR="006D120B" w:rsidRDefault="006D120B" w:rsidP="00D938CF">
      <w:pPr>
        <w:pStyle w:val="af6"/>
        <w:numPr>
          <w:ilvl w:val="0"/>
          <w:numId w:val="24"/>
        </w:numPr>
        <w:ind w:firstLineChars="0"/>
      </w:pPr>
      <w:r>
        <w:rPr>
          <w:rFonts w:hint="eastAsia"/>
        </w:rPr>
        <w:t>判断回路标注表达的从属关系：</w:t>
      </w:r>
    </w:p>
    <w:p w14:paraId="1F9E4A2B" w14:textId="77777777" w:rsidR="006D120B" w:rsidRDefault="006D120B" w:rsidP="006D120B">
      <w:pPr>
        <w:pStyle w:val="af6"/>
        <w:ind w:left="420" w:firstLineChars="0" w:firstLine="0"/>
      </w:pPr>
      <w:r>
        <w:rPr>
          <w:rFonts w:hint="eastAsia"/>
        </w:rPr>
        <w:t>回路标注包含此配电箱编号：配电箱引出导线至桥架，连接的负载通过配电箱</w:t>
      </w:r>
      <w:r>
        <w:rPr>
          <w:rFonts w:hint="eastAsia"/>
        </w:rPr>
        <w:t>-</w:t>
      </w:r>
      <w:r>
        <w:rPr>
          <w:rFonts w:hint="eastAsia"/>
        </w:rPr>
        <w:t>导线</w:t>
      </w:r>
      <w:r>
        <w:rPr>
          <w:rFonts w:hint="eastAsia"/>
        </w:rPr>
        <w:t>-</w:t>
      </w:r>
      <w:r>
        <w:rPr>
          <w:rFonts w:hint="eastAsia"/>
        </w:rPr>
        <w:t>桥架</w:t>
      </w:r>
      <w:r>
        <w:rPr>
          <w:rFonts w:hint="eastAsia"/>
        </w:rPr>
        <w:t>-</w:t>
      </w:r>
      <w:r>
        <w:rPr>
          <w:rFonts w:hint="eastAsia"/>
        </w:rPr>
        <w:t>导线</w:t>
      </w:r>
      <w:r>
        <w:rPr>
          <w:rFonts w:hint="eastAsia"/>
        </w:rPr>
        <w:t>-</w:t>
      </w:r>
      <w:r>
        <w:rPr>
          <w:rFonts w:hint="eastAsia"/>
        </w:rPr>
        <w:t>负载的连接关系将电力输送至负载，导线的中间段位于桥架内部。此时需要沿桥架寻找这个回路的另一段。</w:t>
      </w:r>
    </w:p>
    <w:p w14:paraId="169006BA" w14:textId="77777777" w:rsidR="006D120B" w:rsidRDefault="006D120B" w:rsidP="006D120B">
      <w:pPr>
        <w:pStyle w:val="af6"/>
        <w:ind w:left="420" w:firstLineChars="0" w:firstLine="0"/>
      </w:pPr>
      <w:r>
        <w:rPr>
          <w:rFonts w:hint="eastAsia"/>
        </w:rPr>
        <w:t>回路标注不包含此配电箱编号：</w:t>
      </w:r>
      <w:proofErr w:type="gramStart"/>
      <w:r>
        <w:rPr>
          <w:rFonts w:hint="eastAsia"/>
        </w:rPr>
        <w:t>配电箱由回路</w:t>
      </w:r>
      <w:proofErr w:type="gramEnd"/>
      <w:r>
        <w:rPr>
          <w:rFonts w:hint="eastAsia"/>
        </w:rPr>
        <w:t>标注中描述的上级配电箱供电。</w:t>
      </w:r>
    </w:p>
    <w:p w14:paraId="2E5EBC67" w14:textId="77777777" w:rsidR="006D120B" w:rsidRDefault="006D120B" w:rsidP="006D120B">
      <w:r>
        <w:rPr>
          <w:rFonts w:hint="eastAsia"/>
        </w:rPr>
        <w:t>配电箱</w:t>
      </w:r>
      <w:r>
        <w:rPr>
          <w:rFonts w:hint="eastAsia"/>
        </w:rPr>
        <w:t>-</w:t>
      </w:r>
      <w:r>
        <w:rPr>
          <w:rFonts w:hint="eastAsia"/>
        </w:rPr>
        <w:t>负载：</w:t>
      </w:r>
    </w:p>
    <w:p w14:paraId="036E830E" w14:textId="77777777" w:rsidR="006D120B" w:rsidRDefault="006D120B" w:rsidP="00D938CF">
      <w:pPr>
        <w:pStyle w:val="af6"/>
        <w:numPr>
          <w:ilvl w:val="0"/>
          <w:numId w:val="25"/>
        </w:numPr>
        <w:ind w:firstLineChars="0"/>
      </w:pPr>
      <w:r>
        <w:rPr>
          <w:rFonts w:hint="eastAsia"/>
        </w:rPr>
        <w:t>读取回路标注、配电箱和相连负载的负载标注</w:t>
      </w:r>
    </w:p>
    <w:p w14:paraId="41A65613" w14:textId="77777777" w:rsidR="006D120B" w:rsidRDefault="006D120B" w:rsidP="00D938CF">
      <w:pPr>
        <w:pStyle w:val="af6"/>
        <w:numPr>
          <w:ilvl w:val="0"/>
          <w:numId w:val="25"/>
        </w:numPr>
        <w:ind w:firstLineChars="0"/>
      </w:pPr>
      <w:r>
        <w:rPr>
          <w:rFonts w:hint="eastAsia"/>
        </w:rPr>
        <w:t>判断回路标注表达的从属关系：</w:t>
      </w:r>
    </w:p>
    <w:p w14:paraId="2540F444" w14:textId="77777777" w:rsidR="006D120B" w:rsidRDefault="006D120B" w:rsidP="006D120B">
      <w:pPr>
        <w:ind w:left="420"/>
      </w:pPr>
      <w:r>
        <w:rPr>
          <w:rFonts w:hint="eastAsia"/>
        </w:rPr>
        <w:t>回路标注不包含其他配电箱编号：负载由此配电箱供电。</w:t>
      </w:r>
    </w:p>
    <w:p w14:paraId="47E7949E" w14:textId="77777777" w:rsidR="006D120B" w:rsidRPr="00120BCB" w:rsidRDefault="006D120B" w:rsidP="006D120B">
      <w:pPr>
        <w:ind w:left="420"/>
      </w:pPr>
      <w:r>
        <w:rPr>
          <w:rFonts w:hint="eastAsia"/>
        </w:rPr>
        <w:t>回路标注包含其他配电箱编号：连接关系有误（</w:t>
      </w:r>
      <w:r>
        <w:rPr>
          <w:rFonts w:hint="eastAsia"/>
        </w:rPr>
        <w:t>*</w:t>
      </w:r>
      <w:r>
        <w:rPr>
          <w:rFonts w:hint="eastAsia"/>
        </w:rPr>
        <w:t>应提示用户此处有未处理的异常，原因：回路标注与导线连接关系不符）。</w:t>
      </w:r>
    </w:p>
    <w:p w14:paraId="1A3D48EB" w14:textId="77777777" w:rsidR="006D120B" w:rsidRDefault="006D120B" w:rsidP="006D120B">
      <w:r>
        <w:rPr>
          <w:rFonts w:hint="eastAsia"/>
        </w:rPr>
        <w:t>桥架</w:t>
      </w:r>
      <w:r>
        <w:rPr>
          <w:rFonts w:hint="eastAsia"/>
        </w:rPr>
        <w:t>-</w:t>
      </w:r>
      <w:r>
        <w:rPr>
          <w:rFonts w:hint="eastAsia"/>
        </w:rPr>
        <w:t>桥架：</w:t>
      </w:r>
    </w:p>
    <w:p w14:paraId="3C2318D7" w14:textId="77777777" w:rsidR="006D120B" w:rsidRDefault="006D120B" w:rsidP="00D938CF">
      <w:pPr>
        <w:pStyle w:val="af6"/>
        <w:numPr>
          <w:ilvl w:val="0"/>
          <w:numId w:val="26"/>
        </w:numPr>
        <w:ind w:firstLineChars="0"/>
      </w:pPr>
      <w:r>
        <w:rPr>
          <w:rFonts w:hint="eastAsia"/>
        </w:rPr>
        <w:lastRenderedPageBreak/>
        <w:t>读取连接两桥架的导线的回路编号</w:t>
      </w:r>
    </w:p>
    <w:p w14:paraId="297CD629" w14:textId="77777777" w:rsidR="006D120B" w:rsidRPr="00A83FE4" w:rsidRDefault="006D120B" w:rsidP="00D938CF">
      <w:pPr>
        <w:pStyle w:val="af6"/>
        <w:numPr>
          <w:ilvl w:val="0"/>
          <w:numId w:val="26"/>
        </w:numPr>
        <w:ind w:firstLineChars="0"/>
      </w:pPr>
      <w:r>
        <w:t>认为</w:t>
      </w:r>
      <w:r>
        <w:rPr>
          <w:rFonts w:hint="eastAsia"/>
        </w:rPr>
        <w:t>两个桥架均与</w:t>
      </w:r>
      <w:r>
        <w:t>此回路</w:t>
      </w:r>
      <w:r>
        <w:rPr>
          <w:rFonts w:hint="eastAsia"/>
        </w:rPr>
        <w:t>连通（两个桥架并不相互连通）</w:t>
      </w:r>
    </w:p>
    <w:p w14:paraId="3530A582" w14:textId="77777777" w:rsidR="006D120B" w:rsidRDefault="006D120B" w:rsidP="006D120B">
      <w:r>
        <w:rPr>
          <w:rFonts w:hint="eastAsia"/>
        </w:rPr>
        <w:t>桥架</w:t>
      </w:r>
      <w:r>
        <w:rPr>
          <w:rFonts w:hint="eastAsia"/>
        </w:rPr>
        <w:t>-</w:t>
      </w:r>
      <w:r>
        <w:rPr>
          <w:rFonts w:hint="eastAsia"/>
        </w:rPr>
        <w:t>负载：</w:t>
      </w:r>
    </w:p>
    <w:p w14:paraId="264A3210" w14:textId="77777777" w:rsidR="006D120B" w:rsidRDefault="006D120B" w:rsidP="00D938CF">
      <w:pPr>
        <w:pStyle w:val="af6"/>
        <w:numPr>
          <w:ilvl w:val="0"/>
          <w:numId w:val="27"/>
        </w:numPr>
        <w:ind w:firstLineChars="0"/>
      </w:pPr>
      <w:r>
        <w:rPr>
          <w:rFonts w:hint="eastAsia"/>
        </w:rPr>
        <w:t>读取回路标注与负载标注</w:t>
      </w:r>
    </w:p>
    <w:p w14:paraId="076F4E62" w14:textId="77777777" w:rsidR="006D120B" w:rsidRDefault="006D120B" w:rsidP="00D938CF">
      <w:pPr>
        <w:pStyle w:val="af6"/>
        <w:numPr>
          <w:ilvl w:val="0"/>
          <w:numId w:val="27"/>
        </w:numPr>
        <w:ind w:firstLineChars="0"/>
      </w:pPr>
      <w:r>
        <w:rPr>
          <w:rFonts w:hint="eastAsia"/>
        </w:rPr>
        <w:t>认为此负载由回路标注中描述的上级配电箱供电，导线的中间段位于桥架内部。此时需要沿桥架寻找这个回路的另一段。</w:t>
      </w:r>
    </w:p>
    <w:p w14:paraId="541EAC6A" w14:textId="77777777" w:rsidR="006D120B" w:rsidRPr="001811AF" w:rsidRDefault="006D120B" w:rsidP="006D120B">
      <w:r>
        <w:rPr>
          <w:rFonts w:hint="eastAsia"/>
        </w:rPr>
        <w:t>负载</w:t>
      </w:r>
      <w:r>
        <w:rPr>
          <w:rFonts w:hint="eastAsia"/>
        </w:rPr>
        <w:t>-</w:t>
      </w:r>
      <w:r>
        <w:rPr>
          <w:rFonts w:hint="eastAsia"/>
        </w:rPr>
        <w:t>负载：</w:t>
      </w:r>
    </w:p>
    <w:p w14:paraId="37C93BCB" w14:textId="77777777" w:rsidR="006D120B" w:rsidRDefault="006D120B" w:rsidP="00D938CF">
      <w:pPr>
        <w:pStyle w:val="af6"/>
        <w:numPr>
          <w:ilvl w:val="0"/>
          <w:numId w:val="28"/>
        </w:numPr>
        <w:ind w:firstLineChars="0"/>
      </w:pPr>
      <w:r>
        <w:rPr>
          <w:rFonts w:hint="eastAsia"/>
        </w:rPr>
        <w:t>读取回路标注与负载标注</w:t>
      </w:r>
    </w:p>
    <w:p w14:paraId="3E07BA0E" w14:textId="77777777" w:rsidR="006D120B" w:rsidRDefault="006D120B" w:rsidP="00D938CF">
      <w:pPr>
        <w:pStyle w:val="af6"/>
        <w:numPr>
          <w:ilvl w:val="0"/>
          <w:numId w:val="28"/>
        </w:numPr>
        <w:ind w:firstLineChars="0"/>
      </w:pPr>
      <w:r>
        <w:rPr>
          <w:rFonts w:hint="eastAsia"/>
        </w:rPr>
        <w:t>判断相连的所有负载是否只具有一个相同的回路标注：</w:t>
      </w:r>
    </w:p>
    <w:p w14:paraId="497986B9" w14:textId="77777777" w:rsidR="006D120B" w:rsidRDefault="006D120B" w:rsidP="006D120B">
      <w:pPr>
        <w:pStyle w:val="af6"/>
        <w:ind w:left="420" w:firstLineChars="0" w:firstLine="0"/>
      </w:pPr>
      <w:r>
        <w:rPr>
          <w:rFonts w:hint="eastAsia"/>
        </w:rPr>
        <w:t>是——这些负载属于同一个回路，由回路标注中描述的上级配电箱供电。</w:t>
      </w:r>
    </w:p>
    <w:p w14:paraId="563246AA" w14:textId="77777777" w:rsidR="006D120B" w:rsidRPr="001811AF" w:rsidRDefault="006D120B" w:rsidP="006D120B">
      <w:pPr>
        <w:pStyle w:val="af6"/>
        <w:ind w:left="420" w:firstLineChars="0" w:firstLine="0"/>
      </w:pPr>
      <w:proofErr w:type="gramStart"/>
      <w:r>
        <w:rPr>
          <w:rFonts w:hint="eastAsia"/>
        </w:rPr>
        <w:t>否</w:t>
      </w:r>
      <w:proofErr w:type="gramEnd"/>
      <w:r>
        <w:rPr>
          <w:rFonts w:hint="eastAsia"/>
        </w:rPr>
        <w:t>——连接关系有误（</w:t>
      </w:r>
      <w:r>
        <w:rPr>
          <w:rFonts w:hint="eastAsia"/>
        </w:rPr>
        <w:t>*</w:t>
      </w:r>
      <w:r>
        <w:rPr>
          <w:rFonts w:hint="eastAsia"/>
        </w:rPr>
        <w:t>应提示用户此处有未处理的异常，原因：回路标注与导线连接关系不符）。</w:t>
      </w:r>
    </w:p>
    <w:p w14:paraId="314811CC" w14:textId="77777777" w:rsidR="00C54877" w:rsidRDefault="00C54877" w:rsidP="00C54877">
      <w:pPr>
        <w:pStyle w:val="3"/>
      </w:pPr>
      <w:r>
        <w:t>回路信息处理</w:t>
      </w:r>
    </w:p>
    <w:p w14:paraId="34DF99D9" w14:textId="697F0114" w:rsidR="00C54877" w:rsidRDefault="00C54877" w:rsidP="00C54877">
      <w:r>
        <w:rPr>
          <w:rFonts w:hint="eastAsia"/>
        </w:rPr>
        <w:t>最终的数据记录如：</w:t>
      </w:r>
    </w:p>
    <w:tbl>
      <w:tblPr>
        <w:tblStyle w:val="af1"/>
        <w:tblW w:w="0" w:type="auto"/>
        <w:tblLook w:val="04A0" w:firstRow="1" w:lastRow="0" w:firstColumn="1" w:lastColumn="0" w:noHBand="0" w:noVBand="1"/>
      </w:tblPr>
      <w:tblGrid>
        <w:gridCol w:w="4530"/>
        <w:gridCol w:w="4530"/>
      </w:tblGrid>
      <w:tr w:rsidR="00D639B0" w14:paraId="098C7806" w14:textId="77777777" w:rsidTr="00D639B0">
        <w:tc>
          <w:tcPr>
            <w:tcW w:w="4530" w:type="dxa"/>
          </w:tcPr>
          <w:p w14:paraId="0D6728D1" w14:textId="67449E3F" w:rsidR="00D639B0" w:rsidRPr="004006F0" w:rsidRDefault="00D639B0" w:rsidP="00C54877">
            <w:pPr>
              <w:rPr>
                <w:rFonts w:ascii="微软雅黑" w:hAnsi="微软雅黑"/>
              </w:rPr>
            </w:pPr>
            <w:r w:rsidRPr="004006F0">
              <w:rPr>
                <w:rFonts w:ascii="微软雅黑" w:hAnsi="微软雅黑"/>
              </w:rPr>
              <w:t xml:space="preserve">Circuit </w:t>
            </w:r>
            <w:r w:rsidRPr="004006F0">
              <w:rPr>
                <w:rFonts w:ascii="微软雅黑" w:hAnsi="微软雅黑" w:hint="eastAsia"/>
              </w:rPr>
              <w:t>Number</w:t>
            </w:r>
          </w:p>
        </w:tc>
        <w:tc>
          <w:tcPr>
            <w:tcW w:w="4530" w:type="dxa"/>
          </w:tcPr>
          <w:p w14:paraId="49958E9A" w14:textId="0D1358B7" w:rsidR="00D639B0" w:rsidRPr="004006F0" w:rsidRDefault="00D639B0" w:rsidP="00C54877">
            <w:pPr>
              <w:rPr>
                <w:rFonts w:ascii="微软雅黑" w:hAnsi="微软雅黑"/>
              </w:rPr>
            </w:pPr>
            <w:r w:rsidRPr="004006F0">
              <w:rPr>
                <w:rFonts w:ascii="微软雅黑" w:hAnsi="微软雅黑" w:hint="eastAsia"/>
              </w:rPr>
              <w:t>回路编号</w:t>
            </w:r>
          </w:p>
        </w:tc>
      </w:tr>
      <w:tr w:rsidR="00D639B0" w14:paraId="51BEA6B1" w14:textId="77777777" w:rsidTr="00D639B0">
        <w:tc>
          <w:tcPr>
            <w:tcW w:w="4530" w:type="dxa"/>
          </w:tcPr>
          <w:p w14:paraId="6CE53BFE" w14:textId="79086B4C" w:rsidR="00D639B0" w:rsidRPr="004006F0" w:rsidRDefault="00D639B0" w:rsidP="00C54877">
            <w:pPr>
              <w:rPr>
                <w:rFonts w:ascii="微软雅黑" w:hAnsi="微软雅黑"/>
              </w:rPr>
            </w:pPr>
            <w:r w:rsidRPr="004006F0">
              <w:rPr>
                <w:rFonts w:ascii="微软雅黑" w:hAnsi="微软雅黑"/>
              </w:rPr>
              <w:t>Circuit ID</w:t>
            </w:r>
          </w:p>
        </w:tc>
        <w:tc>
          <w:tcPr>
            <w:tcW w:w="4530" w:type="dxa"/>
          </w:tcPr>
          <w:p w14:paraId="313B79DB" w14:textId="16E0F602" w:rsidR="00D639B0" w:rsidRPr="004006F0" w:rsidRDefault="00D639B0" w:rsidP="00C54877">
            <w:pPr>
              <w:rPr>
                <w:rFonts w:ascii="微软雅黑" w:hAnsi="微软雅黑"/>
              </w:rPr>
            </w:pPr>
            <w:r w:rsidRPr="004006F0">
              <w:rPr>
                <w:rFonts w:ascii="微软雅黑" w:hAnsi="微软雅黑" w:hint="eastAsia"/>
              </w:rPr>
              <w:t>回路ID</w:t>
            </w:r>
          </w:p>
        </w:tc>
      </w:tr>
      <w:tr w:rsidR="00D639B0" w14:paraId="6D525E9F" w14:textId="77777777" w:rsidTr="00D639B0">
        <w:tc>
          <w:tcPr>
            <w:tcW w:w="4530" w:type="dxa"/>
          </w:tcPr>
          <w:p w14:paraId="1A0DAFDE" w14:textId="2865A55C" w:rsidR="00D639B0" w:rsidRPr="004006F0" w:rsidRDefault="00D639B0" w:rsidP="00C54877">
            <w:pPr>
              <w:rPr>
                <w:rFonts w:ascii="微软雅黑" w:hAnsi="微软雅黑"/>
              </w:rPr>
            </w:pPr>
            <w:r w:rsidRPr="004006F0">
              <w:rPr>
                <w:rFonts w:ascii="微软雅黑" w:hAnsi="微软雅黑"/>
              </w:rPr>
              <w:t>KV</w:t>
            </w:r>
          </w:p>
        </w:tc>
        <w:tc>
          <w:tcPr>
            <w:tcW w:w="4530" w:type="dxa"/>
          </w:tcPr>
          <w:p w14:paraId="1A2089C7" w14:textId="2D1977CE" w:rsidR="00D639B0" w:rsidRPr="004006F0" w:rsidRDefault="00D639B0" w:rsidP="00C54877">
            <w:pPr>
              <w:rPr>
                <w:rFonts w:ascii="微软雅黑" w:hAnsi="微软雅黑"/>
              </w:rPr>
            </w:pPr>
            <w:r w:rsidRPr="004006F0">
              <w:rPr>
                <w:rFonts w:ascii="微软雅黑" w:hAnsi="微软雅黑" w:hint="eastAsia"/>
              </w:rPr>
              <w:t>额定电压</w:t>
            </w:r>
          </w:p>
        </w:tc>
      </w:tr>
      <w:tr w:rsidR="00D639B0" w14:paraId="09937F0E" w14:textId="77777777" w:rsidTr="00D639B0">
        <w:tc>
          <w:tcPr>
            <w:tcW w:w="4530" w:type="dxa"/>
          </w:tcPr>
          <w:p w14:paraId="0C04F6F8" w14:textId="5FD0FE85" w:rsidR="00D639B0" w:rsidRPr="004006F0" w:rsidRDefault="00D639B0" w:rsidP="00C54877">
            <w:pPr>
              <w:rPr>
                <w:rFonts w:ascii="微软雅黑" w:hAnsi="微软雅黑"/>
              </w:rPr>
            </w:pPr>
            <w:r w:rsidRPr="004006F0">
              <w:rPr>
                <w:rFonts w:ascii="微软雅黑" w:hAnsi="微软雅黑"/>
              </w:rPr>
              <w:t>Circuit Type</w:t>
            </w:r>
          </w:p>
        </w:tc>
        <w:tc>
          <w:tcPr>
            <w:tcW w:w="4530" w:type="dxa"/>
          </w:tcPr>
          <w:p w14:paraId="35834FA7" w14:textId="157BD3EF" w:rsidR="00D639B0" w:rsidRPr="004006F0" w:rsidRDefault="00D639B0" w:rsidP="00C54877">
            <w:pPr>
              <w:rPr>
                <w:rFonts w:ascii="微软雅黑" w:hAnsi="微软雅黑"/>
              </w:rPr>
            </w:pPr>
            <w:r w:rsidRPr="004006F0">
              <w:rPr>
                <w:rFonts w:ascii="微软雅黑" w:hAnsi="微软雅黑" w:hint="eastAsia"/>
              </w:rPr>
              <w:t>回路类型</w:t>
            </w:r>
          </w:p>
        </w:tc>
      </w:tr>
      <w:tr w:rsidR="00D639B0" w14:paraId="791125C8" w14:textId="77777777" w:rsidTr="00D639B0">
        <w:tc>
          <w:tcPr>
            <w:tcW w:w="4530" w:type="dxa"/>
          </w:tcPr>
          <w:p w14:paraId="7A7DF733" w14:textId="68CC0FB3" w:rsidR="00D639B0" w:rsidRPr="004006F0" w:rsidRDefault="00D639B0" w:rsidP="00C54877">
            <w:pPr>
              <w:rPr>
                <w:rFonts w:ascii="微软雅黑" w:hAnsi="微软雅黑"/>
              </w:rPr>
            </w:pPr>
            <w:r w:rsidRPr="004006F0">
              <w:rPr>
                <w:rFonts w:ascii="微软雅黑" w:hAnsi="微软雅黑" w:hint="eastAsia"/>
              </w:rPr>
              <w:t>Source</w:t>
            </w:r>
            <w:r w:rsidRPr="004006F0">
              <w:rPr>
                <w:rFonts w:ascii="微软雅黑" w:hAnsi="微软雅黑"/>
              </w:rPr>
              <w:t xml:space="preserve"> </w:t>
            </w:r>
            <w:r w:rsidRPr="004006F0">
              <w:rPr>
                <w:rFonts w:ascii="微软雅黑" w:hAnsi="微软雅黑" w:hint="eastAsia"/>
              </w:rPr>
              <w:t>Panel</w:t>
            </w:r>
            <w:r w:rsidRPr="004006F0">
              <w:rPr>
                <w:rFonts w:ascii="微软雅黑" w:hAnsi="微软雅黑"/>
              </w:rPr>
              <w:t xml:space="preserve"> </w:t>
            </w:r>
            <w:r w:rsidRPr="004006F0">
              <w:rPr>
                <w:rFonts w:ascii="微软雅黑" w:hAnsi="微软雅黑" w:hint="eastAsia"/>
              </w:rPr>
              <w:t>ID</w:t>
            </w:r>
          </w:p>
        </w:tc>
        <w:tc>
          <w:tcPr>
            <w:tcW w:w="4530" w:type="dxa"/>
          </w:tcPr>
          <w:p w14:paraId="4D816BCB" w14:textId="4E457F90" w:rsidR="00D639B0" w:rsidRPr="004006F0" w:rsidRDefault="00D639B0" w:rsidP="00C54877">
            <w:pPr>
              <w:rPr>
                <w:rFonts w:ascii="微软雅黑" w:hAnsi="微软雅黑"/>
              </w:rPr>
            </w:pPr>
            <w:r w:rsidRPr="004006F0">
              <w:rPr>
                <w:rFonts w:ascii="微软雅黑" w:hAnsi="微软雅黑" w:hint="eastAsia"/>
              </w:rPr>
              <w:t>上级配电箱编号</w:t>
            </w:r>
          </w:p>
        </w:tc>
      </w:tr>
      <w:tr w:rsidR="00D639B0" w14:paraId="7C84E583" w14:textId="77777777" w:rsidTr="00D639B0">
        <w:tc>
          <w:tcPr>
            <w:tcW w:w="4530" w:type="dxa"/>
          </w:tcPr>
          <w:p w14:paraId="21E35E19" w14:textId="0A2CBB9C" w:rsidR="00D639B0" w:rsidRPr="004006F0" w:rsidRDefault="00D639B0" w:rsidP="00C54877">
            <w:pPr>
              <w:rPr>
                <w:rFonts w:ascii="微软雅黑" w:hAnsi="微软雅黑"/>
              </w:rPr>
            </w:pPr>
            <w:r w:rsidRPr="004006F0">
              <w:rPr>
                <w:rFonts w:ascii="微软雅黑" w:hAnsi="微软雅黑"/>
              </w:rPr>
              <w:t>Load ID</w:t>
            </w:r>
          </w:p>
        </w:tc>
        <w:tc>
          <w:tcPr>
            <w:tcW w:w="4530" w:type="dxa"/>
          </w:tcPr>
          <w:p w14:paraId="2A9DA30D" w14:textId="439A6170" w:rsidR="00D639B0" w:rsidRPr="004006F0" w:rsidRDefault="00D639B0" w:rsidP="00C54877">
            <w:pPr>
              <w:rPr>
                <w:rFonts w:ascii="微软雅黑" w:hAnsi="微软雅黑"/>
              </w:rPr>
            </w:pPr>
            <w:r w:rsidRPr="004006F0">
              <w:rPr>
                <w:rFonts w:ascii="微软雅黑" w:hAnsi="微软雅黑" w:hint="eastAsia"/>
              </w:rPr>
              <w:t>负载编号</w:t>
            </w:r>
          </w:p>
        </w:tc>
      </w:tr>
      <w:tr w:rsidR="00D639B0" w14:paraId="34B80BFA" w14:textId="77777777" w:rsidTr="00D639B0">
        <w:tc>
          <w:tcPr>
            <w:tcW w:w="4530" w:type="dxa"/>
          </w:tcPr>
          <w:p w14:paraId="1165D0D9" w14:textId="05879F66" w:rsidR="00D639B0" w:rsidRPr="004006F0" w:rsidRDefault="00D639B0" w:rsidP="00C54877">
            <w:pPr>
              <w:rPr>
                <w:rFonts w:ascii="微软雅黑" w:hAnsi="微软雅黑"/>
              </w:rPr>
            </w:pPr>
            <w:r w:rsidRPr="004006F0">
              <w:rPr>
                <w:rFonts w:ascii="微软雅黑" w:hAnsi="微软雅黑"/>
              </w:rPr>
              <w:t>D</w:t>
            </w:r>
            <w:r w:rsidRPr="004006F0">
              <w:rPr>
                <w:rFonts w:ascii="微软雅黑" w:hAnsi="微软雅黑" w:hint="eastAsia"/>
              </w:rPr>
              <w:t>e</w:t>
            </w:r>
            <w:r w:rsidRPr="004006F0">
              <w:rPr>
                <w:rFonts w:ascii="微软雅黑" w:hAnsi="微软雅黑"/>
              </w:rPr>
              <w:t>scription</w:t>
            </w:r>
          </w:p>
        </w:tc>
        <w:tc>
          <w:tcPr>
            <w:tcW w:w="4530" w:type="dxa"/>
          </w:tcPr>
          <w:p w14:paraId="0A09CADC" w14:textId="4B30C4AA" w:rsidR="00D639B0" w:rsidRPr="004006F0" w:rsidRDefault="00D639B0" w:rsidP="00C54877">
            <w:pPr>
              <w:rPr>
                <w:rFonts w:ascii="微软雅黑" w:hAnsi="微软雅黑"/>
              </w:rPr>
            </w:pPr>
            <w:r w:rsidRPr="004006F0">
              <w:rPr>
                <w:rFonts w:ascii="微软雅黑" w:hAnsi="微软雅黑" w:hint="eastAsia"/>
              </w:rPr>
              <w:t>用户自定义描述</w:t>
            </w:r>
          </w:p>
        </w:tc>
      </w:tr>
      <w:tr w:rsidR="00D639B0" w14:paraId="3CA53ABE" w14:textId="77777777" w:rsidTr="00D639B0">
        <w:tc>
          <w:tcPr>
            <w:tcW w:w="4530" w:type="dxa"/>
          </w:tcPr>
          <w:p w14:paraId="13B03630" w14:textId="35AC4400" w:rsidR="00D639B0" w:rsidRPr="004006F0" w:rsidRDefault="00D639B0" w:rsidP="00C54877">
            <w:pPr>
              <w:rPr>
                <w:rFonts w:ascii="微软雅黑" w:hAnsi="微软雅黑"/>
              </w:rPr>
            </w:pPr>
            <w:r w:rsidRPr="004006F0">
              <w:rPr>
                <w:rFonts w:ascii="微软雅黑" w:hAnsi="微软雅黑"/>
              </w:rPr>
              <w:t>Installed Capacity</w:t>
            </w:r>
          </w:p>
        </w:tc>
        <w:tc>
          <w:tcPr>
            <w:tcW w:w="4530" w:type="dxa"/>
          </w:tcPr>
          <w:p w14:paraId="6A1B8409" w14:textId="0EA1F04B" w:rsidR="00D639B0" w:rsidRPr="004006F0" w:rsidRDefault="00D639B0" w:rsidP="00C54877">
            <w:pPr>
              <w:rPr>
                <w:rFonts w:ascii="微软雅黑" w:hAnsi="微软雅黑"/>
              </w:rPr>
            </w:pPr>
            <w:r w:rsidRPr="004006F0">
              <w:rPr>
                <w:rFonts w:ascii="微软雅黑" w:hAnsi="微软雅黑" w:hint="eastAsia"/>
              </w:rPr>
              <w:t>安装功率</w:t>
            </w:r>
          </w:p>
        </w:tc>
      </w:tr>
      <w:tr w:rsidR="00D639B0" w14:paraId="05DAD339" w14:textId="77777777" w:rsidTr="00D639B0">
        <w:tc>
          <w:tcPr>
            <w:tcW w:w="4530" w:type="dxa"/>
          </w:tcPr>
          <w:p w14:paraId="15DC792C" w14:textId="061B12D4" w:rsidR="00D639B0" w:rsidRPr="004006F0" w:rsidRDefault="00D639B0" w:rsidP="00C54877">
            <w:pPr>
              <w:rPr>
                <w:rFonts w:ascii="微软雅黑" w:hAnsi="微软雅黑"/>
              </w:rPr>
            </w:pPr>
            <w:r w:rsidRPr="004006F0">
              <w:rPr>
                <w:rFonts w:ascii="微软雅黑" w:hAnsi="微软雅黑" w:hint="eastAsia"/>
              </w:rPr>
              <w:lastRenderedPageBreak/>
              <w:t>Phase</w:t>
            </w:r>
          </w:p>
        </w:tc>
        <w:tc>
          <w:tcPr>
            <w:tcW w:w="4530" w:type="dxa"/>
          </w:tcPr>
          <w:p w14:paraId="4621482D" w14:textId="669903E3" w:rsidR="00D639B0" w:rsidRPr="004006F0" w:rsidRDefault="00D639B0" w:rsidP="00C54877">
            <w:pPr>
              <w:rPr>
                <w:rFonts w:ascii="微软雅黑" w:hAnsi="微软雅黑"/>
              </w:rPr>
            </w:pPr>
            <w:r w:rsidRPr="004006F0">
              <w:rPr>
                <w:rFonts w:ascii="微软雅黑" w:hAnsi="微软雅黑" w:hint="eastAsia"/>
              </w:rPr>
              <w:t>相数</w:t>
            </w:r>
          </w:p>
        </w:tc>
      </w:tr>
      <w:tr w:rsidR="00D639B0" w14:paraId="24F5D727" w14:textId="77777777" w:rsidTr="00D639B0">
        <w:tc>
          <w:tcPr>
            <w:tcW w:w="4530" w:type="dxa"/>
          </w:tcPr>
          <w:p w14:paraId="5415FA5A" w14:textId="713B7B44" w:rsidR="00D639B0" w:rsidRPr="004006F0" w:rsidRDefault="00D639B0" w:rsidP="00C54877">
            <w:pPr>
              <w:rPr>
                <w:rFonts w:ascii="微软雅黑" w:hAnsi="微软雅黑"/>
              </w:rPr>
            </w:pPr>
            <w:r w:rsidRPr="004006F0">
              <w:rPr>
                <w:rFonts w:ascii="微软雅黑" w:hAnsi="微软雅黑" w:hint="eastAsia"/>
              </w:rPr>
              <w:t>Demand</w:t>
            </w:r>
            <w:r w:rsidRPr="004006F0">
              <w:rPr>
                <w:rFonts w:ascii="微软雅黑" w:hAnsi="微软雅黑"/>
              </w:rPr>
              <w:t xml:space="preserve"> </w:t>
            </w:r>
            <w:r w:rsidRPr="004006F0">
              <w:rPr>
                <w:rFonts w:ascii="微软雅黑" w:hAnsi="微软雅黑" w:hint="eastAsia"/>
              </w:rPr>
              <w:t>Factor</w:t>
            </w:r>
          </w:p>
        </w:tc>
        <w:tc>
          <w:tcPr>
            <w:tcW w:w="4530" w:type="dxa"/>
          </w:tcPr>
          <w:p w14:paraId="6A324109" w14:textId="76A11837" w:rsidR="00D639B0" w:rsidRPr="004006F0" w:rsidRDefault="00D639B0" w:rsidP="00C54877">
            <w:pPr>
              <w:rPr>
                <w:rFonts w:ascii="微软雅黑" w:hAnsi="微软雅黑"/>
              </w:rPr>
            </w:pPr>
            <w:r w:rsidRPr="004006F0">
              <w:rPr>
                <w:rFonts w:ascii="微软雅黑" w:hAnsi="微软雅黑" w:hint="eastAsia"/>
              </w:rPr>
              <w:t>需要系数</w:t>
            </w:r>
          </w:p>
        </w:tc>
      </w:tr>
      <w:tr w:rsidR="00D639B0" w14:paraId="492114DF" w14:textId="77777777" w:rsidTr="00D639B0">
        <w:tc>
          <w:tcPr>
            <w:tcW w:w="4530" w:type="dxa"/>
          </w:tcPr>
          <w:p w14:paraId="609B444D" w14:textId="29855E74" w:rsidR="00D639B0" w:rsidRPr="004006F0" w:rsidRDefault="00D639B0" w:rsidP="00C54877">
            <w:pPr>
              <w:rPr>
                <w:rFonts w:ascii="微软雅黑" w:hAnsi="微软雅黑"/>
              </w:rPr>
            </w:pPr>
            <w:r w:rsidRPr="004006F0">
              <w:rPr>
                <w:rFonts w:ascii="微软雅黑" w:hAnsi="微软雅黑"/>
              </w:rPr>
              <w:t>P</w:t>
            </w:r>
            <w:r w:rsidRPr="004006F0">
              <w:rPr>
                <w:rFonts w:ascii="微软雅黑" w:hAnsi="微软雅黑" w:hint="eastAsia"/>
              </w:rPr>
              <w:t>o</w:t>
            </w:r>
            <w:r w:rsidRPr="004006F0">
              <w:rPr>
                <w:rFonts w:ascii="微软雅黑" w:hAnsi="微软雅黑"/>
              </w:rPr>
              <w:t>wer Factor</w:t>
            </w:r>
          </w:p>
        </w:tc>
        <w:tc>
          <w:tcPr>
            <w:tcW w:w="4530" w:type="dxa"/>
          </w:tcPr>
          <w:p w14:paraId="3F9819C3" w14:textId="093A5FD7" w:rsidR="00D639B0" w:rsidRPr="004006F0" w:rsidRDefault="00D639B0" w:rsidP="00C54877">
            <w:pPr>
              <w:rPr>
                <w:rFonts w:ascii="微软雅黑" w:hAnsi="微软雅黑"/>
              </w:rPr>
            </w:pPr>
            <w:r w:rsidRPr="004006F0">
              <w:rPr>
                <w:rFonts w:ascii="微软雅黑" w:hAnsi="微软雅黑" w:hint="eastAsia"/>
              </w:rPr>
              <w:t>功率因数</w:t>
            </w:r>
          </w:p>
        </w:tc>
      </w:tr>
      <w:tr w:rsidR="00D639B0" w14:paraId="630271B7" w14:textId="77777777" w:rsidTr="00D639B0">
        <w:tc>
          <w:tcPr>
            <w:tcW w:w="4530" w:type="dxa"/>
          </w:tcPr>
          <w:p w14:paraId="21275AED" w14:textId="20B37042" w:rsidR="00D639B0" w:rsidRPr="004006F0" w:rsidRDefault="00D639B0" w:rsidP="00C54877">
            <w:pPr>
              <w:rPr>
                <w:rFonts w:ascii="微软雅黑" w:hAnsi="微软雅黑"/>
              </w:rPr>
            </w:pPr>
            <w:r w:rsidRPr="004006F0">
              <w:rPr>
                <w:rFonts w:ascii="微软雅黑" w:hAnsi="微软雅黑"/>
              </w:rPr>
              <w:t>R</w:t>
            </w:r>
            <w:r w:rsidRPr="004006F0">
              <w:rPr>
                <w:rFonts w:ascii="微软雅黑" w:hAnsi="微软雅黑" w:hint="eastAsia"/>
              </w:rPr>
              <w:t>efe</w:t>
            </w:r>
            <w:r w:rsidRPr="004006F0">
              <w:rPr>
                <w:rFonts w:ascii="微软雅黑" w:hAnsi="微软雅黑"/>
              </w:rPr>
              <w:t>rence DWG</w:t>
            </w:r>
          </w:p>
        </w:tc>
        <w:tc>
          <w:tcPr>
            <w:tcW w:w="4530" w:type="dxa"/>
          </w:tcPr>
          <w:p w14:paraId="7DD80345" w14:textId="1189CE33" w:rsidR="00D639B0" w:rsidRPr="004006F0" w:rsidRDefault="00D639B0" w:rsidP="00C54877">
            <w:pPr>
              <w:rPr>
                <w:rFonts w:ascii="微软雅黑" w:hAnsi="微软雅黑"/>
              </w:rPr>
            </w:pPr>
            <w:r w:rsidRPr="004006F0">
              <w:rPr>
                <w:rFonts w:ascii="微软雅黑" w:hAnsi="微软雅黑" w:hint="eastAsia"/>
              </w:rPr>
              <w:t>所属DWG</w:t>
            </w:r>
          </w:p>
        </w:tc>
      </w:tr>
      <w:tr w:rsidR="00D639B0" w14:paraId="44C55D6F" w14:textId="77777777" w:rsidTr="00D639B0">
        <w:tc>
          <w:tcPr>
            <w:tcW w:w="4530" w:type="dxa"/>
          </w:tcPr>
          <w:p w14:paraId="28AACD57" w14:textId="619A06F8" w:rsidR="00D639B0" w:rsidRPr="004006F0" w:rsidRDefault="00D639B0" w:rsidP="00D639B0">
            <w:pPr>
              <w:rPr>
                <w:rFonts w:ascii="微软雅黑" w:hAnsi="微软雅黑"/>
              </w:rPr>
            </w:pPr>
            <w:r w:rsidRPr="004006F0">
              <w:rPr>
                <w:rFonts w:ascii="微软雅黑" w:hAnsi="微软雅黑"/>
              </w:rPr>
              <w:t>F</w:t>
            </w:r>
            <w:r w:rsidRPr="004006F0">
              <w:rPr>
                <w:rFonts w:ascii="微软雅黑" w:hAnsi="微软雅黑" w:hint="eastAsia"/>
              </w:rPr>
              <w:t>loo</w:t>
            </w:r>
            <w:r w:rsidRPr="004006F0">
              <w:rPr>
                <w:rFonts w:ascii="微软雅黑" w:hAnsi="微软雅黑"/>
              </w:rPr>
              <w:t>r Number</w:t>
            </w:r>
          </w:p>
        </w:tc>
        <w:tc>
          <w:tcPr>
            <w:tcW w:w="4530" w:type="dxa"/>
          </w:tcPr>
          <w:p w14:paraId="3B945673" w14:textId="6D0A3993" w:rsidR="00D639B0" w:rsidRPr="004006F0" w:rsidRDefault="00D639B0" w:rsidP="00D639B0">
            <w:pPr>
              <w:rPr>
                <w:rFonts w:ascii="微软雅黑" w:hAnsi="微软雅黑"/>
              </w:rPr>
            </w:pPr>
            <w:r w:rsidRPr="004006F0">
              <w:rPr>
                <w:rFonts w:ascii="微软雅黑" w:hAnsi="微软雅黑" w:hint="eastAsia"/>
              </w:rPr>
              <w:t>楼层</w:t>
            </w:r>
          </w:p>
        </w:tc>
      </w:tr>
      <w:tr w:rsidR="00D639B0" w14:paraId="28566E2A" w14:textId="77777777" w:rsidTr="00D639B0">
        <w:tc>
          <w:tcPr>
            <w:tcW w:w="4530" w:type="dxa"/>
          </w:tcPr>
          <w:p w14:paraId="4DA5C79B" w14:textId="3C4FA24E" w:rsidR="00D639B0" w:rsidRPr="004006F0" w:rsidRDefault="00D639B0" w:rsidP="00D639B0">
            <w:pPr>
              <w:rPr>
                <w:rFonts w:ascii="微软雅黑" w:hAnsi="微软雅黑"/>
              </w:rPr>
            </w:pPr>
            <w:r w:rsidRPr="004006F0">
              <w:rPr>
                <w:rFonts w:ascii="微软雅黑" w:hAnsi="微软雅黑" w:hint="eastAsia"/>
              </w:rPr>
              <w:t>Ro</w:t>
            </w:r>
            <w:r w:rsidRPr="004006F0">
              <w:rPr>
                <w:rFonts w:ascii="微软雅黑" w:hAnsi="微软雅黑"/>
              </w:rPr>
              <w:t>om Type</w:t>
            </w:r>
          </w:p>
        </w:tc>
        <w:tc>
          <w:tcPr>
            <w:tcW w:w="4530" w:type="dxa"/>
          </w:tcPr>
          <w:p w14:paraId="6BE76D3B" w14:textId="5612655F" w:rsidR="00D639B0" w:rsidRPr="004006F0" w:rsidRDefault="00D639B0" w:rsidP="00D639B0">
            <w:pPr>
              <w:rPr>
                <w:rFonts w:ascii="微软雅黑" w:hAnsi="微软雅黑"/>
              </w:rPr>
            </w:pPr>
            <w:r w:rsidRPr="004006F0">
              <w:rPr>
                <w:rFonts w:ascii="微软雅黑" w:hAnsi="微软雅黑" w:hint="eastAsia"/>
              </w:rPr>
              <w:t>房间</w:t>
            </w:r>
          </w:p>
        </w:tc>
      </w:tr>
      <w:tr w:rsidR="00D639B0" w:rsidRPr="00D639B0" w14:paraId="6801CA34" w14:textId="77777777" w:rsidTr="00D639B0">
        <w:tc>
          <w:tcPr>
            <w:tcW w:w="4530" w:type="dxa"/>
          </w:tcPr>
          <w:p w14:paraId="5A2BB462" w14:textId="1AC7E1F4" w:rsidR="00D639B0" w:rsidRPr="004006F0" w:rsidRDefault="00D639B0" w:rsidP="00D639B0">
            <w:pPr>
              <w:rPr>
                <w:rFonts w:ascii="微软雅黑" w:hAnsi="微软雅黑"/>
              </w:rPr>
            </w:pPr>
            <w:r w:rsidRPr="004006F0">
              <w:rPr>
                <w:rFonts w:ascii="微软雅黑" w:hAnsi="微软雅黑" w:hint="eastAsia"/>
              </w:rPr>
              <w:t>Base</w:t>
            </w:r>
            <w:r w:rsidRPr="004006F0">
              <w:rPr>
                <w:rFonts w:ascii="微软雅黑" w:hAnsi="微软雅黑"/>
              </w:rPr>
              <w:t xml:space="preserve"> Point</w:t>
            </w:r>
          </w:p>
        </w:tc>
        <w:tc>
          <w:tcPr>
            <w:tcW w:w="4530" w:type="dxa"/>
          </w:tcPr>
          <w:p w14:paraId="59B3F66E" w14:textId="01340B76" w:rsidR="00D639B0" w:rsidRPr="004006F0" w:rsidRDefault="00D639B0" w:rsidP="00D639B0">
            <w:pPr>
              <w:rPr>
                <w:rFonts w:ascii="微软雅黑" w:hAnsi="微软雅黑"/>
              </w:rPr>
            </w:pPr>
            <w:r w:rsidRPr="004006F0">
              <w:rPr>
                <w:rFonts w:ascii="微软雅黑" w:hAnsi="微软雅黑" w:hint="eastAsia"/>
              </w:rPr>
              <w:t>基点坐标</w:t>
            </w:r>
          </w:p>
        </w:tc>
      </w:tr>
    </w:tbl>
    <w:p w14:paraId="48594AC9" w14:textId="77777777" w:rsidR="004A63B1" w:rsidRDefault="004A63B1" w:rsidP="00C54877"/>
    <w:p w14:paraId="011DF267" w14:textId="58D1B056" w:rsidR="00C54877" w:rsidRDefault="00C54877" w:rsidP="00C54877">
      <w:r>
        <w:t>&lt;</w:t>
      </w:r>
      <w:r>
        <w:rPr>
          <w:rFonts w:hint="eastAsia"/>
        </w:rPr>
        <w:t>CircutNumber</w:t>
      </w:r>
      <w:r>
        <w:t>="</w:t>
      </w:r>
      <w:r>
        <w:rPr>
          <w:rFonts w:hint="eastAsia"/>
        </w:rPr>
        <w:t>WL01</w:t>
      </w:r>
      <w:r>
        <w:t>"</w:t>
      </w:r>
      <w:r w:rsidRPr="00FC28C2">
        <w:t xml:space="preserve"> </w:t>
      </w:r>
      <w:r>
        <w:t>C</w:t>
      </w:r>
      <w:r>
        <w:rPr>
          <w:rFonts w:hint="eastAsia"/>
        </w:rPr>
        <w:t>ir</w:t>
      </w:r>
      <w:r>
        <w:t>cutID=</w:t>
      </w:r>
      <w:proofErr w:type="gramStart"/>
      <w:r>
        <w:t>””</w:t>
      </w:r>
      <w:proofErr w:type="gramEnd"/>
      <w:r>
        <w:t xml:space="preserve"> KV=</w:t>
      </w:r>
      <w:proofErr w:type="gramStart"/>
      <w:r>
        <w:t>”</w:t>
      </w:r>
      <w:proofErr w:type="gramEnd"/>
      <w:r>
        <w:t>0.22</w:t>
      </w:r>
      <w:proofErr w:type="gramStart"/>
      <w:r>
        <w:t>”</w:t>
      </w:r>
      <w:proofErr w:type="gramEnd"/>
      <w:r>
        <w:t xml:space="preserve"> </w:t>
      </w:r>
      <w:r>
        <w:rPr>
          <w:rFonts w:hint="eastAsia"/>
        </w:rPr>
        <w:t xml:space="preserve"> </w:t>
      </w:r>
      <w:r>
        <w:t>C</w:t>
      </w:r>
      <w:r>
        <w:rPr>
          <w:rFonts w:hint="eastAsia"/>
        </w:rPr>
        <w:t>ir</w:t>
      </w:r>
      <w:r>
        <w:t>cutType</w:t>
      </w:r>
      <w:r>
        <w:rPr>
          <w:rFonts w:hint="eastAsia"/>
        </w:rPr>
        <w:t>=</w:t>
      </w:r>
      <w:proofErr w:type="gramStart"/>
      <w:r>
        <w:t>”</w:t>
      </w:r>
      <w:proofErr w:type="gramEnd"/>
      <w:r>
        <w:t>L</w:t>
      </w:r>
      <w:r>
        <w:rPr>
          <w:rFonts w:hint="eastAsia"/>
        </w:rPr>
        <w:t>igh</w:t>
      </w:r>
      <w:r>
        <w:t>ting</w:t>
      </w:r>
      <w:proofErr w:type="gramStart"/>
      <w:r>
        <w:t>”</w:t>
      </w:r>
      <w:proofErr w:type="gramEnd"/>
      <w:r>
        <w:rPr>
          <w:rFonts w:hint="eastAsia"/>
        </w:rPr>
        <w:t xml:space="preserve"> SourcePanelID=</w:t>
      </w:r>
      <w:proofErr w:type="gramStart"/>
      <w:r>
        <w:t>”</w:t>
      </w:r>
      <w:proofErr w:type="gramEnd"/>
      <w:r>
        <w:rPr>
          <w:rFonts w:hint="eastAsia"/>
        </w:rPr>
        <w:t>13-B1AL</w:t>
      </w:r>
      <w:proofErr w:type="gramStart"/>
      <w:r>
        <w:t>”</w:t>
      </w:r>
      <w:proofErr w:type="gramEnd"/>
      <w:r>
        <w:t xml:space="preserve"> LoadID=</w:t>
      </w:r>
      <w:proofErr w:type="gramStart"/>
      <w:r>
        <w:t>”</w:t>
      </w:r>
      <w:proofErr w:type="gramEnd"/>
      <w:r>
        <w:rPr>
          <w:rFonts w:hint="eastAsia"/>
        </w:rPr>
        <w:t>null</w:t>
      </w:r>
      <w:proofErr w:type="gramStart"/>
      <w:r>
        <w:t>”</w:t>
      </w:r>
      <w:proofErr w:type="gramEnd"/>
      <w:r>
        <w:t xml:space="preserve"> D</w:t>
      </w:r>
      <w:r>
        <w:rPr>
          <w:rFonts w:hint="eastAsia"/>
        </w:rPr>
        <w:t>e</w:t>
      </w:r>
      <w:r>
        <w:t>scription=</w:t>
      </w:r>
      <w:proofErr w:type="gramStart"/>
      <w:r>
        <w:t>””</w:t>
      </w:r>
      <w:proofErr w:type="gramEnd"/>
      <w:r>
        <w:rPr>
          <w:rFonts w:hint="eastAsia"/>
        </w:rPr>
        <w:t xml:space="preserve"> </w:t>
      </w:r>
      <w:r>
        <w:t>InstalledCapacity</w:t>
      </w:r>
      <w:r>
        <w:rPr>
          <w:rFonts w:hint="eastAsia"/>
        </w:rPr>
        <w:t>=</w:t>
      </w:r>
      <w:proofErr w:type="gramStart"/>
      <w:r>
        <w:t>””</w:t>
      </w:r>
      <w:proofErr w:type="gramEnd"/>
      <w:r>
        <w:rPr>
          <w:rFonts w:hint="eastAsia"/>
        </w:rPr>
        <w:t xml:space="preserve"> Phase=</w:t>
      </w:r>
      <w:proofErr w:type="gramStart"/>
      <w:r>
        <w:t>””</w:t>
      </w:r>
      <w:proofErr w:type="gramEnd"/>
      <w:r>
        <w:rPr>
          <w:rFonts w:hint="eastAsia"/>
        </w:rPr>
        <w:t xml:space="preserve"> DemandFactor=</w:t>
      </w:r>
      <w:proofErr w:type="gramStart"/>
      <w:r>
        <w:t>””</w:t>
      </w:r>
      <w:proofErr w:type="gramEnd"/>
      <w:r>
        <w:t xml:space="preserve"> </w:t>
      </w:r>
      <w:r w:rsidR="004006F0">
        <w:t>PowerFactor</w:t>
      </w:r>
      <w:r>
        <w:t>=</w:t>
      </w:r>
      <w:proofErr w:type="gramStart"/>
      <w:r>
        <w:t>””</w:t>
      </w:r>
      <w:proofErr w:type="gramEnd"/>
      <w:r>
        <w:rPr>
          <w:rFonts w:hint="eastAsia"/>
        </w:rPr>
        <w:t xml:space="preserve"> </w:t>
      </w:r>
      <w:r>
        <w:rPr>
          <w:highlight w:val="lightGray"/>
        </w:rPr>
        <w:t>R</w:t>
      </w:r>
      <w:r>
        <w:rPr>
          <w:rFonts w:hint="eastAsia"/>
          <w:highlight w:val="lightGray"/>
        </w:rPr>
        <w:t>efe</w:t>
      </w:r>
      <w:r>
        <w:rPr>
          <w:highlight w:val="lightGray"/>
        </w:rPr>
        <w:t>renceDWG="FL3YC2VQ_E04-</w:t>
      </w:r>
      <w:r>
        <w:rPr>
          <w:rFonts w:hint="eastAsia"/>
          <w:highlight w:val="lightGray"/>
        </w:rPr>
        <w:t>照明</w:t>
      </w:r>
      <w:r>
        <w:rPr>
          <w:highlight w:val="lightGray"/>
        </w:rPr>
        <w:t>平面图</w:t>
      </w:r>
      <w:r>
        <w:rPr>
          <w:highlight w:val="lightGray"/>
        </w:rPr>
        <w:t xml:space="preserve">.dwg" </w:t>
      </w:r>
      <w:r>
        <w:rPr>
          <w:rFonts w:hint="eastAsia"/>
          <w:highlight w:val="lightGray"/>
        </w:rPr>
        <w:t>FloorNumber</w:t>
      </w:r>
      <w:r>
        <w:rPr>
          <w:highlight w:val="lightGray"/>
        </w:rPr>
        <w:t>="</w:t>
      </w:r>
      <w:r>
        <w:rPr>
          <w:rFonts w:hint="eastAsia"/>
          <w:highlight w:val="lightGray"/>
        </w:rPr>
        <w:t>-1</w:t>
      </w:r>
      <w:r>
        <w:rPr>
          <w:highlight w:val="lightGray"/>
        </w:rPr>
        <w:t xml:space="preserve">" </w:t>
      </w:r>
      <w:r>
        <w:rPr>
          <w:rFonts w:hint="eastAsia"/>
          <w:highlight w:val="lightGray"/>
        </w:rPr>
        <w:t>RoomType</w:t>
      </w:r>
      <w:r>
        <w:rPr>
          <w:highlight w:val="lightGray"/>
        </w:rPr>
        <w:t>="</w:t>
      </w:r>
      <w:r>
        <w:rPr>
          <w:rFonts w:hint="eastAsia"/>
          <w:highlight w:val="lightGray"/>
        </w:rPr>
        <w:t>地下车库</w:t>
      </w:r>
      <w:r>
        <w:rPr>
          <w:highlight w:val="lightGray"/>
        </w:rPr>
        <w:t>"</w:t>
      </w:r>
      <w:r>
        <w:rPr>
          <w:rFonts w:hint="eastAsia"/>
          <w:highlight w:val="lightGray"/>
        </w:rPr>
        <w:t xml:space="preserve"> RoomID=</w:t>
      </w:r>
      <w:proofErr w:type="gramStart"/>
      <w:r>
        <w:rPr>
          <w:highlight w:val="lightGray"/>
        </w:rPr>
        <w:t>”</w:t>
      </w:r>
      <w:proofErr w:type="gramEnd"/>
      <w:r>
        <w:rPr>
          <w:rFonts w:hint="eastAsia"/>
          <w:highlight w:val="lightGray"/>
        </w:rPr>
        <w:t>3YCB1G03</w:t>
      </w:r>
      <w:proofErr w:type="gramStart"/>
      <w:r>
        <w:rPr>
          <w:highlight w:val="lightGray"/>
        </w:rPr>
        <w:t>”</w:t>
      </w:r>
      <w:proofErr w:type="gramEnd"/>
      <w:r>
        <w:rPr>
          <w:highlight w:val="lightGray"/>
        </w:rPr>
        <w:t xml:space="preserve"> </w:t>
      </w:r>
      <w:r>
        <w:rPr>
          <w:rFonts w:hint="eastAsia"/>
        </w:rPr>
        <w:t>BasePoint</w:t>
      </w:r>
      <w:r>
        <w:t>="</w:t>
      </w:r>
      <w:r>
        <w:rPr>
          <w:rFonts w:hint="eastAsia"/>
        </w:rPr>
        <w:t>-51836.79,17926.04,</w:t>
      </w:r>
      <w:r>
        <w:t>0"&gt;</w:t>
      </w:r>
    </w:p>
    <w:p w14:paraId="74E9015A" w14:textId="3364E0AD" w:rsidR="00C54877" w:rsidRPr="000218DE" w:rsidRDefault="00460119" w:rsidP="00C54877">
      <w:r>
        <w:rPr>
          <w:rFonts w:hint="eastAsia"/>
        </w:rPr>
        <w:t>注：</w:t>
      </w:r>
      <w:r w:rsidR="00C54877">
        <w:rPr>
          <w:rFonts w:hint="eastAsia"/>
        </w:rPr>
        <w:t>后续还可能添加其他信息。</w:t>
      </w:r>
    </w:p>
    <w:p w14:paraId="29E5D2C8" w14:textId="163B6740" w:rsidR="00C54877" w:rsidRDefault="00C54877" w:rsidP="00C54877">
      <w:pPr>
        <w:pStyle w:val="4"/>
      </w:pPr>
      <w:r>
        <w:rPr>
          <w:rFonts w:hint="eastAsia"/>
        </w:rPr>
        <w:t>回路</w:t>
      </w:r>
      <w:r>
        <w:t>标注信息</w:t>
      </w:r>
      <w:r w:rsidR="00460119">
        <w:rPr>
          <w:rFonts w:hint="eastAsia"/>
        </w:rPr>
        <w:t>的分析</w:t>
      </w:r>
    </w:p>
    <w:p w14:paraId="70D4160C" w14:textId="77777777" w:rsidR="00C54877" w:rsidRDefault="00C54877" w:rsidP="00C54877">
      <w:pPr>
        <w:ind w:firstLine="420"/>
      </w:pPr>
      <w:r>
        <w:rPr>
          <w:rFonts w:hint="eastAsia"/>
        </w:rPr>
        <w:t>以数据组的方式，</w:t>
      </w:r>
      <w:r>
        <w:t>记录</w:t>
      </w:r>
      <w:r>
        <w:rPr>
          <w:rFonts w:hint="eastAsia"/>
        </w:rPr>
        <w:t>识别到的</w:t>
      </w:r>
      <w:r>
        <w:t>回路标注的文字内容</w:t>
      </w:r>
      <w:r>
        <w:rPr>
          <w:rFonts w:hint="eastAsia"/>
        </w:rPr>
        <w:t>和标注位置信息。</w:t>
      </w:r>
    </w:p>
    <w:p w14:paraId="135ED0EF" w14:textId="77777777" w:rsidR="00C54877" w:rsidRDefault="00C54877" w:rsidP="00C54877">
      <w:pPr>
        <w:ind w:firstLine="420"/>
      </w:pPr>
      <w:r>
        <w:t>记录读取到的回路标注所包含的文字内容，并对其进行分析处理</w:t>
      </w:r>
      <w:r>
        <w:rPr>
          <w:rFonts w:hint="eastAsia"/>
        </w:rPr>
        <w:t>：</w:t>
      </w:r>
    </w:p>
    <w:p w14:paraId="37821CFE" w14:textId="77777777" w:rsidR="00C54877" w:rsidRDefault="00C54877" w:rsidP="00B67F9B">
      <w:pPr>
        <w:numPr>
          <w:ilvl w:val="0"/>
          <w:numId w:val="12"/>
        </w:numPr>
      </w:pPr>
      <w:r>
        <w:rPr>
          <w:rFonts w:hint="eastAsia"/>
        </w:rPr>
        <w:t>将类似“从左到右依次为：”的自然语言转换成回路编号的排序方向（以文字</w:t>
      </w:r>
      <w:r>
        <w:rPr>
          <w:rFonts w:hint="eastAsia"/>
        </w:rPr>
        <w:t>UCS</w:t>
      </w:r>
      <w:r>
        <w:rPr>
          <w:rFonts w:hint="eastAsia"/>
        </w:rPr>
        <w:t>方向“从左到右”排序）。</w:t>
      </w:r>
    </w:p>
    <w:p w14:paraId="159F10A5" w14:textId="77777777" w:rsidR="00C54877" w:rsidRDefault="00C54877" w:rsidP="00B67F9B">
      <w:pPr>
        <w:numPr>
          <w:ilvl w:val="0"/>
          <w:numId w:val="12"/>
        </w:numPr>
      </w:pPr>
      <w:r>
        <w:rPr>
          <w:rFonts w:hint="eastAsia"/>
        </w:rPr>
        <w:t>将完整回路编号拆分成上级配电箱编号（如有）</w:t>
      </w:r>
      <w:r>
        <w:rPr>
          <w:rFonts w:hint="eastAsia"/>
        </w:rPr>
        <w:t>+</w:t>
      </w:r>
      <w:r>
        <w:rPr>
          <w:rFonts w:hint="eastAsia"/>
        </w:rPr>
        <w:t>回路编号的形式（必须），如将“</w:t>
      </w:r>
      <w:r>
        <w:rPr>
          <w:rFonts w:hint="eastAsia"/>
        </w:rPr>
        <w:t>13-B1AL-WL01~05</w:t>
      </w:r>
      <w:r>
        <w:rPr>
          <w:rFonts w:hint="eastAsia"/>
        </w:rPr>
        <w:t>”从“</w:t>
      </w:r>
      <w:r>
        <w:rPr>
          <w:rFonts w:hint="eastAsia"/>
        </w:rPr>
        <w:t>-W</w:t>
      </w:r>
      <w:r>
        <w:rPr>
          <w:rFonts w:hint="eastAsia"/>
        </w:rPr>
        <w:t>”中的“</w:t>
      </w:r>
      <w:r>
        <w:rPr>
          <w:rFonts w:hint="eastAsia"/>
        </w:rPr>
        <w:t>-</w:t>
      </w:r>
      <w:r>
        <w:rPr>
          <w:rFonts w:hint="eastAsia"/>
        </w:rPr>
        <w:t>”作为分割符号进行拆分，获得上级配电箱编号“</w:t>
      </w:r>
      <w:r>
        <w:rPr>
          <w:rFonts w:hint="eastAsia"/>
        </w:rPr>
        <w:t>13-B1AL</w:t>
      </w:r>
      <w:r>
        <w:rPr>
          <w:rFonts w:hint="eastAsia"/>
        </w:rPr>
        <w:t>”和回路编号“</w:t>
      </w:r>
      <w:r>
        <w:rPr>
          <w:rFonts w:hint="eastAsia"/>
        </w:rPr>
        <w:t>WL01~05</w:t>
      </w:r>
      <w:r>
        <w:rPr>
          <w:rFonts w:hint="eastAsia"/>
        </w:rPr>
        <w:t>”。</w:t>
      </w:r>
    </w:p>
    <w:p w14:paraId="124E51A7" w14:textId="77777777" w:rsidR="00C54877" w:rsidRPr="00612296" w:rsidRDefault="00C54877" w:rsidP="00D938CF">
      <w:pPr>
        <w:pStyle w:val="af6"/>
        <w:numPr>
          <w:ilvl w:val="0"/>
          <w:numId w:val="22"/>
        </w:numPr>
        <w:ind w:firstLineChars="0"/>
        <w:rPr>
          <w:color w:val="FF0000"/>
        </w:rPr>
      </w:pPr>
      <w:r w:rsidRPr="00612296">
        <w:rPr>
          <w:rFonts w:hint="eastAsia"/>
          <w:color w:val="FF0000"/>
        </w:rPr>
        <w:t>当读取不到“上级配电箱编号”时，</w:t>
      </w:r>
      <w:proofErr w:type="gramStart"/>
      <w:r w:rsidRPr="00612296">
        <w:rPr>
          <w:rFonts w:hint="eastAsia"/>
          <w:color w:val="FF0000"/>
        </w:rPr>
        <w:t>需判断</w:t>
      </w:r>
      <w:proofErr w:type="gramEnd"/>
      <w:r w:rsidRPr="00612296">
        <w:rPr>
          <w:rFonts w:hint="eastAsia"/>
          <w:color w:val="FF0000"/>
        </w:rPr>
        <w:t>回路连接的设备中是否存在“配电箱”类型的</w:t>
      </w:r>
      <w:r w:rsidRPr="00612296">
        <w:rPr>
          <w:rFonts w:hint="eastAsia"/>
          <w:color w:val="FF0000"/>
        </w:rPr>
        <w:lastRenderedPageBreak/>
        <w:t>块，并</w:t>
      </w:r>
      <w:r>
        <w:rPr>
          <w:rFonts w:hint="eastAsia"/>
          <w:color w:val="FF0000"/>
        </w:rPr>
        <w:t>获取</w:t>
      </w:r>
      <w:r w:rsidRPr="00612296">
        <w:rPr>
          <w:rFonts w:hint="eastAsia"/>
          <w:color w:val="FF0000"/>
        </w:rPr>
        <w:t>相应的配电箱标注（配电箱标注方式见</w:t>
      </w:r>
      <w:r w:rsidRPr="00612296">
        <w:rPr>
          <w:rFonts w:hint="eastAsia"/>
          <w:color w:val="FF0000"/>
        </w:rPr>
        <w:t>2.2</w:t>
      </w:r>
      <w:r w:rsidRPr="00612296">
        <w:rPr>
          <w:rFonts w:hint="eastAsia"/>
          <w:color w:val="FF0000"/>
        </w:rPr>
        <w:t>节）</w:t>
      </w:r>
      <w:r>
        <w:rPr>
          <w:rFonts w:hint="eastAsia"/>
          <w:color w:val="FF0000"/>
        </w:rPr>
        <w:t>，当找不到对应的配电箱标注时，应报错提示用户缺少“上级配电箱编号”信息，跳过此回路信息的读取，并将该回路</w:t>
      </w:r>
      <w:proofErr w:type="gramStart"/>
      <w:r>
        <w:rPr>
          <w:rFonts w:hint="eastAsia"/>
          <w:color w:val="FF0000"/>
        </w:rPr>
        <w:t>用云线</w:t>
      </w:r>
      <w:proofErr w:type="gramEnd"/>
      <w:r>
        <w:rPr>
          <w:rFonts w:hint="eastAsia"/>
          <w:color w:val="FF0000"/>
        </w:rPr>
        <w:t>/</w:t>
      </w:r>
      <w:r>
        <w:rPr>
          <w:rFonts w:hint="eastAsia"/>
          <w:color w:val="FF0000"/>
        </w:rPr>
        <w:t>变色等形式强调出来</w:t>
      </w:r>
      <w:r w:rsidRPr="00612296">
        <w:rPr>
          <w:rFonts w:hint="eastAsia"/>
          <w:color w:val="FF0000"/>
        </w:rPr>
        <w:t>。</w:t>
      </w:r>
    </w:p>
    <w:p w14:paraId="619F20A0" w14:textId="77777777" w:rsidR="00C54877" w:rsidRDefault="00C54877" w:rsidP="00B67F9B">
      <w:pPr>
        <w:numPr>
          <w:ilvl w:val="1"/>
          <w:numId w:val="12"/>
        </w:numPr>
      </w:pPr>
      <w:r>
        <w:rPr>
          <w:rFonts w:hint="eastAsia"/>
        </w:rPr>
        <w:t>附注：公司标准回路编号命名方式为：</w:t>
      </w:r>
    </w:p>
    <w:p w14:paraId="30B3735E" w14:textId="77777777" w:rsidR="00C54877" w:rsidRDefault="00C54877" w:rsidP="00B67F9B">
      <w:pPr>
        <w:numPr>
          <w:ilvl w:val="2"/>
          <w:numId w:val="12"/>
        </w:numPr>
      </w:pPr>
      <w:r>
        <w:rPr>
          <w:rFonts w:hint="eastAsia"/>
        </w:rPr>
        <w:t>照明回路：</w:t>
      </w:r>
      <w:r>
        <w:rPr>
          <w:rFonts w:hint="eastAsia"/>
        </w:rPr>
        <w:t>WL+</w:t>
      </w:r>
      <w:r>
        <w:rPr>
          <w:rFonts w:hint="eastAsia"/>
        </w:rPr>
        <w:t>流水号（</w:t>
      </w:r>
      <w:r>
        <w:rPr>
          <w:rFonts w:hint="eastAsia"/>
        </w:rPr>
        <w:t>01,02,03...</w:t>
      </w:r>
      <w:r>
        <w:rPr>
          <w:rFonts w:hint="eastAsia"/>
        </w:rPr>
        <w:t>）</w:t>
      </w:r>
    </w:p>
    <w:p w14:paraId="6F5D9D6F" w14:textId="77777777" w:rsidR="00C54877" w:rsidRDefault="00C54877" w:rsidP="00B67F9B">
      <w:pPr>
        <w:numPr>
          <w:ilvl w:val="2"/>
          <w:numId w:val="12"/>
        </w:numPr>
      </w:pPr>
      <w:r>
        <w:rPr>
          <w:rFonts w:hint="eastAsia"/>
        </w:rPr>
        <w:t>动力回路：</w:t>
      </w:r>
      <w:r>
        <w:rPr>
          <w:rFonts w:hint="eastAsia"/>
        </w:rPr>
        <w:t>WP+</w:t>
      </w:r>
      <w:r>
        <w:rPr>
          <w:rFonts w:hint="eastAsia"/>
        </w:rPr>
        <w:t>流水号（</w:t>
      </w:r>
      <w:r>
        <w:rPr>
          <w:rFonts w:hint="eastAsia"/>
        </w:rPr>
        <w:t>01,02,03...</w:t>
      </w:r>
      <w:r>
        <w:rPr>
          <w:rFonts w:hint="eastAsia"/>
        </w:rPr>
        <w:t>）</w:t>
      </w:r>
    </w:p>
    <w:p w14:paraId="756DA5AE" w14:textId="77777777" w:rsidR="00C54877" w:rsidRDefault="00C54877" w:rsidP="00B67F9B">
      <w:pPr>
        <w:numPr>
          <w:ilvl w:val="2"/>
          <w:numId w:val="12"/>
        </w:numPr>
      </w:pPr>
      <w:r>
        <w:rPr>
          <w:rFonts w:hint="eastAsia"/>
        </w:rPr>
        <w:t>消防备用照明回路：</w:t>
      </w:r>
      <w:r>
        <w:rPr>
          <w:rFonts w:hint="eastAsia"/>
        </w:rPr>
        <w:t>WLE+</w:t>
      </w:r>
      <w:r>
        <w:rPr>
          <w:rFonts w:hint="eastAsia"/>
        </w:rPr>
        <w:t>流水号（</w:t>
      </w:r>
      <w:r>
        <w:rPr>
          <w:rFonts w:hint="eastAsia"/>
        </w:rPr>
        <w:t>01,02,03...</w:t>
      </w:r>
      <w:r>
        <w:rPr>
          <w:rFonts w:hint="eastAsia"/>
        </w:rPr>
        <w:t>）</w:t>
      </w:r>
    </w:p>
    <w:p w14:paraId="0A79F5E1" w14:textId="77777777" w:rsidR="00C54877" w:rsidRDefault="00C54877" w:rsidP="00B67F9B">
      <w:pPr>
        <w:numPr>
          <w:ilvl w:val="2"/>
          <w:numId w:val="12"/>
        </w:numPr>
      </w:pPr>
      <w:r>
        <w:rPr>
          <w:rFonts w:hint="eastAsia"/>
        </w:rPr>
        <w:t>消防动力回路：</w:t>
      </w:r>
      <w:r>
        <w:rPr>
          <w:rFonts w:hint="eastAsia"/>
        </w:rPr>
        <w:t>WPE+</w:t>
      </w:r>
      <w:r>
        <w:rPr>
          <w:rFonts w:hint="eastAsia"/>
        </w:rPr>
        <w:t>流水号（</w:t>
      </w:r>
      <w:r>
        <w:rPr>
          <w:rFonts w:hint="eastAsia"/>
        </w:rPr>
        <w:t>01,02,03...</w:t>
      </w:r>
      <w:r>
        <w:rPr>
          <w:rFonts w:hint="eastAsia"/>
        </w:rPr>
        <w:t>）</w:t>
      </w:r>
    </w:p>
    <w:p w14:paraId="03DA8159" w14:textId="77777777" w:rsidR="00C54877" w:rsidRDefault="00C54877" w:rsidP="00B67F9B">
      <w:pPr>
        <w:numPr>
          <w:ilvl w:val="2"/>
          <w:numId w:val="12"/>
        </w:numPr>
      </w:pPr>
      <w:r>
        <w:rPr>
          <w:rFonts w:hint="eastAsia"/>
        </w:rPr>
        <w:t>消防应急照明及疏散指示回路：</w:t>
      </w:r>
      <w:r>
        <w:rPr>
          <w:rFonts w:hint="eastAsia"/>
        </w:rPr>
        <w:t>WFEL+</w:t>
      </w:r>
      <w:r>
        <w:rPr>
          <w:rFonts w:hint="eastAsia"/>
        </w:rPr>
        <w:t>流水号（</w:t>
      </w:r>
      <w:r>
        <w:rPr>
          <w:rFonts w:hint="eastAsia"/>
        </w:rPr>
        <w:t>01,02,03...</w:t>
      </w:r>
      <w:r>
        <w:rPr>
          <w:rFonts w:hint="eastAsia"/>
        </w:rPr>
        <w:t>）</w:t>
      </w:r>
    </w:p>
    <w:p w14:paraId="70A0E72E" w14:textId="77777777" w:rsidR="00C54877" w:rsidRDefault="00C54877" w:rsidP="00B67F9B">
      <w:pPr>
        <w:numPr>
          <w:ilvl w:val="2"/>
          <w:numId w:val="12"/>
        </w:numPr>
      </w:pPr>
      <w:r>
        <w:rPr>
          <w:rFonts w:hint="eastAsia"/>
        </w:rPr>
        <w:t>控制回路：</w:t>
      </w:r>
      <w:r>
        <w:rPr>
          <w:rFonts w:hint="eastAsia"/>
        </w:rPr>
        <w:t>WC+</w:t>
      </w:r>
      <w:r>
        <w:rPr>
          <w:rFonts w:hint="eastAsia"/>
        </w:rPr>
        <w:t>流水号（</w:t>
      </w:r>
      <w:r>
        <w:rPr>
          <w:rFonts w:hint="eastAsia"/>
        </w:rPr>
        <w:t>01,02,03...</w:t>
      </w:r>
      <w:r>
        <w:rPr>
          <w:rFonts w:hint="eastAsia"/>
        </w:rPr>
        <w:t>）</w:t>
      </w:r>
    </w:p>
    <w:p w14:paraId="67D1C439" w14:textId="77777777" w:rsidR="00C54877" w:rsidRDefault="00C54877" w:rsidP="00B67F9B">
      <w:pPr>
        <w:numPr>
          <w:ilvl w:val="0"/>
          <w:numId w:val="12"/>
        </w:numPr>
      </w:pPr>
      <w:r>
        <w:rPr>
          <w:rFonts w:hint="eastAsia"/>
        </w:rPr>
        <w:t>将类似“</w:t>
      </w:r>
      <w:r>
        <w:rPr>
          <w:rFonts w:hint="eastAsia"/>
        </w:rPr>
        <w:t>WL01~05</w:t>
      </w:r>
      <w:r>
        <w:rPr>
          <w:rFonts w:hint="eastAsia"/>
        </w:rPr>
        <w:t>”的简略标注转换为“</w:t>
      </w:r>
      <w:r>
        <w:rPr>
          <w:rFonts w:hint="eastAsia"/>
        </w:rPr>
        <w:t>WL01</w:t>
      </w:r>
      <w:r>
        <w:rPr>
          <w:rFonts w:hint="eastAsia"/>
        </w:rPr>
        <w:t>、</w:t>
      </w:r>
      <w:r>
        <w:rPr>
          <w:rFonts w:hint="eastAsia"/>
        </w:rPr>
        <w:t>WL02</w:t>
      </w:r>
      <w:r>
        <w:rPr>
          <w:rFonts w:hint="eastAsia"/>
        </w:rPr>
        <w:t>、</w:t>
      </w:r>
      <w:r>
        <w:rPr>
          <w:rFonts w:hint="eastAsia"/>
        </w:rPr>
        <w:t>WL03</w:t>
      </w:r>
      <w:r>
        <w:rPr>
          <w:rFonts w:hint="eastAsia"/>
        </w:rPr>
        <w:t>、</w:t>
      </w:r>
      <w:r>
        <w:rPr>
          <w:rFonts w:hint="eastAsia"/>
        </w:rPr>
        <w:t>WL04</w:t>
      </w:r>
      <w:r>
        <w:rPr>
          <w:rFonts w:hint="eastAsia"/>
        </w:rPr>
        <w:t>、</w:t>
      </w:r>
      <w:r>
        <w:rPr>
          <w:rFonts w:hint="eastAsia"/>
        </w:rPr>
        <w:t>WL05</w:t>
      </w:r>
      <w:r>
        <w:rPr>
          <w:rFonts w:hint="eastAsia"/>
        </w:rPr>
        <w:t>”的实际回路编号。</w:t>
      </w:r>
    </w:p>
    <w:p w14:paraId="7561A9ED" w14:textId="77777777" w:rsidR="00C54877" w:rsidRDefault="00C54877" w:rsidP="00B67F9B">
      <w:pPr>
        <w:numPr>
          <w:ilvl w:val="0"/>
          <w:numId w:val="12"/>
        </w:numPr>
      </w:pPr>
      <w:proofErr w:type="gramStart"/>
      <w:r>
        <w:rPr>
          <w:rFonts w:hint="eastAsia"/>
        </w:rPr>
        <w:t>按获得</w:t>
      </w:r>
      <w:proofErr w:type="gramEnd"/>
      <w:r>
        <w:rPr>
          <w:rFonts w:hint="eastAsia"/>
        </w:rPr>
        <w:t>的排序方向和实际回路编号，将读取到的文字信息转换为序列</w:t>
      </w:r>
      <w:r>
        <w:rPr>
          <w:rFonts w:hint="eastAsia"/>
        </w:rPr>
        <w:t>(WL01</w:t>
      </w:r>
      <w:r>
        <w:rPr>
          <w:rFonts w:hint="eastAsia"/>
        </w:rPr>
        <w:t>、</w:t>
      </w:r>
      <w:r>
        <w:rPr>
          <w:rFonts w:hint="eastAsia"/>
        </w:rPr>
        <w:t>WL02</w:t>
      </w:r>
      <w:r>
        <w:rPr>
          <w:rFonts w:hint="eastAsia"/>
        </w:rPr>
        <w:t>、</w:t>
      </w:r>
      <w:r>
        <w:rPr>
          <w:rFonts w:hint="eastAsia"/>
        </w:rPr>
        <w:t>WL03</w:t>
      </w:r>
      <w:r>
        <w:rPr>
          <w:rFonts w:hint="eastAsia"/>
        </w:rPr>
        <w:t>、</w:t>
      </w:r>
      <w:r>
        <w:rPr>
          <w:rFonts w:hint="eastAsia"/>
        </w:rPr>
        <w:t>WL04</w:t>
      </w:r>
      <w:r>
        <w:rPr>
          <w:rFonts w:hint="eastAsia"/>
        </w:rPr>
        <w:t>、</w:t>
      </w:r>
      <w:r>
        <w:rPr>
          <w:rFonts w:hint="eastAsia"/>
        </w:rPr>
        <w:t>WL05)</w:t>
      </w:r>
      <w:r>
        <w:rPr>
          <w:rFonts w:hint="eastAsia"/>
        </w:rPr>
        <w:t>。</w:t>
      </w:r>
    </w:p>
    <w:p w14:paraId="3EC0E687" w14:textId="77777777" w:rsidR="00C54877" w:rsidRDefault="00C54877" w:rsidP="00B67F9B">
      <w:pPr>
        <w:numPr>
          <w:ilvl w:val="0"/>
          <w:numId w:val="12"/>
        </w:numPr>
      </w:pPr>
      <w:r>
        <w:rPr>
          <w:rFonts w:hint="eastAsia"/>
        </w:rPr>
        <w:t>读取回路连接的所有设备的设备安装功率并求和，将结果赋予回路的装机容量参数。</w:t>
      </w:r>
    </w:p>
    <w:p w14:paraId="0958A595" w14:textId="77777777" w:rsidR="00C54877" w:rsidRDefault="00C54877" w:rsidP="00C54877">
      <w:pPr>
        <w:ind w:firstLine="420"/>
      </w:pPr>
      <w:r>
        <w:t>记录回路（主要是引出线基点）在图纸中的位置，包括</w:t>
      </w:r>
      <w:r>
        <w:rPr>
          <w:rFonts w:hint="eastAsia"/>
        </w:rPr>
        <w:t>（相对）</w:t>
      </w:r>
      <w:r>
        <w:t>坐标</w:t>
      </w:r>
      <w:r>
        <w:rPr>
          <w:highlight w:val="lightGray"/>
        </w:rPr>
        <w:t>、（如有）所属楼层、（如有）所属房间的信息</w:t>
      </w:r>
      <w:r>
        <w:t>。</w:t>
      </w:r>
    </w:p>
    <w:p w14:paraId="28D5051F" w14:textId="77777777" w:rsidR="00C54877" w:rsidRDefault="00C54877" w:rsidP="00C54877">
      <w:pPr>
        <w:ind w:firstLine="420"/>
      </w:pPr>
      <w:r>
        <w:rPr>
          <w:rFonts w:hint="eastAsia"/>
        </w:rPr>
        <w:t>对于多重标注（无论是线</w:t>
      </w:r>
      <w:r>
        <w:rPr>
          <w:rFonts w:hint="eastAsia"/>
        </w:rPr>
        <w:t>+</w:t>
      </w:r>
      <w:r>
        <w:rPr>
          <w:rFonts w:hint="eastAsia"/>
        </w:rPr>
        <w:t>字还是</w:t>
      </w:r>
      <w:r>
        <w:rPr>
          <w:rFonts w:hint="eastAsia"/>
        </w:rPr>
        <w:t>Mleader</w:t>
      </w:r>
      <w:r>
        <w:rPr>
          <w:rFonts w:hint="eastAsia"/>
        </w:rPr>
        <w:t>），需要获取每个标注引出点的坐标，并对其进行排序，获得一个以对应文字</w:t>
      </w:r>
      <w:r>
        <w:rPr>
          <w:rFonts w:hint="eastAsia"/>
        </w:rPr>
        <w:t>UCS</w:t>
      </w:r>
      <w:r>
        <w:rPr>
          <w:rFonts w:hint="eastAsia"/>
        </w:rPr>
        <w:t>、按回路编号排序方向进行排列的坐标序列</w:t>
      </w:r>
      <w:r>
        <w:rPr>
          <w:rFonts w:hint="eastAsia"/>
        </w:rPr>
        <w:t>[(X1,Y1),(X2,Y2),(X3,Y3),(X4,Y4),(X5,Y5)]</w:t>
      </w:r>
      <w:r>
        <w:rPr>
          <w:rFonts w:hint="eastAsia"/>
        </w:rPr>
        <w:t>，读取前对平面进行</w:t>
      </w:r>
      <w:r>
        <w:rPr>
          <w:rFonts w:hint="eastAsia"/>
        </w:rPr>
        <w:t>Z</w:t>
      </w:r>
      <w:r>
        <w:rPr>
          <w:rFonts w:hint="eastAsia"/>
        </w:rPr>
        <w:t>值归零的操作，默认所有坐标均在</w:t>
      </w:r>
      <w:r>
        <w:rPr>
          <w:rFonts w:hint="eastAsia"/>
        </w:rPr>
        <w:t>z=0</w:t>
      </w:r>
      <w:r>
        <w:rPr>
          <w:rFonts w:hint="eastAsia"/>
        </w:rPr>
        <w:t>的二维平面上。</w:t>
      </w:r>
    </w:p>
    <w:p w14:paraId="0F322E63" w14:textId="77777777" w:rsidR="00C54877" w:rsidRDefault="00C54877" w:rsidP="00C54877">
      <w:pPr>
        <w:ind w:firstLine="420"/>
        <w:rPr>
          <w:color w:val="FF0000"/>
        </w:rPr>
      </w:pPr>
      <w:r>
        <w:rPr>
          <w:rFonts w:hint="eastAsia"/>
          <w:color w:val="FF0000"/>
        </w:rPr>
        <w:t>注：坐标精度不需要太大，小数点后最多保留</w:t>
      </w:r>
      <w:r>
        <w:rPr>
          <w:rFonts w:hint="eastAsia"/>
          <w:color w:val="FF0000"/>
        </w:rPr>
        <w:t>2</w:t>
      </w:r>
      <w:r>
        <w:rPr>
          <w:rFonts w:hint="eastAsia"/>
          <w:color w:val="FF0000"/>
        </w:rPr>
        <w:t>位即可（小数点后</w:t>
      </w:r>
      <w:r>
        <w:rPr>
          <w:rFonts w:hint="eastAsia"/>
          <w:color w:val="FF0000"/>
        </w:rPr>
        <w:t>0</w:t>
      </w:r>
      <w:r>
        <w:rPr>
          <w:rFonts w:hint="eastAsia"/>
          <w:color w:val="FF0000"/>
        </w:rPr>
        <w:t>位都行，工程图纸不在乎</w:t>
      </w:r>
      <w:r>
        <w:rPr>
          <w:rFonts w:hint="eastAsia"/>
          <w:color w:val="FF0000"/>
        </w:rPr>
        <w:lastRenderedPageBreak/>
        <w:t>这点精度）。</w:t>
      </w:r>
    </w:p>
    <w:p w14:paraId="132A4151" w14:textId="77777777" w:rsidR="00C54877" w:rsidRDefault="00C54877" w:rsidP="00C54877">
      <w:pPr>
        <w:ind w:firstLine="420"/>
      </w:pPr>
      <w:r>
        <w:rPr>
          <w:rFonts w:hint="eastAsia"/>
        </w:rPr>
        <w:t>合并文字序列和坐标序列，可得到一个文字</w:t>
      </w:r>
      <w:r>
        <w:rPr>
          <w:rFonts w:hint="eastAsia"/>
        </w:rPr>
        <w:t>+</w:t>
      </w:r>
      <w:r>
        <w:rPr>
          <w:rFonts w:hint="eastAsia"/>
        </w:rPr>
        <w:t>坐标的组合序列。</w:t>
      </w:r>
    </w:p>
    <w:p w14:paraId="57147027" w14:textId="72DED686" w:rsidR="00F239AF" w:rsidRDefault="00F239AF" w:rsidP="00F239AF">
      <w:pPr>
        <w:pStyle w:val="4"/>
      </w:pPr>
      <w:r>
        <w:rPr>
          <w:rFonts w:hint="eastAsia"/>
        </w:rPr>
        <w:t>回路信息的记录</w:t>
      </w:r>
    </w:p>
    <w:p w14:paraId="65D90FC3" w14:textId="77777777" w:rsidR="00F239AF" w:rsidRDefault="00F239AF" w:rsidP="00F239AF">
      <w:pPr>
        <w:ind w:firstLine="420"/>
      </w:pPr>
      <w:r>
        <w:rPr>
          <w:rFonts w:hint="eastAsia"/>
        </w:rPr>
        <w:t>程序读取并记录的回路信息，应存储在</w:t>
      </w:r>
      <w:r w:rsidRPr="009A6608">
        <w:rPr>
          <w:rFonts w:hint="eastAsia"/>
          <w:u w:val="single"/>
        </w:rPr>
        <w:t>脱开图纸的</w:t>
      </w:r>
      <w:r>
        <w:rPr>
          <w:rFonts w:hint="eastAsia"/>
          <w:u w:val="single"/>
        </w:rPr>
        <w:t>（建议）</w:t>
      </w:r>
      <w:r>
        <w:rPr>
          <w:rFonts w:hint="eastAsia"/>
        </w:rPr>
        <w:t>项目级数据库中。</w:t>
      </w:r>
    </w:p>
    <w:p w14:paraId="69D8D6C7" w14:textId="4E17C676" w:rsidR="00F239AF" w:rsidRPr="00F239AF" w:rsidRDefault="00F239AF" w:rsidP="00F239AF">
      <w:pPr>
        <w:ind w:firstLine="420"/>
      </w:pPr>
      <w:r>
        <w:rPr>
          <w:rFonts w:hint="eastAsia"/>
        </w:rPr>
        <w:t>定位到的回路，在应用中能迅速跳转至</w:t>
      </w:r>
      <w:r>
        <w:rPr>
          <w:rFonts w:hint="eastAsia"/>
        </w:rPr>
        <w:t>DWG</w:t>
      </w:r>
      <w:r>
        <w:rPr>
          <w:rFonts w:hint="eastAsia"/>
        </w:rPr>
        <w:t>图纸中回路对应的位置（快速检索功能）。</w:t>
      </w:r>
    </w:p>
    <w:p w14:paraId="63DC61BB" w14:textId="69149E94" w:rsidR="00F239AF" w:rsidRDefault="00F239AF" w:rsidP="00F239AF">
      <w:pPr>
        <w:pStyle w:val="4"/>
      </w:pPr>
      <w:r>
        <w:t>回路信息</w:t>
      </w:r>
      <w:r>
        <w:rPr>
          <w:rFonts w:hint="eastAsia"/>
        </w:rPr>
        <w:t>的</w:t>
      </w:r>
      <w:r>
        <w:t>检查</w:t>
      </w:r>
    </w:p>
    <w:p w14:paraId="189E258B" w14:textId="77777777" w:rsidR="00F239AF" w:rsidRDefault="00F239AF" w:rsidP="00F239AF">
      <w:pPr>
        <w:ind w:firstLine="420"/>
      </w:pPr>
      <w:r>
        <w:rPr>
          <w:rFonts w:hint="eastAsia"/>
        </w:rPr>
        <w:t>用户在应用程序界面执行变更检查命令后，对指定的</w:t>
      </w:r>
      <w:r>
        <w:rPr>
          <w:rFonts w:hint="eastAsia"/>
        </w:rPr>
        <w:t>DWG</w:t>
      </w:r>
      <w:r>
        <w:rPr>
          <w:rFonts w:hint="eastAsia"/>
        </w:rPr>
        <w:t>文件进行遍历检索，比对文件中所有的回路标注与负载标注与程序记录的信息是否一致。</w:t>
      </w:r>
    </w:p>
    <w:p w14:paraId="0612FA79" w14:textId="77777777" w:rsidR="00F239AF" w:rsidRDefault="00F239AF" w:rsidP="00F239AF">
      <w:pPr>
        <w:pStyle w:val="af6"/>
        <w:numPr>
          <w:ilvl w:val="0"/>
          <w:numId w:val="15"/>
        </w:numPr>
        <w:ind w:firstLineChars="0"/>
      </w:pPr>
      <w:r>
        <w:rPr>
          <w:rFonts w:hint="eastAsia"/>
        </w:rPr>
        <w:t>回路</w:t>
      </w:r>
      <w:r>
        <w:rPr>
          <w:rFonts w:hint="eastAsia"/>
        </w:rPr>
        <w:t>/</w:t>
      </w:r>
      <w:r>
        <w:rPr>
          <w:rFonts w:hint="eastAsia"/>
        </w:rPr>
        <w:t>负载未在</w:t>
      </w:r>
      <w:r>
        <w:rPr>
          <w:rFonts w:hint="eastAsia"/>
        </w:rPr>
        <w:t>DWG</w:t>
      </w:r>
      <w:r>
        <w:rPr>
          <w:rFonts w:hint="eastAsia"/>
        </w:rPr>
        <w:t>中找到——高亮显示，在</w:t>
      </w:r>
      <w:r>
        <w:rPr>
          <w:rFonts w:hint="eastAsia"/>
        </w:rPr>
        <w:t xml:space="preserve"> </w:t>
      </w:r>
      <w:r>
        <w:rPr>
          <w:rFonts w:hint="eastAsia"/>
        </w:rPr>
        <w:t>删除程序内相关数据</w:t>
      </w:r>
      <w:r>
        <w:rPr>
          <w:rFonts w:hint="eastAsia"/>
        </w:rPr>
        <w:t>/</w:t>
      </w:r>
      <w:r>
        <w:rPr>
          <w:rFonts w:hint="eastAsia"/>
        </w:rPr>
        <w:t>重新关联其他标注信息</w:t>
      </w:r>
      <w:r>
        <w:t xml:space="preserve"> </w:t>
      </w:r>
      <w:r>
        <w:rPr>
          <w:rFonts w:hint="eastAsia"/>
        </w:rPr>
        <w:t>前，禁止用户生成成果文件。</w:t>
      </w:r>
    </w:p>
    <w:p w14:paraId="211FB78B" w14:textId="77777777" w:rsidR="00F239AF" w:rsidRDefault="00F239AF" w:rsidP="00F239AF">
      <w:pPr>
        <w:pStyle w:val="af6"/>
        <w:numPr>
          <w:ilvl w:val="0"/>
          <w:numId w:val="15"/>
        </w:numPr>
        <w:ind w:firstLineChars="0"/>
      </w:pPr>
      <w:r>
        <w:rPr>
          <w:rFonts w:hint="eastAsia"/>
        </w:rPr>
        <w:t>某回路</w:t>
      </w:r>
      <w:r>
        <w:rPr>
          <w:rFonts w:hint="eastAsia"/>
        </w:rPr>
        <w:t>/</w:t>
      </w:r>
      <w:r>
        <w:rPr>
          <w:rFonts w:hint="eastAsia"/>
        </w:rPr>
        <w:t>负载在</w:t>
      </w:r>
      <w:r>
        <w:rPr>
          <w:rFonts w:hint="eastAsia"/>
        </w:rPr>
        <w:t>DWG</w:t>
      </w:r>
      <w:r>
        <w:rPr>
          <w:rFonts w:hint="eastAsia"/>
        </w:rPr>
        <w:t>中找到，但编号信息（</w:t>
      </w:r>
      <w:r>
        <w:t>Circuit Number</w:t>
      </w:r>
      <w:r>
        <w:rPr>
          <w:rFonts w:hint="eastAsia"/>
        </w:rPr>
        <w:t>）发生了变化——高亮显示，在</w:t>
      </w:r>
      <w:r>
        <w:rPr>
          <w:rFonts w:hint="eastAsia"/>
        </w:rPr>
        <w:t xml:space="preserve"> </w:t>
      </w:r>
      <w:r>
        <w:rPr>
          <w:rFonts w:hint="eastAsia"/>
        </w:rPr>
        <w:t>更新（可从平面抓取）程序内相关数据</w:t>
      </w:r>
      <w:r>
        <w:rPr>
          <w:rFonts w:hint="eastAsia"/>
        </w:rPr>
        <w:t>/</w:t>
      </w:r>
      <w:r>
        <w:rPr>
          <w:rFonts w:hint="eastAsia"/>
        </w:rPr>
        <w:t>将程序内数据赋予</w:t>
      </w:r>
      <w:r>
        <w:rPr>
          <w:rFonts w:hint="eastAsia"/>
        </w:rPr>
        <w:t>DWG</w:t>
      </w:r>
      <w:r>
        <w:rPr>
          <w:rFonts w:hint="eastAsia"/>
        </w:rPr>
        <w:t>内信息</w:t>
      </w:r>
      <w:r>
        <w:rPr>
          <w:rFonts w:hint="eastAsia"/>
        </w:rPr>
        <w:t xml:space="preserve"> </w:t>
      </w:r>
      <w:r>
        <w:rPr>
          <w:rFonts w:hint="eastAsia"/>
        </w:rPr>
        <w:t>前，禁止用户生成成果文件。</w:t>
      </w:r>
    </w:p>
    <w:p w14:paraId="58D12331" w14:textId="77777777" w:rsidR="00F239AF" w:rsidRDefault="00F239AF" w:rsidP="00F239AF">
      <w:pPr>
        <w:pStyle w:val="af6"/>
        <w:numPr>
          <w:ilvl w:val="0"/>
          <w:numId w:val="15"/>
        </w:numPr>
        <w:ind w:firstLineChars="0"/>
      </w:pPr>
      <w:r>
        <w:rPr>
          <w:rFonts w:hint="eastAsia"/>
        </w:rPr>
        <w:t>回路</w:t>
      </w:r>
      <w:r>
        <w:rPr>
          <w:rFonts w:hint="eastAsia"/>
        </w:rPr>
        <w:t>/</w:t>
      </w:r>
      <w:r>
        <w:rPr>
          <w:rFonts w:hint="eastAsia"/>
        </w:rPr>
        <w:t>负载在</w:t>
      </w:r>
      <w:r>
        <w:rPr>
          <w:rFonts w:hint="eastAsia"/>
        </w:rPr>
        <w:t>DWG</w:t>
      </w:r>
      <w:r>
        <w:rPr>
          <w:rFonts w:hint="eastAsia"/>
        </w:rPr>
        <w:t>中找到，但还有部分信息未在程序中记录——高亮显示，在</w:t>
      </w:r>
      <w:r>
        <w:rPr>
          <w:rFonts w:hint="eastAsia"/>
        </w:rPr>
        <w:t xml:space="preserve"> </w:t>
      </w:r>
      <w:r>
        <w:rPr>
          <w:rFonts w:hint="eastAsia"/>
        </w:rPr>
        <w:t>更新（可从平面抓取）程序内相关数据</w:t>
      </w:r>
      <w:r>
        <w:rPr>
          <w:rFonts w:hint="eastAsia"/>
        </w:rPr>
        <w:t xml:space="preserve"> </w:t>
      </w:r>
      <w:r>
        <w:rPr>
          <w:rFonts w:hint="eastAsia"/>
        </w:rPr>
        <w:t>前，禁止用户生成成果文件。</w:t>
      </w:r>
    </w:p>
    <w:p w14:paraId="6A3FE484" w14:textId="77777777" w:rsidR="00F239AF" w:rsidRDefault="00F239AF" w:rsidP="00F239AF">
      <w:pPr>
        <w:pStyle w:val="af6"/>
        <w:numPr>
          <w:ilvl w:val="0"/>
          <w:numId w:val="15"/>
        </w:numPr>
        <w:ind w:firstLineChars="0"/>
      </w:pPr>
      <w:r>
        <w:rPr>
          <w:rFonts w:hint="eastAsia"/>
        </w:rPr>
        <w:t>回路</w:t>
      </w:r>
      <w:r>
        <w:rPr>
          <w:rFonts w:hint="eastAsia"/>
        </w:rPr>
        <w:t>/</w:t>
      </w:r>
      <w:r>
        <w:rPr>
          <w:rFonts w:hint="eastAsia"/>
        </w:rPr>
        <w:t>负载在</w:t>
      </w:r>
      <w:r>
        <w:rPr>
          <w:rFonts w:hint="eastAsia"/>
        </w:rPr>
        <w:t>DWG</w:t>
      </w:r>
      <w:r>
        <w:rPr>
          <w:rFonts w:hint="eastAsia"/>
        </w:rPr>
        <w:t>中找到，且与程序中记录的信息（不包括基点坐标）没有差别——正常显示，允许用户生成成果文件。</w:t>
      </w:r>
    </w:p>
    <w:p w14:paraId="620620DC" w14:textId="448B100F" w:rsidR="00C54877" w:rsidRDefault="00C54877" w:rsidP="00C54877">
      <w:pPr>
        <w:pStyle w:val="4"/>
      </w:pPr>
      <w:r>
        <w:t>回路信息</w:t>
      </w:r>
      <w:r w:rsidR="00F239AF">
        <w:rPr>
          <w:rFonts w:hint="eastAsia"/>
        </w:rPr>
        <w:t>的</w:t>
      </w:r>
      <w:r>
        <w:t>更新</w:t>
      </w:r>
    </w:p>
    <w:p w14:paraId="03DA3548" w14:textId="77777777" w:rsidR="00C54877" w:rsidRDefault="00C54877" w:rsidP="00C54877">
      <w:pPr>
        <w:ind w:firstLine="420"/>
      </w:pPr>
      <w:r>
        <w:rPr>
          <w:rFonts w:hint="eastAsia"/>
        </w:rPr>
        <w:t>平面图中存储的信息在应用程序中被修改后，当用户执行更新命令，自动检查所有相关</w:t>
      </w:r>
      <w:r>
        <w:rPr>
          <w:rFonts w:hint="eastAsia"/>
        </w:rPr>
        <w:t>DWG</w:t>
      </w:r>
      <w:r>
        <w:rPr>
          <w:rFonts w:hint="eastAsia"/>
        </w:rPr>
        <w:lastRenderedPageBreak/>
        <w:t>是否开启，如未开启，则需开启；如已开启，则自动更新对应的文字标注。</w:t>
      </w:r>
    </w:p>
    <w:p w14:paraId="6F286BB7" w14:textId="2504A92F" w:rsidR="00845D10" w:rsidRDefault="006D19E0">
      <w:pPr>
        <w:pStyle w:val="3"/>
      </w:pPr>
      <w:r>
        <w:rPr>
          <w:rFonts w:hint="eastAsia"/>
        </w:rPr>
        <w:t>负载信息处理</w:t>
      </w:r>
    </w:p>
    <w:p w14:paraId="78C7A842" w14:textId="7DF5E43F" w:rsidR="000218DE" w:rsidRDefault="000218DE" w:rsidP="000218DE">
      <w:r>
        <w:rPr>
          <w:rFonts w:hint="eastAsia"/>
        </w:rPr>
        <w:t>负载信息记录的数据形式如：</w:t>
      </w:r>
    </w:p>
    <w:tbl>
      <w:tblPr>
        <w:tblStyle w:val="af1"/>
        <w:tblW w:w="0" w:type="auto"/>
        <w:tblLook w:val="04A0" w:firstRow="1" w:lastRow="0" w:firstColumn="1" w:lastColumn="0" w:noHBand="0" w:noVBand="1"/>
      </w:tblPr>
      <w:tblGrid>
        <w:gridCol w:w="4530"/>
        <w:gridCol w:w="4530"/>
      </w:tblGrid>
      <w:tr w:rsidR="00666184" w14:paraId="09C578C7" w14:textId="77777777" w:rsidTr="00666184">
        <w:tc>
          <w:tcPr>
            <w:tcW w:w="4530" w:type="dxa"/>
          </w:tcPr>
          <w:p w14:paraId="6EEB3FAE" w14:textId="77777777" w:rsidR="00666184" w:rsidRPr="004006F0" w:rsidRDefault="00666184" w:rsidP="003423F0">
            <w:pPr>
              <w:rPr>
                <w:rFonts w:ascii="微软雅黑" w:hAnsi="微软雅黑"/>
              </w:rPr>
            </w:pPr>
            <w:r w:rsidRPr="004006F0">
              <w:rPr>
                <w:rFonts w:ascii="微软雅黑" w:hAnsi="微软雅黑"/>
              </w:rPr>
              <w:t>Load ID</w:t>
            </w:r>
          </w:p>
        </w:tc>
        <w:tc>
          <w:tcPr>
            <w:tcW w:w="4530" w:type="dxa"/>
          </w:tcPr>
          <w:p w14:paraId="51F6F297" w14:textId="77777777" w:rsidR="00666184" w:rsidRPr="004006F0" w:rsidRDefault="00666184" w:rsidP="003423F0">
            <w:pPr>
              <w:rPr>
                <w:rFonts w:ascii="微软雅黑" w:hAnsi="微软雅黑"/>
              </w:rPr>
            </w:pPr>
            <w:r w:rsidRPr="004006F0">
              <w:rPr>
                <w:rFonts w:ascii="微软雅黑" w:hAnsi="微软雅黑" w:hint="eastAsia"/>
              </w:rPr>
              <w:t>负载编号</w:t>
            </w:r>
          </w:p>
        </w:tc>
      </w:tr>
      <w:tr w:rsidR="00666184" w14:paraId="3122BA47" w14:textId="77777777" w:rsidTr="00666184">
        <w:tc>
          <w:tcPr>
            <w:tcW w:w="4530" w:type="dxa"/>
          </w:tcPr>
          <w:p w14:paraId="0A1A658A" w14:textId="77777777" w:rsidR="00666184" w:rsidRPr="004006F0" w:rsidRDefault="00666184" w:rsidP="003423F0">
            <w:pPr>
              <w:rPr>
                <w:rFonts w:ascii="微软雅黑" w:hAnsi="微软雅黑"/>
              </w:rPr>
            </w:pPr>
            <w:r w:rsidRPr="004006F0">
              <w:rPr>
                <w:rFonts w:ascii="微软雅黑" w:hAnsi="微软雅黑"/>
              </w:rPr>
              <w:t>KV</w:t>
            </w:r>
          </w:p>
        </w:tc>
        <w:tc>
          <w:tcPr>
            <w:tcW w:w="4530" w:type="dxa"/>
          </w:tcPr>
          <w:p w14:paraId="31B613CF" w14:textId="77777777" w:rsidR="00666184" w:rsidRPr="004006F0" w:rsidRDefault="00666184" w:rsidP="003423F0">
            <w:pPr>
              <w:rPr>
                <w:rFonts w:ascii="微软雅黑" w:hAnsi="微软雅黑"/>
              </w:rPr>
            </w:pPr>
            <w:r w:rsidRPr="004006F0">
              <w:rPr>
                <w:rFonts w:ascii="微软雅黑" w:hAnsi="微软雅黑" w:hint="eastAsia"/>
              </w:rPr>
              <w:t>额定电压</w:t>
            </w:r>
          </w:p>
        </w:tc>
      </w:tr>
      <w:tr w:rsidR="00666184" w14:paraId="725D9894" w14:textId="77777777" w:rsidTr="00666184">
        <w:tc>
          <w:tcPr>
            <w:tcW w:w="4530" w:type="dxa"/>
          </w:tcPr>
          <w:p w14:paraId="3239FD74" w14:textId="38A7E53C" w:rsidR="00666184" w:rsidRPr="004006F0" w:rsidRDefault="00666184" w:rsidP="003423F0">
            <w:pPr>
              <w:rPr>
                <w:rFonts w:ascii="微软雅黑" w:hAnsi="微软雅黑"/>
              </w:rPr>
            </w:pPr>
            <w:r w:rsidRPr="004006F0">
              <w:rPr>
                <w:rFonts w:ascii="微软雅黑" w:hAnsi="微软雅黑"/>
              </w:rPr>
              <w:t xml:space="preserve">Load </w:t>
            </w:r>
            <w:r>
              <w:rPr>
                <w:rFonts w:ascii="微软雅黑" w:hAnsi="微软雅黑"/>
              </w:rPr>
              <w:t>T</w:t>
            </w:r>
            <w:r>
              <w:rPr>
                <w:rFonts w:ascii="微软雅黑" w:hAnsi="微软雅黑" w:hint="eastAsia"/>
              </w:rPr>
              <w:t>ype</w:t>
            </w:r>
          </w:p>
        </w:tc>
        <w:tc>
          <w:tcPr>
            <w:tcW w:w="4530" w:type="dxa"/>
          </w:tcPr>
          <w:p w14:paraId="75BD1864" w14:textId="6EFCD616" w:rsidR="00666184" w:rsidRPr="004006F0" w:rsidRDefault="00666184" w:rsidP="003423F0">
            <w:pPr>
              <w:rPr>
                <w:rFonts w:ascii="微软雅黑" w:hAnsi="微软雅黑"/>
              </w:rPr>
            </w:pPr>
            <w:r w:rsidRPr="004006F0">
              <w:rPr>
                <w:rFonts w:ascii="微软雅黑" w:hAnsi="微软雅黑" w:hint="eastAsia"/>
              </w:rPr>
              <w:t>负载</w:t>
            </w:r>
            <w:r>
              <w:rPr>
                <w:rFonts w:ascii="微软雅黑" w:hAnsi="微软雅黑" w:hint="eastAsia"/>
              </w:rPr>
              <w:t>类型</w:t>
            </w:r>
          </w:p>
        </w:tc>
      </w:tr>
      <w:tr w:rsidR="00666184" w14:paraId="42BC5F6C" w14:textId="77777777" w:rsidTr="00666184">
        <w:tc>
          <w:tcPr>
            <w:tcW w:w="4530" w:type="dxa"/>
          </w:tcPr>
          <w:p w14:paraId="78B9F55A" w14:textId="6E8BF4F6" w:rsidR="00666184" w:rsidRPr="004006F0" w:rsidRDefault="00666184" w:rsidP="003423F0">
            <w:pPr>
              <w:rPr>
                <w:rFonts w:ascii="微软雅黑" w:hAnsi="微软雅黑"/>
              </w:rPr>
            </w:pPr>
            <w:r>
              <w:rPr>
                <w:rFonts w:ascii="微软雅黑" w:hAnsi="微软雅黑"/>
              </w:rPr>
              <w:t>F</w:t>
            </w:r>
            <w:r>
              <w:rPr>
                <w:rFonts w:ascii="微软雅黑" w:hAnsi="微软雅黑" w:hint="eastAsia"/>
              </w:rPr>
              <w:t>ire</w:t>
            </w:r>
            <w:r>
              <w:rPr>
                <w:rFonts w:ascii="微软雅黑" w:hAnsi="微软雅黑"/>
              </w:rPr>
              <w:t xml:space="preserve"> Load</w:t>
            </w:r>
          </w:p>
        </w:tc>
        <w:tc>
          <w:tcPr>
            <w:tcW w:w="4530" w:type="dxa"/>
          </w:tcPr>
          <w:p w14:paraId="110688D7" w14:textId="1C5DDE06" w:rsidR="00666184" w:rsidRPr="004006F0" w:rsidRDefault="00666184" w:rsidP="003423F0">
            <w:pPr>
              <w:rPr>
                <w:rFonts w:ascii="微软雅黑" w:hAnsi="微软雅黑"/>
              </w:rPr>
            </w:pPr>
            <w:r w:rsidRPr="00DD46BC">
              <w:rPr>
                <w:rFonts w:ascii="微软雅黑" w:hAnsi="微软雅黑" w:hint="eastAsia"/>
              </w:rPr>
              <w:t>是否是消防设备</w:t>
            </w:r>
          </w:p>
        </w:tc>
      </w:tr>
      <w:tr w:rsidR="00666184" w14:paraId="6D2CDE57" w14:textId="77777777" w:rsidTr="00666184">
        <w:tc>
          <w:tcPr>
            <w:tcW w:w="4530" w:type="dxa"/>
          </w:tcPr>
          <w:p w14:paraId="37DED924" w14:textId="77777777" w:rsidR="00666184" w:rsidRPr="004006F0" w:rsidRDefault="00666184" w:rsidP="003423F0">
            <w:pPr>
              <w:rPr>
                <w:rFonts w:ascii="微软雅黑" w:hAnsi="微软雅黑"/>
              </w:rPr>
            </w:pPr>
            <w:r w:rsidRPr="004006F0">
              <w:rPr>
                <w:rFonts w:ascii="微软雅黑" w:hAnsi="微软雅黑" w:hint="eastAsia"/>
              </w:rPr>
              <w:t>Source</w:t>
            </w:r>
            <w:r w:rsidRPr="004006F0">
              <w:rPr>
                <w:rFonts w:ascii="微软雅黑" w:hAnsi="微软雅黑"/>
              </w:rPr>
              <w:t xml:space="preserve"> </w:t>
            </w:r>
            <w:r w:rsidRPr="004006F0">
              <w:rPr>
                <w:rFonts w:ascii="微软雅黑" w:hAnsi="微软雅黑" w:hint="eastAsia"/>
              </w:rPr>
              <w:t>Panel</w:t>
            </w:r>
            <w:r w:rsidRPr="004006F0">
              <w:rPr>
                <w:rFonts w:ascii="微软雅黑" w:hAnsi="微软雅黑"/>
              </w:rPr>
              <w:t xml:space="preserve"> </w:t>
            </w:r>
            <w:r w:rsidRPr="004006F0">
              <w:rPr>
                <w:rFonts w:ascii="微软雅黑" w:hAnsi="微软雅黑" w:hint="eastAsia"/>
              </w:rPr>
              <w:t>ID</w:t>
            </w:r>
          </w:p>
        </w:tc>
        <w:tc>
          <w:tcPr>
            <w:tcW w:w="4530" w:type="dxa"/>
          </w:tcPr>
          <w:p w14:paraId="7B3CF917" w14:textId="77777777" w:rsidR="00666184" w:rsidRPr="004006F0" w:rsidRDefault="00666184" w:rsidP="003423F0">
            <w:pPr>
              <w:rPr>
                <w:rFonts w:ascii="微软雅黑" w:hAnsi="微软雅黑"/>
              </w:rPr>
            </w:pPr>
            <w:r w:rsidRPr="004006F0">
              <w:rPr>
                <w:rFonts w:ascii="微软雅黑" w:hAnsi="微软雅黑" w:hint="eastAsia"/>
              </w:rPr>
              <w:t>上级配电箱编号</w:t>
            </w:r>
          </w:p>
        </w:tc>
      </w:tr>
      <w:tr w:rsidR="00666184" w14:paraId="7481B774" w14:textId="77777777" w:rsidTr="00666184">
        <w:tc>
          <w:tcPr>
            <w:tcW w:w="4530" w:type="dxa"/>
          </w:tcPr>
          <w:p w14:paraId="692DB6DE" w14:textId="77777777" w:rsidR="00666184" w:rsidRPr="004006F0" w:rsidRDefault="00666184" w:rsidP="003423F0">
            <w:pPr>
              <w:rPr>
                <w:rFonts w:ascii="微软雅黑" w:hAnsi="微软雅黑"/>
              </w:rPr>
            </w:pPr>
            <w:r w:rsidRPr="004006F0">
              <w:rPr>
                <w:rFonts w:ascii="微软雅黑" w:hAnsi="微软雅黑"/>
              </w:rPr>
              <w:t>Circuit ID</w:t>
            </w:r>
          </w:p>
        </w:tc>
        <w:tc>
          <w:tcPr>
            <w:tcW w:w="4530" w:type="dxa"/>
          </w:tcPr>
          <w:p w14:paraId="19CD4FF9" w14:textId="77777777" w:rsidR="00666184" w:rsidRPr="004006F0" w:rsidRDefault="00666184" w:rsidP="003423F0">
            <w:pPr>
              <w:rPr>
                <w:rFonts w:ascii="微软雅黑" w:hAnsi="微软雅黑"/>
              </w:rPr>
            </w:pPr>
            <w:r w:rsidRPr="004006F0">
              <w:rPr>
                <w:rFonts w:ascii="微软雅黑" w:hAnsi="微软雅黑" w:hint="eastAsia"/>
              </w:rPr>
              <w:t>回路ID</w:t>
            </w:r>
          </w:p>
        </w:tc>
      </w:tr>
      <w:tr w:rsidR="00666184" w14:paraId="345FFFE5" w14:textId="77777777" w:rsidTr="00666184">
        <w:tc>
          <w:tcPr>
            <w:tcW w:w="4530" w:type="dxa"/>
          </w:tcPr>
          <w:p w14:paraId="42827A7C" w14:textId="77777777" w:rsidR="00666184" w:rsidRPr="004006F0" w:rsidRDefault="00666184" w:rsidP="003423F0">
            <w:pPr>
              <w:rPr>
                <w:rFonts w:ascii="微软雅黑" w:hAnsi="微软雅黑"/>
              </w:rPr>
            </w:pPr>
            <w:r w:rsidRPr="004006F0">
              <w:rPr>
                <w:rFonts w:ascii="微软雅黑" w:hAnsi="微软雅黑"/>
              </w:rPr>
              <w:t xml:space="preserve">Circuit </w:t>
            </w:r>
            <w:r w:rsidRPr="004006F0">
              <w:rPr>
                <w:rFonts w:ascii="微软雅黑" w:hAnsi="微软雅黑" w:hint="eastAsia"/>
              </w:rPr>
              <w:t>Number</w:t>
            </w:r>
          </w:p>
        </w:tc>
        <w:tc>
          <w:tcPr>
            <w:tcW w:w="4530" w:type="dxa"/>
          </w:tcPr>
          <w:p w14:paraId="22A1CDC7" w14:textId="77777777" w:rsidR="00666184" w:rsidRPr="004006F0" w:rsidRDefault="00666184" w:rsidP="003423F0">
            <w:pPr>
              <w:rPr>
                <w:rFonts w:ascii="微软雅黑" w:hAnsi="微软雅黑"/>
              </w:rPr>
            </w:pPr>
            <w:r w:rsidRPr="004006F0">
              <w:rPr>
                <w:rFonts w:ascii="微软雅黑" w:hAnsi="微软雅黑" w:hint="eastAsia"/>
              </w:rPr>
              <w:t>回路编号</w:t>
            </w:r>
          </w:p>
        </w:tc>
      </w:tr>
      <w:tr w:rsidR="00666184" w14:paraId="084D397F" w14:textId="77777777" w:rsidTr="00666184">
        <w:tc>
          <w:tcPr>
            <w:tcW w:w="4530" w:type="dxa"/>
          </w:tcPr>
          <w:p w14:paraId="77B72FAC" w14:textId="77777777" w:rsidR="00666184" w:rsidRPr="004006F0" w:rsidRDefault="00666184" w:rsidP="003423F0">
            <w:pPr>
              <w:rPr>
                <w:rFonts w:ascii="微软雅黑" w:hAnsi="微软雅黑"/>
              </w:rPr>
            </w:pPr>
            <w:r w:rsidRPr="004006F0">
              <w:rPr>
                <w:rFonts w:ascii="微软雅黑" w:hAnsi="微软雅黑"/>
              </w:rPr>
              <w:t>D</w:t>
            </w:r>
            <w:r w:rsidRPr="004006F0">
              <w:rPr>
                <w:rFonts w:ascii="微软雅黑" w:hAnsi="微软雅黑" w:hint="eastAsia"/>
              </w:rPr>
              <w:t>e</w:t>
            </w:r>
            <w:r w:rsidRPr="004006F0">
              <w:rPr>
                <w:rFonts w:ascii="微软雅黑" w:hAnsi="微软雅黑"/>
              </w:rPr>
              <w:t>scription</w:t>
            </w:r>
          </w:p>
        </w:tc>
        <w:tc>
          <w:tcPr>
            <w:tcW w:w="4530" w:type="dxa"/>
          </w:tcPr>
          <w:p w14:paraId="49ACE154" w14:textId="77777777" w:rsidR="00666184" w:rsidRPr="004006F0" w:rsidRDefault="00666184" w:rsidP="003423F0">
            <w:pPr>
              <w:rPr>
                <w:rFonts w:ascii="微软雅黑" w:hAnsi="微软雅黑"/>
              </w:rPr>
            </w:pPr>
            <w:r w:rsidRPr="004006F0">
              <w:rPr>
                <w:rFonts w:ascii="微软雅黑" w:hAnsi="微软雅黑" w:hint="eastAsia"/>
              </w:rPr>
              <w:t>用户自定义描述</w:t>
            </w:r>
          </w:p>
        </w:tc>
      </w:tr>
      <w:tr w:rsidR="00666184" w14:paraId="704B2020" w14:textId="77777777" w:rsidTr="00666184">
        <w:tc>
          <w:tcPr>
            <w:tcW w:w="4530" w:type="dxa"/>
          </w:tcPr>
          <w:p w14:paraId="733BA279" w14:textId="3093C72C" w:rsidR="00666184" w:rsidRPr="004006F0" w:rsidRDefault="00666184" w:rsidP="00666184">
            <w:pPr>
              <w:rPr>
                <w:rFonts w:ascii="微软雅黑" w:hAnsi="微软雅黑"/>
              </w:rPr>
            </w:pPr>
            <w:r w:rsidRPr="00DD46BC">
              <w:rPr>
                <w:rFonts w:ascii="微软雅黑" w:hAnsi="微软雅黑"/>
              </w:rPr>
              <w:t>P</w:t>
            </w:r>
            <w:r w:rsidRPr="00DD46BC">
              <w:rPr>
                <w:rFonts w:ascii="微软雅黑" w:hAnsi="微软雅黑" w:hint="eastAsia"/>
              </w:rPr>
              <w:t>r</w:t>
            </w:r>
            <w:r w:rsidRPr="00DD46BC">
              <w:rPr>
                <w:rFonts w:ascii="微软雅黑" w:hAnsi="微软雅黑"/>
              </w:rPr>
              <w:t>imary Avail</w:t>
            </w:r>
          </w:p>
        </w:tc>
        <w:tc>
          <w:tcPr>
            <w:tcW w:w="4530" w:type="dxa"/>
          </w:tcPr>
          <w:p w14:paraId="51D4EB13" w14:textId="1EB4EC44" w:rsidR="00666184" w:rsidRPr="004006F0" w:rsidRDefault="00666184" w:rsidP="00666184">
            <w:pPr>
              <w:rPr>
                <w:rFonts w:ascii="微软雅黑" w:hAnsi="微软雅黑"/>
              </w:rPr>
            </w:pPr>
            <w:r w:rsidRPr="00DD46BC">
              <w:rPr>
                <w:rFonts w:ascii="微软雅黑" w:hAnsi="微软雅黑" w:hint="eastAsia"/>
              </w:rPr>
              <w:t>主用设备数量</w:t>
            </w:r>
          </w:p>
        </w:tc>
      </w:tr>
      <w:tr w:rsidR="00666184" w14:paraId="69C6DA69" w14:textId="77777777" w:rsidTr="003423F0">
        <w:tc>
          <w:tcPr>
            <w:tcW w:w="4530" w:type="dxa"/>
          </w:tcPr>
          <w:p w14:paraId="45F88A35" w14:textId="6C5AEB62" w:rsidR="00666184" w:rsidRPr="004006F0" w:rsidRDefault="00666184" w:rsidP="003423F0">
            <w:pPr>
              <w:rPr>
                <w:rFonts w:ascii="微软雅黑" w:hAnsi="微软雅黑"/>
              </w:rPr>
            </w:pPr>
            <w:r w:rsidRPr="00DD46BC">
              <w:rPr>
                <w:rFonts w:ascii="微软雅黑" w:hAnsi="微软雅黑"/>
              </w:rPr>
              <w:t>Spare Avail</w:t>
            </w:r>
          </w:p>
        </w:tc>
        <w:tc>
          <w:tcPr>
            <w:tcW w:w="4530" w:type="dxa"/>
          </w:tcPr>
          <w:p w14:paraId="6ADADFC1" w14:textId="3B1756DD" w:rsidR="00666184" w:rsidRPr="004006F0" w:rsidRDefault="00666184" w:rsidP="003423F0">
            <w:pPr>
              <w:rPr>
                <w:rFonts w:ascii="微软雅黑" w:hAnsi="微软雅黑"/>
              </w:rPr>
            </w:pPr>
            <w:r w:rsidRPr="00DD46BC">
              <w:rPr>
                <w:rFonts w:ascii="微软雅黑" w:hAnsi="微软雅黑" w:hint="eastAsia"/>
              </w:rPr>
              <w:t>备用设备数量</w:t>
            </w:r>
          </w:p>
        </w:tc>
      </w:tr>
      <w:tr w:rsidR="00666184" w14:paraId="0769F73B" w14:textId="77777777" w:rsidTr="00666184">
        <w:tc>
          <w:tcPr>
            <w:tcW w:w="4530" w:type="dxa"/>
          </w:tcPr>
          <w:p w14:paraId="15A378C8" w14:textId="77777777" w:rsidR="00666184" w:rsidRPr="004006F0" w:rsidRDefault="00666184" w:rsidP="00666184">
            <w:pPr>
              <w:rPr>
                <w:rFonts w:ascii="微软雅黑" w:hAnsi="微软雅黑"/>
              </w:rPr>
            </w:pPr>
            <w:r w:rsidRPr="004006F0">
              <w:rPr>
                <w:rFonts w:ascii="微软雅黑" w:hAnsi="微软雅黑"/>
              </w:rPr>
              <w:t>Installed Capacity</w:t>
            </w:r>
          </w:p>
        </w:tc>
        <w:tc>
          <w:tcPr>
            <w:tcW w:w="4530" w:type="dxa"/>
          </w:tcPr>
          <w:p w14:paraId="3B5D5A9C" w14:textId="77777777" w:rsidR="00666184" w:rsidRPr="004006F0" w:rsidRDefault="00666184" w:rsidP="00666184">
            <w:pPr>
              <w:rPr>
                <w:rFonts w:ascii="微软雅黑" w:hAnsi="微软雅黑"/>
              </w:rPr>
            </w:pPr>
            <w:r w:rsidRPr="004006F0">
              <w:rPr>
                <w:rFonts w:ascii="微软雅黑" w:hAnsi="微软雅黑" w:hint="eastAsia"/>
              </w:rPr>
              <w:t>安装功率</w:t>
            </w:r>
          </w:p>
        </w:tc>
      </w:tr>
      <w:tr w:rsidR="00666184" w14:paraId="279EFF28" w14:textId="77777777" w:rsidTr="00666184">
        <w:tc>
          <w:tcPr>
            <w:tcW w:w="4530" w:type="dxa"/>
          </w:tcPr>
          <w:p w14:paraId="073E3CC6" w14:textId="77777777" w:rsidR="00666184" w:rsidRPr="004006F0" w:rsidRDefault="00666184" w:rsidP="00666184">
            <w:pPr>
              <w:rPr>
                <w:rFonts w:ascii="微软雅黑" w:hAnsi="微软雅黑"/>
              </w:rPr>
            </w:pPr>
            <w:r w:rsidRPr="004006F0">
              <w:rPr>
                <w:rFonts w:ascii="微软雅黑" w:hAnsi="微软雅黑" w:hint="eastAsia"/>
              </w:rPr>
              <w:t>Phase</w:t>
            </w:r>
          </w:p>
        </w:tc>
        <w:tc>
          <w:tcPr>
            <w:tcW w:w="4530" w:type="dxa"/>
          </w:tcPr>
          <w:p w14:paraId="79AE1D17" w14:textId="77777777" w:rsidR="00666184" w:rsidRPr="004006F0" w:rsidRDefault="00666184" w:rsidP="00666184">
            <w:pPr>
              <w:rPr>
                <w:rFonts w:ascii="微软雅黑" w:hAnsi="微软雅黑"/>
              </w:rPr>
            </w:pPr>
            <w:r w:rsidRPr="004006F0">
              <w:rPr>
                <w:rFonts w:ascii="微软雅黑" w:hAnsi="微软雅黑" w:hint="eastAsia"/>
              </w:rPr>
              <w:t>相数</w:t>
            </w:r>
          </w:p>
        </w:tc>
      </w:tr>
      <w:tr w:rsidR="00666184" w14:paraId="68425104" w14:textId="77777777" w:rsidTr="00666184">
        <w:tc>
          <w:tcPr>
            <w:tcW w:w="4530" w:type="dxa"/>
          </w:tcPr>
          <w:p w14:paraId="19AF687E" w14:textId="77777777" w:rsidR="00666184" w:rsidRPr="004006F0" w:rsidRDefault="00666184" w:rsidP="00666184">
            <w:pPr>
              <w:rPr>
                <w:rFonts w:ascii="微软雅黑" w:hAnsi="微软雅黑"/>
              </w:rPr>
            </w:pPr>
            <w:r w:rsidRPr="004006F0">
              <w:rPr>
                <w:rFonts w:ascii="微软雅黑" w:hAnsi="微软雅黑" w:hint="eastAsia"/>
              </w:rPr>
              <w:t>Demand</w:t>
            </w:r>
            <w:r w:rsidRPr="004006F0">
              <w:rPr>
                <w:rFonts w:ascii="微软雅黑" w:hAnsi="微软雅黑"/>
              </w:rPr>
              <w:t xml:space="preserve"> </w:t>
            </w:r>
            <w:r w:rsidRPr="004006F0">
              <w:rPr>
                <w:rFonts w:ascii="微软雅黑" w:hAnsi="微软雅黑" w:hint="eastAsia"/>
              </w:rPr>
              <w:t>Factor</w:t>
            </w:r>
          </w:p>
        </w:tc>
        <w:tc>
          <w:tcPr>
            <w:tcW w:w="4530" w:type="dxa"/>
          </w:tcPr>
          <w:p w14:paraId="79485DC5" w14:textId="77777777" w:rsidR="00666184" w:rsidRPr="004006F0" w:rsidRDefault="00666184" w:rsidP="00666184">
            <w:pPr>
              <w:rPr>
                <w:rFonts w:ascii="微软雅黑" w:hAnsi="微软雅黑"/>
              </w:rPr>
            </w:pPr>
            <w:r w:rsidRPr="004006F0">
              <w:rPr>
                <w:rFonts w:ascii="微软雅黑" w:hAnsi="微软雅黑" w:hint="eastAsia"/>
              </w:rPr>
              <w:t>需要系数</w:t>
            </w:r>
          </w:p>
        </w:tc>
      </w:tr>
      <w:tr w:rsidR="00666184" w14:paraId="26997D6C" w14:textId="77777777" w:rsidTr="00666184">
        <w:tc>
          <w:tcPr>
            <w:tcW w:w="4530" w:type="dxa"/>
          </w:tcPr>
          <w:p w14:paraId="532AE96F" w14:textId="77777777" w:rsidR="00666184" w:rsidRPr="004006F0" w:rsidRDefault="00666184" w:rsidP="00666184">
            <w:pPr>
              <w:rPr>
                <w:rFonts w:ascii="微软雅黑" w:hAnsi="微软雅黑"/>
              </w:rPr>
            </w:pPr>
            <w:r w:rsidRPr="004006F0">
              <w:rPr>
                <w:rFonts w:ascii="微软雅黑" w:hAnsi="微软雅黑"/>
              </w:rPr>
              <w:t>P</w:t>
            </w:r>
            <w:r w:rsidRPr="004006F0">
              <w:rPr>
                <w:rFonts w:ascii="微软雅黑" w:hAnsi="微软雅黑" w:hint="eastAsia"/>
              </w:rPr>
              <w:t>o</w:t>
            </w:r>
            <w:r w:rsidRPr="004006F0">
              <w:rPr>
                <w:rFonts w:ascii="微软雅黑" w:hAnsi="微软雅黑"/>
              </w:rPr>
              <w:t>wer Factor</w:t>
            </w:r>
          </w:p>
        </w:tc>
        <w:tc>
          <w:tcPr>
            <w:tcW w:w="4530" w:type="dxa"/>
          </w:tcPr>
          <w:p w14:paraId="304A1F24" w14:textId="77777777" w:rsidR="00666184" w:rsidRPr="004006F0" w:rsidRDefault="00666184" w:rsidP="00666184">
            <w:pPr>
              <w:rPr>
                <w:rFonts w:ascii="微软雅黑" w:hAnsi="微软雅黑"/>
              </w:rPr>
            </w:pPr>
            <w:r w:rsidRPr="004006F0">
              <w:rPr>
                <w:rFonts w:ascii="微软雅黑" w:hAnsi="微软雅黑" w:hint="eastAsia"/>
              </w:rPr>
              <w:t>功率因数</w:t>
            </w:r>
          </w:p>
        </w:tc>
      </w:tr>
      <w:tr w:rsidR="00666184" w14:paraId="577A9106" w14:textId="77777777" w:rsidTr="00666184">
        <w:tc>
          <w:tcPr>
            <w:tcW w:w="4530" w:type="dxa"/>
          </w:tcPr>
          <w:p w14:paraId="696D6DCD" w14:textId="77777777" w:rsidR="00666184" w:rsidRPr="004006F0" w:rsidRDefault="00666184" w:rsidP="00666184">
            <w:pPr>
              <w:rPr>
                <w:rFonts w:ascii="微软雅黑" w:hAnsi="微软雅黑"/>
              </w:rPr>
            </w:pPr>
            <w:r w:rsidRPr="004006F0">
              <w:rPr>
                <w:rFonts w:ascii="微软雅黑" w:hAnsi="微软雅黑"/>
              </w:rPr>
              <w:t>R</w:t>
            </w:r>
            <w:r w:rsidRPr="004006F0">
              <w:rPr>
                <w:rFonts w:ascii="微软雅黑" w:hAnsi="微软雅黑" w:hint="eastAsia"/>
              </w:rPr>
              <w:t>efe</w:t>
            </w:r>
            <w:r w:rsidRPr="004006F0">
              <w:rPr>
                <w:rFonts w:ascii="微软雅黑" w:hAnsi="微软雅黑"/>
              </w:rPr>
              <w:t>rence DWG</w:t>
            </w:r>
          </w:p>
        </w:tc>
        <w:tc>
          <w:tcPr>
            <w:tcW w:w="4530" w:type="dxa"/>
          </w:tcPr>
          <w:p w14:paraId="261A3BF3" w14:textId="77777777" w:rsidR="00666184" w:rsidRPr="004006F0" w:rsidRDefault="00666184" w:rsidP="00666184">
            <w:pPr>
              <w:rPr>
                <w:rFonts w:ascii="微软雅黑" w:hAnsi="微软雅黑"/>
              </w:rPr>
            </w:pPr>
            <w:r w:rsidRPr="004006F0">
              <w:rPr>
                <w:rFonts w:ascii="微软雅黑" w:hAnsi="微软雅黑" w:hint="eastAsia"/>
              </w:rPr>
              <w:t>所属DWG</w:t>
            </w:r>
          </w:p>
        </w:tc>
      </w:tr>
      <w:tr w:rsidR="00666184" w14:paraId="14999EEE" w14:textId="77777777" w:rsidTr="00666184">
        <w:tc>
          <w:tcPr>
            <w:tcW w:w="4530" w:type="dxa"/>
          </w:tcPr>
          <w:p w14:paraId="141A726B" w14:textId="77777777" w:rsidR="00666184" w:rsidRPr="004006F0" w:rsidRDefault="00666184" w:rsidP="00666184">
            <w:pPr>
              <w:rPr>
                <w:rFonts w:ascii="微软雅黑" w:hAnsi="微软雅黑"/>
              </w:rPr>
            </w:pPr>
            <w:r w:rsidRPr="004006F0">
              <w:rPr>
                <w:rFonts w:ascii="微软雅黑" w:hAnsi="微软雅黑"/>
              </w:rPr>
              <w:t>F</w:t>
            </w:r>
            <w:r w:rsidRPr="004006F0">
              <w:rPr>
                <w:rFonts w:ascii="微软雅黑" w:hAnsi="微软雅黑" w:hint="eastAsia"/>
              </w:rPr>
              <w:t>loo</w:t>
            </w:r>
            <w:r w:rsidRPr="004006F0">
              <w:rPr>
                <w:rFonts w:ascii="微软雅黑" w:hAnsi="微软雅黑"/>
              </w:rPr>
              <w:t>r Number</w:t>
            </w:r>
          </w:p>
        </w:tc>
        <w:tc>
          <w:tcPr>
            <w:tcW w:w="4530" w:type="dxa"/>
          </w:tcPr>
          <w:p w14:paraId="55A4212D" w14:textId="77777777" w:rsidR="00666184" w:rsidRPr="004006F0" w:rsidRDefault="00666184" w:rsidP="00666184">
            <w:pPr>
              <w:rPr>
                <w:rFonts w:ascii="微软雅黑" w:hAnsi="微软雅黑"/>
              </w:rPr>
            </w:pPr>
            <w:r w:rsidRPr="004006F0">
              <w:rPr>
                <w:rFonts w:ascii="微软雅黑" w:hAnsi="微软雅黑" w:hint="eastAsia"/>
              </w:rPr>
              <w:t>楼层</w:t>
            </w:r>
          </w:p>
        </w:tc>
      </w:tr>
      <w:tr w:rsidR="00666184" w14:paraId="1D0B5FE6" w14:textId="77777777" w:rsidTr="00666184">
        <w:tc>
          <w:tcPr>
            <w:tcW w:w="4530" w:type="dxa"/>
          </w:tcPr>
          <w:p w14:paraId="6472D34C" w14:textId="77777777" w:rsidR="00666184" w:rsidRPr="004006F0" w:rsidRDefault="00666184" w:rsidP="00666184">
            <w:pPr>
              <w:rPr>
                <w:rFonts w:ascii="微软雅黑" w:hAnsi="微软雅黑"/>
              </w:rPr>
            </w:pPr>
            <w:r w:rsidRPr="004006F0">
              <w:rPr>
                <w:rFonts w:ascii="微软雅黑" w:hAnsi="微软雅黑" w:hint="eastAsia"/>
              </w:rPr>
              <w:t>Ro</w:t>
            </w:r>
            <w:r w:rsidRPr="004006F0">
              <w:rPr>
                <w:rFonts w:ascii="微软雅黑" w:hAnsi="微软雅黑"/>
              </w:rPr>
              <w:t>om Type</w:t>
            </w:r>
          </w:p>
        </w:tc>
        <w:tc>
          <w:tcPr>
            <w:tcW w:w="4530" w:type="dxa"/>
          </w:tcPr>
          <w:p w14:paraId="2420E559" w14:textId="77777777" w:rsidR="00666184" w:rsidRPr="004006F0" w:rsidRDefault="00666184" w:rsidP="00666184">
            <w:pPr>
              <w:rPr>
                <w:rFonts w:ascii="微软雅黑" w:hAnsi="微软雅黑"/>
              </w:rPr>
            </w:pPr>
            <w:r w:rsidRPr="004006F0">
              <w:rPr>
                <w:rFonts w:ascii="微软雅黑" w:hAnsi="微软雅黑" w:hint="eastAsia"/>
              </w:rPr>
              <w:t>房间</w:t>
            </w:r>
          </w:p>
        </w:tc>
      </w:tr>
      <w:tr w:rsidR="00666184" w:rsidRPr="00D639B0" w14:paraId="3A832E03" w14:textId="77777777" w:rsidTr="00666184">
        <w:tc>
          <w:tcPr>
            <w:tcW w:w="4530" w:type="dxa"/>
          </w:tcPr>
          <w:p w14:paraId="586AC8DB" w14:textId="77777777" w:rsidR="00666184" w:rsidRPr="004006F0" w:rsidRDefault="00666184" w:rsidP="00666184">
            <w:pPr>
              <w:rPr>
                <w:rFonts w:ascii="微软雅黑" w:hAnsi="微软雅黑"/>
              </w:rPr>
            </w:pPr>
            <w:r w:rsidRPr="004006F0">
              <w:rPr>
                <w:rFonts w:ascii="微软雅黑" w:hAnsi="微软雅黑" w:hint="eastAsia"/>
              </w:rPr>
              <w:t>Base</w:t>
            </w:r>
            <w:r w:rsidRPr="004006F0">
              <w:rPr>
                <w:rFonts w:ascii="微软雅黑" w:hAnsi="微软雅黑"/>
              </w:rPr>
              <w:t xml:space="preserve"> Point</w:t>
            </w:r>
          </w:p>
        </w:tc>
        <w:tc>
          <w:tcPr>
            <w:tcW w:w="4530" w:type="dxa"/>
          </w:tcPr>
          <w:p w14:paraId="13A84C48" w14:textId="77777777" w:rsidR="00666184" w:rsidRPr="004006F0" w:rsidRDefault="00666184" w:rsidP="00666184">
            <w:pPr>
              <w:rPr>
                <w:rFonts w:ascii="微软雅黑" w:hAnsi="微软雅黑"/>
              </w:rPr>
            </w:pPr>
            <w:r w:rsidRPr="004006F0">
              <w:rPr>
                <w:rFonts w:ascii="微软雅黑" w:hAnsi="微软雅黑" w:hint="eastAsia"/>
              </w:rPr>
              <w:t>基点坐标</w:t>
            </w:r>
          </w:p>
        </w:tc>
      </w:tr>
    </w:tbl>
    <w:p w14:paraId="5D423D38" w14:textId="77777777" w:rsidR="00666184" w:rsidRDefault="00666184" w:rsidP="000218DE"/>
    <w:p w14:paraId="1E8EE2BE" w14:textId="1F06CEB5" w:rsidR="000218DE" w:rsidRDefault="000218DE" w:rsidP="000218DE">
      <w:pPr>
        <w:ind w:leftChars="100" w:left="420" w:hangingChars="100" w:hanging="210"/>
      </w:pPr>
      <w:r>
        <w:t>&lt;L</w:t>
      </w:r>
      <w:r>
        <w:rPr>
          <w:rFonts w:hint="eastAsia"/>
        </w:rPr>
        <w:t>oa</w:t>
      </w:r>
      <w:r>
        <w:t>dID="ESF-B1-1" KV=</w:t>
      </w:r>
      <w:proofErr w:type="gramStart"/>
      <w:r>
        <w:t>”</w:t>
      </w:r>
      <w:proofErr w:type="gramEnd"/>
      <w:r>
        <w:t>0.4</w:t>
      </w:r>
      <w:proofErr w:type="gramStart"/>
      <w:r>
        <w:t>”</w:t>
      </w:r>
      <w:proofErr w:type="gramEnd"/>
      <w:r>
        <w:t xml:space="preserve"> </w:t>
      </w:r>
      <w:r>
        <w:rPr>
          <w:rFonts w:hint="eastAsia"/>
        </w:rPr>
        <w:t xml:space="preserve"> </w:t>
      </w:r>
      <w:r>
        <w:t>L</w:t>
      </w:r>
      <w:r>
        <w:rPr>
          <w:rFonts w:hint="eastAsia"/>
        </w:rPr>
        <w:t>oad</w:t>
      </w:r>
      <w:r>
        <w:t>Type</w:t>
      </w:r>
      <w:r>
        <w:rPr>
          <w:rFonts w:hint="eastAsia"/>
        </w:rPr>
        <w:t>=</w:t>
      </w:r>
      <w:proofErr w:type="gramStart"/>
      <w:r>
        <w:t>”</w:t>
      </w:r>
      <w:proofErr w:type="gramEnd"/>
      <w:r>
        <w:t>M</w:t>
      </w:r>
      <w:r>
        <w:rPr>
          <w:rFonts w:hint="eastAsia"/>
        </w:rPr>
        <w:t>o</w:t>
      </w:r>
      <w:r>
        <w:t>tor</w:t>
      </w:r>
      <w:proofErr w:type="gramStart"/>
      <w:r>
        <w:t>”</w:t>
      </w:r>
      <w:proofErr w:type="gramEnd"/>
      <w:r>
        <w:t xml:space="preserve"> F</w:t>
      </w:r>
      <w:r>
        <w:rPr>
          <w:rFonts w:hint="eastAsia"/>
        </w:rPr>
        <w:t>i</w:t>
      </w:r>
      <w:r>
        <w:t>reLoad=</w:t>
      </w:r>
      <w:proofErr w:type="gramStart"/>
      <w:r>
        <w:t>”</w:t>
      </w:r>
      <w:proofErr w:type="gramEnd"/>
      <w:r>
        <w:t>Y</w:t>
      </w:r>
      <w:proofErr w:type="gramStart"/>
      <w:r>
        <w:t>”</w:t>
      </w:r>
      <w:proofErr w:type="gramEnd"/>
      <w:r>
        <w:t xml:space="preserve"> </w:t>
      </w:r>
      <w:r>
        <w:rPr>
          <w:rFonts w:hint="eastAsia"/>
        </w:rPr>
        <w:t>SourcePanelID=</w:t>
      </w:r>
      <w:proofErr w:type="gramStart"/>
      <w:r>
        <w:t>””</w:t>
      </w:r>
      <w:proofErr w:type="gramEnd"/>
      <w:r>
        <w:t xml:space="preserve"> C</w:t>
      </w:r>
      <w:r>
        <w:rPr>
          <w:rFonts w:hint="eastAsia"/>
        </w:rPr>
        <w:t>ir</w:t>
      </w:r>
      <w:r>
        <w:t>cutID=</w:t>
      </w:r>
      <w:proofErr w:type="gramStart"/>
      <w:r>
        <w:t>””</w:t>
      </w:r>
      <w:proofErr w:type="gramEnd"/>
      <w:r w:rsidR="00BC077C">
        <w:t xml:space="preserve"> C</w:t>
      </w:r>
      <w:r w:rsidR="00BC077C">
        <w:rPr>
          <w:rFonts w:hint="eastAsia"/>
        </w:rPr>
        <w:t>ir</w:t>
      </w:r>
      <w:r w:rsidR="00BC077C">
        <w:t>cutNumber=</w:t>
      </w:r>
      <w:proofErr w:type="gramStart"/>
      <w:r w:rsidR="00BC077C">
        <w:t>””</w:t>
      </w:r>
      <w:proofErr w:type="gramEnd"/>
      <w:r>
        <w:t xml:space="preserve"> D</w:t>
      </w:r>
      <w:r>
        <w:rPr>
          <w:rFonts w:hint="eastAsia"/>
        </w:rPr>
        <w:t>e</w:t>
      </w:r>
      <w:r>
        <w:t>scription=</w:t>
      </w:r>
      <w:proofErr w:type="gramStart"/>
      <w:r>
        <w:t>”</w:t>
      </w:r>
      <w:proofErr w:type="gramEnd"/>
      <w:r>
        <w:rPr>
          <w:rFonts w:hint="eastAsia"/>
        </w:rPr>
        <w:t>排烟风机</w:t>
      </w:r>
      <w:proofErr w:type="gramStart"/>
      <w:r>
        <w:t>”</w:t>
      </w:r>
      <w:proofErr w:type="gramEnd"/>
      <w:r>
        <w:rPr>
          <w:rFonts w:hint="eastAsia"/>
        </w:rPr>
        <w:t xml:space="preserve"> </w:t>
      </w:r>
      <w:r>
        <w:t>InstalledCapacity</w:t>
      </w:r>
      <w:r>
        <w:rPr>
          <w:rFonts w:hint="eastAsia"/>
        </w:rPr>
        <w:t>=</w:t>
      </w:r>
      <w:proofErr w:type="gramStart"/>
      <w:r>
        <w:t>”</w:t>
      </w:r>
      <w:proofErr w:type="gramEnd"/>
      <w:r>
        <w:rPr>
          <w:rFonts w:hint="eastAsia"/>
        </w:rPr>
        <w:t>22</w:t>
      </w:r>
      <w:proofErr w:type="gramStart"/>
      <w:r>
        <w:t>”</w:t>
      </w:r>
      <w:proofErr w:type="gramEnd"/>
      <w:r>
        <w:t xml:space="preserve"> P</w:t>
      </w:r>
      <w:r>
        <w:rPr>
          <w:rFonts w:hint="eastAsia"/>
        </w:rPr>
        <w:t>ri</w:t>
      </w:r>
      <w:r>
        <w:t>maryAvail=</w:t>
      </w:r>
      <w:proofErr w:type="gramStart"/>
      <w:r>
        <w:t>”</w:t>
      </w:r>
      <w:proofErr w:type="gramEnd"/>
      <w:r>
        <w:t>1</w:t>
      </w:r>
      <w:proofErr w:type="gramStart"/>
      <w:r>
        <w:t>”</w:t>
      </w:r>
      <w:proofErr w:type="gramEnd"/>
      <w:r>
        <w:t xml:space="preserve"> SpareAvail=</w:t>
      </w:r>
      <w:proofErr w:type="gramStart"/>
      <w:r>
        <w:t>”</w:t>
      </w:r>
      <w:proofErr w:type="gramEnd"/>
      <w:r>
        <w:t>0</w:t>
      </w:r>
      <w:proofErr w:type="gramStart"/>
      <w:r>
        <w:t>”</w:t>
      </w:r>
      <w:proofErr w:type="gramEnd"/>
      <w:r>
        <w:rPr>
          <w:rFonts w:hint="eastAsia"/>
        </w:rPr>
        <w:t xml:space="preserve"> Phase=</w:t>
      </w:r>
      <w:proofErr w:type="gramStart"/>
      <w:r>
        <w:t>”</w:t>
      </w:r>
      <w:proofErr w:type="gramEnd"/>
      <w:r>
        <w:t>3</w:t>
      </w:r>
      <w:proofErr w:type="gramStart"/>
      <w:r>
        <w:t>”</w:t>
      </w:r>
      <w:proofErr w:type="gramEnd"/>
      <w:r>
        <w:t xml:space="preserve"> D</w:t>
      </w:r>
      <w:r>
        <w:rPr>
          <w:rFonts w:hint="eastAsia"/>
        </w:rPr>
        <w:t>em</w:t>
      </w:r>
      <w:r>
        <w:t>andF</w:t>
      </w:r>
      <w:r>
        <w:rPr>
          <w:rFonts w:hint="eastAsia"/>
        </w:rPr>
        <w:t>ac</w:t>
      </w:r>
      <w:r>
        <w:t>tor=</w:t>
      </w:r>
      <w:proofErr w:type="gramStart"/>
      <w:r>
        <w:t>”</w:t>
      </w:r>
      <w:proofErr w:type="gramEnd"/>
      <w:r>
        <w:rPr>
          <w:rFonts w:hint="eastAsia"/>
        </w:rPr>
        <w:t>1.0</w:t>
      </w:r>
      <w:proofErr w:type="gramStart"/>
      <w:r>
        <w:t>”</w:t>
      </w:r>
      <w:proofErr w:type="gramEnd"/>
      <w:r>
        <w:rPr>
          <w:rFonts w:hint="eastAsia"/>
        </w:rPr>
        <w:t xml:space="preserve"> </w:t>
      </w:r>
      <w:r w:rsidR="004006F0">
        <w:t>PowerFactor</w:t>
      </w:r>
      <w:r>
        <w:t>=</w:t>
      </w:r>
      <w:proofErr w:type="gramStart"/>
      <w:r>
        <w:t>”</w:t>
      </w:r>
      <w:proofErr w:type="gramEnd"/>
      <w:r>
        <w:rPr>
          <w:rFonts w:hint="eastAsia"/>
        </w:rPr>
        <w:t>0.8</w:t>
      </w:r>
      <w:proofErr w:type="gramStart"/>
      <w:r>
        <w:t>”</w:t>
      </w:r>
      <w:proofErr w:type="gramEnd"/>
      <w:r>
        <w:rPr>
          <w:rFonts w:hint="eastAsia"/>
        </w:rPr>
        <w:t xml:space="preserve"> </w:t>
      </w:r>
      <w:r>
        <w:t>R</w:t>
      </w:r>
      <w:r>
        <w:rPr>
          <w:rFonts w:hint="eastAsia"/>
        </w:rPr>
        <w:t>efe</w:t>
      </w:r>
      <w:r>
        <w:t>renceDWG="FL3YC2VQ_E04-</w:t>
      </w:r>
      <w:r>
        <w:rPr>
          <w:rFonts w:hint="eastAsia"/>
        </w:rPr>
        <w:t>电力</w:t>
      </w:r>
      <w:r>
        <w:t>平面图</w:t>
      </w:r>
      <w:r>
        <w:t xml:space="preserve">.dwg" </w:t>
      </w:r>
      <w:r>
        <w:rPr>
          <w:rFonts w:hint="eastAsia"/>
        </w:rPr>
        <w:t>FloorNumber</w:t>
      </w:r>
      <w:r>
        <w:t>="</w:t>
      </w:r>
      <w:r>
        <w:rPr>
          <w:rFonts w:hint="eastAsia"/>
        </w:rPr>
        <w:t>-1</w:t>
      </w:r>
      <w:r>
        <w:t xml:space="preserve">" </w:t>
      </w:r>
      <w:r>
        <w:rPr>
          <w:rFonts w:hint="eastAsia"/>
        </w:rPr>
        <w:t>RoomType</w:t>
      </w:r>
      <w:r>
        <w:t>="</w:t>
      </w:r>
      <w:r>
        <w:rPr>
          <w:rFonts w:hint="eastAsia"/>
        </w:rPr>
        <w:t>排烟机房</w:t>
      </w:r>
      <w:r>
        <w:t>"</w:t>
      </w:r>
      <w:r>
        <w:rPr>
          <w:rFonts w:hint="eastAsia"/>
        </w:rPr>
        <w:t xml:space="preserve"> RoomID=</w:t>
      </w:r>
      <w:proofErr w:type="gramStart"/>
      <w:r>
        <w:t>”</w:t>
      </w:r>
      <w:proofErr w:type="gramEnd"/>
      <w:r>
        <w:rPr>
          <w:rFonts w:hint="eastAsia"/>
        </w:rPr>
        <w:t>3YCB1G03</w:t>
      </w:r>
      <w:proofErr w:type="gramStart"/>
      <w:r>
        <w:t>”</w:t>
      </w:r>
      <w:proofErr w:type="gramEnd"/>
      <w:r>
        <w:t xml:space="preserve"> </w:t>
      </w:r>
      <w:r>
        <w:rPr>
          <w:rFonts w:hint="eastAsia"/>
        </w:rPr>
        <w:t>BasePoint</w:t>
      </w:r>
      <w:r>
        <w:t>="</w:t>
      </w:r>
      <w:r>
        <w:rPr>
          <w:rFonts w:hint="eastAsia"/>
        </w:rPr>
        <w:t>-58836.79,34926.04,</w:t>
      </w:r>
      <w:r>
        <w:t>0"&gt;</w:t>
      </w:r>
    </w:p>
    <w:p w14:paraId="201A382D" w14:textId="4FB9E033" w:rsidR="000218DE" w:rsidRPr="000218DE" w:rsidRDefault="000218DE" w:rsidP="000218DE">
      <w:pPr>
        <w:ind w:leftChars="100" w:left="420" w:hangingChars="100" w:hanging="210"/>
      </w:pPr>
      <w:r>
        <w:tab/>
      </w:r>
      <w:r>
        <w:tab/>
      </w:r>
      <w:r>
        <w:rPr>
          <w:rFonts w:hint="eastAsia"/>
        </w:rPr>
        <w:t>SourcePanelID</w:t>
      </w:r>
      <w:r>
        <w:t xml:space="preserve"> </w:t>
      </w:r>
      <w:r>
        <w:rPr>
          <w:rFonts w:hint="eastAsia"/>
        </w:rPr>
        <w:t>、</w:t>
      </w:r>
      <w:r>
        <w:t>C</w:t>
      </w:r>
      <w:r>
        <w:rPr>
          <w:rFonts w:hint="eastAsia"/>
        </w:rPr>
        <w:t>i</w:t>
      </w:r>
      <w:r>
        <w:t>rcutID</w:t>
      </w:r>
      <w:r w:rsidR="00BC077C">
        <w:rPr>
          <w:rFonts w:hint="eastAsia"/>
        </w:rPr>
        <w:t>、</w:t>
      </w:r>
      <w:r w:rsidR="00BC077C">
        <w:t>C</w:t>
      </w:r>
      <w:r w:rsidR="00BC077C">
        <w:rPr>
          <w:rFonts w:hint="eastAsia"/>
        </w:rPr>
        <w:t>ir</w:t>
      </w:r>
      <w:r w:rsidR="00BC077C">
        <w:t>cutNumber</w:t>
      </w:r>
      <w:r>
        <w:rPr>
          <w:rFonts w:hint="eastAsia"/>
        </w:rPr>
        <w:t>可能有多个，当存在多个时应按次序记录，中间用“</w:t>
      </w:r>
      <w:r>
        <w:rPr>
          <w:rFonts w:hint="eastAsia"/>
        </w:rPr>
        <w:t>,</w:t>
      </w:r>
      <w:r>
        <w:rPr>
          <w:rFonts w:hint="eastAsia"/>
        </w:rPr>
        <w:t>”分隔。</w:t>
      </w:r>
    </w:p>
    <w:p w14:paraId="088CDBC9" w14:textId="79EDEEB2" w:rsidR="00460119" w:rsidRDefault="00460119" w:rsidP="00460119">
      <w:pPr>
        <w:pStyle w:val="4"/>
      </w:pPr>
      <w:r>
        <w:rPr>
          <w:rFonts w:hint="eastAsia"/>
        </w:rPr>
        <w:t>负载标注的分析</w:t>
      </w:r>
    </w:p>
    <w:p w14:paraId="09DF3BD7" w14:textId="29478EE7" w:rsidR="00666184" w:rsidRDefault="00460119" w:rsidP="00666184">
      <w:pPr>
        <w:ind w:left="420"/>
      </w:pPr>
      <w:r>
        <w:rPr>
          <w:rFonts w:hint="eastAsia"/>
        </w:rPr>
        <w:t>根据负载的图块、标注信息</w:t>
      </w:r>
      <w:r w:rsidR="00666184">
        <w:rPr>
          <w:rFonts w:hint="eastAsia"/>
        </w:rPr>
        <w:t>，形成</w:t>
      </w:r>
      <w:r>
        <w:rPr>
          <w:rFonts w:hint="eastAsia"/>
        </w:rPr>
        <w:t>负载信息</w:t>
      </w:r>
      <w:r w:rsidR="00666184">
        <w:rPr>
          <w:rFonts w:hint="eastAsia"/>
        </w:rPr>
        <w:t>及回路标注信息的数据库。</w:t>
      </w:r>
    </w:p>
    <w:p w14:paraId="665E818E" w14:textId="5BB35560" w:rsidR="00460119" w:rsidRPr="009A6608" w:rsidRDefault="00460119" w:rsidP="00666184">
      <w:pPr>
        <w:pStyle w:val="af6"/>
        <w:ind w:leftChars="200" w:left="420" w:firstLineChars="0" w:firstLine="0"/>
        <w:rPr>
          <w:color w:val="FF0000"/>
          <w:u w:val="single"/>
        </w:rPr>
      </w:pPr>
      <w:r w:rsidRPr="009A6608">
        <w:rPr>
          <w:rFonts w:hint="eastAsia"/>
          <w:color w:val="FF0000"/>
          <w:u w:val="single"/>
        </w:rPr>
        <w:t>当程序与平面图纸关联时，应提醒用户在图纸中补充缺失位置信息的负载。</w:t>
      </w:r>
    </w:p>
    <w:p w14:paraId="713FF5A2" w14:textId="0C37EF8C" w:rsidR="00F239AF" w:rsidRPr="00F239AF" w:rsidRDefault="00F239AF" w:rsidP="00F239AF">
      <w:pPr>
        <w:pStyle w:val="4"/>
      </w:pPr>
      <w:r>
        <w:rPr>
          <w:rFonts w:hint="eastAsia"/>
        </w:rPr>
        <w:t>负载信息的记录</w:t>
      </w:r>
    </w:p>
    <w:p w14:paraId="487C3999" w14:textId="19EDBDB1" w:rsidR="009A6608" w:rsidRDefault="009A6608" w:rsidP="009A6608">
      <w:pPr>
        <w:ind w:firstLine="420"/>
      </w:pPr>
      <w:r>
        <w:rPr>
          <w:rFonts w:hint="eastAsia"/>
        </w:rPr>
        <w:t>程序读取并记录的负载信息，应存储在</w:t>
      </w:r>
      <w:r w:rsidRPr="009A6608">
        <w:rPr>
          <w:rFonts w:hint="eastAsia"/>
          <w:u w:val="single"/>
        </w:rPr>
        <w:t>脱开图纸的</w:t>
      </w:r>
      <w:r>
        <w:rPr>
          <w:rFonts w:hint="eastAsia"/>
          <w:u w:val="single"/>
        </w:rPr>
        <w:t>（建议）</w:t>
      </w:r>
      <w:r>
        <w:rPr>
          <w:rFonts w:hint="eastAsia"/>
        </w:rPr>
        <w:t>项目级数据库中。</w:t>
      </w:r>
    </w:p>
    <w:p w14:paraId="5B7A4E62" w14:textId="583D6744" w:rsidR="009A6608" w:rsidRPr="009A6608" w:rsidRDefault="009A6608" w:rsidP="009A6608">
      <w:pPr>
        <w:ind w:firstLine="420"/>
      </w:pPr>
      <w:r>
        <w:rPr>
          <w:rFonts w:hint="eastAsia"/>
        </w:rPr>
        <w:t>定位到的负载，在应用中能迅速跳转至</w:t>
      </w:r>
      <w:r>
        <w:rPr>
          <w:rFonts w:hint="eastAsia"/>
        </w:rPr>
        <w:t>DWG</w:t>
      </w:r>
      <w:r>
        <w:rPr>
          <w:rFonts w:hint="eastAsia"/>
        </w:rPr>
        <w:t>图纸中负载对应的位置（快速检索功能）。</w:t>
      </w:r>
    </w:p>
    <w:p w14:paraId="286E1AF2" w14:textId="3088C94B" w:rsidR="00845D10" w:rsidRPr="00F239AF" w:rsidRDefault="009A6608" w:rsidP="00612296">
      <w:pPr>
        <w:ind w:firstLine="420"/>
        <w:rPr>
          <w:color w:val="FF0000"/>
          <w:u w:val="single"/>
        </w:rPr>
      </w:pPr>
      <w:r w:rsidRPr="00F239AF">
        <w:rPr>
          <w:rFonts w:hint="eastAsia"/>
          <w:color w:val="FF0000"/>
          <w:u w:val="single"/>
        </w:rPr>
        <w:t>当程序与平面图纸关联时，</w:t>
      </w:r>
      <w:r w:rsidR="006D19E0" w:rsidRPr="00F239AF">
        <w:rPr>
          <w:rFonts w:hint="eastAsia"/>
          <w:color w:val="FF0000"/>
          <w:u w:val="single"/>
        </w:rPr>
        <w:t>在保存程序时，应同时将更改的参数信息返回到数据源（</w:t>
      </w:r>
      <w:r w:rsidR="006D19E0" w:rsidRPr="00F239AF">
        <w:rPr>
          <w:rFonts w:hint="eastAsia"/>
          <w:color w:val="FF0000"/>
          <w:u w:val="single"/>
        </w:rPr>
        <w:t>DWG</w:t>
      </w:r>
      <w:r w:rsidR="006D19E0" w:rsidRPr="00F239AF">
        <w:rPr>
          <w:rFonts w:hint="eastAsia"/>
          <w:color w:val="FF0000"/>
          <w:u w:val="single"/>
        </w:rPr>
        <w:t>图纸）中。当指定</w:t>
      </w:r>
      <w:r w:rsidR="006D19E0" w:rsidRPr="00F239AF">
        <w:rPr>
          <w:rFonts w:hint="eastAsia"/>
          <w:color w:val="FF0000"/>
          <w:u w:val="single"/>
        </w:rPr>
        <w:t>DWG</w:t>
      </w:r>
      <w:r w:rsidR="006D19E0" w:rsidRPr="00F239AF">
        <w:rPr>
          <w:rFonts w:hint="eastAsia"/>
          <w:color w:val="FF0000"/>
          <w:u w:val="single"/>
        </w:rPr>
        <w:t>图纸被关闭时，应先自动打开对应图纸；当</w:t>
      </w:r>
      <w:r w:rsidR="006D19E0" w:rsidRPr="00F239AF">
        <w:rPr>
          <w:rFonts w:hint="eastAsia"/>
          <w:color w:val="FF0000"/>
          <w:u w:val="single"/>
        </w:rPr>
        <w:t>DWG</w:t>
      </w:r>
      <w:r w:rsidR="006D19E0" w:rsidRPr="00F239AF">
        <w:rPr>
          <w:rFonts w:hint="eastAsia"/>
          <w:color w:val="FF0000"/>
          <w:u w:val="single"/>
        </w:rPr>
        <w:t>图纸为“只读”时，程序应将对应图纸保存为副本，并向用户提示。</w:t>
      </w:r>
    </w:p>
    <w:p w14:paraId="42207267" w14:textId="05F1ECDE" w:rsidR="00F239AF" w:rsidRDefault="00F239AF" w:rsidP="00F239AF">
      <w:pPr>
        <w:pStyle w:val="4"/>
      </w:pPr>
      <w:r>
        <w:rPr>
          <w:rFonts w:hint="eastAsia"/>
        </w:rPr>
        <w:t>负载信息的检查</w:t>
      </w:r>
    </w:p>
    <w:p w14:paraId="2D18BF5D" w14:textId="77777777" w:rsidR="00F239AF" w:rsidRPr="00F239AF" w:rsidRDefault="00F239AF" w:rsidP="00F239AF"/>
    <w:p w14:paraId="44DF1CF2" w14:textId="1281EEDB" w:rsidR="00F239AF" w:rsidRDefault="00F239AF" w:rsidP="00F239AF">
      <w:pPr>
        <w:pStyle w:val="4"/>
      </w:pPr>
      <w:r>
        <w:rPr>
          <w:rFonts w:hint="eastAsia"/>
        </w:rPr>
        <w:lastRenderedPageBreak/>
        <w:t>负载信息的更新</w:t>
      </w:r>
    </w:p>
    <w:p w14:paraId="01B419D3" w14:textId="77777777" w:rsidR="00460119" w:rsidRDefault="00460119" w:rsidP="00460119">
      <w:pPr>
        <w:pStyle w:val="4"/>
      </w:pPr>
      <w:r>
        <w:rPr>
          <w:rFonts w:hint="eastAsia"/>
        </w:rPr>
        <w:t>读取数据在程序中的表达方式</w:t>
      </w:r>
    </w:p>
    <w:p w14:paraId="754F67F3" w14:textId="77777777" w:rsidR="00460119" w:rsidRDefault="00460119" w:rsidP="00460119">
      <w:pPr>
        <w:ind w:firstLine="420"/>
      </w:pPr>
      <w:r>
        <w:rPr>
          <w:rFonts w:hint="eastAsia"/>
        </w:rPr>
        <w:t>读取后负载以“负载信息卡”的形式体现在主面板的负载栏内保存，如下图所示：</w:t>
      </w:r>
    </w:p>
    <w:p w14:paraId="0253CD3E" w14:textId="77777777" w:rsidR="00460119" w:rsidRDefault="00460119" w:rsidP="00460119">
      <w:r>
        <w:rPr>
          <w:noProof/>
        </w:rPr>
        <w:drawing>
          <wp:inline distT="0" distB="0" distL="0" distR="0" wp14:anchorId="1F7CBCA3" wp14:editId="0F5D6BF2">
            <wp:extent cx="5759450" cy="8591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5759450" cy="859155"/>
                    </a:xfrm>
                    <a:prstGeom prst="rect">
                      <a:avLst/>
                    </a:prstGeom>
                  </pic:spPr>
                </pic:pic>
              </a:graphicData>
            </a:graphic>
          </wp:inline>
        </w:drawing>
      </w:r>
    </w:p>
    <w:p w14:paraId="63F58695" w14:textId="77777777" w:rsidR="00460119" w:rsidRDefault="00460119" w:rsidP="00460119">
      <w:r>
        <w:tab/>
      </w:r>
      <w:r>
        <w:rPr>
          <w:rFonts w:hint="eastAsia"/>
        </w:rPr>
        <w:t>标准的负载信息</w:t>
      </w:r>
      <w:proofErr w:type="gramStart"/>
      <w:r>
        <w:rPr>
          <w:rFonts w:hint="eastAsia"/>
        </w:rPr>
        <w:t>卡表达</w:t>
      </w:r>
      <w:proofErr w:type="gramEnd"/>
      <w:r>
        <w:rPr>
          <w:rFonts w:hint="eastAsia"/>
        </w:rPr>
        <w:t>的负载信息有：</w:t>
      </w:r>
    </w:p>
    <w:p w14:paraId="5D38F1C6" w14:textId="77777777" w:rsidR="00460119" w:rsidRDefault="00460119" w:rsidP="00460119">
      <w:pPr>
        <w:pStyle w:val="af6"/>
        <w:numPr>
          <w:ilvl w:val="0"/>
          <w:numId w:val="10"/>
        </w:numPr>
        <w:ind w:firstLineChars="0"/>
      </w:pPr>
      <w:r>
        <w:t>L</w:t>
      </w:r>
      <w:r>
        <w:rPr>
          <w:rFonts w:hint="eastAsia"/>
        </w:rPr>
        <w:t>oa</w:t>
      </w:r>
      <w:r>
        <w:t>d ID</w:t>
      </w:r>
      <w:r>
        <w:rPr>
          <w:rFonts w:hint="eastAsia"/>
        </w:rPr>
        <w:t>——负载编号：显示在信息卡右侧第一行</w:t>
      </w:r>
    </w:p>
    <w:p w14:paraId="6CA01C22" w14:textId="77777777" w:rsidR="00460119" w:rsidRDefault="00460119" w:rsidP="00460119">
      <w:pPr>
        <w:pStyle w:val="af6"/>
        <w:numPr>
          <w:ilvl w:val="0"/>
          <w:numId w:val="10"/>
        </w:numPr>
        <w:ind w:firstLineChars="0"/>
      </w:pPr>
      <w:r>
        <w:t>L</w:t>
      </w:r>
      <w:r>
        <w:rPr>
          <w:rFonts w:hint="eastAsia"/>
        </w:rPr>
        <w:t>oad</w:t>
      </w:r>
      <w:r>
        <w:t xml:space="preserve"> Type</w:t>
      </w:r>
      <w:r>
        <w:rPr>
          <w:rFonts w:hint="eastAsia"/>
        </w:rPr>
        <w:t>——负载类型：以</w:t>
      </w:r>
      <w:r>
        <w:rPr>
          <w:rFonts w:hint="eastAsia"/>
        </w:rPr>
        <w:t>ic</w:t>
      </w:r>
      <w:r>
        <w:t>on</w:t>
      </w:r>
      <w:r>
        <w:rPr>
          <w:rFonts w:hint="eastAsia"/>
        </w:rPr>
        <w:t>的形式显示在信息卡左侧图标上</w:t>
      </w:r>
    </w:p>
    <w:p w14:paraId="55643112" w14:textId="77777777" w:rsidR="00460119" w:rsidRDefault="00460119" w:rsidP="00460119">
      <w:pPr>
        <w:pStyle w:val="af6"/>
        <w:numPr>
          <w:ilvl w:val="0"/>
          <w:numId w:val="10"/>
        </w:numPr>
        <w:ind w:firstLineChars="0"/>
      </w:pPr>
      <w:r>
        <w:rPr>
          <w:rFonts w:hint="eastAsia"/>
        </w:rPr>
        <w:t>Installed Capacity</w:t>
      </w:r>
      <w:r>
        <w:t xml:space="preserve"> </w:t>
      </w:r>
      <w:r>
        <w:rPr>
          <w:rFonts w:hint="eastAsia"/>
        </w:rPr>
        <w:t>&amp;</w:t>
      </w:r>
      <w:r>
        <w:t xml:space="preserve"> KV</w:t>
      </w:r>
      <w:r>
        <w:rPr>
          <w:rFonts w:hint="eastAsia"/>
        </w:rPr>
        <w:t>——负载额定功率</w:t>
      </w:r>
      <w:r>
        <w:rPr>
          <w:rFonts w:hint="eastAsia"/>
        </w:rPr>
        <w:t>/</w:t>
      </w:r>
      <w:r>
        <w:rPr>
          <w:rFonts w:hint="eastAsia"/>
        </w:rPr>
        <w:t>额定电压：显示在信息卡右侧第二行。当额定电压为</w:t>
      </w:r>
      <w:r>
        <w:rPr>
          <w:rFonts w:hint="eastAsia"/>
        </w:rPr>
        <w:t>380</w:t>
      </w:r>
      <w:r>
        <w:t>V</w:t>
      </w:r>
      <w:r>
        <w:rPr>
          <w:rFonts w:hint="eastAsia"/>
        </w:rPr>
        <w:t>时，额定电压值缺省，否则需要在信息卡中显示。</w:t>
      </w:r>
    </w:p>
    <w:p w14:paraId="7FBB6EF4" w14:textId="77777777" w:rsidR="00460119" w:rsidRDefault="00460119" w:rsidP="00460119">
      <w:pPr>
        <w:pStyle w:val="af6"/>
        <w:numPr>
          <w:ilvl w:val="0"/>
          <w:numId w:val="10"/>
        </w:numPr>
        <w:ind w:firstLineChars="0"/>
      </w:pPr>
      <w:r>
        <w:t>D</w:t>
      </w:r>
      <w:r>
        <w:rPr>
          <w:rFonts w:hint="eastAsia"/>
        </w:rPr>
        <w:t>e</w:t>
      </w:r>
      <w:r>
        <w:t>scription</w:t>
      </w:r>
      <w:r>
        <w:rPr>
          <w:rFonts w:hint="eastAsia"/>
        </w:rPr>
        <w:t>——负载功能：显示在信息卡右侧第三行。</w:t>
      </w:r>
    </w:p>
    <w:p w14:paraId="549C8AAA" w14:textId="77777777" w:rsidR="00460119" w:rsidRDefault="00460119" w:rsidP="00460119">
      <w:pPr>
        <w:pStyle w:val="af6"/>
        <w:numPr>
          <w:ilvl w:val="0"/>
          <w:numId w:val="10"/>
        </w:numPr>
        <w:ind w:firstLineChars="0"/>
      </w:pPr>
      <w:r>
        <w:t>F</w:t>
      </w:r>
      <w:r>
        <w:rPr>
          <w:rFonts w:hint="eastAsia"/>
        </w:rPr>
        <w:t>i</w:t>
      </w:r>
      <w:r>
        <w:t>re Load</w:t>
      </w:r>
      <w:r>
        <w:rPr>
          <w:rFonts w:hint="eastAsia"/>
        </w:rPr>
        <w:t>——消防</w:t>
      </w:r>
      <w:r>
        <w:rPr>
          <w:rFonts w:hint="eastAsia"/>
        </w:rPr>
        <w:t>/</w:t>
      </w:r>
      <w:r>
        <w:rPr>
          <w:rFonts w:hint="eastAsia"/>
        </w:rPr>
        <w:t>非消防负荷：以信息卡的颜色作区分，红色为消防负荷，蓝色为非消防负荷。</w:t>
      </w:r>
    </w:p>
    <w:p w14:paraId="148077B3" w14:textId="77777777" w:rsidR="00460119" w:rsidRDefault="00460119" w:rsidP="00460119">
      <w:pPr>
        <w:pStyle w:val="af6"/>
        <w:numPr>
          <w:ilvl w:val="0"/>
          <w:numId w:val="10"/>
        </w:numPr>
        <w:ind w:firstLineChars="0"/>
      </w:pPr>
      <w:r>
        <w:rPr>
          <w:rFonts w:hint="eastAsia"/>
        </w:rPr>
        <w:t>Floor</w:t>
      </w:r>
      <w:r>
        <w:t xml:space="preserve"> </w:t>
      </w:r>
      <w:r>
        <w:rPr>
          <w:rFonts w:hint="eastAsia"/>
        </w:rPr>
        <w:t>Number/ Room</w:t>
      </w:r>
      <w:r>
        <w:t xml:space="preserve"> </w:t>
      </w:r>
      <w:r>
        <w:rPr>
          <w:rFonts w:hint="eastAsia"/>
        </w:rPr>
        <w:t>Type</w:t>
      </w:r>
      <w:r>
        <w:rPr>
          <w:rFonts w:hint="eastAsia"/>
        </w:rPr>
        <w:t>——负载所在位置：显示在信息卡右侧第四行。</w:t>
      </w:r>
    </w:p>
    <w:p w14:paraId="59563A27" w14:textId="77777777" w:rsidR="00460119" w:rsidRDefault="00460119" w:rsidP="00460119">
      <w:pPr>
        <w:pStyle w:val="4"/>
      </w:pPr>
      <w:r>
        <w:rPr>
          <w:rFonts w:hint="eastAsia"/>
        </w:rPr>
        <w:lastRenderedPageBreak/>
        <w:t>读取后的程序内编辑需求</w:t>
      </w:r>
    </w:p>
    <w:p w14:paraId="5C01D730" w14:textId="77777777" w:rsidR="00460119" w:rsidRDefault="00460119" w:rsidP="00460119">
      <w:pPr>
        <w:jc w:val="center"/>
      </w:pPr>
      <w:r>
        <w:rPr>
          <w:noProof/>
        </w:rPr>
        <w:drawing>
          <wp:inline distT="0" distB="0" distL="0" distR="0" wp14:anchorId="45B980CB" wp14:editId="788ECAFA">
            <wp:extent cx="5759450" cy="288861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888615"/>
                    </a:xfrm>
                    <a:prstGeom prst="rect">
                      <a:avLst/>
                    </a:prstGeom>
                  </pic:spPr>
                </pic:pic>
              </a:graphicData>
            </a:graphic>
          </wp:inline>
        </w:drawing>
      </w:r>
    </w:p>
    <w:p w14:paraId="4DA9314A" w14:textId="77777777" w:rsidR="00460119" w:rsidRPr="0046382F" w:rsidRDefault="00460119" w:rsidP="00460119">
      <w:pPr>
        <w:jc w:val="center"/>
      </w:pPr>
    </w:p>
    <w:p w14:paraId="6ED4D074" w14:textId="77777777" w:rsidR="00460119" w:rsidRDefault="00460119" w:rsidP="00460119">
      <w:pPr>
        <w:ind w:firstLine="420"/>
      </w:pPr>
      <w:r>
        <w:rPr>
          <w:rFonts w:hint="eastAsia"/>
        </w:rPr>
        <w:t>对于来自给排水、暖通专业的负载，其信息必须从</w:t>
      </w:r>
      <w:r>
        <w:rPr>
          <w:rFonts w:hint="eastAsia"/>
        </w:rPr>
        <w:t>DWG</w:t>
      </w:r>
      <w:r>
        <w:rPr>
          <w:rFonts w:hint="eastAsia"/>
        </w:rPr>
        <w:t>图纸中读取，在程序中读取的各项参数应锁定。</w:t>
      </w:r>
    </w:p>
    <w:p w14:paraId="754DD38B" w14:textId="77777777" w:rsidR="00460119" w:rsidRDefault="00460119" w:rsidP="00460119">
      <w:pPr>
        <w:ind w:firstLine="420"/>
      </w:pPr>
      <w:r>
        <w:rPr>
          <w:rFonts w:hint="eastAsia"/>
        </w:rPr>
        <w:t>对于其他类型的负载，其参数信息可以在程序中修改，并应能将改动内容更新到</w:t>
      </w:r>
      <w:r>
        <w:rPr>
          <w:rFonts w:hint="eastAsia"/>
        </w:rPr>
        <w:t>DWG</w:t>
      </w:r>
      <w:r>
        <w:rPr>
          <w:rFonts w:hint="eastAsia"/>
        </w:rPr>
        <w:t>图纸中。</w:t>
      </w:r>
    </w:p>
    <w:p w14:paraId="123FF20C" w14:textId="5147A704" w:rsidR="00612296" w:rsidRDefault="00612296" w:rsidP="00612296">
      <w:pPr>
        <w:pStyle w:val="2"/>
      </w:pPr>
      <w:r>
        <w:rPr>
          <w:rFonts w:hint="eastAsia"/>
        </w:rPr>
        <w:t>配电箱绘制</w:t>
      </w:r>
    </w:p>
    <w:p w14:paraId="42DB5B61" w14:textId="17A1DFE0" w:rsidR="00F7040E" w:rsidRPr="009209B8" w:rsidRDefault="00F7040E" w:rsidP="0042587D">
      <w:r w:rsidRPr="009209B8">
        <w:rPr>
          <w:rFonts w:hint="eastAsia"/>
        </w:rPr>
        <w:t>配电</w:t>
      </w:r>
      <w:proofErr w:type="gramStart"/>
      <w:r w:rsidRPr="009209B8">
        <w:rPr>
          <w:rFonts w:hint="eastAsia"/>
        </w:rPr>
        <w:t>箱信息</w:t>
      </w:r>
      <w:proofErr w:type="gramEnd"/>
      <w:r w:rsidRPr="009209B8">
        <w:rPr>
          <w:rFonts w:hint="eastAsia"/>
        </w:rPr>
        <w:t>的读取方式见</w:t>
      </w:r>
      <w:r w:rsidR="009209B8" w:rsidRPr="009209B8">
        <w:rPr>
          <w:rFonts w:hint="eastAsia"/>
          <w:i/>
          <w:u w:val="single"/>
        </w:rPr>
        <w:t>2.1.</w:t>
      </w:r>
      <w:r w:rsidR="00C54877">
        <w:rPr>
          <w:rFonts w:hint="eastAsia"/>
          <w:i/>
          <w:u w:val="single"/>
        </w:rPr>
        <w:t>2</w:t>
      </w:r>
      <w:r w:rsidR="009209B8" w:rsidRPr="009209B8">
        <w:rPr>
          <w:rFonts w:hint="eastAsia"/>
          <w:i/>
          <w:u w:val="single"/>
        </w:rPr>
        <w:t>.2.1</w:t>
      </w:r>
      <w:r w:rsidR="009209B8" w:rsidRPr="009209B8">
        <w:rPr>
          <w:rFonts w:hint="eastAsia"/>
          <w:i/>
          <w:u w:val="single"/>
        </w:rPr>
        <w:t>读取配电箱的文字标注</w:t>
      </w:r>
      <w:r w:rsidR="009209B8" w:rsidRPr="009209B8">
        <w:rPr>
          <w:rFonts w:hint="eastAsia"/>
        </w:rPr>
        <w:t>。</w:t>
      </w:r>
    </w:p>
    <w:p w14:paraId="1D045FFC" w14:textId="3A596273" w:rsidR="00F7040E" w:rsidRDefault="00F7040E" w:rsidP="00F7040E">
      <w:pPr>
        <w:pStyle w:val="3"/>
      </w:pPr>
      <w:r>
        <w:t>配电箱与回路编号匹配</w:t>
      </w:r>
    </w:p>
    <w:p w14:paraId="59A437AB" w14:textId="648B8162" w:rsidR="00EE6DB3" w:rsidRDefault="00EE6DB3" w:rsidP="001E5F56">
      <w:pPr>
        <w:ind w:firstLine="420"/>
      </w:pPr>
      <w:r>
        <w:rPr>
          <w:rFonts w:hint="eastAsia"/>
        </w:rPr>
        <w:t>读取平面图中所有的负载标注、回路标注</w:t>
      </w:r>
      <w:r w:rsidR="001E5F56">
        <w:rPr>
          <w:rFonts w:hint="eastAsia"/>
        </w:rPr>
        <w:t>信息</w:t>
      </w:r>
      <w:r>
        <w:rPr>
          <w:rFonts w:hint="eastAsia"/>
        </w:rPr>
        <w:t>，</w:t>
      </w:r>
      <w:r w:rsidR="001E5F56">
        <w:rPr>
          <w:rFonts w:hint="eastAsia"/>
        </w:rPr>
        <w:t>对将所有负载编号与上级配电箱编号、回路编号进行匹配，建立上下级关系，</w:t>
      </w:r>
      <w:r>
        <w:rPr>
          <w:rFonts w:hint="eastAsia"/>
        </w:rPr>
        <w:t>可以建立一张如下所示的配电网络：</w:t>
      </w:r>
    </w:p>
    <w:p w14:paraId="2ABDA8FD" w14:textId="3DCD1700" w:rsidR="00EE6DB3" w:rsidRDefault="0002763D" w:rsidP="00EE6DB3">
      <w:r>
        <w:rPr>
          <w:noProof/>
        </w:rPr>
        <w:lastRenderedPageBreak/>
        <w:drawing>
          <wp:inline distT="0" distB="0" distL="0" distR="0" wp14:anchorId="7FF829BF" wp14:editId="2D2D2458">
            <wp:extent cx="5759450" cy="28905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90520"/>
                    </a:xfrm>
                    <a:prstGeom prst="rect">
                      <a:avLst/>
                    </a:prstGeom>
                  </pic:spPr>
                </pic:pic>
              </a:graphicData>
            </a:graphic>
          </wp:inline>
        </w:drawing>
      </w:r>
    </w:p>
    <w:p w14:paraId="76E70024" w14:textId="2B235D5F" w:rsidR="00715E6E" w:rsidRDefault="001E5F56" w:rsidP="00715E6E">
      <w:pPr>
        <w:ind w:firstLine="420"/>
      </w:pPr>
      <w:r>
        <w:rPr>
          <w:rFonts w:hint="eastAsia"/>
        </w:rPr>
        <w:t>注：</w:t>
      </w:r>
      <w:r w:rsidR="0002763D">
        <w:rPr>
          <w:rFonts w:hint="eastAsia"/>
        </w:rPr>
        <w:t>*DP</w:t>
      </w:r>
      <w:r w:rsidR="00A00259">
        <w:rPr>
          <w:rFonts w:hint="eastAsia"/>
        </w:rPr>
        <w:t>仅在此示意图中</w:t>
      </w:r>
      <w:r w:rsidR="0002763D">
        <w:rPr>
          <w:rFonts w:hint="eastAsia"/>
        </w:rPr>
        <w:t>代表配电箱</w:t>
      </w:r>
      <w:r>
        <w:rPr>
          <w:rFonts w:hint="eastAsia"/>
        </w:rPr>
        <w:t>。</w:t>
      </w:r>
    </w:p>
    <w:p w14:paraId="3A761820" w14:textId="2E453EFA" w:rsidR="00AB0008" w:rsidRDefault="00AB0008" w:rsidP="001E5F56">
      <w:pPr>
        <w:ind w:firstLine="420"/>
      </w:pPr>
      <w:r>
        <w:rPr>
          <w:rFonts w:hint="eastAsia"/>
        </w:rPr>
        <w:t>所有负载应记录在平面上可以获取的全部属性参数。</w:t>
      </w:r>
    </w:p>
    <w:p w14:paraId="318DD1CA" w14:textId="24104ACD" w:rsidR="00AB0008" w:rsidRDefault="00AB0008" w:rsidP="001E5F56">
      <w:pPr>
        <w:ind w:firstLine="420"/>
      </w:pPr>
      <w:r>
        <w:rPr>
          <w:rFonts w:hint="eastAsia"/>
        </w:rPr>
        <w:t>未能在配电网络中与其他负载建立关系的配电箱</w:t>
      </w:r>
      <w:r>
        <w:rPr>
          <w:rFonts w:hint="eastAsia"/>
        </w:rPr>
        <w:t>/</w:t>
      </w:r>
      <w:r>
        <w:rPr>
          <w:rFonts w:hint="eastAsia"/>
        </w:rPr>
        <w:t>其他负载，集中放置在负载面板内：</w:t>
      </w:r>
    </w:p>
    <w:p w14:paraId="289F0CBA" w14:textId="11346612" w:rsidR="00AB0008" w:rsidRPr="00AB0008" w:rsidRDefault="00AB0008" w:rsidP="00AB0008">
      <w:r>
        <w:rPr>
          <w:noProof/>
        </w:rPr>
        <w:drawing>
          <wp:inline distT="0" distB="0" distL="0" distR="0" wp14:anchorId="223C8A0C" wp14:editId="6593F872">
            <wp:extent cx="5759450" cy="10661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066165"/>
                    </a:xfrm>
                    <a:prstGeom prst="rect">
                      <a:avLst/>
                    </a:prstGeom>
                  </pic:spPr>
                </pic:pic>
              </a:graphicData>
            </a:graphic>
          </wp:inline>
        </w:drawing>
      </w:r>
    </w:p>
    <w:p w14:paraId="48F9EB12" w14:textId="2BC1ADB7" w:rsidR="00AB0008" w:rsidRDefault="00AB0008" w:rsidP="001E5F56">
      <w:pPr>
        <w:ind w:firstLine="420"/>
      </w:pPr>
      <w:r>
        <w:rPr>
          <w:rFonts w:hint="eastAsia"/>
        </w:rPr>
        <w:t>对所有的</w:t>
      </w:r>
      <w:r>
        <w:rPr>
          <w:rFonts w:hint="eastAsia"/>
        </w:rPr>
        <w:t>L</w:t>
      </w:r>
      <w:r>
        <w:t>oad ID</w:t>
      </w:r>
      <w:r>
        <w:rPr>
          <w:rFonts w:hint="eastAsia"/>
        </w:rPr>
        <w:t>、</w:t>
      </w:r>
      <w:r>
        <w:t>Circuit Number</w:t>
      </w:r>
      <w:r>
        <w:rPr>
          <w:rFonts w:hint="eastAsia"/>
        </w:rPr>
        <w:t>进行查重，当出现重复项时，应当所有重复出现的负载编号或回路编号</w:t>
      </w:r>
      <w:r w:rsidRPr="001E5F56">
        <w:rPr>
          <w:rFonts w:hint="eastAsia"/>
          <w:color w:val="FF0000"/>
        </w:rPr>
        <w:t>红色高亮显示</w:t>
      </w:r>
      <w:r>
        <w:rPr>
          <w:rFonts w:hint="eastAsia"/>
        </w:rPr>
        <w:t>，在</w:t>
      </w:r>
      <w:r>
        <w:rPr>
          <w:rFonts w:hint="eastAsia"/>
        </w:rPr>
        <w:t xml:space="preserve"> </w:t>
      </w:r>
      <w:r>
        <w:rPr>
          <w:rFonts w:hint="eastAsia"/>
        </w:rPr>
        <w:t>修改平面图标注并重载消除错误</w:t>
      </w:r>
      <w:r>
        <w:rPr>
          <w:rFonts w:hint="eastAsia"/>
        </w:rPr>
        <w:t xml:space="preserve"> </w:t>
      </w:r>
      <w:r>
        <w:rPr>
          <w:rFonts w:hint="eastAsia"/>
        </w:rPr>
        <w:t>前，禁止用户生成成果文件。</w:t>
      </w:r>
    </w:p>
    <w:p w14:paraId="30AF8B23" w14:textId="722194A7" w:rsidR="001E5F56" w:rsidRDefault="001E5F56" w:rsidP="001E5F56">
      <w:pPr>
        <w:ind w:firstLine="420"/>
      </w:pPr>
      <w:r>
        <w:rPr>
          <w:rFonts w:hint="eastAsia"/>
        </w:rPr>
        <w:t>配电网络应当为树状结构，各层级的</w:t>
      </w:r>
      <w:proofErr w:type="gramStart"/>
      <w:r>
        <w:rPr>
          <w:rFonts w:hint="eastAsia"/>
        </w:rPr>
        <w:t>配电箱不应该</w:t>
      </w:r>
      <w:proofErr w:type="gramEnd"/>
      <w:r>
        <w:rPr>
          <w:rFonts w:hint="eastAsia"/>
        </w:rPr>
        <w:t>出现环状连接，即低层级的</w:t>
      </w:r>
      <w:proofErr w:type="gramStart"/>
      <w:r>
        <w:rPr>
          <w:rFonts w:hint="eastAsia"/>
        </w:rPr>
        <w:t>配电箱不应该</w:t>
      </w:r>
      <w:proofErr w:type="gramEnd"/>
      <w:r>
        <w:rPr>
          <w:rFonts w:hint="eastAsia"/>
        </w:rPr>
        <w:t>有出线回路</w:t>
      </w:r>
      <w:proofErr w:type="gramStart"/>
      <w:r>
        <w:rPr>
          <w:rFonts w:hint="eastAsia"/>
        </w:rPr>
        <w:t>连接高</w:t>
      </w:r>
      <w:proofErr w:type="gramEnd"/>
      <w:r>
        <w:rPr>
          <w:rFonts w:hint="eastAsia"/>
        </w:rPr>
        <w:t>层级的配电箱，当出现这种情况时，应当将</w:t>
      </w:r>
      <w:proofErr w:type="gramStart"/>
      <w:r>
        <w:rPr>
          <w:rFonts w:hint="eastAsia"/>
        </w:rPr>
        <w:t>连接高</w:t>
      </w:r>
      <w:proofErr w:type="gramEnd"/>
      <w:r>
        <w:rPr>
          <w:rFonts w:hint="eastAsia"/>
        </w:rPr>
        <w:t>层级配电箱的回路及回路编号</w:t>
      </w:r>
      <w:r w:rsidRPr="001E5F56">
        <w:rPr>
          <w:rFonts w:hint="eastAsia"/>
          <w:color w:val="FF0000"/>
        </w:rPr>
        <w:t>红色高亮显示</w:t>
      </w:r>
      <w:r>
        <w:rPr>
          <w:rFonts w:hint="eastAsia"/>
        </w:rPr>
        <w:t>，在</w:t>
      </w:r>
      <w:r>
        <w:rPr>
          <w:rFonts w:hint="eastAsia"/>
        </w:rPr>
        <w:t xml:space="preserve"> </w:t>
      </w:r>
      <w:r>
        <w:rPr>
          <w:rFonts w:hint="eastAsia"/>
        </w:rPr>
        <w:t>修改平面图标注并重载消除错误</w:t>
      </w:r>
      <w:r>
        <w:rPr>
          <w:rFonts w:hint="eastAsia"/>
        </w:rPr>
        <w:t xml:space="preserve"> </w:t>
      </w:r>
      <w:r>
        <w:rPr>
          <w:rFonts w:hint="eastAsia"/>
        </w:rPr>
        <w:t>前，禁止用户生成成果文件。</w:t>
      </w:r>
    </w:p>
    <w:p w14:paraId="32BAC123" w14:textId="702A40AE" w:rsidR="00715E6E" w:rsidRPr="00EE6DB3" w:rsidRDefault="00715E6E" w:rsidP="001E5F56">
      <w:pPr>
        <w:ind w:firstLine="420"/>
      </w:pPr>
      <w:r>
        <w:rPr>
          <w:rFonts w:hint="eastAsia"/>
        </w:rPr>
        <w:t>除配电箱外，其他所有负载均只能有</w:t>
      </w:r>
      <w:r>
        <w:rPr>
          <w:rFonts w:hint="eastAsia"/>
        </w:rPr>
        <w:t>1</w:t>
      </w:r>
      <w:r>
        <w:rPr>
          <w:rFonts w:hint="eastAsia"/>
        </w:rPr>
        <w:t>个上级配电箱编号、回路编号与之对应，配电</w:t>
      </w:r>
      <w:proofErr w:type="gramStart"/>
      <w:r>
        <w:rPr>
          <w:rFonts w:hint="eastAsia"/>
        </w:rPr>
        <w:t>箱最多</w:t>
      </w:r>
      <w:proofErr w:type="gramEnd"/>
      <w:r>
        <w:rPr>
          <w:rFonts w:hint="eastAsia"/>
        </w:rPr>
        <w:t>只能有</w:t>
      </w:r>
      <w:r>
        <w:rPr>
          <w:rFonts w:hint="eastAsia"/>
        </w:rPr>
        <w:t>3</w:t>
      </w:r>
      <w:r>
        <w:rPr>
          <w:rFonts w:hint="eastAsia"/>
        </w:rPr>
        <w:t>个上级配电箱编号、回路编号与之对应，当出现例外情况时，应将对应的负载高亮显示，，在</w:t>
      </w:r>
      <w:r>
        <w:rPr>
          <w:rFonts w:hint="eastAsia"/>
        </w:rPr>
        <w:t xml:space="preserve"> </w:t>
      </w:r>
      <w:r>
        <w:rPr>
          <w:rFonts w:hint="eastAsia"/>
        </w:rPr>
        <w:t>修改平面图标注并重载消除错误</w:t>
      </w:r>
      <w:r>
        <w:rPr>
          <w:rFonts w:hint="eastAsia"/>
        </w:rPr>
        <w:t xml:space="preserve"> </w:t>
      </w:r>
      <w:r>
        <w:rPr>
          <w:rFonts w:hint="eastAsia"/>
        </w:rPr>
        <w:t>前，禁止用户生成成果文件。</w:t>
      </w:r>
    </w:p>
    <w:p w14:paraId="76C554B7" w14:textId="56DB8E86" w:rsidR="00A00259" w:rsidRPr="0042587D" w:rsidRDefault="00A00259" w:rsidP="00A00259">
      <w:pPr>
        <w:pStyle w:val="3"/>
      </w:pPr>
      <w:r>
        <w:lastRenderedPageBreak/>
        <w:t>创建配电箱</w:t>
      </w:r>
    </w:p>
    <w:p w14:paraId="0B4FD4BD" w14:textId="77777777" w:rsidR="00A00259" w:rsidRDefault="00A00259" w:rsidP="00A00259">
      <w:pPr>
        <w:pStyle w:val="4"/>
      </w:pPr>
      <w:r>
        <w:rPr>
          <w:rFonts w:hint="eastAsia"/>
        </w:rPr>
        <w:t>在程序内新建一台配电箱</w:t>
      </w:r>
    </w:p>
    <w:p w14:paraId="10A10BA3" w14:textId="77777777" w:rsidR="00A00259" w:rsidRDefault="00A00259" w:rsidP="00A00259">
      <w:pPr>
        <w:ind w:firstLine="420"/>
      </w:pPr>
      <w:r>
        <w:rPr>
          <w:rFonts w:hint="eastAsia"/>
        </w:rPr>
        <w:t>在界面负载栏内单击右键，弹出下拉菜单，选择“新增配电箱”后，弹出配电箱的参数录入面板。</w:t>
      </w:r>
    </w:p>
    <w:p w14:paraId="0D482FCE" w14:textId="2EE1F038" w:rsidR="00A00259" w:rsidRPr="0042587D" w:rsidRDefault="00A00259" w:rsidP="00A00259">
      <w:pPr>
        <w:ind w:firstLine="420"/>
      </w:pPr>
      <w:r>
        <w:rPr>
          <w:rFonts w:hint="eastAsia"/>
        </w:rPr>
        <w:t>必要参数（</w:t>
      </w:r>
      <w:r w:rsidR="00EA09C0">
        <w:rPr>
          <w:rFonts w:hint="eastAsia"/>
        </w:rPr>
        <w:t>类型、</w:t>
      </w:r>
      <w:r>
        <w:rPr>
          <w:rFonts w:hint="eastAsia"/>
        </w:rPr>
        <w:t>负载编号、额定电压）输入完成后，点击保存，程序储存该配电箱信息，并在负载栏内显示。</w:t>
      </w:r>
    </w:p>
    <w:p w14:paraId="255E9F2B" w14:textId="77777777" w:rsidR="00A00259" w:rsidRDefault="00A00259" w:rsidP="00A00259">
      <w:pPr>
        <w:pStyle w:val="4"/>
      </w:pPr>
      <w:r>
        <w:rPr>
          <w:rFonts w:hint="eastAsia"/>
        </w:rPr>
        <w:t>在平面图中插入配电箱标注</w:t>
      </w:r>
    </w:p>
    <w:p w14:paraId="3A0D0A57" w14:textId="2291B578" w:rsidR="00A00259" w:rsidRDefault="002E5097" w:rsidP="00B17BD6">
      <w:r>
        <w:rPr>
          <w:rFonts w:hint="eastAsia"/>
        </w:rPr>
        <w:t>流程：</w:t>
      </w:r>
    </w:p>
    <w:p w14:paraId="4AEB807A" w14:textId="328EA5CF" w:rsidR="002E5097" w:rsidRDefault="002E5097" w:rsidP="00D938CF">
      <w:pPr>
        <w:pStyle w:val="af6"/>
        <w:numPr>
          <w:ilvl w:val="0"/>
          <w:numId w:val="30"/>
        </w:numPr>
        <w:ind w:firstLineChars="0"/>
      </w:pPr>
      <w:r>
        <w:rPr>
          <w:rFonts w:hint="eastAsia"/>
        </w:rPr>
        <w:t>判断此配电</w:t>
      </w:r>
      <w:proofErr w:type="gramStart"/>
      <w:r>
        <w:rPr>
          <w:rFonts w:hint="eastAsia"/>
        </w:rPr>
        <w:t>箱是否</w:t>
      </w:r>
      <w:proofErr w:type="gramEnd"/>
      <w:r>
        <w:rPr>
          <w:rFonts w:hint="eastAsia"/>
        </w:rPr>
        <w:t>有已记录的平面标注位置</w:t>
      </w:r>
    </w:p>
    <w:p w14:paraId="257BC3AD" w14:textId="3AB7B38D" w:rsidR="002E5097" w:rsidRDefault="002E5097" w:rsidP="00D938CF">
      <w:pPr>
        <w:pStyle w:val="af6"/>
        <w:numPr>
          <w:ilvl w:val="0"/>
          <w:numId w:val="30"/>
        </w:numPr>
        <w:ind w:firstLineChars="0"/>
      </w:pPr>
      <w:r>
        <w:rPr>
          <w:rFonts w:hint="eastAsia"/>
        </w:rPr>
        <w:t>若有，提示用户该标注已存在，是否替换原有标注；若无，或用户选择不替换原有标注并选择继续插入该配电箱标注，则以</w:t>
      </w:r>
      <w:r w:rsidR="00B17BD6">
        <w:rPr>
          <w:rFonts w:hint="eastAsia"/>
        </w:rPr>
        <w:t>创建一个引线标注的形式，由用户手动将该配电箱标注插入到当前活动的</w:t>
      </w:r>
      <w:r w:rsidR="00B17BD6">
        <w:rPr>
          <w:rFonts w:hint="eastAsia"/>
        </w:rPr>
        <w:t>CAD</w:t>
      </w:r>
      <w:r w:rsidR="00B17BD6">
        <w:rPr>
          <w:rFonts w:hint="eastAsia"/>
        </w:rPr>
        <w:t>图纸中。</w:t>
      </w:r>
    </w:p>
    <w:p w14:paraId="2617B979" w14:textId="5A490AC9" w:rsidR="002E5097" w:rsidRPr="00A00259" w:rsidRDefault="00B17BD6" w:rsidP="00D938CF">
      <w:pPr>
        <w:pStyle w:val="af6"/>
        <w:numPr>
          <w:ilvl w:val="0"/>
          <w:numId w:val="30"/>
        </w:numPr>
        <w:ind w:firstLineChars="0"/>
      </w:pPr>
      <w:r>
        <w:rPr>
          <w:rFonts w:hint="eastAsia"/>
        </w:rPr>
        <w:t>成功插入后，记录这个标注的信息，若在成功插入前用户撤回该操作则不作记录。</w:t>
      </w:r>
    </w:p>
    <w:p w14:paraId="66EE5440" w14:textId="77777777" w:rsidR="00E259CF" w:rsidRDefault="00E259CF" w:rsidP="00E259CF">
      <w:pPr>
        <w:pStyle w:val="3"/>
      </w:pPr>
      <w:r>
        <w:rPr>
          <w:rFonts w:hint="eastAsia"/>
        </w:rPr>
        <w:t>配电箱</w:t>
      </w:r>
      <w:r>
        <w:t>系统图生成方式</w:t>
      </w:r>
    </w:p>
    <w:p w14:paraId="60230EDD" w14:textId="77777777" w:rsidR="00E259CF" w:rsidRDefault="00E259CF" w:rsidP="00E259CF">
      <w:r>
        <w:rPr>
          <w:rFonts w:hint="eastAsia"/>
        </w:rPr>
        <w:t>本次支持生成的范围（</w:t>
      </w:r>
      <w:r>
        <w:rPr>
          <w:rFonts w:hint="eastAsia"/>
        </w:rPr>
        <w:t>V</w:t>
      </w:r>
      <w:r>
        <w:t>0.1</w:t>
      </w:r>
      <w:r>
        <w:rPr>
          <w:rFonts w:hint="eastAsia"/>
        </w:rPr>
        <w:t>）：</w:t>
      </w:r>
    </w:p>
    <w:p w14:paraId="3BFE188A" w14:textId="77777777" w:rsidR="00E259CF" w:rsidRDefault="00E259CF" w:rsidP="00D938CF">
      <w:pPr>
        <w:pStyle w:val="af6"/>
        <w:numPr>
          <w:ilvl w:val="0"/>
          <w:numId w:val="31"/>
        </w:numPr>
        <w:ind w:firstLineChars="0"/>
      </w:pPr>
      <w:r>
        <w:rPr>
          <w:rFonts w:hint="eastAsia"/>
        </w:rPr>
        <w:t>照明配电箱系统图；</w:t>
      </w:r>
    </w:p>
    <w:p w14:paraId="1E004153" w14:textId="77777777" w:rsidR="00E259CF" w:rsidRDefault="00E259CF" w:rsidP="00D938CF">
      <w:pPr>
        <w:pStyle w:val="af6"/>
        <w:numPr>
          <w:ilvl w:val="0"/>
          <w:numId w:val="31"/>
        </w:numPr>
        <w:ind w:firstLineChars="0"/>
      </w:pPr>
      <w:r>
        <w:rPr>
          <w:rFonts w:hint="eastAsia"/>
        </w:rPr>
        <w:t>应急照明集中电源配电箱系统图；</w:t>
      </w:r>
    </w:p>
    <w:p w14:paraId="0AD6C2CE" w14:textId="77777777" w:rsidR="00E259CF" w:rsidRDefault="00E259CF" w:rsidP="00D938CF">
      <w:pPr>
        <w:pStyle w:val="af6"/>
        <w:numPr>
          <w:ilvl w:val="0"/>
          <w:numId w:val="31"/>
        </w:numPr>
        <w:ind w:firstLineChars="0"/>
      </w:pPr>
      <w:r>
        <w:rPr>
          <w:rFonts w:hint="eastAsia"/>
        </w:rPr>
        <w:t>风机控制箱系统图：不包含变频器、软启动器、余压</w:t>
      </w:r>
      <w:r>
        <w:rPr>
          <w:rFonts w:hint="eastAsia"/>
        </w:rPr>
        <w:t>/</w:t>
      </w:r>
      <w:r>
        <w:rPr>
          <w:rFonts w:hint="eastAsia"/>
        </w:rPr>
        <w:t>空气质量控制器；</w:t>
      </w:r>
    </w:p>
    <w:p w14:paraId="6BFC0E68" w14:textId="77777777" w:rsidR="00E259CF" w:rsidRDefault="00E259CF" w:rsidP="00D938CF">
      <w:pPr>
        <w:pStyle w:val="af6"/>
        <w:numPr>
          <w:ilvl w:val="0"/>
          <w:numId w:val="31"/>
        </w:numPr>
        <w:ind w:firstLineChars="0"/>
      </w:pPr>
      <w:r>
        <w:rPr>
          <w:rFonts w:hint="eastAsia"/>
        </w:rPr>
        <w:t>分配电箱系统图：仅指出线负载均为配电箱、灯具、插座、电动机的配电箱。</w:t>
      </w:r>
    </w:p>
    <w:p w14:paraId="3FC1A71D" w14:textId="77777777" w:rsidR="00E259CF" w:rsidRDefault="00E259CF" w:rsidP="00E259CF">
      <w:r>
        <w:rPr>
          <w:rFonts w:hint="eastAsia"/>
        </w:rPr>
        <w:lastRenderedPageBreak/>
        <w:t>后续支持（</w:t>
      </w:r>
      <w:r>
        <w:rPr>
          <w:rFonts w:hint="eastAsia"/>
        </w:rPr>
        <w:t>V</w:t>
      </w:r>
      <w:r>
        <w:t>1.0</w:t>
      </w:r>
      <w:r>
        <w:rPr>
          <w:rFonts w:hint="eastAsia"/>
        </w:rPr>
        <w:t>）：</w:t>
      </w:r>
    </w:p>
    <w:p w14:paraId="0334DCC7" w14:textId="77777777" w:rsidR="00E259CF" w:rsidRDefault="00E259CF" w:rsidP="00D938CF">
      <w:pPr>
        <w:pStyle w:val="af6"/>
        <w:numPr>
          <w:ilvl w:val="0"/>
          <w:numId w:val="32"/>
        </w:numPr>
        <w:ind w:firstLineChars="0"/>
      </w:pPr>
      <w:r>
        <w:rPr>
          <w:rFonts w:hint="eastAsia"/>
        </w:rPr>
        <w:t>充电桩配电箱系统图；</w:t>
      </w:r>
    </w:p>
    <w:p w14:paraId="1E067E95" w14:textId="77777777" w:rsidR="00E259CF" w:rsidRDefault="00E259CF" w:rsidP="00D938CF">
      <w:pPr>
        <w:pStyle w:val="af6"/>
        <w:numPr>
          <w:ilvl w:val="0"/>
          <w:numId w:val="32"/>
        </w:numPr>
        <w:ind w:firstLineChars="0"/>
      </w:pPr>
      <w:r>
        <w:rPr>
          <w:rFonts w:hint="eastAsia"/>
        </w:rPr>
        <w:t>住户配电箱系统图；</w:t>
      </w:r>
    </w:p>
    <w:p w14:paraId="7A32EE1F" w14:textId="77777777" w:rsidR="00E259CF" w:rsidRDefault="00E259CF" w:rsidP="00D938CF">
      <w:pPr>
        <w:pStyle w:val="af6"/>
        <w:numPr>
          <w:ilvl w:val="0"/>
          <w:numId w:val="32"/>
        </w:numPr>
        <w:ind w:firstLineChars="0"/>
      </w:pPr>
      <w:r>
        <w:rPr>
          <w:rFonts w:hint="eastAsia"/>
        </w:rPr>
        <w:t>商业电度表箱系统图；</w:t>
      </w:r>
    </w:p>
    <w:p w14:paraId="0EE623DC" w14:textId="77777777" w:rsidR="00E259CF" w:rsidRDefault="00E259CF" w:rsidP="00D938CF">
      <w:pPr>
        <w:pStyle w:val="af6"/>
        <w:numPr>
          <w:ilvl w:val="0"/>
          <w:numId w:val="32"/>
        </w:numPr>
        <w:ind w:firstLineChars="0"/>
      </w:pPr>
      <w:r>
        <w:rPr>
          <w:rFonts w:hint="eastAsia"/>
        </w:rPr>
        <w:t>变频风机控制箱系统图；</w:t>
      </w:r>
    </w:p>
    <w:p w14:paraId="2DFA677F" w14:textId="77777777" w:rsidR="00E259CF" w:rsidRDefault="00E259CF" w:rsidP="00D938CF">
      <w:pPr>
        <w:pStyle w:val="af6"/>
        <w:numPr>
          <w:ilvl w:val="0"/>
          <w:numId w:val="32"/>
        </w:numPr>
        <w:ind w:firstLineChars="0"/>
      </w:pPr>
      <w:r>
        <w:rPr>
          <w:rFonts w:hint="eastAsia"/>
        </w:rPr>
        <w:t>空调设备配电箱系统图。</w:t>
      </w:r>
    </w:p>
    <w:p w14:paraId="7A612BEE" w14:textId="77777777" w:rsidR="00E259CF" w:rsidRDefault="00E259CF" w:rsidP="00E259CF">
      <w:r>
        <w:rPr>
          <w:rFonts w:hint="eastAsia"/>
        </w:rPr>
        <w:t>不可能支持的（各类主要设备机房）：</w:t>
      </w:r>
    </w:p>
    <w:p w14:paraId="7CDF3D85" w14:textId="77777777" w:rsidR="00E259CF" w:rsidRDefault="00E259CF" w:rsidP="00D938CF">
      <w:pPr>
        <w:pStyle w:val="af6"/>
        <w:numPr>
          <w:ilvl w:val="0"/>
          <w:numId w:val="33"/>
        </w:numPr>
        <w:ind w:firstLineChars="0"/>
      </w:pPr>
      <w:r>
        <w:rPr>
          <w:rFonts w:hint="eastAsia"/>
        </w:rPr>
        <w:t>消防泵房配电箱系统图</w:t>
      </w:r>
    </w:p>
    <w:p w14:paraId="1B482575" w14:textId="77777777" w:rsidR="00E259CF" w:rsidRDefault="00E259CF" w:rsidP="00D938CF">
      <w:pPr>
        <w:pStyle w:val="af6"/>
        <w:numPr>
          <w:ilvl w:val="0"/>
          <w:numId w:val="33"/>
        </w:numPr>
        <w:ind w:firstLineChars="0"/>
      </w:pPr>
      <w:r>
        <w:rPr>
          <w:rFonts w:hint="eastAsia"/>
        </w:rPr>
        <w:t>制冷机房配电箱系统图</w:t>
      </w:r>
    </w:p>
    <w:p w14:paraId="39D1C302" w14:textId="77777777" w:rsidR="00E259CF" w:rsidRDefault="00E259CF" w:rsidP="00D938CF">
      <w:pPr>
        <w:pStyle w:val="af6"/>
        <w:numPr>
          <w:ilvl w:val="0"/>
          <w:numId w:val="33"/>
        </w:numPr>
        <w:ind w:firstLineChars="0"/>
      </w:pPr>
      <w:r>
        <w:rPr>
          <w:rFonts w:hint="eastAsia"/>
        </w:rPr>
        <w:t>锅炉房配电箱系统图</w:t>
      </w:r>
    </w:p>
    <w:p w14:paraId="3F3304D6" w14:textId="77777777" w:rsidR="00E259CF" w:rsidRDefault="00E259CF" w:rsidP="00E259CF">
      <w:pPr>
        <w:rPr>
          <w:b/>
          <w:color w:val="FF0000"/>
          <w:u w:val="single"/>
        </w:rPr>
      </w:pPr>
      <w:r w:rsidRPr="00BA3969">
        <w:rPr>
          <w:rFonts w:hint="eastAsia"/>
          <w:b/>
          <w:color w:val="FF0000"/>
          <w:u w:val="single"/>
        </w:rPr>
        <w:t>具体生成逻辑待用户确认模板后深化。</w:t>
      </w:r>
    </w:p>
    <w:p w14:paraId="1C7B09D4" w14:textId="707CE043" w:rsidR="00FC28C2" w:rsidRDefault="00FC28C2" w:rsidP="00FC28C2">
      <w:pPr>
        <w:pStyle w:val="3"/>
      </w:pPr>
      <w:r>
        <w:t>插入回路</w:t>
      </w:r>
      <w:r>
        <w:rPr>
          <w:rFonts w:hint="eastAsia"/>
        </w:rPr>
        <w:t>标注</w:t>
      </w:r>
    </w:p>
    <w:p w14:paraId="3734DA1D" w14:textId="77777777" w:rsidR="00FC28C2" w:rsidRDefault="00FC28C2" w:rsidP="00FC28C2">
      <w:pPr>
        <w:ind w:firstLine="420"/>
      </w:pPr>
      <w:r>
        <w:rPr>
          <w:rFonts w:hint="eastAsia"/>
        </w:rPr>
        <w:t>形式：多重引线</w:t>
      </w:r>
    </w:p>
    <w:p w14:paraId="01A06B0C" w14:textId="77777777" w:rsidR="00FC28C2" w:rsidRDefault="00FC28C2" w:rsidP="00FC28C2">
      <w:pPr>
        <w:ind w:firstLine="420"/>
      </w:pPr>
      <w:r>
        <w:rPr>
          <w:rFonts w:hint="eastAsia"/>
        </w:rPr>
        <w:t>图层：</w:t>
      </w:r>
      <w:r>
        <w:rPr>
          <w:rFonts w:hint="eastAsia"/>
        </w:rPr>
        <w:t>E-UNIV-NOTE</w:t>
      </w:r>
    </w:p>
    <w:p w14:paraId="02375D0A" w14:textId="77777777" w:rsidR="00FC28C2" w:rsidRDefault="00FC28C2" w:rsidP="00FC28C2">
      <w:pPr>
        <w:ind w:firstLine="420"/>
      </w:pPr>
      <w:r>
        <w:rPr>
          <w:rFonts w:hint="eastAsia"/>
        </w:rPr>
        <w:t>是否预览：是，可直接调用</w:t>
      </w:r>
      <w:r>
        <w:rPr>
          <w:rFonts w:hint="eastAsia"/>
        </w:rPr>
        <w:t>CAD</w:t>
      </w:r>
      <w:r>
        <w:rPr>
          <w:rFonts w:hint="eastAsia"/>
        </w:rPr>
        <w:t>的</w:t>
      </w:r>
      <w:r>
        <w:rPr>
          <w:rFonts w:hint="eastAsia"/>
        </w:rPr>
        <w:t>Mlead</w:t>
      </w:r>
      <w:r>
        <w:t>er</w:t>
      </w:r>
      <w:r>
        <w:rPr>
          <w:rFonts w:hint="eastAsia"/>
        </w:rPr>
        <w:t>对应的</w:t>
      </w:r>
      <w:r>
        <w:rPr>
          <w:rFonts w:hint="eastAsia"/>
        </w:rPr>
        <w:t>API</w:t>
      </w:r>
      <w:r>
        <w:rPr>
          <w:rFonts w:hint="eastAsia"/>
        </w:rPr>
        <w:t>接口。</w:t>
      </w:r>
    </w:p>
    <w:p w14:paraId="20F90C85" w14:textId="77777777" w:rsidR="00FC28C2" w:rsidRDefault="00FC28C2" w:rsidP="00FC28C2">
      <w:pPr>
        <w:ind w:firstLine="420"/>
      </w:pPr>
      <w:r>
        <w:rPr>
          <w:rFonts w:hint="eastAsia"/>
        </w:rPr>
        <w:t>在插入回路标注时，同时在程序中补充与</w:t>
      </w:r>
      <w:r>
        <w:rPr>
          <w:rFonts w:hint="eastAsia"/>
        </w:rPr>
        <w:t>DWG</w:t>
      </w:r>
      <w:r>
        <w:rPr>
          <w:rFonts w:hint="eastAsia"/>
        </w:rPr>
        <w:t>文件相关的回路信息。</w:t>
      </w:r>
    </w:p>
    <w:p w14:paraId="2D794A42" w14:textId="77777777" w:rsidR="00FC28C2" w:rsidRDefault="00FC28C2" w:rsidP="00FC28C2">
      <w:pPr>
        <w:pStyle w:val="3"/>
      </w:pPr>
      <w:r>
        <w:rPr>
          <w:rFonts w:hint="eastAsia"/>
        </w:rPr>
        <w:t>平面标注快速定位</w:t>
      </w:r>
    </w:p>
    <w:p w14:paraId="21228E5C" w14:textId="2F1A5B18" w:rsidR="00FC28C2" w:rsidRDefault="00FC28C2" w:rsidP="00FC28C2">
      <w:pPr>
        <w:ind w:firstLine="420"/>
      </w:pPr>
      <w:r>
        <w:rPr>
          <w:rFonts w:hint="eastAsia"/>
        </w:rPr>
        <w:t>在程序界面中</w:t>
      </w:r>
      <w:proofErr w:type="gramStart"/>
      <w:r>
        <w:rPr>
          <w:rFonts w:hint="eastAsia"/>
        </w:rPr>
        <w:t>双击某</w:t>
      </w:r>
      <w:proofErr w:type="gramEnd"/>
      <w:r>
        <w:rPr>
          <w:rFonts w:hint="eastAsia"/>
        </w:rPr>
        <w:t>回路</w:t>
      </w:r>
      <w:r>
        <w:rPr>
          <w:rFonts w:hint="eastAsia"/>
        </w:rPr>
        <w:t>/</w:t>
      </w:r>
      <w:r>
        <w:rPr>
          <w:rFonts w:hint="eastAsia"/>
        </w:rPr>
        <w:t>负载编号（如果有），应能打开对应</w:t>
      </w:r>
      <w:r>
        <w:t>DWG</w:t>
      </w:r>
      <w:r>
        <w:rPr>
          <w:rFonts w:hint="eastAsia"/>
        </w:rPr>
        <w:t>图纸并切换</w:t>
      </w:r>
      <w:r>
        <w:rPr>
          <w:rFonts w:hint="eastAsia"/>
        </w:rPr>
        <w:t>CAD</w:t>
      </w:r>
      <w:r>
        <w:rPr>
          <w:rFonts w:hint="eastAsia"/>
        </w:rPr>
        <w:t>画面，使得对应回路</w:t>
      </w:r>
      <w:r w:rsidR="00447986">
        <w:rPr>
          <w:rFonts w:hint="eastAsia"/>
        </w:rPr>
        <w:t>/</w:t>
      </w:r>
      <w:r w:rsidR="00447986">
        <w:rPr>
          <w:rFonts w:hint="eastAsia"/>
        </w:rPr>
        <w:t>负载</w:t>
      </w:r>
      <w:r>
        <w:rPr>
          <w:rFonts w:hint="eastAsia"/>
        </w:rPr>
        <w:t>编号在</w:t>
      </w:r>
      <w:r>
        <w:t>CAD</w:t>
      </w:r>
      <w:r>
        <w:rPr>
          <w:rFonts w:hint="eastAsia"/>
        </w:rPr>
        <w:t>绘图界面中心。</w:t>
      </w:r>
    </w:p>
    <w:p w14:paraId="45BC24BB" w14:textId="1FB09DB6" w:rsidR="00FC28C2" w:rsidRDefault="00FC28C2" w:rsidP="00FC28C2">
      <w:pPr>
        <w:ind w:firstLine="420"/>
      </w:pPr>
      <w:r>
        <w:rPr>
          <w:rFonts w:hint="eastAsia"/>
        </w:rPr>
        <w:t>双击负载编号时，若不存在相应的负载基点，则将目标转为对应的回路编号</w:t>
      </w:r>
      <w:r w:rsidR="00447986">
        <w:rPr>
          <w:rFonts w:hint="eastAsia"/>
        </w:rPr>
        <w:t>，打开对应</w:t>
      </w:r>
      <w:r w:rsidR="00447986">
        <w:t>DWG</w:t>
      </w:r>
      <w:r w:rsidR="00447986">
        <w:rPr>
          <w:rFonts w:hint="eastAsia"/>
        </w:rPr>
        <w:lastRenderedPageBreak/>
        <w:t>图纸并切换</w:t>
      </w:r>
      <w:r w:rsidR="00447986">
        <w:rPr>
          <w:rFonts w:hint="eastAsia"/>
        </w:rPr>
        <w:t>CAD</w:t>
      </w:r>
      <w:r w:rsidR="00447986">
        <w:rPr>
          <w:rFonts w:hint="eastAsia"/>
        </w:rPr>
        <w:t>画面，使得对应回路编号在</w:t>
      </w:r>
      <w:r w:rsidR="00447986">
        <w:t>CAD</w:t>
      </w:r>
      <w:r w:rsidR="00447986">
        <w:rPr>
          <w:rFonts w:hint="eastAsia"/>
        </w:rPr>
        <w:t>绘图界面中心</w:t>
      </w:r>
      <w:r>
        <w:rPr>
          <w:rFonts w:hint="eastAsia"/>
        </w:rPr>
        <w:t>。</w:t>
      </w:r>
    </w:p>
    <w:p w14:paraId="5DD9F472" w14:textId="4FB80D57" w:rsidR="00FC28C2" w:rsidRDefault="00FC28C2" w:rsidP="00FC28C2">
      <w:pPr>
        <w:ind w:firstLine="420"/>
      </w:pPr>
      <w:r>
        <w:rPr>
          <w:rFonts w:hint="eastAsia"/>
        </w:rPr>
        <w:t>若对应的回路编号未记载平面信息，或找不到对应的</w:t>
      </w:r>
      <w:r>
        <w:rPr>
          <w:rFonts w:hint="eastAsia"/>
        </w:rPr>
        <w:t>DWG</w:t>
      </w:r>
      <w:r>
        <w:rPr>
          <w:rFonts w:hint="eastAsia"/>
        </w:rPr>
        <w:t>文件，</w:t>
      </w:r>
      <w:proofErr w:type="gramStart"/>
      <w:r>
        <w:rPr>
          <w:rFonts w:hint="eastAsia"/>
        </w:rPr>
        <w:t>则弹窗告知</w:t>
      </w:r>
      <w:proofErr w:type="gramEnd"/>
      <w:r>
        <w:rPr>
          <w:rFonts w:hint="eastAsia"/>
        </w:rPr>
        <w:t>用户找不到对应的图纸。用户可以采用重新读取平面的方式获取回路编号的位置，或者放弃此次交互。</w:t>
      </w:r>
    </w:p>
    <w:p w14:paraId="6AF41783" w14:textId="77777777" w:rsidR="00845D10" w:rsidRDefault="006D19E0">
      <w:pPr>
        <w:pStyle w:val="2"/>
      </w:pPr>
      <w:r>
        <w:rPr>
          <w:rFonts w:hint="eastAsia"/>
        </w:rPr>
        <w:t>通用数据库</w:t>
      </w:r>
    </w:p>
    <w:p w14:paraId="6FD75DE1" w14:textId="0849BC68" w:rsidR="00B55F84" w:rsidRDefault="001E5350">
      <w:pPr>
        <w:pStyle w:val="3"/>
      </w:pPr>
      <w:r>
        <w:rPr>
          <w:rFonts w:hint="eastAsia"/>
        </w:rPr>
        <w:t>负荷</w:t>
      </w:r>
      <w:r w:rsidR="00B55F84">
        <w:rPr>
          <w:rFonts w:hint="eastAsia"/>
        </w:rPr>
        <w:t>计算</w:t>
      </w:r>
    </w:p>
    <w:p w14:paraId="0FCD8946" w14:textId="51EFDE41" w:rsidR="001E5350" w:rsidRPr="001E5350" w:rsidRDefault="001E5350" w:rsidP="001E5350">
      <w:r>
        <w:rPr>
          <w:rFonts w:hint="eastAsia"/>
        </w:rPr>
        <w:t>负荷计算是供配电工程设计的基础，必须正确计算负荷，才能设计出合理的供配电系统</w:t>
      </w:r>
      <w:r w:rsidR="00D07E08">
        <w:rPr>
          <w:rFonts w:hint="eastAsia"/>
        </w:rPr>
        <w:t>。</w:t>
      </w:r>
    </w:p>
    <w:p w14:paraId="1E055108" w14:textId="35474AD8" w:rsidR="003219FE" w:rsidRDefault="001E5350" w:rsidP="00CD39A7">
      <w:pPr>
        <w:pStyle w:val="4"/>
      </w:pPr>
      <w:r>
        <w:rPr>
          <w:rFonts w:hint="eastAsia"/>
        </w:rPr>
        <w:t>负荷计算</w:t>
      </w:r>
      <w:r w:rsidR="003219FE">
        <w:rPr>
          <w:rFonts w:hint="eastAsia"/>
        </w:rPr>
        <w:t>的基本概念</w:t>
      </w:r>
      <w:r>
        <w:rPr>
          <w:rFonts w:hint="eastAsia"/>
        </w:rPr>
        <w:t>简述</w:t>
      </w:r>
    </w:p>
    <w:p w14:paraId="052F1C8E" w14:textId="1803E32A" w:rsidR="00D07E08" w:rsidRDefault="00D07E08" w:rsidP="00D07E08">
      <w:pPr>
        <w:ind w:firstLine="420"/>
      </w:pPr>
      <w:r>
        <w:rPr>
          <w:rFonts w:hint="eastAsia"/>
        </w:rPr>
        <w:t>交流系统中，因为电容（电流超前于电压）、电感（电流滞后于电压）产生的功率仅用于维持感应电动势，实际并不做功，因此引入“无功功率”（一般用</w:t>
      </w:r>
      <w:r>
        <w:rPr>
          <w:rFonts w:hint="eastAsia"/>
        </w:rPr>
        <w:t>Q</w:t>
      </w:r>
      <w:r>
        <w:rPr>
          <w:rFonts w:hint="eastAsia"/>
        </w:rPr>
        <w:t>表示</w:t>
      </w:r>
      <w:r w:rsidR="003D0E24">
        <w:rPr>
          <w:rFonts w:hint="eastAsia"/>
        </w:rPr>
        <w:t>，单位：</w:t>
      </w:r>
      <w:r w:rsidR="003D0E24">
        <w:rPr>
          <w:rFonts w:hint="eastAsia"/>
        </w:rPr>
        <w:t>kVar</w:t>
      </w:r>
      <w:r>
        <w:rPr>
          <w:rFonts w:hint="eastAsia"/>
        </w:rPr>
        <w:t>）、“有功功率”（一般用</w:t>
      </w:r>
      <w:r>
        <w:t>P</w:t>
      </w:r>
      <w:r>
        <w:rPr>
          <w:rFonts w:hint="eastAsia"/>
        </w:rPr>
        <w:t>表示</w:t>
      </w:r>
      <w:r w:rsidR="003D0E24">
        <w:rPr>
          <w:rFonts w:hint="eastAsia"/>
        </w:rPr>
        <w:t>，单位：</w:t>
      </w:r>
      <w:r w:rsidR="003D0E24">
        <w:rPr>
          <w:rFonts w:hint="eastAsia"/>
        </w:rPr>
        <w:t>k</w:t>
      </w:r>
      <w:r w:rsidR="003D0E24">
        <w:t>W</w:t>
      </w:r>
      <w:r>
        <w:rPr>
          <w:rFonts w:hint="eastAsia"/>
        </w:rPr>
        <w:t>）、“视在功率”（一般用</w:t>
      </w:r>
      <w:r>
        <w:t>S</w:t>
      </w:r>
      <w:r>
        <w:rPr>
          <w:rFonts w:hint="eastAsia"/>
        </w:rPr>
        <w:t>表示</w:t>
      </w:r>
      <w:r w:rsidR="003D0E24">
        <w:rPr>
          <w:rFonts w:hint="eastAsia"/>
        </w:rPr>
        <w:t>，单位：</w:t>
      </w:r>
      <w:r w:rsidR="003D0E24">
        <w:rPr>
          <w:rFonts w:hint="eastAsia"/>
        </w:rPr>
        <w:t>kV</w:t>
      </w:r>
      <w:r w:rsidR="003D0E24">
        <w:t>A</w:t>
      </w:r>
      <w:r>
        <w:rPr>
          <w:rFonts w:hint="eastAsia"/>
        </w:rPr>
        <w:t>）的概念，三者的关系常常用功率三角形表示，如下图：</w:t>
      </w:r>
    </w:p>
    <w:p w14:paraId="30CEAE23" w14:textId="63258A40" w:rsidR="00D07E08" w:rsidRDefault="00032D4F" w:rsidP="00032D4F">
      <w:r>
        <w:rPr>
          <w:noProof/>
        </w:rPr>
        <w:drawing>
          <wp:inline distT="0" distB="0" distL="0" distR="0" wp14:anchorId="7D0BF228" wp14:editId="44592CB4">
            <wp:extent cx="5759450" cy="23336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333625"/>
                    </a:xfrm>
                    <a:prstGeom prst="rect">
                      <a:avLst/>
                    </a:prstGeom>
                  </pic:spPr>
                </pic:pic>
              </a:graphicData>
            </a:graphic>
          </wp:inline>
        </w:drawing>
      </w:r>
    </w:p>
    <w:p w14:paraId="51C55754" w14:textId="41E4945F" w:rsidR="003173D2" w:rsidRDefault="00032D4F" w:rsidP="00032D4F">
      <w:r>
        <w:tab/>
      </w:r>
      <w:r>
        <w:rPr>
          <w:rFonts w:hint="eastAsia"/>
        </w:rPr>
        <w:t>因此，已知有功功率</w:t>
      </w:r>
      <w:r w:rsidR="003173D2">
        <w:rPr>
          <w:rFonts w:hint="eastAsia"/>
        </w:rPr>
        <w:t>P</w:t>
      </w:r>
      <w:r>
        <w:rPr>
          <w:rFonts w:hint="eastAsia"/>
        </w:rPr>
        <w:t>和功率因数角φ（一般以功率因数</w:t>
      </w:r>
      <w:r>
        <w:rPr>
          <w:rFonts w:hint="eastAsia"/>
        </w:rPr>
        <w:t>cos</w:t>
      </w:r>
      <w:r>
        <w:rPr>
          <w:rFonts w:hint="eastAsia"/>
        </w:rPr>
        <w:t>φ表示），即可求得</w:t>
      </w:r>
      <w:r w:rsidR="003173D2">
        <w:rPr>
          <w:rFonts w:hint="eastAsia"/>
        </w:rPr>
        <w:t>对应的无功功率</w:t>
      </w:r>
      <w:r w:rsidR="003173D2">
        <w:rPr>
          <w:rFonts w:hint="eastAsia"/>
        </w:rPr>
        <w:t>Q</w:t>
      </w:r>
      <w:r w:rsidR="003173D2">
        <w:rPr>
          <w:rFonts w:hint="eastAsia"/>
        </w:rPr>
        <w:t>和视在功率</w:t>
      </w:r>
      <w:r w:rsidR="003173D2">
        <w:rPr>
          <w:rFonts w:hint="eastAsia"/>
        </w:rPr>
        <w:t>S</w:t>
      </w:r>
      <w:r w:rsidR="003173D2">
        <w:rPr>
          <w:rFonts w:hint="eastAsia"/>
        </w:rPr>
        <w:t>。</w:t>
      </w:r>
    </w:p>
    <w:p w14:paraId="56FDE538" w14:textId="5A6634D2" w:rsidR="005B7760" w:rsidRDefault="005B7760" w:rsidP="00CD39A7">
      <w:pPr>
        <w:pStyle w:val="4"/>
      </w:pPr>
      <w:r>
        <w:rPr>
          <w:rFonts w:hint="eastAsia"/>
        </w:rPr>
        <w:lastRenderedPageBreak/>
        <w:t>单台用电设备的设备功率计算</w:t>
      </w:r>
    </w:p>
    <w:p w14:paraId="6D92582A" w14:textId="35BEF3A7" w:rsidR="005B7760" w:rsidRDefault="005B7760" w:rsidP="005B7760">
      <w:pPr>
        <w:ind w:left="420"/>
      </w:pPr>
      <w:r>
        <w:rPr>
          <w:rFonts w:hint="eastAsia"/>
        </w:rPr>
        <w:t>对于连续工作制的设备，有功功率</w:t>
      </w:r>
      <w:r>
        <w:rPr>
          <w:rFonts w:hint="eastAsia"/>
        </w:rPr>
        <w:t>P</w:t>
      </w:r>
      <w:r w:rsidRPr="005B7760">
        <w:rPr>
          <w:rFonts w:hint="eastAsia"/>
          <w:vertAlign w:val="subscript"/>
        </w:rPr>
        <w:t>c</w:t>
      </w:r>
      <w:r>
        <w:t>=P</w:t>
      </w:r>
      <w:r w:rsidRPr="005B7760">
        <w:rPr>
          <w:vertAlign w:val="subscript"/>
        </w:rPr>
        <w:t>n</w:t>
      </w:r>
      <w:r>
        <w:t xml:space="preserve"> </w:t>
      </w:r>
      <w:r>
        <w:rPr>
          <w:rFonts w:hint="eastAsia"/>
        </w:rPr>
        <w:t>。</w:t>
      </w:r>
    </w:p>
    <w:p w14:paraId="076C89D7" w14:textId="3C5C6CA6" w:rsidR="005B7760" w:rsidRDefault="005B7760" w:rsidP="005B7760">
      <w:pPr>
        <w:ind w:left="420"/>
      </w:pPr>
      <w:r>
        <w:rPr>
          <w:rFonts w:hint="eastAsia"/>
        </w:rPr>
        <w:t>对于短时或周期工作制的设备，其有功功率的换算公式为：</w:t>
      </w:r>
    </w:p>
    <w:p w14:paraId="40C0FA0A" w14:textId="5B47D4A4" w:rsidR="005B7760" w:rsidRPr="003173D2" w:rsidRDefault="003423F0" w:rsidP="005B7760">
      <w:pPr>
        <w:ind w:left="420"/>
        <w:jc w:val="center"/>
        <w:rPr>
          <w:sz w:val="28"/>
        </w:rPr>
      </w:pPr>
      <m:oMathPara>
        <m:oMath>
          <m:sSub>
            <m:sSubPr>
              <m:ctrlPr>
                <w:rPr>
                  <w:rFonts w:ascii="Cambria Math" w:hAnsi="Cambria Math"/>
                  <w:sz w:val="28"/>
                </w:rPr>
              </m:ctrlPr>
            </m:sSubPr>
            <m:e>
              <m:r>
                <w:rPr>
                  <w:rFonts w:ascii="Cambria Math" w:hAnsi="Cambria Math"/>
                  <w:sz w:val="28"/>
                </w:rPr>
                <m:t>P</m:t>
              </m:r>
            </m:e>
            <m:sub>
              <m:r>
                <w:rPr>
                  <w:rFonts w:ascii="Cambria Math" w:hAnsi="Cambria Math"/>
                  <w:sz w:val="28"/>
                </w:rPr>
                <m:t>c</m:t>
              </m:r>
            </m:sub>
          </m:sSub>
          <m:r>
            <m:rPr>
              <m:sty m:val="p"/>
            </m:rPr>
            <w:rPr>
              <w:rFonts w:ascii="Cambria Math" w:hAnsi="Cambria Math" w:hint="eastAsia"/>
              <w:sz w:val="28"/>
            </w:rPr>
            <m:t>=</m:t>
          </m:r>
          <m:sSub>
            <m:sSubPr>
              <m:ctrlPr>
                <w:rPr>
                  <w:rFonts w:ascii="Cambria Math" w:hAnsi="Cambria Math"/>
                  <w:sz w:val="28"/>
                </w:rPr>
              </m:ctrlPr>
            </m:sSubPr>
            <m:e>
              <m:r>
                <w:rPr>
                  <w:rFonts w:ascii="Cambria Math" w:hAnsi="Cambria Math"/>
                  <w:sz w:val="28"/>
                </w:rPr>
                <m:t>P</m:t>
              </m:r>
            </m:e>
            <m:sub>
              <m:r>
                <w:rPr>
                  <w:rFonts w:ascii="Cambria Math" w:hAnsi="Cambria Math" w:hint="eastAsia"/>
                  <w:sz w:val="28"/>
                </w:rPr>
                <m:t>n</m:t>
              </m:r>
            </m:sub>
          </m:sSub>
          <m:rad>
            <m:radPr>
              <m:degHide m:val="1"/>
              <m:ctrlPr>
                <w:rPr>
                  <w:rFonts w:ascii="Cambria Math" w:hAnsi="Cambria Math"/>
                  <w:i/>
                  <w:sz w:val="28"/>
                </w:rPr>
              </m:ctrlPr>
            </m:radPr>
            <m:deg/>
            <m:e>
              <m:sSub>
                <m:sSubPr>
                  <m:ctrlPr>
                    <w:rPr>
                      <w:rFonts w:ascii="Cambria Math" w:hAnsi="Cambria Math"/>
                      <w:i/>
                      <w:sz w:val="28"/>
                    </w:rPr>
                  </m:ctrlPr>
                </m:sSubPr>
                <m:e>
                  <m:r>
                    <w:rPr>
                      <w:rFonts w:ascii="Cambria Math" w:hAnsi="Cambria Math" w:hint="eastAsia"/>
                      <w:sz w:val="28"/>
                    </w:rPr>
                    <m:t>ε</m:t>
                  </m:r>
                </m:e>
                <m:sub>
                  <m:r>
                    <w:rPr>
                      <w:rFonts w:ascii="Cambria Math" w:hAnsi="Cambria Math"/>
                      <w:sz w:val="28"/>
                    </w:rPr>
                    <m:t>r</m:t>
                  </m:r>
                </m:sub>
              </m:sSub>
            </m:e>
          </m:rad>
        </m:oMath>
      </m:oMathPara>
    </w:p>
    <w:p w14:paraId="074FF31C" w14:textId="168F1067" w:rsidR="005B7760" w:rsidRDefault="005B7760" w:rsidP="005B7760">
      <w:pPr>
        <w:ind w:left="420"/>
      </w:pPr>
      <w:r>
        <w:rPr>
          <w:rFonts w:hint="eastAsia"/>
        </w:rPr>
        <w:t>式中：</w:t>
      </w:r>
    </w:p>
    <w:p w14:paraId="097500FC" w14:textId="0E682EF6" w:rsidR="005B7760" w:rsidRDefault="005B7760" w:rsidP="005B7760">
      <w:pPr>
        <w:ind w:left="420"/>
      </w:pPr>
      <w:r>
        <w:rPr>
          <w:rFonts w:hint="eastAsia"/>
        </w:rPr>
        <w:t>P</w:t>
      </w:r>
      <w:r w:rsidRPr="005B7760">
        <w:rPr>
          <w:vertAlign w:val="subscript"/>
        </w:rPr>
        <w:t>n</w:t>
      </w:r>
      <w:r>
        <w:rPr>
          <w:rFonts w:hint="eastAsia"/>
        </w:rPr>
        <w:t>——设备额定功率，</w:t>
      </w:r>
      <w:r>
        <w:rPr>
          <w:rFonts w:hint="eastAsia"/>
        </w:rPr>
        <w:t>kW</w:t>
      </w:r>
      <w:r>
        <w:rPr>
          <w:rFonts w:hint="eastAsia"/>
        </w:rPr>
        <w:t>；</w:t>
      </w:r>
    </w:p>
    <w:p w14:paraId="251DDD41" w14:textId="4C946ABA" w:rsidR="005B7760" w:rsidRDefault="005B7760" w:rsidP="005B7760">
      <w:pPr>
        <w:ind w:left="420"/>
      </w:pPr>
      <w:r w:rsidRPr="005B7760">
        <w:rPr>
          <w:rFonts w:ascii="思源黑体 CN Light" w:hAnsi="思源黑体 CN Light" w:hint="eastAsia"/>
        </w:rPr>
        <w:t>ε</w:t>
      </w:r>
      <w:r w:rsidRPr="005B7760">
        <w:rPr>
          <w:rFonts w:hint="eastAsia"/>
          <w:vertAlign w:val="subscript"/>
        </w:rPr>
        <w:t>r</w:t>
      </w:r>
      <w:r>
        <w:rPr>
          <w:rFonts w:hint="eastAsia"/>
        </w:rPr>
        <w:t>——设备的额定负载持续率，</w:t>
      </w:r>
      <w:r>
        <w:rPr>
          <w:rFonts w:hint="eastAsia"/>
        </w:rPr>
        <w:t>%</w:t>
      </w:r>
      <w:r>
        <w:rPr>
          <w:rFonts w:hint="eastAsia"/>
        </w:rPr>
        <w:t>。</w:t>
      </w:r>
    </w:p>
    <w:p w14:paraId="0BC1BF22" w14:textId="002281F5" w:rsidR="006C0E94" w:rsidRDefault="006C0E94" w:rsidP="00CD39A7">
      <w:pPr>
        <w:pStyle w:val="4"/>
      </w:pPr>
      <w:r>
        <w:rPr>
          <w:rFonts w:hint="eastAsia"/>
        </w:rPr>
        <w:t>需要系数的计算</w:t>
      </w:r>
    </w:p>
    <w:p w14:paraId="2C7E9392" w14:textId="7F29DF3B" w:rsidR="006C0E94" w:rsidRDefault="006C0E94" w:rsidP="006C0E94">
      <w:pPr>
        <w:ind w:firstLine="420"/>
      </w:pPr>
      <w:r>
        <w:rPr>
          <w:rFonts w:hint="eastAsia"/>
        </w:rPr>
        <w:t>同类用电设备组在实际运行中，用电设备组中各设备可能不会同时运行，运行的设备也未必全部在满负荷下工作，而且用电设备及配电线路在工作时都会产生功率损耗，因此在计算负荷前，需要先引入需要系数</w:t>
      </w:r>
      <w:r w:rsidR="005B7760">
        <w:rPr>
          <w:rFonts w:hint="eastAsia"/>
        </w:rPr>
        <w:t>(</w:t>
      </w:r>
      <w:r w:rsidR="005B7760">
        <w:t>Demand Factor</w:t>
      </w:r>
      <w:r w:rsidR="005B7760">
        <w:rPr>
          <w:rFonts w:hint="eastAsia"/>
        </w:rPr>
        <w:t>)</w:t>
      </w:r>
      <w:r>
        <w:rPr>
          <w:rFonts w:hint="eastAsia"/>
        </w:rPr>
        <w:t>的概念，需要系数的定义式如下：</w:t>
      </w:r>
    </w:p>
    <w:p w14:paraId="1B1E171D" w14:textId="111BC818" w:rsidR="006C0E94" w:rsidRPr="00496BF2" w:rsidRDefault="003423F0" w:rsidP="006C0E94">
      <w:pPr>
        <w:ind w:firstLine="420"/>
        <w:rPr>
          <w:sz w:val="28"/>
        </w:rPr>
      </w:pPr>
      <m:oMathPara>
        <m:oMath>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K</m:t>
                  </m:r>
                </m:e>
                <m:sub>
                  <m:r>
                    <w:rPr>
                      <w:rFonts w:ascii="Cambria Math" w:hAnsi="Cambria Math" w:hint="eastAsia"/>
                      <w:sz w:val="28"/>
                    </w:rPr>
                    <m:t>Σ</m:t>
                  </m:r>
                </m:sub>
              </m:sSub>
              <m:sSub>
                <m:sSubPr>
                  <m:ctrlPr>
                    <w:rPr>
                      <w:rFonts w:ascii="Cambria Math" w:hAnsi="Cambria Math"/>
                      <w:i/>
                      <w:sz w:val="28"/>
                    </w:rPr>
                  </m:ctrlPr>
                </m:sSubPr>
                <m:e>
                  <m:r>
                    <w:rPr>
                      <w:rFonts w:ascii="Cambria Math" w:hAnsi="Cambria Math"/>
                      <w:sz w:val="28"/>
                    </w:rPr>
                    <m:t>K</m:t>
                  </m:r>
                </m:e>
                <m:sub>
                  <m:r>
                    <w:rPr>
                      <w:rFonts w:ascii="Cambria Math" w:hAnsi="Cambria Math"/>
                      <w:sz w:val="28"/>
                    </w:rPr>
                    <m:t>L</m:t>
                  </m:r>
                </m:sub>
              </m:sSub>
            </m:num>
            <m:den>
              <m:sSub>
                <m:sSubPr>
                  <m:ctrlPr>
                    <w:rPr>
                      <w:rFonts w:ascii="Cambria Math" w:hAnsi="Cambria Math"/>
                      <w:i/>
                      <w:sz w:val="28"/>
                    </w:rPr>
                  </m:ctrlPr>
                </m:sSubPr>
                <m:e>
                  <m:r>
                    <w:rPr>
                      <w:rFonts w:ascii="Cambria Math" w:hAnsi="Cambria Math"/>
                      <w:sz w:val="28"/>
                    </w:rPr>
                    <m:t>η</m:t>
                  </m:r>
                </m:e>
                <m:sub>
                  <m:r>
                    <w:rPr>
                      <w:rFonts w:ascii="Cambria Math" w:hAnsi="Cambria Math" w:hint="eastAsia"/>
                      <w:sz w:val="28"/>
                    </w:rPr>
                    <m:t>e</m:t>
                  </m:r>
                </m:sub>
              </m:sSub>
              <m:sSub>
                <m:sSubPr>
                  <m:ctrlPr>
                    <w:rPr>
                      <w:rFonts w:ascii="Cambria Math" w:hAnsi="Cambria Math"/>
                      <w:i/>
                      <w:sz w:val="28"/>
                    </w:rPr>
                  </m:ctrlPr>
                </m:sSubPr>
                <m:e>
                  <m:r>
                    <w:rPr>
                      <w:rFonts w:ascii="Cambria Math" w:hAnsi="Cambria Math"/>
                      <w:sz w:val="28"/>
                    </w:rPr>
                    <m:t>η</m:t>
                  </m:r>
                </m:e>
                <m:sub>
                  <m:r>
                    <w:rPr>
                      <w:rFonts w:ascii="Cambria Math" w:hAnsi="Cambria Math"/>
                      <w:sz w:val="28"/>
                    </w:rPr>
                    <m:t>WL</m:t>
                  </m:r>
                </m:sub>
              </m:sSub>
            </m:den>
          </m:f>
        </m:oMath>
      </m:oMathPara>
    </w:p>
    <w:p w14:paraId="3367A030" w14:textId="53BAD9AC" w:rsidR="006C0E94" w:rsidRDefault="006C0E94" w:rsidP="006C0E94">
      <w:r>
        <w:tab/>
      </w:r>
      <w:r>
        <w:rPr>
          <w:rFonts w:hint="eastAsia"/>
        </w:rPr>
        <w:t>式中：</w:t>
      </w:r>
    </w:p>
    <w:p w14:paraId="423D8BF4" w14:textId="45D795CE" w:rsidR="006C0E94" w:rsidRPr="00496BF2" w:rsidRDefault="006C0E94" w:rsidP="006C0E94">
      <w:r>
        <w:tab/>
      </w:r>
      <w:r w:rsidR="00496BF2">
        <w:t>K</w:t>
      </w:r>
      <w:r w:rsidR="00496BF2" w:rsidRPr="00496BF2">
        <w:rPr>
          <w:vertAlign w:val="subscript"/>
        </w:rPr>
        <w:t>d</w:t>
      </w:r>
      <w:r w:rsidR="00496BF2">
        <w:rPr>
          <w:rFonts w:ascii="Cambria" w:hAnsi="Cambria" w:cs="Cambria" w:hint="eastAsia"/>
        </w:rPr>
        <w:t>——同类用电设备组的需要系数</w:t>
      </w:r>
    </w:p>
    <w:p w14:paraId="327CBAB4" w14:textId="6F468909" w:rsidR="00496BF2" w:rsidRPr="001E5350" w:rsidRDefault="00496BF2" w:rsidP="006C0E94">
      <w:pPr>
        <w:rPr>
          <w:color w:val="FF0000"/>
        </w:rPr>
      </w:pPr>
      <w:r>
        <w:tab/>
      </w:r>
      <w:r w:rsidRPr="00496BF2">
        <w:t>K</w:t>
      </w:r>
      <w:r w:rsidRPr="00496BF2">
        <w:rPr>
          <w:rFonts w:ascii="Cambria" w:hAnsi="Cambria" w:cs="Cambria"/>
          <w:vertAlign w:val="subscript"/>
        </w:rPr>
        <w:t>Σ</w:t>
      </w:r>
      <w:r>
        <w:rPr>
          <w:rFonts w:ascii="Cambria" w:hAnsi="Cambria" w:cs="Cambria" w:hint="eastAsia"/>
        </w:rPr>
        <w:t>——设备组的同时使用系数</w:t>
      </w:r>
      <w:r w:rsidR="001E5350">
        <w:rPr>
          <w:rFonts w:ascii="Cambria" w:hAnsi="Cambria" w:cs="Cambria" w:hint="eastAsia"/>
        </w:rPr>
        <w:t>，</w:t>
      </w:r>
      <w:r w:rsidR="001E5350" w:rsidRPr="00496BF2">
        <w:t>K</w:t>
      </w:r>
      <w:r w:rsidR="001E5350" w:rsidRPr="00496BF2">
        <w:rPr>
          <w:rFonts w:ascii="Cambria" w:hAnsi="Cambria" w:cs="Cambria"/>
          <w:vertAlign w:val="subscript"/>
        </w:rPr>
        <w:t>Σ</w:t>
      </w:r>
      <w:r w:rsidR="001E5350" w:rsidRPr="001E5350">
        <w:rPr>
          <w:rFonts w:ascii="Cambria" w:hAnsi="Cambria" w:cs="Cambria" w:hint="eastAsia"/>
        </w:rPr>
        <w:t>≤</w:t>
      </w:r>
      <w:r w:rsidR="001E5350" w:rsidRPr="001E5350">
        <w:rPr>
          <w:rFonts w:ascii="Cambria" w:hAnsi="Cambria" w:cs="Cambria" w:hint="eastAsia"/>
        </w:rPr>
        <w:t>1</w:t>
      </w:r>
      <w:r w:rsidR="001E5350">
        <w:rPr>
          <w:rFonts w:ascii="Cambria" w:hAnsi="Cambria" w:cs="Cambria" w:hint="eastAsia"/>
        </w:rPr>
        <w:t>。</w:t>
      </w:r>
      <w:r w:rsidR="001E5350" w:rsidRPr="001E5350">
        <w:rPr>
          <w:rFonts w:hint="eastAsia"/>
          <w:color w:val="FF0000"/>
        </w:rPr>
        <w:t>用电设备组中各设备可能不会同时运行</w:t>
      </w:r>
      <w:r w:rsidR="001E5350">
        <w:rPr>
          <w:rFonts w:hint="eastAsia"/>
          <w:color w:val="FF0000"/>
        </w:rPr>
        <w:t>。</w:t>
      </w:r>
    </w:p>
    <w:p w14:paraId="131AF42C" w14:textId="5032F78D" w:rsidR="00496BF2" w:rsidRPr="00496BF2" w:rsidRDefault="00496BF2" w:rsidP="006C0E94">
      <w:r w:rsidRPr="00496BF2">
        <w:tab/>
        <w:t>K</w:t>
      </w:r>
      <w:r w:rsidRPr="00496BF2">
        <w:rPr>
          <w:vertAlign w:val="subscript"/>
        </w:rPr>
        <w:t>L</w:t>
      </w:r>
      <w:r>
        <w:rPr>
          <w:rFonts w:ascii="Cambria" w:hAnsi="Cambria" w:cs="Cambria" w:hint="eastAsia"/>
        </w:rPr>
        <w:t>——设备组的负荷系数</w:t>
      </w:r>
      <w:r w:rsidR="001E5350">
        <w:rPr>
          <w:rFonts w:ascii="Cambria" w:hAnsi="Cambria" w:cs="Cambria" w:hint="eastAsia"/>
        </w:rPr>
        <w:t>，</w:t>
      </w:r>
      <w:r w:rsidR="001E5350" w:rsidRPr="00496BF2">
        <w:t>K</w:t>
      </w:r>
      <w:r w:rsidR="001E5350" w:rsidRPr="00496BF2">
        <w:rPr>
          <w:vertAlign w:val="subscript"/>
        </w:rPr>
        <w:t>L</w:t>
      </w:r>
      <w:r w:rsidR="001E5350" w:rsidRPr="001E5350">
        <w:rPr>
          <w:rFonts w:ascii="Cambria" w:hAnsi="Cambria" w:cs="Cambria" w:hint="eastAsia"/>
        </w:rPr>
        <w:t>≤</w:t>
      </w:r>
      <w:r w:rsidR="001E5350" w:rsidRPr="001E5350">
        <w:rPr>
          <w:rFonts w:ascii="Cambria" w:hAnsi="Cambria" w:cs="Cambria" w:hint="eastAsia"/>
        </w:rPr>
        <w:t>1</w:t>
      </w:r>
      <w:r w:rsidR="001E5350">
        <w:rPr>
          <w:rFonts w:ascii="Cambria" w:hAnsi="Cambria" w:cs="Cambria" w:hint="eastAsia"/>
        </w:rPr>
        <w:t>。</w:t>
      </w:r>
      <w:r w:rsidR="001E5350" w:rsidRPr="001E5350">
        <w:rPr>
          <w:rFonts w:hint="eastAsia"/>
          <w:color w:val="FF0000"/>
        </w:rPr>
        <w:t>运行的设备也未必全部在满负荷下工作。</w:t>
      </w:r>
    </w:p>
    <w:p w14:paraId="02A1D6D9" w14:textId="6D1F1DE2" w:rsidR="00496BF2" w:rsidRPr="00496BF2" w:rsidRDefault="00496BF2" w:rsidP="006C0E94">
      <w:pPr>
        <w:rPr>
          <w:rFonts w:cs="Cambria"/>
        </w:rPr>
      </w:pPr>
      <w:r w:rsidRPr="00496BF2">
        <w:tab/>
      </w:r>
      <w:r w:rsidRPr="00496BF2">
        <w:rPr>
          <w:rFonts w:ascii="Cambria" w:hAnsi="Cambria" w:cs="Cambria"/>
        </w:rPr>
        <w:t>η</w:t>
      </w:r>
      <w:r w:rsidRPr="00496BF2">
        <w:rPr>
          <w:rFonts w:cs="Cambria"/>
          <w:vertAlign w:val="subscript"/>
        </w:rPr>
        <w:t>e</w:t>
      </w:r>
      <w:r>
        <w:rPr>
          <w:rFonts w:ascii="Cambria" w:hAnsi="Cambria" w:cs="Cambria" w:hint="eastAsia"/>
        </w:rPr>
        <w:t>——设备组的平均效率</w:t>
      </w:r>
      <w:r w:rsidR="001E5350">
        <w:rPr>
          <w:rFonts w:ascii="Cambria" w:hAnsi="Cambria" w:cs="Cambria" w:hint="eastAsia"/>
        </w:rPr>
        <w:t>，</w:t>
      </w:r>
      <w:r w:rsidR="001E5350" w:rsidRPr="00496BF2">
        <w:rPr>
          <w:rFonts w:ascii="Cambria" w:hAnsi="Cambria" w:cs="Cambria"/>
        </w:rPr>
        <w:t>η</w:t>
      </w:r>
      <w:r w:rsidR="001E5350" w:rsidRPr="00496BF2">
        <w:rPr>
          <w:rFonts w:cs="Cambria"/>
          <w:vertAlign w:val="subscript"/>
        </w:rPr>
        <w:t>e</w:t>
      </w:r>
      <w:r w:rsidR="001E5350">
        <w:rPr>
          <w:rFonts w:ascii="Cambria" w:hAnsi="Cambria" w:cs="Cambria" w:hint="eastAsia"/>
        </w:rPr>
        <w:t>＜</w:t>
      </w:r>
      <w:r w:rsidR="001E5350" w:rsidRPr="001E5350">
        <w:rPr>
          <w:rFonts w:ascii="Cambria" w:hAnsi="Cambria" w:cs="Cambria" w:hint="eastAsia"/>
        </w:rPr>
        <w:t>1</w:t>
      </w:r>
      <w:r w:rsidR="001E5350">
        <w:rPr>
          <w:rFonts w:ascii="Cambria" w:hAnsi="Cambria" w:cs="Cambria" w:hint="eastAsia"/>
        </w:rPr>
        <w:t>。</w:t>
      </w:r>
      <w:r w:rsidR="001E5350" w:rsidRPr="001E5350">
        <w:rPr>
          <w:rFonts w:ascii="Cambria" w:hAnsi="Cambria" w:cs="Cambria" w:hint="eastAsia"/>
          <w:color w:val="FF0000"/>
        </w:rPr>
        <w:t>各设备运行时产生功率损耗。</w:t>
      </w:r>
    </w:p>
    <w:p w14:paraId="02311CCD" w14:textId="5AB933D5" w:rsidR="00496BF2" w:rsidRPr="006C0E94" w:rsidRDefault="00496BF2" w:rsidP="006C0E94">
      <w:r w:rsidRPr="00496BF2">
        <w:tab/>
      </w:r>
      <w:r w:rsidRPr="00496BF2">
        <w:rPr>
          <w:rFonts w:ascii="Cambria" w:hAnsi="Cambria" w:cs="Cambria"/>
        </w:rPr>
        <w:t>η</w:t>
      </w:r>
      <w:r w:rsidRPr="00496BF2">
        <w:rPr>
          <w:rFonts w:cs="Cambria"/>
          <w:vertAlign w:val="subscript"/>
        </w:rPr>
        <w:t>WL</w:t>
      </w:r>
      <w:r>
        <w:rPr>
          <w:rFonts w:ascii="Cambria" w:hAnsi="Cambria" w:cs="Cambria" w:hint="eastAsia"/>
        </w:rPr>
        <w:t>——配电线路的平均效率</w:t>
      </w:r>
      <w:r w:rsidR="001E5350">
        <w:rPr>
          <w:rFonts w:ascii="Cambria" w:hAnsi="Cambria" w:cs="Cambria" w:hint="eastAsia"/>
        </w:rPr>
        <w:t>，</w:t>
      </w:r>
      <w:r w:rsidR="001E5350" w:rsidRPr="00496BF2">
        <w:rPr>
          <w:rFonts w:ascii="Cambria" w:hAnsi="Cambria" w:cs="Cambria"/>
        </w:rPr>
        <w:t>η</w:t>
      </w:r>
      <w:r w:rsidR="001E5350" w:rsidRPr="00496BF2">
        <w:rPr>
          <w:rFonts w:cs="Cambria"/>
          <w:vertAlign w:val="subscript"/>
        </w:rPr>
        <w:t>WL</w:t>
      </w:r>
      <w:r w:rsidR="001E5350">
        <w:rPr>
          <w:rFonts w:ascii="Cambria" w:hAnsi="Cambria" w:cs="Cambria" w:hint="eastAsia"/>
        </w:rPr>
        <w:t>＜</w:t>
      </w:r>
      <w:r w:rsidR="001E5350" w:rsidRPr="001E5350">
        <w:rPr>
          <w:rFonts w:ascii="Cambria" w:hAnsi="Cambria" w:cs="Cambria" w:hint="eastAsia"/>
        </w:rPr>
        <w:t>1</w:t>
      </w:r>
      <w:r w:rsidR="001E5350">
        <w:rPr>
          <w:rFonts w:ascii="Cambria" w:hAnsi="Cambria" w:cs="Cambria" w:hint="eastAsia"/>
        </w:rPr>
        <w:t>。</w:t>
      </w:r>
      <w:r w:rsidR="001E5350">
        <w:rPr>
          <w:rFonts w:ascii="Cambria" w:hAnsi="Cambria" w:cs="Cambria" w:hint="eastAsia"/>
          <w:color w:val="FF0000"/>
        </w:rPr>
        <w:t>配电线路产生功率损耗。</w:t>
      </w:r>
    </w:p>
    <w:p w14:paraId="04053DBC" w14:textId="55ADE89D" w:rsidR="0099180A" w:rsidRDefault="0099180A" w:rsidP="00CD39A7">
      <w:pPr>
        <w:pStyle w:val="4"/>
      </w:pPr>
      <w:r>
        <w:rPr>
          <w:rFonts w:hint="eastAsia"/>
        </w:rPr>
        <w:lastRenderedPageBreak/>
        <w:t>同类三相用电设备组的计算负荷</w:t>
      </w:r>
    </w:p>
    <w:p w14:paraId="5781B55A" w14:textId="4A68E90F" w:rsidR="0099180A" w:rsidRDefault="001A7EA8" w:rsidP="0099180A">
      <w:pPr>
        <w:ind w:firstLine="420"/>
      </w:pPr>
      <w:r>
        <w:rPr>
          <w:rFonts w:hint="eastAsia"/>
        </w:rPr>
        <w:t>对于一组</w:t>
      </w:r>
      <w:r w:rsidR="0099180A">
        <w:rPr>
          <w:rFonts w:hint="eastAsia"/>
        </w:rPr>
        <w:t>均属于同一类型的</w:t>
      </w:r>
      <w:r>
        <w:rPr>
          <w:rFonts w:hint="eastAsia"/>
        </w:rPr>
        <w:t>三相</w:t>
      </w:r>
      <w:r w:rsidR="0099180A">
        <w:rPr>
          <w:rFonts w:hint="eastAsia"/>
        </w:rPr>
        <w:t>用电设备</w:t>
      </w:r>
      <w:r>
        <w:rPr>
          <w:rFonts w:hint="eastAsia"/>
        </w:rPr>
        <w:t>的计算负荷</w:t>
      </w:r>
      <w:r w:rsidR="0099180A">
        <w:rPr>
          <w:rFonts w:hint="eastAsia"/>
        </w:rPr>
        <w:t>，</w:t>
      </w:r>
      <w:r w:rsidR="006C0E94">
        <w:rPr>
          <w:rFonts w:hint="eastAsia"/>
        </w:rPr>
        <w:t>则其计算方法如下：</w:t>
      </w:r>
      <w:r w:rsidR="0099180A">
        <w:rPr>
          <w:rFonts w:hint="eastAsia"/>
        </w:rPr>
        <w:t>：</w:t>
      </w:r>
    </w:p>
    <w:p w14:paraId="1D8EEDB7" w14:textId="345E269F" w:rsidR="006C0E94" w:rsidRPr="006C0E94" w:rsidRDefault="006C0E94" w:rsidP="006C0E94">
      <w:pPr>
        <w:ind w:firstLine="420"/>
      </w:pPr>
      <w:r>
        <w:rPr>
          <w:rFonts w:hint="eastAsia"/>
        </w:rPr>
        <w:t>三相负载</w:t>
      </w:r>
      <w:r w:rsidR="0099180A">
        <w:rPr>
          <w:rFonts w:hint="eastAsia"/>
        </w:rPr>
        <w:t>的</w:t>
      </w:r>
      <w:proofErr w:type="gramStart"/>
      <w:r>
        <w:rPr>
          <w:rFonts w:hint="eastAsia"/>
        </w:rPr>
        <w:t>总</w:t>
      </w:r>
      <w:r w:rsidR="0099180A">
        <w:rPr>
          <w:rFonts w:hint="eastAsia"/>
        </w:rPr>
        <w:t>设备</w:t>
      </w:r>
      <w:proofErr w:type="gramEnd"/>
      <w:r w:rsidR="0099180A">
        <w:rPr>
          <w:rFonts w:hint="eastAsia"/>
        </w:rPr>
        <w:t>安装功率</w:t>
      </w:r>
      <w:r>
        <w:rPr>
          <w:rFonts w:hint="eastAsia"/>
        </w:rPr>
        <w:t>：</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n</m:t>
            </m:r>
          </m:sub>
        </m:sSub>
        <m:r>
          <m:rPr>
            <m:sty m:val="p"/>
          </m:rPr>
          <w:rPr>
            <w:rFonts w:ascii="Cambria Math" w:hAnsi="Cambria Math" w:hint="eastAsia"/>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hint="eastAsia"/>
                    <w:sz w:val="24"/>
                  </w:rPr>
                  <m:t>ni</m:t>
                </m:r>
              </m:sub>
            </m:sSub>
          </m:e>
        </m:nary>
      </m:oMath>
    </w:p>
    <w:p w14:paraId="728F5AF2" w14:textId="52213D62" w:rsidR="0099180A" w:rsidRPr="003219FE" w:rsidRDefault="0099180A" w:rsidP="0099180A">
      <w:r>
        <w:tab/>
      </w:r>
      <w:r>
        <w:rPr>
          <w:rFonts w:hint="eastAsia"/>
        </w:rPr>
        <w:t>确定单相</w:t>
      </w:r>
      <w:r>
        <w:rPr>
          <w:rFonts w:hint="eastAsia"/>
        </w:rPr>
        <w:t>/</w:t>
      </w:r>
      <w:r>
        <w:rPr>
          <w:rFonts w:hint="eastAsia"/>
        </w:rPr>
        <w:t>三相用电设备组的需要系数</w:t>
      </w:r>
      <w:r>
        <w:t>K</w:t>
      </w:r>
      <w:r w:rsidRPr="00CD39A7">
        <w:rPr>
          <w:rFonts w:hint="eastAsia"/>
          <w:vertAlign w:val="subscript"/>
        </w:rPr>
        <w:t>d</w:t>
      </w:r>
      <w:r>
        <w:rPr>
          <w:rFonts w:hint="eastAsia"/>
        </w:rPr>
        <w:t>和功率因数</w:t>
      </w:r>
      <w:r>
        <w:rPr>
          <w:rFonts w:hint="eastAsia"/>
        </w:rPr>
        <w:t>cos</w:t>
      </w:r>
      <w:r>
        <w:rPr>
          <w:rFonts w:hint="eastAsia"/>
        </w:rPr>
        <w:t>φ</w:t>
      </w:r>
      <w:r w:rsidR="003219FE">
        <w:rPr>
          <w:rFonts w:hint="eastAsia"/>
        </w:rPr>
        <w:t>（由功率因数可知功率相角φ）</w:t>
      </w:r>
      <w:r w:rsidR="00B5630C">
        <w:rPr>
          <w:rFonts w:hint="eastAsia"/>
        </w:rPr>
        <w:t>可得到负荷计算结果：</w:t>
      </w:r>
    </w:p>
    <w:p w14:paraId="1E0D2BDF" w14:textId="4A2A1F27" w:rsidR="0099180A" w:rsidRPr="00D62580" w:rsidRDefault="0099180A" w:rsidP="0099180A">
      <w:pPr>
        <w:ind w:firstLine="420"/>
      </w:pPr>
      <w:r>
        <w:rPr>
          <w:rFonts w:hint="eastAsia"/>
        </w:rPr>
        <w:t>同类三相设备的计算有功功率</w:t>
      </w:r>
      <w:r w:rsidR="00B5630C">
        <w:rPr>
          <w:rFonts w:hint="eastAsia"/>
        </w:rPr>
        <w:t>：</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c</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K</m:t>
            </m:r>
          </m:e>
          <m:sub>
            <m:r>
              <w:rPr>
                <w:rFonts w:ascii="Cambria Math" w:hAnsi="Cambria Math"/>
                <w:sz w:val="24"/>
              </w:rPr>
              <m:t>d</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n</m:t>
            </m:r>
          </m:sub>
        </m:sSub>
      </m:oMath>
      <w:r w:rsidR="003D0E24">
        <w:rPr>
          <w:rFonts w:hint="eastAsia"/>
          <w:sz w:val="24"/>
        </w:rPr>
        <w:t>；</w:t>
      </w:r>
    </w:p>
    <w:p w14:paraId="46321295" w14:textId="252ED8AA" w:rsidR="0099180A" w:rsidRPr="003219FE" w:rsidRDefault="0099180A" w:rsidP="0099180A">
      <w:pPr>
        <w:ind w:firstLine="420"/>
      </w:pPr>
      <w:r>
        <w:rPr>
          <w:rFonts w:hint="eastAsia"/>
        </w:rPr>
        <w:t>同类三相设备的计算无功功率</w:t>
      </w:r>
      <w:r w:rsidR="00B5630C">
        <w:rPr>
          <w:rFonts w:hint="eastAsia"/>
        </w:rPr>
        <w:t>：</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c</m:t>
            </m:r>
          </m:sub>
        </m:sSub>
        <m:r>
          <m:rPr>
            <m:sty m:val="p"/>
          </m:rPr>
          <w:rPr>
            <w:rFonts w:ascii="Cambria Math" w:hAnsi="Cambria Math" w:hint="eastAsia"/>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n</m:t>
            </m:r>
          </m:sub>
        </m:sSub>
        <m:func>
          <m:funcPr>
            <m:ctrlPr>
              <w:rPr>
                <w:rFonts w:ascii="Cambria Math" w:hAnsi="Cambria Math"/>
                <w:i/>
                <w:sz w:val="24"/>
              </w:rPr>
            </m:ctrlPr>
          </m:funcPr>
          <m:fName>
            <m:r>
              <m:rPr>
                <m:sty m:val="p"/>
              </m:rPr>
              <w:rPr>
                <w:rFonts w:ascii="Cambria Math" w:hAnsi="Cambria Math"/>
                <w:sz w:val="24"/>
              </w:rPr>
              <m:t>tan</m:t>
            </m:r>
          </m:fName>
          <m:e>
            <m:r>
              <w:rPr>
                <w:rFonts w:ascii="Cambria Math" w:hAnsi="Cambria Math" w:hint="eastAsia"/>
                <w:sz w:val="24"/>
              </w:rPr>
              <m:t>φ</m:t>
            </m:r>
          </m:e>
        </m:func>
      </m:oMath>
      <w:r w:rsidR="003D0E24">
        <w:rPr>
          <w:rFonts w:hint="eastAsia"/>
        </w:rPr>
        <w:t>；</w:t>
      </w:r>
    </w:p>
    <w:p w14:paraId="49214891" w14:textId="50D31BEB" w:rsidR="006C0E94" w:rsidRDefault="003173D2" w:rsidP="0099180A">
      <w:pPr>
        <w:ind w:firstLine="420"/>
        <w:rPr>
          <w:vertAlign w:val="subscript"/>
        </w:rPr>
      </w:pPr>
      <w:r>
        <w:rPr>
          <w:rFonts w:hint="eastAsia"/>
        </w:rPr>
        <w:t>同类三相设备的计算视在功率</w:t>
      </w:r>
      <w:r w:rsidR="00B5630C">
        <w:rPr>
          <w:rFonts w:hint="eastAsia"/>
        </w:rPr>
        <w:t>：</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c</m:t>
            </m:r>
          </m:sub>
        </m:sSub>
        <m:r>
          <m:rPr>
            <m:sty m:val="p"/>
          </m:rPr>
          <w:rPr>
            <w:rFonts w:ascii="Cambria Math" w:hAnsi="Cambria Math" w:hint="eastAsia"/>
            <w:sz w:val="24"/>
          </w:rPr>
          <m:t>=</m:t>
        </m:r>
        <m:rad>
          <m:radPr>
            <m:degHide m:val="1"/>
            <m:ctrlPr>
              <w:rPr>
                <w:rFonts w:ascii="Cambria Math" w:hAnsi="Cambria Math"/>
                <w:sz w:val="24"/>
              </w:rPr>
            </m:ctrlPr>
          </m:radPr>
          <m:deg/>
          <m:e>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P</m:t>
                    </m:r>
                  </m:e>
                  <m:sub>
                    <m:r>
                      <w:rPr>
                        <w:rFonts w:ascii="Cambria Math" w:hAnsi="Cambria Math"/>
                        <w:sz w:val="24"/>
                      </w:rPr>
                      <m:t>C</m:t>
                    </m:r>
                  </m:sub>
                </m:sSub>
              </m:e>
              <m:sup>
                <m:r>
                  <m:rPr>
                    <m:sty m:val="p"/>
                  </m:rPr>
                  <w:rPr>
                    <w:rFonts w:ascii="Cambria Math" w:hAnsi="Cambria Math"/>
                    <w:sz w:val="24"/>
                  </w:rPr>
                  <m:t>2</m:t>
                </m:r>
              </m:sup>
            </m:sSup>
            <m:r>
              <m:rPr>
                <m:sty m:val="p"/>
              </m:rPr>
              <w:rPr>
                <w:rFonts w:ascii="Cambria Math" w:hAnsi="Cambria Math"/>
                <w:sz w:val="24"/>
              </w:rPr>
              <m:t>+</m:t>
            </m:r>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Q</m:t>
                    </m:r>
                  </m:e>
                  <m:sub>
                    <m:r>
                      <w:rPr>
                        <w:rFonts w:ascii="Cambria Math" w:hAnsi="Cambria Math"/>
                        <w:sz w:val="24"/>
                      </w:rPr>
                      <m:t>C</m:t>
                    </m:r>
                  </m:sub>
                </m:sSub>
              </m:e>
              <m:sup>
                <m:r>
                  <m:rPr>
                    <m:sty m:val="p"/>
                  </m:rPr>
                  <w:rPr>
                    <w:rFonts w:ascii="Cambria Math" w:hAnsi="Cambria Math"/>
                    <w:sz w:val="24"/>
                  </w:rPr>
                  <m:t>2</m:t>
                </m:r>
              </m:sup>
            </m:sSup>
          </m:e>
        </m:ra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C</m:t>
                </m:r>
              </m:sub>
            </m:sSub>
          </m:num>
          <m:den>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hint="eastAsia"/>
                    <w:sz w:val="24"/>
                  </w:rPr>
                  <m:t>φ</m:t>
                </m:r>
              </m:e>
            </m:func>
          </m:den>
        </m:f>
        <m:r>
          <w:rPr>
            <w:rFonts w:ascii="Cambria Math" w:hAnsi="Cambria Math" w:hint="eastAsia"/>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K</m:t>
                </m:r>
              </m:e>
              <m:sub>
                <m:r>
                  <w:rPr>
                    <w:rFonts w:ascii="Cambria Math" w:hAnsi="Cambria Math"/>
                    <w:sz w:val="24"/>
                  </w:rPr>
                  <m:t>d</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n</m:t>
                </m:r>
              </m:sub>
            </m:sSub>
          </m:num>
          <m:den>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hint="eastAsia"/>
                    <w:sz w:val="24"/>
                  </w:rPr>
                  <m:t>φ</m:t>
                </m:r>
              </m:e>
            </m:func>
          </m:den>
        </m:f>
      </m:oMath>
      <w:r w:rsidR="00B5630C">
        <w:rPr>
          <w:rFonts w:hint="eastAsia"/>
        </w:rPr>
        <w:t>。</w:t>
      </w:r>
    </w:p>
    <w:p w14:paraId="42347B2C" w14:textId="498534B1" w:rsidR="003219FE" w:rsidRDefault="003219FE" w:rsidP="003219FE">
      <w:pPr>
        <w:pStyle w:val="4"/>
      </w:pPr>
      <w:r>
        <w:rPr>
          <w:rFonts w:hint="eastAsia"/>
        </w:rPr>
        <w:t>不同三相用电设备组的计算负荷</w:t>
      </w:r>
    </w:p>
    <w:p w14:paraId="236E8C6B" w14:textId="1CEFDCB3" w:rsidR="001A7EA8" w:rsidRDefault="001A7EA8" w:rsidP="001A7EA8">
      <w:pPr>
        <w:ind w:firstLine="420"/>
      </w:pPr>
      <w:r>
        <w:rPr>
          <w:rFonts w:hint="eastAsia"/>
        </w:rPr>
        <w:t>对于一组均属于不同类型的三相用电设备的计算负荷，则其计算方法如下：：</w:t>
      </w:r>
    </w:p>
    <w:p w14:paraId="6CBC0C64" w14:textId="1CBF1D08" w:rsidR="00CD39A7" w:rsidRDefault="00CD39A7" w:rsidP="00CD39A7">
      <w:pPr>
        <w:pStyle w:val="4"/>
      </w:pPr>
      <w:r>
        <w:rPr>
          <w:rFonts w:hint="eastAsia"/>
        </w:rPr>
        <w:t>同类用电设备组的计算负荷</w:t>
      </w:r>
    </w:p>
    <w:p w14:paraId="59E8226D" w14:textId="684FE423" w:rsidR="0066326A" w:rsidRDefault="00CD39A7" w:rsidP="0066326A">
      <w:pPr>
        <w:ind w:firstLine="420"/>
      </w:pPr>
      <w:r>
        <w:rPr>
          <w:rFonts w:hint="eastAsia"/>
        </w:rPr>
        <w:t>若配电箱内的单相</w:t>
      </w:r>
      <w:r>
        <w:rPr>
          <w:rFonts w:hint="eastAsia"/>
        </w:rPr>
        <w:t>/</w:t>
      </w:r>
      <w:r>
        <w:rPr>
          <w:rFonts w:hint="eastAsia"/>
        </w:rPr>
        <w:t>三相负载均属于同一类型的用电设备，则</w:t>
      </w:r>
      <w:r w:rsidR="0066326A">
        <w:rPr>
          <w:rFonts w:hint="eastAsia"/>
        </w:rPr>
        <w:t>配电箱的</w:t>
      </w:r>
      <w:proofErr w:type="gramStart"/>
      <w:r w:rsidR="0066326A">
        <w:rPr>
          <w:rFonts w:hint="eastAsia"/>
        </w:rPr>
        <w:t>总</w:t>
      </w:r>
      <w:r>
        <w:rPr>
          <w:rFonts w:hint="eastAsia"/>
        </w:rPr>
        <w:t>设备</w:t>
      </w:r>
      <w:proofErr w:type="gramEnd"/>
      <w:r>
        <w:rPr>
          <w:rFonts w:hint="eastAsia"/>
        </w:rPr>
        <w:t>安装功率</w:t>
      </w:r>
      <w:r w:rsidR="0066326A">
        <w:rPr>
          <w:rFonts w:hint="eastAsia"/>
        </w:rPr>
        <w:t>等于配出回路的</w:t>
      </w:r>
      <w:r>
        <w:rPr>
          <w:rFonts w:hint="eastAsia"/>
        </w:rPr>
        <w:t>设备安装功率</w:t>
      </w:r>
      <w:r w:rsidR="0066326A">
        <w:rPr>
          <w:rFonts w:hint="eastAsia"/>
        </w:rPr>
        <w:t>之和，三相回路的功率可直接叠加，单相回路中取功率最大的</w:t>
      </w:r>
      <w:proofErr w:type="gramStart"/>
      <w:r w:rsidR="0066326A">
        <w:rPr>
          <w:rFonts w:hint="eastAsia"/>
        </w:rPr>
        <w:t>一</w:t>
      </w:r>
      <w:proofErr w:type="gramEnd"/>
      <w:r w:rsidR="0066326A">
        <w:rPr>
          <w:rFonts w:hint="eastAsia"/>
        </w:rPr>
        <w:t>相乘以</w:t>
      </w:r>
      <w:r w:rsidR="0066326A">
        <w:rPr>
          <w:rFonts w:hint="eastAsia"/>
        </w:rPr>
        <w:t>3</w:t>
      </w:r>
      <w:r w:rsidR="0066326A">
        <w:rPr>
          <w:rFonts w:hint="eastAsia"/>
        </w:rPr>
        <w:t>倍进行叠加，即：</w:t>
      </w:r>
    </w:p>
    <w:p w14:paraId="5F08D276" w14:textId="0D35897C" w:rsidR="0066326A" w:rsidRDefault="0066326A" w:rsidP="0066326A">
      <w:pPr>
        <w:ind w:firstLine="420"/>
      </w:pPr>
      <w:r>
        <w:rPr>
          <w:rFonts w:hint="eastAsia"/>
        </w:rPr>
        <w:t>将出线回路按相序分为四组——三相回路组</w:t>
      </w:r>
      <w:r>
        <w:rPr>
          <w:rFonts w:hint="eastAsia"/>
        </w:rPr>
        <w:t>x1</w:t>
      </w:r>
      <w:r>
        <w:rPr>
          <w:rFonts w:hint="eastAsia"/>
        </w:rPr>
        <w:t>（</w:t>
      </w:r>
      <w:r>
        <w:rPr>
          <w:rFonts w:hint="eastAsia"/>
        </w:rPr>
        <w:t>L123</w:t>
      </w:r>
      <w:r>
        <w:rPr>
          <w:rFonts w:hint="eastAsia"/>
        </w:rPr>
        <w:t>）</w:t>
      </w:r>
      <w:r>
        <w:rPr>
          <w:rFonts w:hint="eastAsia"/>
        </w:rPr>
        <w:t>+</w:t>
      </w:r>
      <w:r>
        <w:rPr>
          <w:rFonts w:hint="eastAsia"/>
        </w:rPr>
        <w:t>单相回路组</w:t>
      </w:r>
      <w:r>
        <w:rPr>
          <w:rFonts w:hint="eastAsia"/>
        </w:rPr>
        <w:t>x</w:t>
      </w:r>
      <w:r>
        <w:t>3</w:t>
      </w:r>
      <w:r>
        <w:rPr>
          <w:rFonts w:hint="eastAsia"/>
        </w:rPr>
        <w:t>（</w:t>
      </w:r>
      <w:r>
        <w:rPr>
          <w:rFonts w:hint="eastAsia"/>
        </w:rPr>
        <w:t>L1</w:t>
      </w:r>
      <w:r>
        <w:rPr>
          <w:rFonts w:hint="eastAsia"/>
        </w:rPr>
        <w:t>、</w:t>
      </w:r>
      <w:r>
        <w:rPr>
          <w:rFonts w:hint="eastAsia"/>
        </w:rPr>
        <w:t>L2</w:t>
      </w:r>
      <w:r>
        <w:rPr>
          <w:rFonts w:hint="eastAsia"/>
        </w:rPr>
        <w:t>、</w:t>
      </w:r>
      <w:r>
        <w:rPr>
          <w:rFonts w:hint="eastAsia"/>
        </w:rPr>
        <w:t>L3</w:t>
      </w:r>
      <w:r>
        <w:rPr>
          <w:rFonts w:hint="eastAsia"/>
        </w:rPr>
        <w:t>）。</w:t>
      </w:r>
    </w:p>
    <w:p w14:paraId="3F2538D4" w14:textId="431E025A" w:rsidR="0066326A" w:rsidRPr="00CD39A7" w:rsidRDefault="00CD39A7" w:rsidP="0066326A">
      <w:pPr>
        <w:ind w:firstLine="420"/>
      </w:pPr>
      <w:r>
        <w:rPr>
          <w:rFonts w:hint="eastAsia"/>
        </w:rPr>
        <w:t>统计各组的</w:t>
      </w:r>
      <w:r w:rsidR="0066326A">
        <w:rPr>
          <w:rFonts w:hint="eastAsia"/>
        </w:rPr>
        <w:t>设备安装功率</w:t>
      </w:r>
      <w:r w:rsidR="0066326A">
        <w:t>P</w:t>
      </w:r>
      <w:r w:rsidR="00D62580">
        <w:rPr>
          <w:vertAlign w:val="subscript"/>
        </w:rPr>
        <w:t>n1</w:t>
      </w:r>
      <w:r w:rsidR="0066326A">
        <w:rPr>
          <w:rFonts w:hint="eastAsia"/>
        </w:rPr>
        <w:t>、</w:t>
      </w:r>
      <w:r w:rsidR="0066326A">
        <w:rPr>
          <w:rFonts w:hint="eastAsia"/>
        </w:rPr>
        <w:t>P</w:t>
      </w:r>
      <w:r w:rsidR="00D62580">
        <w:rPr>
          <w:vertAlign w:val="subscript"/>
        </w:rPr>
        <w:t>n2</w:t>
      </w:r>
      <w:r w:rsidR="0066326A">
        <w:rPr>
          <w:rFonts w:hint="eastAsia"/>
        </w:rPr>
        <w:t>、</w:t>
      </w:r>
      <w:r w:rsidR="0066326A">
        <w:rPr>
          <w:rFonts w:hint="eastAsia"/>
        </w:rPr>
        <w:t>P</w:t>
      </w:r>
      <w:r w:rsidR="00D62580">
        <w:rPr>
          <w:vertAlign w:val="subscript"/>
        </w:rPr>
        <w:t>n3</w:t>
      </w:r>
      <w:r w:rsidR="0066326A">
        <w:rPr>
          <w:rFonts w:hint="eastAsia"/>
        </w:rPr>
        <w:t>、</w:t>
      </w:r>
      <w:r w:rsidR="0066326A">
        <w:rPr>
          <w:rFonts w:hint="eastAsia"/>
        </w:rPr>
        <w:t>P</w:t>
      </w:r>
      <w:r w:rsidR="00D62580">
        <w:rPr>
          <w:vertAlign w:val="subscript"/>
        </w:rPr>
        <w:t>n123</w:t>
      </w:r>
    </w:p>
    <w:p w14:paraId="2F611E7B" w14:textId="3394E207" w:rsidR="00CD39A7" w:rsidRPr="00CD39A7" w:rsidRDefault="0066326A" w:rsidP="00B55F84">
      <w:r>
        <w:tab/>
      </w:r>
      <w:r w:rsidR="00CD39A7">
        <w:rPr>
          <w:rFonts w:hint="eastAsia"/>
        </w:rPr>
        <w:t>确定单相</w:t>
      </w:r>
      <w:r w:rsidR="00CD39A7">
        <w:rPr>
          <w:rFonts w:hint="eastAsia"/>
        </w:rPr>
        <w:t>/</w:t>
      </w:r>
      <w:r w:rsidR="00CD39A7">
        <w:rPr>
          <w:rFonts w:hint="eastAsia"/>
        </w:rPr>
        <w:t>三相用电设备组的需要系数</w:t>
      </w:r>
      <w:r w:rsidR="00CD39A7">
        <w:rPr>
          <w:rFonts w:hint="eastAsia"/>
        </w:rPr>
        <w:t>K</w:t>
      </w:r>
      <w:r w:rsidR="00CD39A7" w:rsidRPr="00CD39A7">
        <w:rPr>
          <w:rFonts w:hint="eastAsia"/>
          <w:vertAlign w:val="subscript"/>
        </w:rPr>
        <w:t>d1</w:t>
      </w:r>
      <w:r w:rsidR="00CD39A7">
        <w:rPr>
          <w:rFonts w:hint="eastAsia"/>
        </w:rPr>
        <w:t>/</w:t>
      </w:r>
      <w:r w:rsidR="00CD39A7">
        <w:t>K</w:t>
      </w:r>
      <w:r w:rsidR="00CD39A7" w:rsidRPr="00CD39A7">
        <w:rPr>
          <w:rFonts w:hint="eastAsia"/>
          <w:vertAlign w:val="subscript"/>
        </w:rPr>
        <w:t>d</w:t>
      </w:r>
      <w:r w:rsidR="00D62580">
        <w:rPr>
          <w:vertAlign w:val="subscript"/>
        </w:rPr>
        <w:t>123</w:t>
      </w:r>
      <w:r w:rsidR="00CD39A7">
        <w:rPr>
          <w:rFonts w:hint="eastAsia"/>
        </w:rPr>
        <w:t>和功率因数</w:t>
      </w:r>
      <w:r w:rsidR="00CD39A7">
        <w:rPr>
          <w:rFonts w:hint="eastAsia"/>
        </w:rPr>
        <w:t>cos</w:t>
      </w:r>
      <w:r w:rsidR="00CD39A7">
        <w:rPr>
          <w:rFonts w:hint="eastAsia"/>
        </w:rPr>
        <w:t>φ</w:t>
      </w:r>
      <w:r w:rsidR="00CD39A7" w:rsidRPr="00CD39A7">
        <w:rPr>
          <w:rFonts w:hint="eastAsia"/>
          <w:vertAlign w:val="subscript"/>
        </w:rPr>
        <w:t>1</w:t>
      </w:r>
      <w:r w:rsidR="00CD39A7">
        <w:rPr>
          <w:rFonts w:hint="eastAsia"/>
        </w:rPr>
        <w:t>、</w:t>
      </w:r>
      <w:r w:rsidR="00CD39A7">
        <w:rPr>
          <w:rFonts w:hint="eastAsia"/>
        </w:rPr>
        <w:t>cos</w:t>
      </w:r>
      <w:r w:rsidR="00CD39A7">
        <w:rPr>
          <w:rFonts w:hint="eastAsia"/>
        </w:rPr>
        <w:t>φ</w:t>
      </w:r>
      <w:r w:rsidR="00D62580">
        <w:rPr>
          <w:vertAlign w:val="subscript"/>
        </w:rPr>
        <w:t>123</w:t>
      </w:r>
    </w:p>
    <w:p w14:paraId="64F9D76F" w14:textId="77777777" w:rsidR="00D62580" w:rsidRDefault="00D62580" w:rsidP="00D62580">
      <w:pPr>
        <w:ind w:firstLine="420"/>
        <w:rPr>
          <w:vertAlign w:val="subscript"/>
        </w:rPr>
      </w:pPr>
      <w:r>
        <w:rPr>
          <w:rFonts w:hint="eastAsia"/>
        </w:rPr>
        <w:t>配电箱的设备安装功率</w:t>
      </w:r>
      <w:r>
        <w:rPr>
          <w:rFonts w:hint="eastAsia"/>
        </w:rPr>
        <w:t>Pn</w:t>
      </w:r>
      <w:r>
        <w:t>=3*</w:t>
      </w:r>
      <w:r w:rsidRPr="00CD39A7">
        <w:rPr>
          <w:rFonts w:hint="eastAsia"/>
        </w:rPr>
        <w:t xml:space="preserve"> </w:t>
      </w:r>
      <w:r>
        <w:t>Max(P</w:t>
      </w:r>
      <w:r w:rsidRPr="0066326A">
        <w:rPr>
          <w:vertAlign w:val="subscript"/>
        </w:rPr>
        <w:t>1</w:t>
      </w:r>
      <w:r>
        <w:rPr>
          <w:rFonts w:hint="eastAsia"/>
        </w:rPr>
        <w:t>,P</w:t>
      </w:r>
      <w:r w:rsidRPr="0066326A">
        <w:rPr>
          <w:rFonts w:hint="eastAsia"/>
          <w:vertAlign w:val="subscript"/>
        </w:rPr>
        <w:t>2</w:t>
      </w:r>
      <w:r>
        <w:rPr>
          <w:rFonts w:hint="eastAsia"/>
        </w:rPr>
        <w:t>,P</w:t>
      </w:r>
      <w:r w:rsidRPr="0066326A">
        <w:rPr>
          <w:rFonts w:hint="eastAsia"/>
          <w:vertAlign w:val="subscript"/>
        </w:rPr>
        <w:t>3</w:t>
      </w:r>
      <w:r>
        <w:t>)+</w:t>
      </w:r>
      <w:r w:rsidRPr="0066326A">
        <w:rPr>
          <w:rFonts w:hint="eastAsia"/>
        </w:rPr>
        <w:t xml:space="preserve"> </w:t>
      </w:r>
      <w:r>
        <w:rPr>
          <w:rFonts w:hint="eastAsia"/>
        </w:rPr>
        <w:t>P</w:t>
      </w:r>
      <w:r w:rsidRPr="0066326A">
        <w:rPr>
          <w:rFonts w:hint="eastAsia"/>
          <w:vertAlign w:val="subscript"/>
        </w:rPr>
        <w:t>123</w:t>
      </w:r>
    </w:p>
    <w:p w14:paraId="76D3F8F3" w14:textId="57F818C3" w:rsidR="00D62580" w:rsidRDefault="00D62580" w:rsidP="00CD39A7">
      <w:pPr>
        <w:ind w:firstLine="420"/>
      </w:pPr>
      <w:r>
        <w:rPr>
          <w:rFonts w:hint="eastAsia"/>
        </w:rPr>
        <w:t>同类单相设备的计算有功功率</w:t>
      </w:r>
      <w:r>
        <w:rPr>
          <w:rFonts w:hint="eastAsia"/>
        </w:rPr>
        <w:t>P</w:t>
      </w:r>
      <w:r w:rsidRPr="00D62580">
        <w:rPr>
          <w:rFonts w:hint="eastAsia"/>
          <w:vertAlign w:val="subscript"/>
        </w:rPr>
        <w:t>c</w:t>
      </w:r>
      <w:r w:rsidRPr="00D62580">
        <w:rPr>
          <w:vertAlign w:val="subscript"/>
        </w:rPr>
        <w:t>1</w:t>
      </w:r>
      <w:r>
        <w:t>=</w:t>
      </w:r>
      <w:r w:rsidRPr="00D62580">
        <w:rPr>
          <w:rFonts w:hint="eastAsia"/>
        </w:rPr>
        <w:t xml:space="preserve"> </w:t>
      </w:r>
      <w:r>
        <w:rPr>
          <w:rFonts w:hint="eastAsia"/>
        </w:rPr>
        <w:t>K</w:t>
      </w:r>
      <w:r w:rsidRPr="00CD39A7">
        <w:rPr>
          <w:rFonts w:hint="eastAsia"/>
          <w:vertAlign w:val="subscript"/>
        </w:rPr>
        <w:t>d1</w:t>
      </w:r>
      <w:r>
        <w:t>*Max(P</w:t>
      </w:r>
      <w:r>
        <w:rPr>
          <w:vertAlign w:val="subscript"/>
        </w:rPr>
        <w:t>n1</w:t>
      </w:r>
      <w:r>
        <w:rPr>
          <w:rFonts w:hint="eastAsia"/>
        </w:rPr>
        <w:t>,P</w:t>
      </w:r>
      <w:r>
        <w:rPr>
          <w:vertAlign w:val="subscript"/>
        </w:rPr>
        <w:t>n2</w:t>
      </w:r>
      <w:r>
        <w:rPr>
          <w:rFonts w:hint="eastAsia"/>
        </w:rPr>
        <w:t>,P</w:t>
      </w:r>
      <w:r>
        <w:rPr>
          <w:vertAlign w:val="subscript"/>
        </w:rPr>
        <w:t>n3</w:t>
      </w:r>
      <w:r>
        <w:t>)</w:t>
      </w:r>
    </w:p>
    <w:p w14:paraId="2D901FFB" w14:textId="4AD43B97" w:rsidR="00D62580" w:rsidRPr="00D62580" w:rsidRDefault="00D62580" w:rsidP="00CD39A7">
      <w:pPr>
        <w:ind w:firstLine="420"/>
      </w:pPr>
      <w:r>
        <w:rPr>
          <w:rFonts w:hint="eastAsia"/>
        </w:rPr>
        <w:t>同类三相设备的计算有功功率</w:t>
      </w:r>
      <w:r>
        <w:rPr>
          <w:rFonts w:hint="eastAsia"/>
        </w:rPr>
        <w:t>P</w:t>
      </w:r>
      <w:r w:rsidRPr="00D62580">
        <w:rPr>
          <w:rFonts w:hint="eastAsia"/>
          <w:vertAlign w:val="subscript"/>
        </w:rPr>
        <w:t>c</w:t>
      </w:r>
      <w:r w:rsidRPr="00D62580">
        <w:rPr>
          <w:vertAlign w:val="subscript"/>
        </w:rPr>
        <w:t>3</w:t>
      </w:r>
      <w:r>
        <w:t>=</w:t>
      </w:r>
      <w:r w:rsidRPr="00D62580">
        <w:t xml:space="preserve"> </w:t>
      </w:r>
      <w:r>
        <w:t>K</w:t>
      </w:r>
      <w:r w:rsidRPr="00CD39A7">
        <w:rPr>
          <w:rFonts w:hint="eastAsia"/>
          <w:vertAlign w:val="subscript"/>
        </w:rPr>
        <w:t>d</w:t>
      </w:r>
      <w:r>
        <w:rPr>
          <w:vertAlign w:val="subscript"/>
        </w:rPr>
        <w:t>123</w:t>
      </w:r>
      <w:r>
        <w:t>*</w:t>
      </w:r>
      <w:r w:rsidRPr="00D62580">
        <w:rPr>
          <w:rFonts w:hint="eastAsia"/>
        </w:rPr>
        <w:t xml:space="preserve"> </w:t>
      </w:r>
      <w:r>
        <w:rPr>
          <w:rFonts w:hint="eastAsia"/>
        </w:rPr>
        <w:t>P</w:t>
      </w:r>
      <w:r>
        <w:rPr>
          <w:vertAlign w:val="subscript"/>
        </w:rPr>
        <w:t>n123</w:t>
      </w:r>
    </w:p>
    <w:p w14:paraId="195F480C" w14:textId="3AF60960" w:rsidR="00CD39A7" w:rsidRDefault="00CD39A7" w:rsidP="00D62580">
      <w:pPr>
        <w:ind w:firstLine="420"/>
      </w:pPr>
      <w:r>
        <w:rPr>
          <w:rFonts w:hint="eastAsia"/>
        </w:rPr>
        <w:lastRenderedPageBreak/>
        <w:t>配电箱的计算有功功率</w:t>
      </w:r>
      <w:r>
        <w:rPr>
          <w:rFonts w:hint="eastAsia"/>
        </w:rPr>
        <w:t>Pc</w:t>
      </w:r>
      <w:r>
        <w:t>=3*</w:t>
      </w:r>
      <w:r w:rsidR="00D62580" w:rsidRPr="00D62580">
        <w:rPr>
          <w:rFonts w:hint="eastAsia"/>
        </w:rPr>
        <w:t xml:space="preserve"> </w:t>
      </w:r>
      <w:r w:rsidR="00D62580">
        <w:rPr>
          <w:rFonts w:hint="eastAsia"/>
        </w:rPr>
        <w:t>P</w:t>
      </w:r>
      <w:r w:rsidR="00D62580" w:rsidRPr="00D62580">
        <w:rPr>
          <w:rFonts w:hint="eastAsia"/>
          <w:vertAlign w:val="subscript"/>
        </w:rPr>
        <w:t>c</w:t>
      </w:r>
      <w:r w:rsidR="00D62580" w:rsidRPr="00D62580">
        <w:rPr>
          <w:vertAlign w:val="subscript"/>
        </w:rPr>
        <w:t>1</w:t>
      </w:r>
      <w:r>
        <w:t>+</w:t>
      </w:r>
      <w:r w:rsidRPr="0066326A">
        <w:rPr>
          <w:rFonts w:hint="eastAsia"/>
        </w:rPr>
        <w:t xml:space="preserve"> </w:t>
      </w:r>
      <w:r w:rsidR="00D62580">
        <w:rPr>
          <w:rFonts w:hint="eastAsia"/>
        </w:rPr>
        <w:t>P</w:t>
      </w:r>
      <w:r w:rsidR="00D62580" w:rsidRPr="00D62580">
        <w:rPr>
          <w:rFonts w:hint="eastAsia"/>
          <w:vertAlign w:val="subscript"/>
        </w:rPr>
        <w:t>c</w:t>
      </w:r>
      <w:r w:rsidR="00D62580" w:rsidRPr="00D62580">
        <w:rPr>
          <w:vertAlign w:val="subscript"/>
        </w:rPr>
        <w:t>3</w:t>
      </w:r>
    </w:p>
    <w:p w14:paraId="428EFE5A" w14:textId="3E704175" w:rsidR="00D62580" w:rsidRDefault="00D62580" w:rsidP="00D62580">
      <w:pPr>
        <w:ind w:firstLine="420"/>
      </w:pPr>
      <w:r>
        <w:rPr>
          <w:rFonts w:hint="eastAsia"/>
        </w:rPr>
        <w:t>同类单相设备的计算无功功率</w:t>
      </w:r>
      <w:r w:rsidR="00076C94">
        <w:rPr>
          <w:rFonts w:hint="eastAsia"/>
        </w:rPr>
        <w:t>Q</w:t>
      </w:r>
      <w:r w:rsidR="00076C94" w:rsidRPr="00076C94">
        <w:rPr>
          <w:vertAlign w:val="subscript"/>
        </w:rPr>
        <w:t>c1</w:t>
      </w:r>
      <w:r w:rsidR="00076C94">
        <w:t>=</w:t>
      </w:r>
    </w:p>
    <w:p w14:paraId="25FCD83B" w14:textId="57A938EC" w:rsidR="00D62580" w:rsidRPr="00076C94" w:rsidRDefault="00D62580" w:rsidP="00D62580">
      <w:pPr>
        <w:ind w:firstLine="420"/>
      </w:pPr>
      <w:r>
        <w:rPr>
          <w:rFonts w:hint="eastAsia"/>
        </w:rPr>
        <w:t>同类</w:t>
      </w:r>
      <w:r w:rsidR="00076C94">
        <w:rPr>
          <w:rFonts w:hint="eastAsia"/>
        </w:rPr>
        <w:t>三</w:t>
      </w:r>
      <w:r>
        <w:rPr>
          <w:rFonts w:hint="eastAsia"/>
        </w:rPr>
        <w:t>相设备的计算无功功率</w:t>
      </w:r>
      <w:r w:rsidR="00076C94">
        <w:rPr>
          <w:rFonts w:hint="eastAsia"/>
        </w:rPr>
        <w:t>Q</w:t>
      </w:r>
      <w:r w:rsidR="00076C94" w:rsidRPr="00076C94">
        <w:rPr>
          <w:rFonts w:hint="eastAsia"/>
          <w:vertAlign w:val="subscript"/>
        </w:rPr>
        <w:t>c3</w:t>
      </w:r>
      <w:r w:rsidR="00076C94">
        <w:t>=</w:t>
      </w:r>
    </w:p>
    <w:p w14:paraId="2E9DF185" w14:textId="4499278C" w:rsidR="00D62580" w:rsidRPr="00D62580" w:rsidRDefault="00D62580" w:rsidP="00D62580">
      <w:pPr>
        <w:ind w:firstLine="420"/>
      </w:pPr>
      <w:r>
        <w:rPr>
          <w:rFonts w:hint="eastAsia"/>
        </w:rPr>
        <w:t>配电箱的计算无功功率</w:t>
      </w:r>
      <w:r>
        <w:rPr>
          <w:rFonts w:hint="eastAsia"/>
        </w:rPr>
        <w:t>Qc</w:t>
      </w:r>
      <w:r>
        <w:t>=3*</w:t>
      </w:r>
    </w:p>
    <w:p w14:paraId="08E3C4E4" w14:textId="1F910CAD" w:rsidR="0099180A" w:rsidRDefault="003219FE" w:rsidP="0099180A">
      <w:pPr>
        <w:pStyle w:val="4"/>
      </w:pPr>
      <w:r>
        <w:rPr>
          <w:rFonts w:hint="eastAsia"/>
        </w:rPr>
        <w:t>逐级</w:t>
      </w:r>
      <w:r w:rsidR="0099180A">
        <w:rPr>
          <w:rFonts w:hint="eastAsia"/>
        </w:rPr>
        <w:t>功率计算</w:t>
      </w:r>
    </w:p>
    <w:p w14:paraId="7DD48BCF" w14:textId="710C88AA" w:rsidR="0099180A" w:rsidRDefault="0099180A" w:rsidP="0099180A">
      <w:pPr>
        <w:pStyle w:val="4"/>
      </w:pPr>
      <w:r>
        <w:rPr>
          <w:rFonts w:hint="eastAsia"/>
        </w:rPr>
        <w:t>示例</w:t>
      </w:r>
    </w:p>
    <w:p w14:paraId="4CE9B3D3" w14:textId="77777777" w:rsidR="0099180A" w:rsidRDefault="0099180A" w:rsidP="0099180A">
      <w:r>
        <w:rPr>
          <w:rFonts w:hint="eastAsia"/>
        </w:rPr>
        <w:t>已知某配电箱出线回路信息如下：</w:t>
      </w:r>
    </w:p>
    <w:p w14:paraId="3CA481AA" w14:textId="77777777" w:rsidR="0099180A" w:rsidRDefault="0099180A" w:rsidP="0099180A">
      <w:r>
        <w:rPr>
          <w:noProof/>
        </w:rPr>
        <w:drawing>
          <wp:inline distT="0" distB="0" distL="0" distR="0" wp14:anchorId="0E0F32B3" wp14:editId="7818ABA1">
            <wp:extent cx="5759450" cy="28676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867660"/>
                    </a:xfrm>
                    <a:prstGeom prst="rect">
                      <a:avLst/>
                    </a:prstGeom>
                  </pic:spPr>
                </pic:pic>
              </a:graphicData>
            </a:graphic>
          </wp:inline>
        </w:drawing>
      </w:r>
    </w:p>
    <w:p w14:paraId="6770FB81" w14:textId="77777777" w:rsidR="0099180A" w:rsidRPr="0099180A" w:rsidRDefault="0099180A" w:rsidP="0099180A"/>
    <w:p w14:paraId="3136DC80" w14:textId="3EFFFE88" w:rsidR="00845D10" w:rsidRDefault="006D19E0">
      <w:pPr>
        <w:pStyle w:val="3"/>
      </w:pPr>
      <w:r>
        <w:rPr>
          <w:rFonts w:hint="eastAsia"/>
        </w:rPr>
        <w:t>简易电流计算</w:t>
      </w:r>
    </w:p>
    <w:p w14:paraId="0073AA25" w14:textId="5225C26B" w:rsidR="00B55F84" w:rsidRDefault="00B5630C" w:rsidP="00B5630C">
      <w:pPr>
        <w:ind w:firstLine="420"/>
      </w:pPr>
      <w:r>
        <w:rPr>
          <w:rFonts w:hint="eastAsia"/>
        </w:rPr>
        <w:t>三相设备组的</w:t>
      </w:r>
      <w:r w:rsidR="00E83B98">
        <w:rPr>
          <w:rFonts w:hint="eastAsia"/>
        </w:rPr>
        <w:t>简易电流计算公式如下：</w:t>
      </w:r>
    </w:p>
    <w:p w14:paraId="70D398E7" w14:textId="4BD70797" w:rsidR="00E83B98" w:rsidRPr="00E83B98" w:rsidRDefault="003423F0" w:rsidP="003B1D31">
      <m:oMathPara>
        <m:oMathParaPr>
          <m:jc m:val="center"/>
        </m:oMathParaPr>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m:t>
              </m:r>
            </m:sub>
          </m:sSub>
          <m:r>
            <m:rPr>
              <m:sty m:val="p"/>
            </m:rP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Theme="minorEastAsia" w:hAnsi="Cambria Math" w:cs="Cambria Math" w:hint="eastAsia"/>
                    </w:rPr>
                    <m:t>c</m:t>
                  </m:r>
                </m:sub>
              </m:sSub>
            </m:num>
            <m:den>
              <m:rad>
                <m:radPr>
                  <m:degHide m:val="1"/>
                  <m:ctrlPr>
                    <w:rPr>
                      <w:rFonts w:ascii="Cambria Math" w:eastAsia="Cambria Math" w:hAnsi="Cambria Math" w:cs="Cambria Math"/>
                      <w:i/>
                    </w:rPr>
                  </m:ctrlPr>
                </m:radPr>
                <m:deg/>
                <m:e>
                  <m:r>
                    <w:rPr>
                      <w:rFonts w:ascii="Cambria Math" w:eastAsia="Cambria Math" w:hAnsi="Cambria Math" w:cs="Cambria Math"/>
                    </w:rPr>
                    <m:t>3</m:t>
                  </m:r>
                </m:e>
              </m:rad>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Theme="minorEastAsia" w:hAnsi="Cambria Math" w:cs="Cambria Math" w:hint="eastAsia"/>
                    </w:rPr>
                    <m:t>n</m:t>
                  </m:r>
                </m:sub>
              </m:sSub>
            </m:den>
          </m:f>
          <m:r>
            <m:rPr>
              <m:sty m:val="p"/>
            </m:rPr>
            <w:rPr>
              <w:rFonts w:ascii="Cambria Math" w:eastAsiaTheme="minorEastAsia" w:hAnsi="Cambria Math" w:cs="Cambria Math" w:hint="eastAsia"/>
            </w:rPr>
            <m:t>=</m:t>
          </m:r>
          <m:f>
            <m:fPr>
              <m:ctrlPr>
                <w:rPr>
                  <w:rFonts w:ascii="Cambria Math" w:eastAsia="Cambria Math" w:hAnsi="Cambria Math"/>
                </w:rPr>
              </m:ctrlPr>
            </m:fPr>
            <m:num>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Theme="minorEastAsia" w:hAnsi="Cambria Math" w:cs="Cambria Math" w:hint="eastAsia"/>
                    </w:rPr>
                    <m:t>c</m:t>
                  </m:r>
                </m:sub>
              </m:sSub>
            </m:num>
            <m:den>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r>
                    <w:rPr>
                      <w:rFonts w:ascii="Cambria Math" w:eastAsiaTheme="minorEastAsia" w:hAnsi="Cambria Math" w:cs="Cambria Math" w:hint="eastAsia"/>
                    </w:rPr>
                    <m:t>φ</m:t>
                  </m:r>
                </m:e>
              </m:func>
              <m:r>
                <w:rPr>
                  <w:rFonts w:ascii="Cambria Math" w:eastAsia="Cambria Math" w:hAnsi="Cambria Math" w:cs="Cambria Math"/>
                </w:rPr>
                <m:t>×</m:t>
              </m:r>
              <m:rad>
                <m:radPr>
                  <m:degHide m:val="1"/>
                  <m:ctrlPr>
                    <w:rPr>
                      <w:rFonts w:ascii="Cambria Math" w:eastAsia="Cambria Math" w:hAnsi="Cambria Math" w:cs="Cambria Math"/>
                      <w:i/>
                    </w:rPr>
                  </m:ctrlPr>
                </m:radPr>
                <m:deg/>
                <m:e>
                  <m:r>
                    <w:rPr>
                      <w:rFonts w:ascii="Cambria Math" w:eastAsia="Cambria Math" w:hAnsi="Cambria Math" w:cs="Cambria Math"/>
                    </w:rPr>
                    <m:t>3</m:t>
                  </m:r>
                </m:e>
              </m:rad>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n</m:t>
                  </m:r>
                </m:sub>
              </m:sSub>
            </m:den>
          </m:f>
          <m:r>
            <m:rPr>
              <m:sty m:val="p"/>
            </m:rPr>
            <w:rPr>
              <w:rFonts w:ascii="Cambria Math" w:hAnsi="Cambria Math" w:hint="eastAsia"/>
            </w:rPr>
            <m:t>=</m:t>
          </m:r>
          <m:f>
            <m:fPr>
              <m:ctrlPr>
                <w:rPr>
                  <w:rFonts w:ascii="Cambria Math" w:eastAsia="Cambria Math" w:hAnsi="Cambria Math"/>
                </w:rPr>
              </m:ctrlPr>
            </m:fPr>
            <m:num>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Theme="minorEastAsia" w:hAnsi="Cambria Math" w:cs="Cambria Math" w:hint="eastAsia"/>
                    </w:rPr>
                    <m:t>d</m:t>
                  </m:r>
                </m:sub>
              </m:sSub>
            </m:num>
            <m:den>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r>
                    <w:rPr>
                      <w:rFonts w:ascii="Cambria Math" w:eastAsiaTheme="minorEastAsia" w:hAnsi="Cambria Math" w:cs="Cambria Math" w:hint="eastAsia"/>
                    </w:rPr>
                    <m:t>φ</m:t>
                  </m:r>
                </m:e>
              </m:func>
              <m:r>
                <w:rPr>
                  <w:rFonts w:ascii="Cambria Math" w:eastAsia="Cambria Math" w:hAnsi="Cambria Math" w:cs="Cambria Math"/>
                </w:rPr>
                <m:t>×</m:t>
              </m:r>
              <m:rad>
                <m:radPr>
                  <m:degHide m:val="1"/>
                  <m:ctrlPr>
                    <w:rPr>
                      <w:rFonts w:ascii="Cambria Math" w:eastAsia="Cambria Math" w:hAnsi="Cambria Math" w:cs="Cambria Math"/>
                      <w:i/>
                    </w:rPr>
                  </m:ctrlPr>
                </m:radPr>
                <m:deg/>
                <m:e>
                  <m:r>
                    <w:rPr>
                      <w:rFonts w:ascii="Cambria Math" w:eastAsia="Cambria Math" w:hAnsi="Cambria Math" w:cs="Cambria Math"/>
                    </w:rPr>
                    <m:t>3</m:t>
                  </m:r>
                </m:e>
              </m:rad>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n</m:t>
                  </m:r>
                </m:sub>
              </m:sSub>
            </m:den>
          </m:f>
        </m:oMath>
      </m:oMathPara>
    </w:p>
    <w:p w14:paraId="3930496D" w14:textId="48571068" w:rsidR="00B55F84" w:rsidRDefault="00905C02" w:rsidP="00B5630C">
      <w:pPr>
        <w:ind w:leftChars="200" w:left="420"/>
      </w:pPr>
      <w:r>
        <w:rPr>
          <w:rFonts w:hint="eastAsia"/>
        </w:rPr>
        <w:t>式中：</w:t>
      </w:r>
    </w:p>
    <w:p w14:paraId="4F1D51E7" w14:textId="0B483095" w:rsidR="00E83B98" w:rsidRDefault="00E83B98" w:rsidP="00B5630C">
      <w:pPr>
        <w:ind w:leftChars="200" w:left="420"/>
      </w:pPr>
      <w:r>
        <w:rPr>
          <w:rFonts w:hint="eastAsia"/>
        </w:rPr>
        <w:t>U</w:t>
      </w:r>
      <w:r w:rsidRPr="00B5630C">
        <w:rPr>
          <w:rFonts w:hint="eastAsia"/>
          <w:vertAlign w:val="subscript"/>
        </w:rPr>
        <w:t>n</w:t>
      </w:r>
      <w:r>
        <w:rPr>
          <w:rFonts w:hint="eastAsia"/>
        </w:rPr>
        <w:t>——</w:t>
      </w:r>
      <w:r>
        <w:rPr>
          <w:rFonts w:hint="eastAsia"/>
        </w:rPr>
        <w:t>KV</w:t>
      </w:r>
      <w:r>
        <w:rPr>
          <w:rFonts w:hint="eastAsia"/>
        </w:rPr>
        <w:t>，额定电压；</w:t>
      </w:r>
    </w:p>
    <w:p w14:paraId="343FDA24" w14:textId="5E430A58" w:rsidR="00905C02" w:rsidRDefault="00905C02" w:rsidP="00B5630C">
      <w:pPr>
        <w:ind w:leftChars="200" w:left="420"/>
      </w:pPr>
      <w:r>
        <w:rPr>
          <w:rFonts w:hint="eastAsia"/>
        </w:rPr>
        <w:lastRenderedPageBreak/>
        <w:t>P</w:t>
      </w:r>
      <w:r w:rsidRPr="00B5630C">
        <w:rPr>
          <w:rFonts w:hint="eastAsia"/>
          <w:vertAlign w:val="subscript"/>
        </w:rPr>
        <w:t>n</w:t>
      </w:r>
      <w:r>
        <w:rPr>
          <w:rFonts w:hint="eastAsia"/>
        </w:rPr>
        <w:t>——</w:t>
      </w:r>
      <w:r>
        <w:rPr>
          <w:rFonts w:hint="eastAsia"/>
        </w:rPr>
        <w:t>Ins</w:t>
      </w:r>
      <w:r>
        <w:t>talled Power</w:t>
      </w:r>
      <w:r>
        <w:rPr>
          <w:rFonts w:hint="eastAsia"/>
        </w:rPr>
        <w:t>，设备装机容量</w:t>
      </w:r>
      <w:r w:rsidR="00E83B98">
        <w:rPr>
          <w:rFonts w:hint="eastAsia"/>
        </w:rPr>
        <w:t>；</w:t>
      </w:r>
    </w:p>
    <w:p w14:paraId="4CF0B3C0" w14:textId="4B4ECDD1" w:rsidR="00CD39A7" w:rsidRDefault="00CD39A7" w:rsidP="00B5630C">
      <w:pPr>
        <w:ind w:leftChars="200" w:left="420"/>
      </w:pPr>
      <w:r>
        <w:rPr>
          <w:rFonts w:hint="eastAsia"/>
        </w:rPr>
        <w:t>P</w:t>
      </w:r>
      <w:r w:rsidRPr="00B5630C">
        <w:rPr>
          <w:rFonts w:hint="eastAsia"/>
          <w:vertAlign w:val="subscript"/>
        </w:rPr>
        <w:t>c</w:t>
      </w:r>
      <w:r>
        <w:rPr>
          <w:rFonts w:hint="eastAsia"/>
        </w:rPr>
        <w:t>——</w:t>
      </w:r>
      <w:r>
        <w:rPr>
          <w:rFonts w:hint="eastAsia"/>
        </w:rPr>
        <w:t>Cal</w:t>
      </w:r>
      <w:r>
        <w:t>culate Active Power</w:t>
      </w:r>
      <w:r>
        <w:rPr>
          <w:rFonts w:hint="eastAsia"/>
        </w:rPr>
        <w:t>，计算有功功率</w:t>
      </w:r>
    </w:p>
    <w:p w14:paraId="134DFE8C" w14:textId="55715055" w:rsidR="00905C02" w:rsidRDefault="00905C02" w:rsidP="00B5630C">
      <w:pPr>
        <w:ind w:leftChars="200" w:left="420"/>
      </w:pPr>
      <w:r>
        <w:rPr>
          <w:rFonts w:hint="eastAsia"/>
        </w:rPr>
        <w:t>K</w:t>
      </w:r>
      <w:r w:rsidR="00B5630C" w:rsidRPr="00B5630C">
        <w:rPr>
          <w:rFonts w:hint="eastAsia"/>
          <w:vertAlign w:val="subscript"/>
        </w:rPr>
        <w:t>d</w:t>
      </w:r>
      <w:r>
        <w:rPr>
          <w:rFonts w:hint="eastAsia"/>
        </w:rPr>
        <w:t>——</w:t>
      </w:r>
      <w:r>
        <w:rPr>
          <w:rFonts w:hint="eastAsia"/>
        </w:rPr>
        <w:t>De</w:t>
      </w:r>
      <w:r>
        <w:t>mand Factor</w:t>
      </w:r>
      <w:r>
        <w:rPr>
          <w:rFonts w:hint="eastAsia"/>
        </w:rPr>
        <w:t>，需要系数</w:t>
      </w:r>
      <w:r w:rsidR="00E83B98">
        <w:rPr>
          <w:rFonts w:hint="eastAsia"/>
        </w:rPr>
        <w:t>；</w:t>
      </w:r>
    </w:p>
    <w:p w14:paraId="7270894B" w14:textId="79EAA476" w:rsidR="00905C02" w:rsidRDefault="00905C02" w:rsidP="00B5630C">
      <w:pPr>
        <w:ind w:leftChars="200" w:left="420"/>
      </w:pPr>
      <w:r>
        <w:t>cos</w:t>
      </w:r>
      <w:r w:rsidRPr="00E83B98">
        <w:rPr>
          <w:rFonts w:hint="eastAsia"/>
        </w:rPr>
        <w:t>φ——</w:t>
      </w:r>
      <w:r w:rsidR="004006F0">
        <w:t>PowerFactor</w:t>
      </w:r>
      <w:r w:rsidR="00E83B98">
        <w:rPr>
          <w:rFonts w:hint="eastAsia"/>
        </w:rPr>
        <w:t>，功率因数；</w:t>
      </w:r>
    </w:p>
    <w:p w14:paraId="53232878" w14:textId="7272083E" w:rsidR="00B55F84" w:rsidRPr="003B1D31" w:rsidRDefault="00E83B98" w:rsidP="00B5630C">
      <w:pPr>
        <w:ind w:leftChars="200" w:left="420"/>
      </w:pPr>
      <w:r>
        <w:rPr>
          <w:rFonts w:hint="eastAsia"/>
        </w:rPr>
        <w:t>I</w:t>
      </w:r>
      <w:r w:rsidRPr="00B5630C">
        <w:rPr>
          <w:rFonts w:hint="eastAsia"/>
          <w:vertAlign w:val="subscript"/>
        </w:rPr>
        <w:t>c</w:t>
      </w:r>
      <w:r>
        <w:rPr>
          <w:rFonts w:hint="eastAsia"/>
        </w:rPr>
        <w:t>——</w:t>
      </w:r>
      <w:r>
        <w:rPr>
          <w:rFonts w:hint="eastAsia"/>
        </w:rPr>
        <w:t>Ca</w:t>
      </w:r>
      <w:r>
        <w:t>lculate Current</w:t>
      </w:r>
      <w:r>
        <w:rPr>
          <w:rFonts w:hint="eastAsia"/>
        </w:rPr>
        <w:t>，计算电流。</w:t>
      </w:r>
    </w:p>
    <w:p w14:paraId="30BCA08F" w14:textId="4546C733" w:rsidR="00356B46" w:rsidRDefault="00356B46" w:rsidP="00356B46">
      <w:pPr>
        <w:pStyle w:val="3"/>
      </w:pPr>
      <w:r>
        <w:rPr>
          <w:rFonts w:hint="eastAsia"/>
        </w:rPr>
        <w:t>元器件及设备选型</w:t>
      </w:r>
    </w:p>
    <w:p w14:paraId="4754BC67" w14:textId="572B20EE" w:rsidR="00972965" w:rsidRDefault="00972965" w:rsidP="00972965">
      <w:r>
        <w:rPr>
          <w:rFonts w:hint="eastAsia"/>
        </w:rPr>
        <w:t>选型通则：</w:t>
      </w:r>
    </w:p>
    <w:p w14:paraId="2C9B22A7" w14:textId="300DF49E" w:rsidR="00972965" w:rsidRDefault="00972965" w:rsidP="00972965">
      <w:pPr>
        <w:ind w:firstLine="420"/>
      </w:pPr>
      <w:r>
        <w:rPr>
          <w:rFonts w:hint="eastAsia"/>
        </w:rPr>
        <w:t>因电气所用的元器件及设备均为标准件，故而存在一系列标准的参数档位，进行设备选型时，应满足</w:t>
      </w:r>
      <w:r>
        <w:rPr>
          <w:rFonts w:hint="eastAsia"/>
        </w:rPr>
        <w:t xml:space="preserve"> </w:t>
      </w:r>
      <w:r>
        <w:rPr>
          <w:rFonts w:hint="eastAsia"/>
        </w:rPr>
        <w:t>计算值＜选用的标准值</w:t>
      </w:r>
      <w:r>
        <w:rPr>
          <w:rFonts w:hint="eastAsia"/>
        </w:rPr>
        <w:t xml:space="preserve"> </w:t>
      </w:r>
      <w:r>
        <w:rPr>
          <w:rFonts w:hint="eastAsia"/>
        </w:rPr>
        <w:t>的基本原则：</w:t>
      </w:r>
    </w:p>
    <w:p w14:paraId="7B238D94" w14:textId="2ABFF0FA" w:rsidR="00972965" w:rsidRPr="00972965" w:rsidRDefault="00972965" w:rsidP="00972965">
      <w:r>
        <w:rPr>
          <w:noProof/>
        </w:rPr>
        <w:drawing>
          <wp:inline distT="0" distB="0" distL="0" distR="0" wp14:anchorId="208C62B1" wp14:editId="211CD413">
            <wp:extent cx="5759450" cy="1195070"/>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195070"/>
                    </a:xfrm>
                    <a:prstGeom prst="rect">
                      <a:avLst/>
                    </a:prstGeom>
                  </pic:spPr>
                </pic:pic>
              </a:graphicData>
            </a:graphic>
          </wp:inline>
        </w:drawing>
      </w:r>
    </w:p>
    <w:p w14:paraId="36875492" w14:textId="77777777" w:rsidR="00D31D1F" w:rsidRDefault="00D31D1F" w:rsidP="00D31D1F">
      <w:pPr>
        <w:pStyle w:val="4"/>
      </w:pPr>
      <w:r>
        <w:rPr>
          <w:rFonts w:hint="eastAsia"/>
        </w:rPr>
        <w:t>断路器</w:t>
      </w:r>
      <w:r>
        <w:rPr>
          <w:rFonts w:hint="eastAsia"/>
        </w:rPr>
        <w:t>/</w:t>
      </w:r>
      <w:r>
        <w:t>RCD</w:t>
      </w:r>
      <w:r>
        <w:rPr>
          <w:rFonts w:hint="eastAsia"/>
        </w:rPr>
        <w:t>的选型规则</w:t>
      </w:r>
    </w:p>
    <w:p w14:paraId="00C427CE" w14:textId="77777777" w:rsidR="00D31D1F" w:rsidRDefault="00D31D1F" w:rsidP="00D31D1F">
      <w:r>
        <w:rPr>
          <w:rFonts w:hint="eastAsia"/>
        </w:rPr>
        <w:t>基本原则：</w:t>
      </w:r>
    </w:p>
    <w:p w14:paraId="0037B73F" w14:textId="77777777" w:rsidR="00D31D1F" w:rsidRPr="00C94BAE" w:rsidRDefault="003423F0" w:rsidP="00D31D1F">
      <m:oMathPara>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set1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Theme="minorEastAsia" w:hAnsi="Cambria Math" w:cs="Cambria Math" w:hint="eastAsia"/>
                </w:rPr>
                <m:t>s</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m:t>
              </m:r>
            </m:sub>
          </m:sSub>
        </m:oMath>
      </m:oMathPara>
    </w:p>
    <w:p w14:paraId="747DA235" w14:textId="77777777" w:rsidR="00D31D1F" w:rsidRPr="00C94BAE" w:rsidRDefault="003423F0" w:rsidP="00D31D1F">
      <m:oMathPara>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cu</m:t>
              </m:r>
            </m:sub>
          </m:sSub>
          <m:r>
            <m:rPr>
              <m:sty m:val="p"/>
            </m:rP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k</m:t>
              </m:r>
            </m:sub>
          </m:sSub>
        </m:oMath>
      </m:oMathPara>
    </w:p>
    <w:p w14:paraId="12C4CB0C" w14:textId="77777777" w:rsidR="00D31D1F" w:rsidRDefault="00D31D1F" w:rsidP="00D31D1F">
      <w:r>
        <w:rPr>
          <w:rFonts w:hint="eastAsia"/>
        </w:rPr>
        <w:t>式中：</w:t>
      </w:r>
    </w:p>
    <w:p w14:paraId="22AE35D9" w14:textId="77777777" w:rsidR="00D31D1F" w:rsidRPr="004A0D4F" w:rsidRDefault="003423F0" w:rsidP="00D31D1F">
      <w:pPr>
        <w:ind w:leftChars="200" w:left="420"/>
      </w:pPr>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set1</m:t>
            </m:r>
          </m:sub>
        </m:sSub>
      </m:oMath>
      <w:r w:rsidR="00D31D1F">
        <w:rPr>
          <w:rFonts w:hint="eastAsia"/>
        </w:rPr>
        <w:t>——断路器整定电流；</w:t>
      </w:r>
    </w:p>
    <w:p w14:paraId="105478F0" w14:textId="77777777" w:rsidR="00D31D1F" w:rsidRPr="004A0D4F" w:rsidRDefault="003423F0" w:rsidP="00D31D1F">
      <w:pPr>
        <w:ind w:leftChars="200" w:left="420"/>
      </w:pPr>
      <m:oMath>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Theme="minorEastAsia" w:hAnsi="Cambria Math" w:cs="Cambria Math"/>
              </w:rPr>
              <m:t>s</m:t>
            </m:r>
          </m:sub>
        </m:sSub>
      </m:oMath>
      <w:r w:rsidR="00D31D1F">
        <w:rPr>
          <w:rFonts w:hint="eastAsia"/>
        </w:rPr>
        <w:t>——整定电流放大系数，由用户在全局设置中输入；</w:t>
      </w:r>
    </w:p>
    <w:p w14:paraId="13B03E05" w14:textId="15C731DB" w:rsidR="00D31D1F" w:rsidRDefault="003423F0" w:rsidP="00D31D1F">
      <w:pPr>
        <w:ind w:leftChars="200" w:left="420"/>
      </w:pPr>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m:t>
            </m:r>
          </m:sub>
        </m:sSub>
      </m:oMath>
      <w:r w:rsidR="00D31D1F">
        <w:rPr>
          <w:rFonts w:hint="eastAsia"/>
        </w:rPr>
        <w:t>——回路的计算电流，计算方法详见</w:t>
      </w:r>
      <w:r w:rsidR="004F52EF">
        <w:rPr>
          <w:rFonts w:hint="eastAsia"/>
        </w:rPr>
        <w:t>3</w:t>
      </w:r>
      <w:r w:rsidR="00D31D1F">
        <w:rPr>
          <w:rFonts w:hint="eastAsia"/>
        </w:rPr>
        <w:t>.3.2</w:t>
      </w:r>
      <w:r w:rsidR="00D31D1F">
        <w:rPr>
          <w:rFonts w:hint="eastAsia"/>
        </w:rPr>
        <w:t>节；</w:t>
      </w:r>
    </w:p>
    <w:p w14:paraId="6B480D72" w14:textId="77777777" w:rsidR="00D31D1F" w:rsidRPr="00916E3F" w:rsidRDefault="003423F0" w:rsidP="00D31D1F">
      <w:pPr>
        <w:ind w:leftChars="200" w:left="420"/>
        <w:rPr>
          <w:color w:val="808080" w:themeColor="background1" w:themeShade="80"/>
        </w:rPr>
      </w:pPr>
      <m:oMath>
        <m:sSub>
          <m:sSubPr>
            <m:ctrlPr>
              <w:rPr>
                <w:rFonts w:ascii="Cambria Math" w:eastAsia="Cambria Math" w:hAnsi="Cambria Math" w:cs="Cambria Math"/>
                <w:i/>
                <w:color w:val="808080" w:themeColor="background1" w:themeShade="80"/>
              </w:rPr>
            </m:ctrlPr>
          </m:sSubPr>
          <m:e>
            <m:r>
              <w:rPr>
                <w:rFonts w:ascii="Cambria Math" w:eastAsia="Cambria Math" w:hAnsi="Cambria Math" w:cs="Cambria Math"/>
                <w:color w:val="808080" w:themeColor="background1" w:themeShade="80"/>
              </w:rPr>
              <m:t>I</m:t>
            </m:r>
          </m:e>
          <m:sub>
            <m:r>
              <w:rPr>
                <w:rFonts w:ascii="Cambria Math" w:eastAsiaTheme="minorEastAsia" w:hAnsi="Cambria Math" w:cs="Cambria Math" w:hint="eastAsia"/>
                <w:color w:val="808080" w:themeColor="background1" w:themeShade="80"/>
              </w:rPr>
              <m:t>c</m:t>
            </m:r>
            <m:r>
              <w:rPr>
                <w:rFonts w:ascii="Cambria Math" w:eastAsiaTheme="minorEastAsia" w:hAnsi="Cambria Math" w:cs="Cambria Math"/>
                <w:color w:val="808080" w:themeColor="background1" w:themeShade="80"/>
              </w:rPr>
              <m:t>u</m:t>
            </m:r>
          </m:sub>
        </m:sSub>
      </m:oMath>
      <w:r w:rsidR="00D31D1F" w:rsidRPr="00916E3F">
        <w:rPr>
          <w:rFonts w:hint="eastAsia"/>
          <w:color w:val="808080" w:themeColor="background1" w:themeShade="80"/>
        </w:rPr>
        <w:t>——断路器的分断能力；</w:t>
      </w:r>
    </w:p>
    <w:p w14:paraId="4638C121" w14:textId="77777777" w:rsidR="00D31D1F" w:rsidRPr="00916E3F" w:rsidRDefault="003423F0" w:rsidP="00D31D1F">
      <w:pPr>
        <w:ind w:leftChars="200" w:left="420"/>
        <w:rPr>
          <w:color w:val="808080" w:themeColor="background1" w:themeShade="80"/>
        </w:rPr>
      </w:pPr>
      <m:oMath>
        <m:sSub>
          <m:sSubPr>
            <m:ctrlPr>
              <w:rPr>
                <w:rFonts w:ascii="Cambria Math" w:eastAsia="Cambria Math" w:hAnsi="Cambria Math" w:cs="Cambria Math"/>
                <w:i/>
                <w:color w:val="808080" w:themeColor="background1" w:themeShade="80"/>
              </w:rPr>
            </m:ctrlPr>
          </m:sSubPr>
          <m:e>
            <m:r>
              <w:rPr>
                <w:rFonts w:ascii="Cambria Math" w:eastAsia="Cambria Math" w:hAnsi="Cambria Math" w:cs="Cambria Math"/>
                <w:color w:val="808080" w:themeColor="background1" w:themeShade="80"/>
              </w:rPr>
              <m:t>I</m:t>
            </m:r>
          </m:e>
          <m:sub>
            <m:r>
              <w:rPr>
                <w:rFonts w:ascii="Cambria Math" w:eastAsiaTheme="minorEastAsia" w:hAnsi="Cambria Math" w:cs="Cambria Math" w:hint="eastAsia"/>
                <w:color w:val="808080" w:themeColor="background1" w:themeShade="80"/>
              </w:rPr>
              <m:t>k</m:t>
            </m:r>
          </m:sub>
        </m:sSub>
      </m:oMath>
      <w:r w:rsidR="00D31D1F" w:rsidRPr="00916E3F">
        <w:rPr>
          <w:rFonts w:hint="eastAsia"/>
          <w:color w:val="808080" w:themeColor="background1" w:themeShade="80"/>
        </w:rPr>
        <w:t>——回路的短路电流，计算方法见</w:t>
      </w:r>
      <w:r w:rsidR="00D31D1F" w:rsidRPr="00916E3F">
        <w:rPr>
          <w:rFonts w:hint="eastAsia"/>
          <w:color w:val="808080" w:themeColor="background1" w:themeShade="80"/>
        </w:rPr>
        <w:t>2.3.7</w:t>
      </w:r>
      <w:r w:rsidR="00D31D1F" w:rsidRPr="00916E3F">
        <w:rPr>
          <w:rFonts w:hint="eastAsia"/>
          <w:color w:val="808080" w:themeColor="background1" w:themeShade="80"/>
        </w:rPr>
        <w:t>节。</w:t>
      </w:r>
    </w:p>
    <w:p w14:paraId="0A55EC6D" w14:textId="77777777" w:rsidR="00D31D1F" w:rsidRDefault="00D31D1F" w:rsidP="00D31D1F">
      <w:r>
        <w:rPr>
          <w:rFonts w:hint="eastAsia"/>
        </w:rPr>
        <w:t>断路器选型数据库架构如下图所示：</w:t>
      </w:r>
    </w:p>
    <w:p w14:paraId="1D5BD87B" w14:textId="77777777" w:rsidR="00D31D1F" w:rsidRDefault="00D31D1F" w:rsidP="00D31D1F">
      <w:r>
        <w:rPr>
          <w:noProof/>
        </w:rPr>
        <w:drawing>
          <wp:inline distT="0" distB="0" distL="0" distR="0" wp14:anchorId="7E728448" wp14:editId="0A49AFE7">
            <wp:extent cx="5759450" cy="29038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903855"/>
                    </a:xfrm>
                    <a:prstGeom prst="rect">
                      <a:avLst/>
                    </a:prstGeom>
                  </pic:spPr>
                </pic:pic>
              </a:graphicData>
            </a:graphic>
          </wp:inline>
        </w:drawing>
      </w:r>
    </w:p>
    <w:p w14:paraId="678CBA14" w14:textId="77777777" w:rsidR="00D31D1F" w:rsidRDefault="00D31D1F" w:rsidP="00D31D1F">
      <w:r>
        <w:rPr>
          <w:rFonts w:hint="eastAsia"/>
        </w:rPr>
        <w:t>图中：</w:t>
      </w:r>
    </w:p>
    <w:p w14:paraId="1CCB717A" w14:textId="77777777" w:rsidR="00D31D1F" w:rsidRDefault="00D31D1F" w:rsidP="00D31D1F">
      <w:r>
        <w:tab/>
        <w:t>LV-AC-B</w:t>
      </w:r>
      <w:r>
        <w:rPr>
          <w:rFonts w:hint="eastAsia"/>
        </w:rPr>
        <w:t>rea</w:t>
      </w:r>
      <w:r>
        <w:t>ke</w:t>
      </w:r>
      <w:r>
        <w:rPr>
          <w:rFonts w:hint="eastAsia"/>
        </w:rPr>
        <w:t>r</w:t>
      </w:r>
      <w:r>
        <w:rPr>
          <w:rFonts w:hint="eastAsia"/>
        </w:rPr>
        <w:t>——低压交流断路器；</w:t>
      </w:r>
    </w:p>
    <w:p w14:paraId="43CD117D" w14:textId="77777777" w:rsidR="00D31D1F" w:rsidRDefault="00D31D1F" w:rsidP="00D31D1F">
      <w:r>
        <w:tab/>
        <w:t>M</w:t>
      </w:r>
      <w:r>
        <w:rPr>
          <w:rFonts w:hint="eastAsia"/>
        </w:rPr>
        <w:t>an</w:t>
      </w:r>
      <w:r>
        <w:t>ufacturer</w:t>
      </w:r>
      <w:r>
        <w:rPr>
          <w:rFonts w:hint="eastAsia"/>
        </w:rPr>
        <w:t>——生产商，必须项，由用户在全局设置中选择；</w:t>
      </w:r>
    </w:p>
    <w:p w14:paraId="2D24BCC8" w14:textId="77777777" w:rsidR="00D31D1F" w:rsidRDefault="00D31D1F" w:rsidP="00D31D1F">
      <w:r>
        <w:tab/>
        <w:t>MCB</w:t>
      </w:r>
      <w:r>
        <w:rPr>
          <w:rFonts w:hint="eastAsia"/>
        </w:rPr>
        <w:t>——微型断路器；</w:t>
      </w:r>
    </w:p>
    <w:p w14:paraId="756B0C5C" w14:textId="77777777" w:rsidR="00D31D1F" w:rsidRDefault="00D31D1F" w:rsidP="00D31D1F">
      <w:r>
        <w:tab/>
        <w:t>MCCB</w:t>
      </w:r>
      <w:r>
        <w:rPr>
          <w:rFonts w:hint="eastAsia"/>
        </w:rPr>
        <w:t>——塑壳断路器；</w:t>
      </w:r>
    </w:p>
    <w:p w14:paraId="26C61F1B" w14:textId="77777777" w:rsidR="00D31D1F" w:rsidRDefault="00D31D1F" w:rsidP="00D31D1F">
      <w:r>
        <w:tab/>
        <w:t>ACB</w:t>
      </w:r>
      <w:r>
        <w:rPr>
          <w:rFonts w:hint="eastAsia"/>
        </w:rPr>
        <w:t>——空气断路器</w:t>
      </w:r>
      <w:r w:rsidRPr="00394A6D">
        <w:rPr>
          <w:rFonts w:hint="eastAsia"/>
          <w:color w:val="808080" w:themeColor="background1" w:themeShade="80"/>
        </w:rPr>
        <w:t>（或可能分为</w:t>
      </w:r>
      <w:r w:rsidRPr="00394A6D">
        <w:rPr>
          <w:rFonts w:hint="eastAsia"/>
          <w:color w:val="808080" w:themeColor="background1" w:themeShade="80"/>
        </w:rPr>
        <w:t>PCB</w:t>
      </w:r>
      <w:r w:rsidRPr="00394A6D">
        <w:rPr>
          <w:rFonts w:hint="eastAsia"/>
          <w:color w:val="808080" w:themeColor="background1" w:themeShade="80"/>
        </w:rPr>
        <w:t>——框架断路器和</w:t>
      </w:r>
      <w:r w:rsidRPr="00394A6D">
        <w:rPr>
          <w:color w:val="808080" w:themeColor="background1" w:themeShade="80"/>
        </w:rPr>
        <w:t>ICCB</w:t>
      </w:r>
      <w:r w:rsidRPr="00394A6D">
        <w:rPr>
          <w:rFonts w:hint="eastAsia"/>
          <w:color w:val="808080" w:themeColor="background1" w:themeShade="80"/>
        </w:rPr>
        <w:t>——隔离式断路器）</w:t>
      </w:r>
      <w:r>
        <w:rPr>
          <w:rFonts w:hint="eastAsia"/>
        </w:rPr>
        <w:t>；</w:t>
      </w:r>
    </w:p>
    <w:p w14:paraId="19A4280D" w14:textId="77777777" w:rsidR="00D31D1F" w:rsidRDefault="00D31D1F" w:rsidP="00D31D1F">
      <w:r>
        <w:tab/>
        <w:t>M</w:t>
      </w:r>
      <w:r>
        <w:rPr>
          <w:rFonts w:hint="eastAsia"/>
        </w:rPr>
        <w:t>o</w:t>
      </w:r>
      <w:r>
        <w:t>del</w:t>
      </w:r>
      <w:r>
        <w:rPr>
          <w:rFonts w:hint="eastAsia"/>
        </w:rPr>
        <w:t>——断路器模型，必须项，根据生产商的实际样本确定；</w:t>
      </w:r>
    </w:p>
    <w:p w14:paraId="49A13B03" w14:textId="77777777" w:rsidR="00D31D1F" w:rsidRDefault="00D31D1F" w:rsidP="00D31D1F">
      <w:r>
        <w:tab/>
        <w:t>M</w:t>
      </w:r>
      <w:r>
        <w:rPr>
          <w:rFonts w:hint="eastAsia"/>
        </w:rPr>
        <w:t>ax</w:t>
      </w:r>
      <w:r>
        <w:t xml:space="preserve"> KV</w:t>
      </w:r>
      <w:r>
        <w:rPr>
          <w:rFonts w:hint="eastAsia"/>
        </w:rPr>
        <w:t>——断路器额定电压，必须项，根据生产商的实际样本确定；</w:t>
      </w:r>
    </w:p>
    <w:p w14:paraId="4961B616" w14:textId="77777777" w:rsidR="00D31D1F" w:rsidRDefault="00D31D1F" w:rsidP="00D31D1F">
      <w:r>
        <w:tab/>
        <w:t>P</w:t>
      </w:r>
      <w:r>
        <w:rPr>
          <w:rFonts w:hint="eastAsia"/>
        </w:rPr>
        <w:t>ole</w:t>
      </w:r>
      <w:r>
        <w:t>s</w:t>
      </w:r>
      <w:r>
        <w:rPr>
          <w:rFonts w:hint="eastAsia"/>
        </w:rPr>
        <w:t>——断路器极数，必须项，根据生产商的实际样本确定；</w:t>
      </w:r>
    </w:p>
    <w:p w14:paraId="44933538" w14:textId="77777777" w:rsidR="00D31D1F" w:rsidRDefault="00D31D1F" w:rsidP="00D31D1F">
      <w:r>
        <w:tab/>
        <w:t>S</w:t>
      </w:r>
      <w:r>
        <w:rPr>
          <w:rFonts w:hint="eastAsia"/>
        </w:rPr>
        <w:t>ize</w:t>
      </w:r>
      <w:r>
        <w:rPr>
          <w:rFonts w:hint="eastAsia"/>
        </w:rPr>
        <w:t>——断路器规格，必须项，根据生产商的实际样本确定；</w:t>
      </w:r>
    </w:p>
    <w:p w14:paraId="5E6D8D45" w14:textId="77777777" w:rsidR="00D31D1F" w:rsidRDefault="00D31D1F" w:rsidP="00D31D1F">
      <w:r>
        <w:tab/>
        <w:t>F</w:t>
      </w:r>
      <w:r>
        <w:rPr>
          <w:rFonts w:hint="eastAsia"/>
        </w:rPr>
        <w:t>ram</w:t>
      </w:r>
      <w:r>
        <w:t>e</w:t>
      </w:r>
      <w:r>
        <w:rPr>
          <w:rFonts w:hint="eastAsia"/>
        </w:rPr>
        <w:t xml:space="preserve"> Size</w:t>
      </w:r>
      <w:r>
        <w:rPr>
          <w:rFonts w:hint="eastAsia"/>
        </w:rPr>
        <w:t>——</w:t>
      </w:r>
      <w:proofErr w:type="gramStart"/>
      <w:r>
        <w:rPr>
          <w:rFonts w:hint="eastAsia"/>
        </w:rPr>
        <w:t>壳架规格</w:t>
      </w:r>
      <w:proofErr w:type="gramEnd"/>
      <w:r>
        <w:rPr>
          <w:rFonts w:hint="eastAsia"/>
        </w:rPr>
        <w:t>，必须项，根据生产商的实际样本确定；</w:t>
      </w:r>
    </w:p>
    <w:p w14:paraId="2BD1676F" w14:textId="77777777" w:rsidR="00D31D1F" w:rsidRDefault="00D31D1F" w:rsidP="00D31D1F">
      <w:r>
        <w:tab/>
        <w:t>A</w:t>
      </w:r>
      <w:r>
        <w:rPr>
          <w:rFonts w:hint="eastAsia"/>
        </w:rPr>
        <w:t>m</w:t>
      </w:r>
      <w:r>
        <w:t>ps</w:t>
      </w:r>
      <w:r>
        <w:rPr>
          <w:rFonts w:hint="eastAsia"/>
        </w:rPr>
        <w:t>——断路器额定电流，必须项，根据生产商的实际样本确定，此</w:t>
      </w:r>
      <w:proofErr w:type="gramStart"/>
      <w:r>
        <w:rPr>
          <w:rFonts w:hint="eastAsia"/>
        </w:rPr>
        <w:t>值同时</w:t>
      </w:r>
      <w:proofErr w:type="gramEnd"/>
      <w:r>
        <w:rPr>
          <w:rFonts w:hint="eastAsia"/>
        </w:rPr>
        <w:t>将赋予</w:t>
      </w:r>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set1</m:t>
            </m:r>
          </m:sub>
        </m:sSub>
      </m:oMath>
      <w:r>
        <w:rPr>
          <w:rFonts w:hint="eastAsia"/>
        </w:rPr>
        <w:t>；</w:t>
      </w:r>
    </w:p>
    <w:p w14:paraId="1B79DF39" w14:textId="77777777" w:rsidR="00D31D1F" w:rsidRDefault="00D31D1F" w:rsidP="00D31D1F">
      <w:r>
        <w:tab/>
        <w:t>T</w:t>
      </w:r>
      <w:r>
        <w:rPr>
          <w:rFonts w:hint="eastAsia"/>
        </w:rPr>
        <w:t>r</w:t>
      </w:r>
      <w:r>
        <w:t>ip D</w:t>
      </w:r>
      <w:r>
        <w:rPr>
          <w:rFonts w:hint="eastAsia"/>
        </w:rPr>
        <w:t>ev</w:t>
      </w:r>
      <w:r>
        <w:t>ice</w:t>
      </w:r>
      <w:r>
        <w:rPr>
          <w:rFonts w:hint="eastAsia"/>
        </w:rPr>
        <w:t>——断路器脱扣器，仅当样本具备此参数时，可由用户在定义项中手动选择；</w:t>
      </w:r>
    </w:p>
    <w:p w14:paraId="2D7555A4" w14:textId="77777777" w:rsidR="00D31D1F" w:rsidRDefault="00D31D1F" w:rsidP="00D31D1F">
      <w:r>
        <w:lastRenderedPageBreak/>
        <w:tab/>
        <w:t>T</w:t>
      </w:r>
      <w:r>
        <w:rPr>
          <w:rFonts w:hint="eastAsia"/>
        </w:rPr>
        <w:t>rip</w:t>
      </w:r>
      <w:r>
        <w:t xml:space="preserve"> D</w:t>
      </w:r>
      <w:r>
        <w:rPr>
          <w:rFonts w:hint="eastAsia"/>
        </w:rPr>
        <w:t>ev</w:t>
      </w:r>
      <w:r>
        <w:t>ice Type</w:t>
      </w:r>
      <w:r>
        <w:rPr>
          <w:rFonts w:hint="eastAsia"/>
        </w:rPr>
        <w:t>——断路器脱扣器类型（</w:t>
      </w:r>
      <w:r>
        <w:t>Thermal Magnetic</w:t>
      </w:r>
      <w:r>
        <w:rPr>
          <w:rFonts w:hint="eastAsia"/>
        </w:rPr>
        <w:t>——热磁式脱扣器</w:t>
      </w:r>
      <w:r>
        <w:t xml:space="preserve">, </w:t>
      </w:r>
      <w:r w:rsidRPr="00564152">
        <w:rPr>
          <w:color w:val="BFBFBF" w:themeColor="background1" w:themeShade="BF"/>
        </w:rPr>
        <w:t>Solid State</w:t>
      </w:r>
      <w:r w:rsidRPr="00564152">
        <w:rPr>
          <w:rFonts w:hint="eastAsia"/>
          <w:color w:val="BFBFBF" w:themeColor="background1" w:themeShade="BF"/>
        </w:rPr>
        <w:t>——固态脱扣器</w:t>
      </w:r>
      <w:r w:rsidRPr="00564152">
        <w:rPr>
          <w:color w:val="BFBFBF" w:themeColor="background1" w:themeShade="BF"/>
        </w:rPr>
        <w:t>,</w:t>
      </w:r>
      <w:r>
        <w:t xml:space="preserve"> Magnetic</w:t>
      </w:r>
      <w:r>
        <w:rPr>
          <w:rFonts w:hint="eastAsia"/>
        </w:rPr>
        <w:t>——电磁式脱扣器，</w:t>
      </w:r>
      <w:r>
        <w:t>Electro-mechanical</w:t>
      </w:r>
      <w:r>
        <w:rPr>
          <w:rFonts w:hint="eastAsia"/>
        </w:rPr>
        <w:t>——电子</w:t>
      </w:r>
      <w:r>
        <w:rPr>
          <w:rFonts w:hint="eastAsia"/>
        </w:rPr>
        <w:t>-</w:t>
      </w:r>
      <w:r>
        <w:rPr>
          <w:rFonts w:hint="eastAsia"/>
        </w:rPr>
        <w:t>机械式脱扣器），仅当样本具备此参数时，可由用户在定义项中手动选择，可在全局设置中设置默认值；</w:t>
      </w:r>
    </w:p>
    <w:p w14:paraId="09633672" w14:textId="77777777" w:rsidR="00D31D1F" w:rsidRDefault="00D31D1F" w:rsidP="00D31D1F">
      <w:r>
        <w:tab/>
      </w:r>
      <w:r w:rsidRPr="00D06A5D">
        <w:t>Utilization Category</w:t>
      </w:r>
      <w:r>
        <w:rPr>
          <w:rFonts w:hint="eastAsia"/>
        </w:rPr>
        <w:t>——脱扣器使用类别，仅当样本具备此参数时，可由用户在定义项中手动选择，可在全局设置中设置默认值；</w:t>
      </w:r>
    </w:p>
    <w:p w14:paraId="3E2C59ED" w14:textId="77777777" w:rsidR="00D31D1F" w:rsidRDefault="00D31D1F" w:rsidP="00D31D1F">
      <w:r>
        <w:tab/>
        <w:t>T</w:t>
      </w:r>
      <w:r>
        <w:rPr>
          <w:rFonts w:hint="eastAsia"/>
        </w:rPr>
        <w:t>r</w:t>
      </w:r>
      <w:r>
        <w:t xml:space="preserve">ipping </w:t>
      </w:r>
      <w:r w:rsidRPr="00467146">
        <w:t>Characteristics</w:t>
      </w:r>
      <w:r>
        <w:rPr>
          <w:rFonts w:hint="eastAsia"/>
        </w:rPr>
        <w:t>——</w:t>
      </w:r>
      <w:r w:rsidRPr="00467146">
        <w:rPr>
          <w:rFonts w:hint="eastAsia"/>
        </w:rPr>
        <w:t>瞬时脱扣器型式</w:t>
      </w:r>
      <w:r>
        <w:rPr>
          <w:rFonts w:hint="eastAsia"/>
        </w:rPr>
        <w:t>，仅当样本具备此参数时，可由用户在定义项中手动选择，可在全局设置中设置默认值；</w:t>
      </w:r>
    </w:p>
    <w:p w14:paraId="4682C0E0" w14:textId="77777777" w:rsidR="00D31D1F" w:rsidRDefault="00D31D1F" w:rsidP="00F825AE">
      <w:pPr>
        <w:ind w:firstLine="420"/>
      </w:pPr>
      <w:r>
        <w:rPr>
          <w:rFonts w:hint="eastAsia"/>
        </w:rPr>
        <w:t>其他参数（本次暂不涉及）：</w:t>
      </w:r>
    </w:p>
    <w:p w14:paraId="212E1ACF" w14:textId="5E233A92" w:rsidR="00D31D1F" w:rsidRDefault="00D31D1F" w:rsidP="00D938CF">
      <w:pPr>
        <w:pStyle w:val="af6"/>
        <w:numPr>
          <w:ilvl w:val="0"/>
          <w:numId w:val="21"/>
        </w:numPr>
        <w:ind w:firstLineChars="0"/>
      </w:pPr>
      <w:r>
        <w:t>I</w:t>
      </w:r>
      <w:r>
        <w:rPr>
          <w:rFonts w:hint="eastAsia"/>
        </w:rPr>
        <w:t>cu</w:t>
      </w:r>
      <w:r>
        <w:rPr>
          <w:rFonts w:hint="eastAsia"/>
        </w:rPr>
        <w:t>——额定极限分断能力，根据生产商的实际样本确定；</w:t>
      </w:r>
    </w:p>
    <w:p w14:paraId="00C72AFB" w14:textId="73A364D0" w:rsidR="00D31D1F" w:rsidRDefault="00D31D1F" w:rsidP="00D938CF">
      <w:pPr>
        <w:pStyle w:val="af6"/>
        <w:numPr>
          <w:ilvl w:val="0"/>
          <w:numId w:val="21"/>
        </w:numPr>
        <w:ind w:firstLineChars="0"/>
      </w:pPr>
      <w:r>
        <w:t>I</w:t>
      </w:r>
      <w:r>
        <w:rPr>
          <w:rFonts w:hint="eastAsia"/>
        </w:rPr>
        <w:t>cs</w:t>
      </w:r>
      <w:r>
        <w:rPr>
          <w:rFonts w:hint="eastAsia"/>
        </w:rPr>
        <w:t>——额定运行短路分断能力，根据生产商的实际样本确定；</w:t>
      </w:r>
    </w:p>
    <w:p w14:paraId="73C88000" w14:textId="3395DE09" w:rsidR="00D31D1F" w:rsidRDefault="00D31D1F" w:rsidP="00D938CF">
      <w:pPr>
        <w:pStyle w:val="af6"/>
        <w:numPr>
          <w:ilvl w:val="0"/>
          <w:numId w:val="21"/>
        </w:numPr>
        <w:ind w:firstLineChars="0"/>
      </w:pPr>
      <w:r>
        <w:t>I</w:t>
      </w:r>
      <w:r>
        <w:rPr>
          <w:rFonts w:hint="eastAsia"/>
        </w:rPr>
        <w:t>cm</w:t>
      </w:r>
      <w:r>
        <w:rPr>
          <w:rFonts w:hint="eastAsia"/>
        </w:rPr>
        <w:t>——额定短路接通能力，根据生产商的实际样本确定；</w:t>
      </w:r>
    </w:p>
    <w:p w14:paraId="6DE36F44" w14:textId="00E63870" w:rsidR="00D31D1F" w:rsidRDefault="00D31D1F" w:rsidP="00D938CF">
      <w:pPr>
        <w:pStyle w:val="af6"/>
        <w:numPr>
          <w:ilvl w:val="0"/>
          <w:numId w:val="21"/>
        </w:numPr>
        <w:ind w:firstLineChars="0"/>
      </w:pPr>
      <w:r>
        <w:t>I</w:t>
      </w:r>
      <w:r>
        <w:rPr>
          <w:rFonts w:hint="eastAsia"/>
        </w:rPr>
        <w:t>cw</w:t>
      </w:r>
      <w:r>
        <w:rPr>
          <w:rFonts w:hint="eastAsia"/>
        </w:rPr>
        <w:t>——额定短时耐受能力，根据生产商的实际样本确定；</w:t>
      </w:r>
    </w:p>
    <w:p w14:paraId="49308567" w14:textId="7C2482F9" w:rsidR="00D31D1F" w:rsidRDefault="00D31D1F" w:rsidP="00D938CF">
      <w:pPr>
        <w:pStyle w:val="af6"/>
        <w:numPr>
          <w:ilvl w:val="0"/>
          <w:numId w:val="21"/>
        </w:numPr>
        <w:ind w:firstLineChars="0"/>
      </w:pPr>
      <w:r>
        <w:t>Tkr</w:t>
      </w:r>
      <w:r>
        <w:rPr>
          <w:rFonts w:hint="eastAsia"/>
        </w:rPr>
        <w:t>——短时耐受时间（优选值：</w:t>
      </w:r>
      <w:r>
        <w:rPr>
          <w:rFonts w:hint="eastAsia"/>
        </w:rPr>
        <w:t>0.05</w:t>
      </w:r>
      <w:r>
        <w:t>s-0.1s-0.25s-0.5s-1s</w:t>
      </w:r>
      <w:r>
        <w:rPr>
          <w:rFonts w:hint="eastAsia"/>
        </w:rPr>
        <w:t>），根据生产商的实际样本确定；</w:t>
      </w:r>
    </w:p>
    <w:p w14:paraId="657AAA71" w14:textId="6B5D8CD8" w:rsidR="00D31D1F" w:rsidRDefault="00D31D1F" w:rsidP="00D938CF">
      <w:pPr>
        <w:pStyle w:val="af6"/>
        <w:numPr>
          <w:ilvl w:val="0"/>
          <w:numId w:val="21"/>
        </w:numPr>
        <w:ind w:firstLineChars="0"/>
      </w:pPr>
      <w:r>
        <w:t>Tripping Time</w:t>
      </w:r>
      <w:r>
        <w:rPr>
          <w:rFonts w:hint="eastAsia"/>
        </w:rPr>
        <w:t>——瞬时脱扣时间</w:t>
      </w:r>
    </w:p>
    <w:p w14:paraId="2DE98BB7" w14:textId="6D165863" w:rsidR="00D31D1F" w:rsidRPr="00916E3F" w:rsidRDefault="00D31D1F" w:rsidP="00D938CF">
      <w:pPr>
        <w:pStyle w:val="af6"/>
        <w:numPr>
          <w:ilvl w:val="0"/>
          <w:numId w:val="21"/>
        </w:numPr>
        <w:ind w:firstLineChars="0"/>
      </w:pPr>
      <w:r>
        <w:t>D</w:t>
      </w:r>
      <w:r>
        <w:rPr>
          <w:rFonts w:hint="eastAsia"/>
        </w:rPr>
        <w:t>e</w:t>
      </w:r>
      <w:r>
        <w:t>lay</w:t>
      </w:r>
      <w:r>
        <w:rPr>
          <w:rFonts w:hint="eastAsia"/>
        </w:rPr>
        <w:t>——延时脱扣时间</w:t>
      </w:r>
    </w:p>
    <w:p w14:paraId="73A1BD13" w14:textId="77777777" w:rsidR="00D31D1F" w:rsidRPr="007969A3" w:rsidRDefault="00D31D1F" w:rsidP="00D31D1F">
      <w:r>
        <w:rPr>
          <w:rFonts w:hint="eastAsia"/>
        </w:rPr>
        <w:t>*</w:t>
      </w:r>
      <w:r>
        <w:rPr>
          <w:rFonts w:hint="eastAsia"/>
        </w:rPr>
        <w:t>注：数据库中断路器的其他参数将用于后续功能。</w:t>
      </w:r>
    </w:p>
    <w:p w14:paraId="1EDF7AB0" w14:textId="77777777" w:rsidR="00D31D1F" w:rsidRDefault="00D31D1F" w:rsidP="00D31D1F">
      <w:pPr>
        <w:ind w:firstLine="420"/>
      </w:pPr>
      <w:r>
        <w:rPr>
          <w:rFonts w:hint="eastAsia"/>
        </w:rPr>
        <w:t>断路器的整定电流根据实际产品有固定的档位，各类断路器（</w:t>
      </w:r>
      <w:r>
        <w:rPr>
          <w:rFonts w:hint="eastAsia"/>
        </w:rPr>
        <w:t>MCB</w:t>
      </w:r>
      <w:r>
        <w:rPr>
          <w:rFonts w:hint="eastAsia"/>
        </w:rPr>
        <w:t>、</w:t>
      </w:r>
      <w:r>
        <w:t>MCCB</w:t>
      </w:r>
      <w:r>
        <w:rPr>
          <w:rFonts w:hint="eastAsia"/>
        </w:rPr>
        <w:t>、</w:t>
      </w:r>
      <w:r>
        <w:rPr>
          <w:rFonts w:hint="eastAsia"/>
        </w:rPr>
        <w:t>ACB</w:t>
      </w:r>
      <w:r>
        <w:rPr>
          <w:rFonts w:hint="eastAsia"/>
        </w:rPr>
        <w:t>、</w:t>
      </w:r>
      <w:r>
        <w:t>RCD</w:t>
      </w:r>
      <w:r>
        <w:rPr>
          <w:rFonts w:hint="eastAsia"/>
        </w:rPr>
        <w:t>）详见附件</w:t>
      </w:r>
      <w:r w:rsidRPr="003B0448">
        <w:t>LV_AC_CircuitBreaker_ImportLibrary_Common</w:t>
      </w:r>
      <w:r>
        <w:t>.xlsx</w:t>
      </w:r>
      <w:r>
        <w:rPr>
          <w:rFonts w:hint="eastAsia"/>
        </w:rPr>
        <w:t>的对应</w:t>
      </w:r>
      <w:r>
        <w:rPr>
          <w:rFonts w:hint="eastAsia"/>
        </w:rPr>
        <w:t>She</w:t>
      </w:r>
      <w:r>
        <w:t>et</w:t>
      </w:r>
      <w:r>
        <w:rPr>
          <w:rFonts w:hint="eastAsia"/>
        </w:rPr>
        <w:t>，并应预留接口以便后续导入厂家提供的资料（采用相同的</w:t>
      </w:r>
      <w:r>
        <w:rPr>
          <w:rFonts w:hint="eastAsia"/>
        </w:rPr>
        <w:t>Ex</w:t>
      </w:r>
      <w:r>
        <w:t>cel</w:t>
      </w:r>
      <w:r>
        <w:rPr>
          <w:rFonts w:hint="eastAsia"/>
        </w:rPr>
        <w:t>模板）。</w:t>
      </w:r>
    </w:p>
    <w:p w14:paraId="320E3192" w14:textId="1629258A" w:rsidR="00333282" w:rsidRDefault="00333282" w:rsidP="00356B46">
      <w:pPr>
        <w:pStyle w:val="4"/>
      </w:pPr>
      <w:r>
        <w:rPr>
          <w:rFonts w:hint="eastAsia"/>
        </w:rPr>
        <w:t>隔离开关的选型规则</w:t>
      </w:r>
    </w:p>
    <w:p w14:paraId="4391DE26" w14:textId="77777777" w:rsidR="00333282" w:rsidRPr="00333282" w:rsidRDefault="00333282" w:rsidP="00333282"/>
    <w:p w14:paraId="221C39FB" w14:textId="0AC3F9F3" w:rsidR="00333282" w:rsidRDefault="00333282" w:rsidP="00356B46">
      <w:pPr>
        <w:pStyle w:val="4"/>
      </w:pPr>
      <w:r>
        <w:rPr>
          <w:rFonts w:hint="eastAsia"/>
        </w:rPr>
        <w:lastRenderedPageBreak/>
        <w:t>熔断器的选型规则</w:t>
      </w:r>
    </w:p>
    <w:p w14:paraId="28C86144" w14:textId="22E7650C" w:rsidR="00356B46" w:rsidRDefault="00356B46" w:rsidP="00356B46">
      <w:pPr>
        <w:pStyle w:val="4"/>
      </w:pPr>
      <w:r>
        <w:rPr>
          <w:rFonts w:hint="eastAsia"/>
        </w:rPr>
        <w:t>ATSE</w:t>
      </w:r>
      <w:r>
        <w:rPr>
          <w:rFonts w:hint="eastAsia"/>
        </w:rPr>
        <w:t>的选型规则</w:t>
      </w:r>
    </w:p>
    <w:p w14:paraId="269D1D72" w14:textId="3BBBDAD2" w:rsidR="00C94BAE" w:rsidRDefault="00C94BAE" w:rsidP="00C94BAE">
      <w:r>
        <w:rPr>
          <w:rFonts w:hint="eastAsia"/>
        </w:rPr>
        <w:t>基本原则：</w:t>
      </w:r>
    </w:p>
    <w:p w14:paraId="099C4D70" w14:textId="110A50AC" w:rsidR="00C94BAE" w:rsidRPr="00C94BAE" w:rsidRDefault="003423F0" w:rsidP="00C94BAE">
      <m:oMathPara>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set</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Theme="minorEastAsia" w:hAnsi="Cambria Math" w:cs="Cambria Math"/>
                </w:rPr>
                <m:t>ATSE</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m:t>
              </m:r>
            </m:sub>
          </m:sSub>
        </m:oMath>
      </m:oMathPara>
    </w:p>
    <w:p w14:paraId="30DE2101" w14:textId="084D7462" w:rsidR="00C94BAE" w:rsidRPr="00C94BAE" w:rsidRDefault="003423F0" w:rsidP="00C94BAE">
      <m:oMathPara>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set</m:t>
              </m:r>
            </m:sub>
          </m:sSub>
          <m:r>
            <m:rPr>
              <m:sty m:val="p"/>
            </m:rP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set1</m:t>
              </m:r>
            </m:sub>
          </m:sSub>
        </m:oMath>
      </m:oMathPara>
    </w:p>
    <w:p w14:paraId="400AB6E6" w14:textId="77777777" w:rsidR="00C94BAE" w:rsidRDefault="00C94BAE" w:rsidP="00C94BAE">
      <w:r>
        <w:rPr>
          <w:rFonts w:hint="eastAsia"/>
        </w:rPr>
        <w:t>式中：</w:t>
      </w:r>
    </w:p>
    <w:p w14:paraId="1737585D" w14:textId="77777777" w:rsidR="008A1761" w:rsidRDefault="003423F0" w:rsidP="00C94BAE">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set</m:t>
            </m:r>
          </m:sub>
        </m:sSub>
      </m:oMath>
      <w:r w:rsidR="00C94BAE">
        <w:rPr>
          <w:rFonts w:hint="eastAsia"/>
        </w:rPr>
        <w:t>——</w:t>
      </w:r>
      <w:r w:rsidR="00C94BAE">
        <w:rPr>
          <w:rFonts w:hint="eastAsia"/>
        </w:rPr>
        <w:t>A</w:t>
      </w:r>
      <w:r w:rsidR="00C94BAE">
        <w:t>TSE</w:t>
      </w:r>
      <w:r w:rsidR="00C94BAE">
        <w:rPr>
          <w:rFonts w:hint="eastAsia"/>
        </w:rPr>
        <w:t>的整定电流；</w:t>
      </w:r>
    </w:p>
    <w:p w14:paraId="5E43EABB" w14:textId="508623BC" w:rsidR="008A1761" w:rsidRPr="008A1761" w:rsidRDefault="003423F0" w:rsidP="00C94BAE">
      <m:oMath>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ATSE</m:t>
            </m:r>
          </m:sub>
        </m:sSub>
      </m:oMath>
      <w:r w:rsidR="008A1761">
        <w:rPr>
          <w:rFonts w:hint="eastAsia"/>
        </w:rPr>
        <w:t>——</w:t>
      </w:r>
      <w:r w:rsidR="008A1761">
        <w:rPr>
          <w:rFonts w:hint="eastAsia"/>
        </w:rPr>
        <w:t>ATSE</w:t>
      </w:r>
      <w:r w:rsidR="008A1761">
        <w:rPr>
          <w:rFonts w:hint="eastAsia"/>
        </w:rPr>
        <w:t>的放大系数，当采用</w:t>
      </w:r>
      <w:r w:rsidR="008A1761">
        <w:rPr>
          <w:rFonts w:hint="eastAsia"/>
        </w:rPr>
        <w:t>PC</w:t>
      </w:r>
      <w:r w:rsidR="008A1761">
        <w:rPr>
          <w:rFonts w:hint="eastAsia"/>
        </w:rPr>
        <w:t>级</w:t>
      </w:r>
      <w:r w:rsidR="008A1761">
        <w:rPr>
          <w:rFonts w:hint="eastAsia"/>
        </w:rPr>
        <w:t>ATSE</w:t>
      </w:r>
      <w:r w:rsidR="008A1761">
        <w:rPr>
          <w:rFonts w:hint="eastAsia"/>
        </w:rPr>
        <w:t>时，</w:t>
      </w:r>
      <m:oMath>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ATSE</m:t>
            </m:r>
          </m:sub>
        </m:sSub>
        <m:r>
          <w:rPr>
            <w:rFonts w:ascii="Cambria Math" w:eastAsia="Cambria Math" w:hAnsi="Cambria Math" w:cs="Cambria Math"/>
          </w:rPr>
          <m:t>=1.25</m:t>
        </m:r>
      </m:oMath>
      <w:r w:rsidR="008A1761">
        <w:rPr>
          <w:rFonts w:hint="eastAsia"/>
        </w:rPr>
        <w:t>，当采用</w:t>
      </w:r>
      <w:r w:rsidR="008A1761">
        <w:t>CB</w:t>
      </w:r>
      <w:r w:rsidR="008A1761">
        <w:rPr>
          <w:rFonts w:hint="eastAsia"/>
        </w:rPr>
        <w:t>级</w:t>
      </w:r>
      <w:r w:rsidR="008A1761">
        <w:rPr>
          <w:rFonts w:hint="eastAsia"/>
        </w:rPr>
        <w:t>ATSE</w:t>
      </w:r>
      <w:r w:rsidR="008A1761">
        <w:rPr>
          <w:rFonts w:hint="eastAsia"/>
        </w:rPr>
        <w:t>时，</w:t>
      </w:r>
      <m:oMath>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ATSE</m:t>
            </m:r>
          </m:sub>
        </m:sSub>
        <m:r>
          <w:rPr>
            <w:rFonts w:ascii="Cambria Math" w:eastAsia="Cambria Math" w:hAnsi="Cambria Math" w:cs="Cambria Math"/>
          </w:rPr>
          <m:t>=1</m:t>
        </m:r>
      </m:oMath>
      <w:r w:rsidR="00835D4F">
        <w:rPr>
          <w:rFonts w:hint="eastAsia"/>
        </w:rPr>
        <w:t>，但</w:t>
      </w:r>
      <w:proofErr w:type="gramStart"/>
      <w:r w:rsidR="00835D4F">
        <w:rPr>
          <w:rFonts w:hint="eastAsia"/>
        </w:rPr>
        <w:t>需参与</w:t>
      </w:r>
      <w:proofErr w:type="gramEnd"/>
      <w:r w:rsidR="00835D4F">
        <w:rPr>
          <w:rFonts w:hint="eastAsia"/>
        </w:rPr>
        <w:t>断路器的选择性验证，详见第</w:t>
      </w:r>
      <w:r w:rsidR="004F52EF">
        <w:rPr>
          <w:rFonts w:hint="eastAsia"/>
        </w:rPr>
        <w:t>3.3.4</w:t>
      </w:r>
      <w:r w:rsidR="004F52EF">
        <w:rPr>
          <w:rFonts w:hint="eastAsia"/>
        </w:rPr>
        <w:t>节</w:t>
      </w:r>
      <w:r w:rsidR="008A1761">
        <w:rPr>
          <w:rFonts w:hint="eastAsia"/>
        </w:rPr>
        <w:t>；</w:t>
      </w:r>
    </w:p>
    <w:p w14:paraId="442B5D5B" w14:textId="6A64D9AE" w:rsidR="00C94BAE" w:rsidRPr="00C94BAE" w:rsidRDefault="003423F0" w:rsidP="00C94BAE">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set1</m:t>
            </m:r>
          </m:sub>
        </m:sSub>
      </m:oMath>
      <w:r w:rsidR="00C94BAE">
        <w:rPr>
          <w:rFonts w:hint="eastAsia"/>
        </w:rPr>
        <w:t>——断路器整定电流；</w:t>
      </w:r>
    </w:p>
    <w:p w14:paraId="30C68F85" w14:textId="3AFEB1FB" w:rsidR="00C94BAE" w:rsidRDefault="003423F0" w:rsidP="00C94BAE">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m:t>
            </m:r>
          </m:sub>
        </m:sSub>
      </m:oMath>
      <w:r w:rsidR="00C94BAE">
        <w:rPr>
          <w:rFonts w:hint="eastAsia"/>
        </w:rPr>
        <w:t>——回路的计算电流，计算方法详见</w:t>
      </w:r>
      <w:r w:rsidR="004F52EF">
        <w:rPr>
          <w:rFonts w:hint="eastAsia"/>
        </w:rPr>
        <w:t>3</w:t>
      </w:r>
      <w:r w:rsidR="00C94BAE">
        <w:rPr>
          <w:rFonts w:hint="eastAsia"/>
        </w:rPr>
        <w:t>.3.2</w:t>
      </w:r>
      <w:r w:rsidR="00C94BAE">
        <w:rPr>
          <w:rFonts w:hint="eastAsia"/>
        </w:rPr>
        <w:t>节。</w:t>
      </w:r>
    </w:p>
    <w:p w14:paraId="17FC10CA" w14:textId="6C2CE4F3" w:rsidR="00C94BAE" w:rsidRDefault="00C94BAE" w:rsidP="00C94BAE">
      <w:r>
        <w:rPr>
          <w:rFonts w:hint="eastAsia"/>
        </w:rPr>
        <w:t>即为：</w:t>
      </w:r>
    </w:p>
    <w:p w14:paraId="115831D2" w14:textId="09FE344D" w:rsidR="00C94BAE" w:rsidRDefault="00C94BAE" w:rsidP="00D938CF">
      <w:pPr>
        <w:pStyle w:val="af6"/>
        <w:numPr>
          <w:ilvl w:val="0"/>
          <w:numId w:val="29"/>
        </w:numPr>
        <w:ind w:firstLineChars="0"/>
      </w:pPr>
      <w:r>
        <w:rPr>
          <w:rFonts w:hint="eastAsia"/>
        </w:rPr>
        <w:t>ATSE</w:t>
      </w:r>
      <w:r>
        <w:rPr>
          <w:rFonts w:hint="eastAsia"/>
        </w:rPr>
        <w:t>的额定电流</w:t>
      </w:r>
      <w:r w:rsidR="008A1761">
        <w:rPr>
          <w:rFonts w:hint="eastAsia"/>
        </w:rPr>
        <w:t>不应小于回路计算电流的</w:t>
      </w:r>
      <w:r w:rsidR="008A1761">
        <w:rPr>
          <w:rFonts w:hint="eastAsia"/>
        </w:rPr>
        <w:t>1.25</w:t>
      </w:r>
      <w:r w:rsidR="008A1761">
        <w:rPr>
          <w:rFonts w:hint="eastAsia"/>
        </w:rPr>
        <w:t>（</w:t>
      </w:r>
      <w:r w:rsidR="008A1761" w:rsidRPr="00D31D1F">
        <w:rPr>
          <w:rFonts w:hint="eastAsia"/>
          <w:color w:val="808080" w:themeColor="background1" w:themeShade="80"/>
        </w:rPr>
        <w:t>CB</w:t>
      </w:r>
      <w:r w:rsidR="008A1761" w:rsidRPr="00D31D1F">
        <w:rPr>
          <w:rFonts w:hint="eastAsia"/>
          <w:color w:val="808080" w:themeColor="background1" w:themeShade="80"/>
        </w:rPr>
        <w:t>级为</w:t>
      </w:r>
      <w:r w:rsidR="008A1761" w:rsidRPr="00D31D1F">
        <w:rPr>
          <w:rFonts w:hint="eastAsia"/>
          <w:color w:val="808080" w:themeColor="background1" w:themeShade="80"/>
        </w:rPr>
        <w:t>1</w:t>
      </w:r>
      <w:r w:rsidR="008A1761">
        <w:rPr>
          <w:rFonts w:hint="eastAsia"/>
        </w:rPr>
        <w:t>）</w:t>
      </w:r>
      <w:proofErr w:type="gramStart"/>
      <w:r w:rsidR="008A1761">
        <w:rPr>
          <w:rFonts w:hint="eastAsia"/>
        </w:rPr>
        <w:t>倍</w:t>
      </w:r>
      <w:proofErr w:type="gramEnd"/>
      <w:r w:rsidR="008A1761">
        <w:rPr>
          <w:rFonts w:hint="eastAsia"/>
        </w:rPr>
        <w:t>；</w:t>
      </w:r>
    </w:p>
    <w:p w14:paraId="31289594" w14:textId="054ECEDC" w:rsidR="008A1761" w:rsidRDefault="008A1761" w:rsidP="00D938CF">
      <w:pPr>
        <w:pStyle w:val="af6"/>
        <w:numPr>
          <w:ilvl w:val="0"/>
          <w:numId w:val="29"/>
        </w:numPr>
        <w:ind w:firstLineChars="0"/>
      </w:pPr>
      <w:r>
        <w:rPr>
          <w:rFonts w:hint="eastAsia"/>
        </w:rPr>
        <w:t>ATSE</w:t>
      </w:r>
      <w:r>
        <w:rPr>
          <w:rFonts w:hint="eastAsia"/>
        </w:rPr>
        <w:t>的额定电流不应小于回路采用断路器的额定电流。</w:t>
      </w:r>
    </w:p>
    <w:p w14:paraId="159D93EF" w14:textId="70563E79" w:rsidR="00CC1A8E" w:rsidRPr="00AF6CB8" w:rsidRDefault="008A1761" w:rsidP="00AF6CB8">
      <w:pPr>
        <w:ind w:firstLine="420"/>
      </w:pPr>
      <w:r>
        <w:rPr>
          <w:rFonts w:hint="eastAsia"/>
        </w:rPr>
        <w:t>A</w:t>
      </w:r>
      <w:r>
        <w:t>TSE</w:t>
      </w:r>
      <w:r>
        <w:rPr>
          <w:rFonts w:hint="eastAsia"/>
        </w:rPr>
        <w:t>的整定电流根据实际产品有固定的档位，</w:t>
      </w:r>
      <w:r w:rsidR="00D31D1F">
        <w:rPr>
          <w:rFonts w:hint="eastAsia"/>
        </w:rPr>
        <w:t>各类型</w:t>
      </w:r>
      <w:r w:rsidR="00D31D1F">
        <w:rPr>
          <w:rFonts w:hint="eastAsia"/>
        </w:rPr>
        <w:t>ATSE</w:t>
      </w:r>
      <w:r w:rsidR="00D31D1F">
        <w:rPr>
          <w:rFonts w:hint="eastAsia"/>
        </w:rPr>
        <w:t>的参数</w:t>
      </w:r>
      <w:r>
        <w:rPr>
          <w:rFonts w:hint="eastAsia"/>
        </w:rPr>
        <w:t>详见附件</w:t>
      </w:r>
      <w:r w:rsidR="00D31D1F" w:rsidRPr="00D31D1F">
        <w:t>LV_AC_ATSE_ImportLibrary_Common.xlsx</w:t>
      </w:r>
      <w:r w:rsidR="00AF6CB8">
        <w:rPr>
          <w:rFonts w:hint="eastAsia"/>
        </w:rPr>
        <w:t>。</w:t>
      </w:r>
    </w:p>
    <w:p w14:paraId="2662DB6B" w14:textId="26DF9906" w:rsidR="00356B46" w:rsidRDefault="00356B46" w:rsidP="00356B46">
      <w:pPr>
        <w:pStyle w:val="4"/>
      </w:pPr>
      <w:r>
        <w:rPr>
          <w:rFonts w:hint="eastAsia"/>
        </w:rPr>
        <w:t>接触器的选型规则</w:t>
      </w:r>
    </w:p>
    <w:p w14:paraId="6AFE2FB4" w14:textId="79F9E7E3" w:rsidR="008A1761" w:rsidRDefault="00835D4F" w:rsidP="008A1761">
      <w:r>
        <w:rPr>
          <w:rFonts w:hint="eastAsia"/>
        </w:rPr>
        <w:t>对于非电动机类负载：</w:t>
      </w:r>
    </w:p>
    <w:p w14:paraId="3DA5B884" w14:textId="502FCEBC" w:rsidR="00624A6F" w:rsidRPr="00C94BAE" w:rsidRDefault="003423F0" w:rsidP="00624A6F">
      <m:oMathPara>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e</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Theme="minorEastAsia" w:hAnsi="Cambria Math" w:cs="Cambria Math"/>
                </w:rPr>
                <m:t>s</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m:t>
              </m:r>
            </m:sub>
          </m:sSub>
        </m:oMath>
      </m:oMathPara>
    </w:p>
    <w:p w14:paraId="0341F25E" w14:textId="6F5CAAA7" w:rsidR="00835D4F" w:rsidRDefault="00624A6F" w:rsidP="008A1761">
      <w:r>
        <w:rPr>
          <w:rFonts w:hint="eastAsia"/>
        </w:rPr>
        <w:t>式中：</w:t>
      </w:r>
    </w:p>
    <w:p w14:paraId="510BC460" w14:textId="512011D2" w:rsidR="00624A6F" w:rsidRPr="00624A6F" w:rsidRDefault="003423F0" w:rsidP="008A1761">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e</m:t>
            </m:r>
          </m:sub>
        </m:sSub>
      </m:oMath>
      <w:r w:rsidR="00624A6F">
        <w:rPr>
          <w:rFonts w:hint="eastAsia"/>
        </w:rPr>
        <w:t>——接触器的整定电流；</w:t>
      </w:r>
    </w:p>
    <w:p w14:paraId="68FF9725" w14:textId="77777777" w:rsidR="00624A6F" w:rsidRPr="004A0D4F" w:rsidRDefault="003423F0" w:rsidP="00624A6F">
      <m:oMath>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Theme="minorEastAsia" w:hAnsi="Cambria Math" w:cs="Cambria Math"/>
              </w:rPr>
              <m:t>s</m:t>
            </m:r>
          </m:sub>
        </m:sSub>
      </m:oMath>
      <w:r w:rsidR="00624A6F">
        <w:rPr>
          <w:rFonts w:hint="eastAsia"/>
        </w:rPr>
        <w:t>——整定电流放大系数，由用户在全局设置中输入；</w:t>
      </w:r>
    </w:p>
    <w:p w14:paraId="30564E98" w14:textId="386F8B54" w:rsidR="00624A6F" w:rsidRDefault="003423F0" w:rsidP="00624A6F">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m:t>
            </m:r>
          </m:sub>
        </m:sSub>
      </m:oMath>
      <w:r w:rsidR="00624A6F">
        <w:rPr>
          <w:rFonts w:hint="eastAsia"/>
        </w:rPr>
        <w:t>——回路的计算电流，计算方法详见</w:t>
      </w:r>
      <w:r w:rsidR="00624A6F">
        <w:rPr>
          <w:rFonts w:hint="eastAsia"/>
        </w:rPr>
        <w:t>2.3.2</w:t>
      </w:r>
      <w:r w:rsidR="00624A6F">
        <w:rPr>
          <w:rFonts w:hint="eastAsia"/>
        </w:rPr>
        <w:t>节</w:t>
      </w:r>
      <w:r w:rsidR="00A508AC">
        <w:rPr>
          <w:rFonts w:hint="eastAsia"/>
        </w:rPr>
        <w:t>。</w:t>
      </w:r>
    </w:p>
    <w:p w14:paraId="167C8D20" w14:textId="6C5E8F64" w:rsidR="00624A6F" w:rsidRDefault="00624A6F" w:rsidP="008A1761">
      <w:r>
        <w:rPr>
          <w:rFonts w:hint="eastAsia"/>
        </w:rPr>
        <w:t>对于电动机类负载：</w:t>
      </w:r>
    </w:p>
    <w:p w14:paraId="02AFEC9D" w14:textId="72D14FEF" w:rsidR="00624A6F" w:rsidRPr="00624A6F" w:rsidRDefault="003423F0" w:rsidP="008A1761">
      <m:oMathPara>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e</m:t>
              </m:r>
            </m:sub>
          </m:sSub>
          <m:r>
            <m:rPr>
              <m:sty m:val="p"/>
            </m:rP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Theme="minorEastAsia" w:hAnsi="Cambria Math" w:cs="Cambria Math" w:hint="eastAsia"/>
                    </w:rPr>
                    <m:t>n</m:t>
                  </m:r>
                </m:sub>
              </m:sSub>
            </m:num>
            <m:den>
              <m:r>
                <w:rPr>
                  <w:rFonts w:ascii="Cambria Math" w:eastAsia="Cambria Math" w:hAnsi="Cambria Math" w:cs="Cambria Math"/>
                </w:rPr>
                <m:t>K×</m:t>
              </m:r>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n</m:t>
                  </m:r>
                </m:sub>
              </m:sSub>
            </m:den>
          </m:f>
        </m:oMath>
      </m:oMathPara>
    </w:p>
    <w:p w14:paraId="62F47E41" w14:textId="359E85C1" w:rsidR="00624A6F" w:rsidRDefault="00624A6F" w:rsidP="008A1761">
      <w:r>
        <w:rPr>
          <w:rFonts w:hint="eastAsia"/>
        </w:rPr>
        <w:t>式中：</w:t>
      </w:r>
    </w:p>
    <w:p w14:paraId="754541C9" w14:textId="77777777" w:rsidR="00624A6F" w:rsidRPr="00624A6F" w:rsidRDefault="003423F0" w:rsidP="00624A6F">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e</m:t>
            </m:r>
          </m:sub>
        </m:sSub>
      </m:oMath>
      <w:r w:rsidR="00624A6F">
        <w:rPr>
          <w:rFonts w:hint="eastAsia"/>
        </w:rPr>
        <w:t>——接触器的整定电流；</w:t>
      </w:r>
    </w:p>
    <w:p w14:paraId="7CF9B566" w14:textId="7EA8AD8B" w:rsidR="00624A6F" w:rsidRPr="004A0D4F" w:rsidRDefault="00624A6F" w:rsidP="00624A6F">
      <m:oMath>
        <m:r>
          <m:rPr>
            <m:sty m:val="p"/>
          </m:rPr>
          <w:rPr>
            <w:rFonts w:ascii="Cambria Math" w:hAnsi="Cambria Math"/>
          </w:rPr>
          <m:t>K</m:t>
        </m:r>
      </m:oMath>
      <w:r>
        <w:rPr>
          <w:rFonts w:hint="eastAsia"/>
        </w:rPr>
        <w:t>——电动机接触器选型的经验系数，取</w:t>
      </w:r>
      <w:r>
        <w:rPr>
          <w:rFonts w:hint="eastAsia"/>
        </w:rPr>
        <w:t>1.25</w:t>
      </w:r>
      <w:r>
        <w:rPr>
          <w:rFonts w:hint="eastAsia"/>
        </w:rPr>
        <w:t>（一般取值</w:t>
      </w:r>
      <w:r>
        <w:rPr>
          <w:rFonts w:hint="eastAsia"/>
        </w:rPr>
        <w:t>1~1.4</w:t>
      </w:r>
      <w:r>
        <w:rPr>
          <w:rFonts w:hint="eastAsia"/>
        </w:rPr>
        <w:t>之间，实际项目按常规电动机选取</w:t>
      </w:r>
      <w:r>
        <w:rPr>
          <w:rFonts w:hint="eastAsia"/>
        </w:rPr>
        <w:t>1.25</w:t>
      </w:r>
      <w:r>
        <w:rPr>
          <w:rFonts w:hint="eastAsia"/>
        </w:rPr>
        <w:t>即可）；</w:t>
      </w:r>
    </w:p>
    <w:p w14:paraId="1D7E0FFD" w14:textId="0227E3D7" w:rsidR="00624A6F" w:rsidRDefault="003423F0" w:rsidP="008A1761">
      <m:oMath>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Theme="minorEastAsia" w:hAnsi="Cambria Math" w:cs="Cambria Math" w:hint="eastAsia"/>
              </w:rPr>
              <m:t>n</m:t>
            </m:r>
          </m:sub>
        </m:sSub>
      </m:oMath>
      <w:r w:rsidR="00624A6F">
        <w:rPr>
          <w:rFonts w:hint="eastAsia"/>
        </w:rPr>
        <w:t>——回路的</w:t>
      </w:r>
      <w:r w:rsidR="00A508AC">
        <w:rPr>
          <w:rFonts w:hint="eastAsia"/>
        </w:rPr>
        <w:t>额定电压。</w:t>
      </w:r>
    </w:p>
    <w:p w14:paraId="4F5C54C2" w14:textId="61F7FE91" w:rsidR="00A508AC" w:rsidRPr="00A508AC" w:rsidRDefault="00A508AC" w:rsidP="008A1761">
      <w:r>
        <w:rPr>
          <w:rFonts w:hint="eastAsia"/>
        </w:rPr>
        <w:t>接触器的整定电流根据实际产品有固定的档位，详见附件《低压电器选型表——接触器》。</w:t>
      </w:r>
    </w:p>
    <w:p w14:paraId="20B5E129" w14:textId="6A7C3B13" w:rsidR="00845D10" w:rsidRDefault="00356B46" w:rsidP="00356B46">
      <w:pPr>
        <w:pStyle w:val="4"/>
      </w:pPr>
      <w:r>
        <w:rPr>
          <w:rFonts w:hint="eastAsia"/>
        </w:rPr>
        <w:t>热继电器的</w:t>
      </w:r>
      <w:r w:rsidR="006D19E0">
        <w:rPr>
          <w:rFonts w:hint="eastAsia"/>
        </w:rPr>
        <w:t>选型</w:t>
      </w:r>
      <w:r>
        <w:rPr>
          <w:rFonts w:hint="eastAsia"/>
        </w:rPr>
        <w:t>规则</w:t>
      </w:r>
    </w:p>
    <w:p w14:paraId="3AF3494E" w14:textId="1B313A99" w:rsidR="00A508AC" w:rsidRDefault="00A508AC" w:rsidP="00A508AC">
      <w:r>
        <w:rPr>
          <w:rFonts w:hint="eastAsia"/>
        </w:rPr>
        <w:t>本项目只考虑热继电器用作电动机过载保护的情况，不考虑其他用途时的选型。</w:t>
      </w:r>
    </w:p>
    <w:p w14:paraId="4AA1BDC6" w14:textId="75A5408E" w:rsidR="00A508AC" w:rsidRDefault="00A508AC" w:rsidP="00A508AC">
      <w:r>
        <w:rPr>
          <w:rFonts w:hint="eastAsia"/>
        </w:rPr>
        <w:t>基本原则：</w:t>
      </w:r>
    </w:p>
    <w:p w14:paraId="4BF9CC3F" w14:textId="33E7D0DF" w:rsidR="00A508AC" w:rsidRPr="00C94BAE" w:rsidRDefault="003423F0" w:rsidP="00A508AC">
      <m:oMathPara>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FR</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Theme="minorEastAsia" w:hAnsi="Cambria Math" w:cs="Cambria Math"/>
                </w:rPr>
                <m:t>FR</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m:t>
              </m:r>
            </m:sub>
          </m:sSub>
        </m:oMath>
      </m:oMathPara>
    </w:p>
    <w:p w14:paraId="5FAA85B0" w14:textId="32E79944" w:rsidR="00A508AC" w:rsidRDefault="00A508AC" w:rsidP="00A508AC">
      <w:r>
        <w:rPr>
          <w:rFonts w:hint="eastAsia"/>
        </w:rPr>
        <w:t>式中：</w:t>
      </w:r>
    </w:p>
    <w:p w14:paraId="79EF859D" w14:textId="775AE756" w:rsidR="00A508AC" w:rsidRPr="00A508AC" w:rsidRDefault="003423F0" w:rsidP="00A508AC">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rPr>
              <m:t>FR</m:t>
            </m:r>
          </m:sub>
        </m:sSub>
      </m:oMath>
      <w:r w:rsidR="00A508AC">
        <w:rPr>
          <w:rFonts w:hint="eastAsia"/>
        </w:rPr>
        <w:t>——热继电器的整定电流；</w:t>
      </w:r>
    </w:p>
    <w:p w14:paraId="52A0BFEE" w14:textId="717FA372" w:rsidR="00A508AC" w:rsidRPr="00A508AC" w:rsidRDefault="003423F0" w:rsidP="00A508AC">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Theme="minorEastAsia" w:hAnsi="Cambria Math" w:cs="Cambria Math"/>
              </w:rPr>
              <m:t>FR</m:t>
            </m:r>
          </m:sub>
        </m:sSub>
      </m:oMath>
      <w:r w:rsidR="00A508AC">
        <w:rPr>
          <w:rFonts w:hint="eastAsia"/>
        </w:rPr>
        <w:t>——热继电器的经验系数，取</w:t>
      </w:r>
      <w:r w:rsidR="00A508AC">
        <w:rPr>
          <w:rFonts w:hint="eastAsia"/>
        </w:rPr>
        <w:t>1.1</w:t>
      </w:r>
      <w:r w:rsidR="00A508AC">
        <w:rPr>
          <w:rFonts w:hint="eastAsia"/>
        </w:rPr>
        <w:t>（一般取值</w:t>
      </w:r>
      <w:r w:rsidR="00A508AC">
        <w:rPr>
          <w:rFonts w:hint="eastAsia"/>
        </w:rPr>
        <w:t>1.05~1.</w:t>
      </w:r>
      <w:r w:rsidR="00A508AC">
        <w:t>1</w:t>
      </w:r>
      <w:r w:rsidR="00A508AC">
        <w:rPr>
          <w:rFonts w:hint="eastAsia"/>
        </w:rPr>
        <w:t>之间，实际项目按常规电动机选取</w:t>
      </w:r>
      <w:r w:rsidR="00A508AC">
        <w:rPr>
          <w:rFonts w:hint="eastAsia"/>
        </w:rPr>
        <w:t>1.</w:t>
      </w:r>
      <w:r w:rsidR="00A508AC">
        <w:t>1</w:t>
      </w:r>
      <w:r w:rsidR="00A508AC">
        <w:rPr>
          <w:rFonts w:hint="eastAsia"/>
        </w:rPr>
        <w:t>即可）</w:t>
      </w:r>
      <w:r w:rsidR="00E15924">
        <w:rPr>
          <w:rFonts w:hint="eastAsia"/>
        </w:rPr>
        <w:t>；</w:t>
      </w:r>
    </w:p>
    <w:p w14:paraId="622F70CD" w14:textId="7DF96FD0" w:rsidR="00A508AC" w:rsidRDefault="003423F0" w:rsidP="00A508AC">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c</m:t>
            </m:r>
          </m:sub>
        </m:sSub>
      </m:oMath>
      <w:r w:rsidR="00A508AC">
        <w:rPr>
          <w:rFonts w:hint="eastAsia"/>
        </w:rPr>
        <w:t>——回路的计算电流，计算方法详见</w:t>
      </w:r>
      <w:r w:rsidR="004F52EF">
        <w:rPr>
          <w:rFonts w:hint="eastAsia"/>
        </w:rPr>
        <w:t>3</w:t>
      </w:r>
      <w:r w:rsidR="00A508AC">
        <w:rPr>
          <w:rFonts w:hint="eastAsia"/>
        </w:rPr>
        <w:t>.3.2</w:t>
      </w:r>
      <w:r w:rsidR="00A508AC">
        <w:rPr>
          <w:rFonts w:hint="eastAsia"/>
        </w:rPr>
        <w:t>节。</w:t>
      </w:r>
    </w:p>
    <w:p w14:paraId="7BE2393A" w14:textId="2E92961E" w:rsidR="00A508AC" w:rsidRPr="00A508AC" w:rsidRDefault="00A508AC" w:rsidP="00A508AC">
      <w:r>
        <w:rPr>
          <w:rFonts w:hint="eastAsia"/>
        </w:rPr>
        <w:t>热继电器的整定电流根据实际产品有固定的档位，详见附件《低压电器选型表——热继电器》。</w:t>
      </w:r>
    </w:p>
    <w:p w14:paraId="7BD3D9DF" w14:textId="4B6391A2" w:rsidR="00A508AC" w:rsidRDefault="00F0091D" w:rsidP="00A508AC">
      <w:pPr>
        <w:pStyle w:val="4"/>
      </w:pPr>
      <w:r>
        <w:rPr>
          <w:rFonts w:hint="eastAsia"/>
        </w:rPr>
        <w:t>电动机保护</w:t>
      </w:r>
    </w:p>
    <w:p w14:paraId="117DEBB9" w14:textId="59FBCDDE" w:rsidR="004B2272" w:rsidRDefault="004B2272" w:rsidP="004B2272">
      <w:r>
        <w:rPr>
          <w:rFonts w:hint="eastAsia"/>
        </w:rPr>
        <w:t>暂时仅支持使用分立元件的异步电动机保护。</w:t>
      </w:r>
    </w:p>
    <w:p w14:paraId="45D6BF4E" w14:textId="4913A3C0" w:rsidR="004B2272" w:rsidRDefault="004B2272" w:rsidP="004B2272">
      <w:r>
        <w:rPr>
          <w:rFonts w:hint="eastAsia"/>
        </w:rPr>
        <w:lastRenderedPageBreak/>
        <w:t>对于单速单相电动机（功率在</w:t>
      </w:r>
      <w:r>
        <w:rPr>
          <w:rFonts w:hint="eastAsia"/>
        </w:rPr>
        <w:t>0.55</w:t>
      </w:r>
      <w:r>
        <w:t>kW</w:t>
      </w:r>
      <w:r>
        <w:rPr>
          <w:rFonts w:hint="eastAsia"/>
        </w:rPr>
        <w:t>以下的非消防电动机，默认为单相电动机）：</w:t>
      </w:r>
    </w:p>
    <w:p w14:paraId="40421636" w14:textId="741AC31D" w:rsidR="004B2272" w:rsidRDefault="004B2272" w:rsidP="004B2272">
      <w:pPr>
        <w:ind w:firstLine="420"/>
      </w:pPr>
      <w:r>
        <w:rPr>
          <w:rFonts w:hint="eastAsia"/>
        </w:rPr>
        <w:t>仅采用单相断路器</w:t>
      </w:r>
      <w:r>
        <w:rPr>
          <w:rFonts w:hint="eastAsia"/>
        </w:rPr>
        <w:t>+</w:t>
      </w:r>
      <w:r>
        <w:rPr>
          <w:rFonts w:hint="eastAsia"/>
        </w:rPr>
        <w:t>单相接触器的形式，选型规则详见附件《电动机保护电器及电缆导线选型表——单相电动机》。</w:t>
      </w:r>
    </w:p>
    <w:p w14:paraId="6AB6F19A" w14:textId="0E0B4889" w:rsidR="004B2272" w:rsidRDefault="004B2272" w:rsidP="004B2272">
      <w:r>
        <w:rPr>
          <w:rFonts w:hint="eastAsia"/>
        </w:rPr>
        <w:t>对于单速三相电动机：</w:t>
      </w:r>
    </w:p>
    <w:p w14:paraId="5F069A8F" w14:textId="6A2288F0" w:rsidR="004B2272" w:rsidRDefault="004B2272" w:rsidP="004B2272">
      <w:r>
        <w:tab/>
      </w:r>
      <w:r>
        <w:rPr>
          <w:rFonts w:hint="eastAsia"/>
        </w:rPr>
        <w:t>根据电动机启动方式（直接启动</w:t>
      </w:r>
      <w:r>
        <w:rPr>
          <w:rFonts w:hint="eastAsia"/>
        </w:rPr>
        <w:t xml:space="preserve"> </w:t>
      </w:r>
      <w:r>
        <w:rPr>
          <w:rFonts w:hint="eastAsia"/>
        </w:rPr>
        <w:t>或</w:t>
      </w:r>
      <w:r>
        <w:rPr>
          <w:rFonts w:hint="eastAsia"/>
        </w:rPr>
        <w:t xml:space="preserve"> Y/</w:t>
      </w:r>
      <w:r>
        <w:rPr>
          <w:rFonts w:hint="eastAsia"/>
        </w:rPr>
        <w:t>Δ启动），选型规则详见附件《电动机保护电器及电缆导线选型表——三相异步电动机》。</w:t>
      </w:r>
    </w:p>
    <w:p w14:paraId="3DAE59A6" w14:textId="0EF0A65E" w:rsidR="004B2272" w:rsidRDefault="004B2272" w:rsidP="004B2272">
      <w:r>
        <w:rPr>
          <w:rFonts w:hint="eastAsia"/>
        </w:rPr>
        <w:t>对于双速三相电动机：</w:t>
      </w:r>
    </w:p>
    <w:p w14:paraId="4BBE4885" w14:textId="46591186" w:rsidR="004B2272" w:rsidRPr="004B2272" w:rsidRDefault="004B2272" w:rsidP="004B2272">
      <w:r>
        <w:tab/>
      </w:r>
      <w:r>
        <w:rPr>
          <w:rFonts w:hint="eastAsia"/>
        </w:rPr>
        <w:t>选型规则详见附件《电动机保护电器及电缆导线选型表——变极多速三相异步电动机》。</w:t>
      </w:r>
    </w:p>
    <w:p w14:paraId="5EFE5F9D" w14:textId="200CB551" w:rsidR="000D7D5C" w:rsidRDefault="000D7D5C" w:rsidP="00356B46">
      <w:pPr>
        <w:pStyle w:val="4"/>
      </w:pPr>
      <w:r>
        <w:rPr>
          <w:rFonts w:hint="eastAsia"/>
        </w:rPr>
        <w:t>SPD</w:t>
      </w:r>
      <w:r>
        <w:rPr>
          <w:rFonts w:hint="eastAsia"/>
        </w:rPr>
        <w:t>的选型规则</w:t>
      </w:r>
    </w:p>
    <w:p w14:paraId="2294ADA2" w14:textId="224B6B29" w:rsidR="00A508AC" w:rsidRPr="00A508AC" w:rsidRDefault="00A508AC" w:rsidP="00A508AC">
      <w:r>
        <w:rPr>
          <w:rFonts w:hint="eastAsia"/>
        </w:rPr>
        <w:t>2.4~2.5</w:t>
      </w:r>
      <w:r>
        <w:rPr>
          <w:rFonts w:hint="eastAsia"/>
        </w:rPr>
        <w:t>章内容完善后补充。</w:t>
      </w:r>
    </w:p>
    <w:p w14:paraId="391B984A" w14:textId="5CA0783B" w:rsidR="00356B46" w:rsidRDefault="00356B46" w:rsidP="00356B46">
      <w:pPr>
        <w:pStyle w:val="4"/>
      </w:pPr>
      <w:r>
        <w:rPr>
          <w:rFonts w:hint="eastAsia"/>
        </w:rPr>
        <w:t>电缆的选型规则</w:t>
      </w:r>
    </w:p>
    <w:p w14:paraId="1DB60348" w14:textId="658592F1" w:rsidR="00131D5F" w:rsidRDefault="00131D5F" w:rsidP="00ED3DEF">
      <w:pPr>
        <w:ind w:firstLine="420"/>
      </w:pPr>
      <w:r>
        <w:rPr>
          <w:rFonts w:hint="eastAsia"/>
        </w:rPr>
        <w:t>目前仅考虑支持耐压等级为</w:t>
      </w:r>
      <w:r>
        <w:rPr>
          <w:rFonts w:hint="eastAsia"/>
        </w:rPr>
        <w:t>0.4/1.0</w:t>
      </w:r>
      <w:r>
        <w:t>kV</w:t>
      </w:r>
      <w:r>
        <w:rPr>
          <w:rFonts w:hint="eastAsia"/>
        </w:rPr>
        <w:t>铜导体的选型，但需按此选型逻辑预留其他类型导体选型的接口。</w:t>
      </w:r>
    </w:p>
    <w:p w14:paraId="13314455" w14:textId="525B9027" w:rsidR="00951EBB" w:rsidRDefault="00131D5F" w:rsidP="00ED3DEF">
      <w:pPr>
        <w:ind w:firstLine="420"/>
      </w:pPr>
      <w:r>
        <w:rPr>
          <w:rFonts w:hint="eastAsia"/>
        </w:rPr>
        <w:t>根据全局配置，各类铜芯电缆分别参照：</w:t>
      </w:r>
    </w:p>
    <w:p w14:paraId="3BDE6F8A" w14:textId="78982A58" w:rsidR="00131D5F" w:rsidRDefault="00131D5F" w:rsidP="00D938CF">
      <w:pPr>
        <w:pStyle w:val="af6"/>
        <w:numPr>
          <w:ilvl w:val="0"/>
          <w:numId w:val="21"/>
        </w:numPr>
        <w:ind w:firstLineChars="0"/>
      </w:pPr>
      <w:r>
        <w:rPr>
          <w:rFonts w:hint="eastAsia"/>
        </w:rPr>
        <w:t>矿物绝缘电缆——</w:t>
      </w:r>
      <w:r w:rsidR="00522738">
        <w:rPr>
          <w:rFonts w:hint="eastAsia"/>
        </w:rPr>
        <w:t>《电线电缆选型表——矿物绝缘电缆》</w:t>
      </w:r>
    </w:p>
    <w:p w14:paraId="09CDD484" w14:textId="1332DBDC" w:rsidR="00131D5F" w:rsidRDefault="00131D5F" w:rsidP="00D938CF">
      <w:pPr>
        <w:pStyle w:val="af6"/>
        <w:numPr>
          <w:ilvl w:val="0"/>
          <w:numId w:val="21"/>
        </w:numPr>
        <w:ind w:firstLineChars="0"/>
      </w:pPr>
      <w:r>
        <w:rPr>
          <w:rFonts w:hint="eastAsia"/>
        </w:rPr>
        <w:t>电力电缆（耐火）——</w:t>
      </w:r>
      <w:r w:rsidR="00522738">
        <w:rPr>
          <w:rFonts w:hint="eastAsia"/>
        </w:rPr>
        <w:t>《电线电缆选型表——耐火电力电缆》</w:t>
      </w:r>
    </w:p>
    <w:p w14:paraId="3CBD1190" w14:textId="61425F8E" w:rsidR="00131D5F" w:rsidRDefault="00131D5F" w:rsidP="00D938CF">
      <w:pPr>
        <w:pStyle w:val="af6"/>
        <w:numPr>
          <w:ilvl w:val="0"/>
          <w:numId w:val="21"/>
        </w:numPr>
        <w:ind w:firstLineChars="0"/>
      </w:pPr>
      <w:r>
        <w:rPr>
          <w:rFonts w:hint="eastAsia"/>
        </w:rPr>
        <w:t>电力电缆——</w:t>
      </w:r>
      <w:r w:rsidR="00522738">
        <w:rPr>
          <w:rFonts w:hint="eastAsia"/>
        </w:rPr>
        <w:t>《电线电缆选型表——电力电缆》</w:t>
      </w:r>
    </w:p>
    <w:p w14:paraId="5E6E0E83" w14:textId="5B93FE65" w:rsidR="00131D5F" w:rsidRDefault="00131D5F" w:rsidP="00D938CF">
      <w:pPr>
        <w:pStyle w:val="af6"/>
        <w:numPr>
          <w:ilvl w:val="0"/>
          <w:numId w:val="21"/>
        </w:numPr>
        <w:ind w:firstLineChars="0"/>
      </w:pPr>
      <w:r>
        <w:rPr>
          <w:rFonts w:hint="eastAsia"/>
        </w:rPr>
        <w:t>导线</w:t>
      </w:r>
      <w:r w:rsidR="00522738">
        <w:rPr>
          <w:rFonts w:hint="eastAsia"/>
        </w:rPr>
        <w:t>（耐火）</w:t>
      </w:r>
      <w:r>
        <w:rPr>
          <w:rFonts w:hint="eastAsia"/>
        </w:rPr>
        <w:t>——</w:t>
      </w:r>
      <w:r w:rsidR="00522738">
        <w:rPr>
          <w:rFonts w:hint="eastAsia"/>
        </w:rPr>
        <w:t>《电线电缆选型表——耐火导线》</w:t>
      </w:r>
    </w:p>
    <w:p w14:paraId="6B1226F9" w14:textId="4099CDE2" w:rsidR="00522738" w:rsidRPr="00951EBB" w:rsidRDefault="00522738" w:rsidP="00D938CF">
      <w:pPr>
        <w:pStyle w:val="af6"/>
        <w:numPr>
          <w:ilvl w:val="0"/>
          <w:numId w:val="21"/>
        </w:numPr>
        <w:ind w:firstLineChars="0"/>
      </w:pPr>
      <w:r>
        <w:rPr>
          <w:rFonts w:hint="eastAsia"/>
        </w:rPr>
        <w:t>导线——《电线电缆选型表——导线》</w:t>
      </w:r>
    </w:p>
    <w:p w14:paraId="7A166003" w14:textId="0A39E745" w:rsidR="00131D5F" w:rsidRDefault="00131D5F" w:rsidP="00D938CF">
      <w:pPr>
        <w:pStyle w:val="af6"/>
        <w:numPr>
          <w:ilvl w:val="0"/>
          <w:numId w:val="21"/>
        </w:numPr>
        <w:ind w:firstLineChars="0"/>
      </w:pPr>
      <w:r>
        <w:rPr>
          <w:rFonts w:hint="eastAsia"/>
        </w:rPr>
        <w:t>控制电缆——</w:t>
      </w:r>
      <w:r w:rsidR="00522738">
        <w:rPr>
          <w:rFonts w:hint="eastAsia"/>
        </w:rPr>
        <w:t>《电线电缆选型表——控制电缆》</w:t>
      </w:r>
    </w:p>
    <w:p w14:paraId="4144D62A" w14:textId="5E586193" w:rsidR="00522738" w:rsidRDefault="00522738" w:rsidP="00D938CF">
      <w:pPr>
        <w:pStyle w:val="af6"/>
        <w:numPr>
          <w:ilvl w:val="0"/>
          <w:numId w:val="21"/>
        </w:numPr>
        <w:ind w:firstLineChars="0"/>
      </w:pPr>
      <w:r>
        <w:rPr>
          <w:rFonts w:hint="eastAsia"/>
        </w:rPr>
        <w:lastRenderedPageBreak/>
        <w:t>弱电缆线——《电线电缆选型表——弱电缆线》</w:t>
      </w:r>
    </w:p>
    <w:p w14:paraId="3229E7D5" w14:textId="56B79189" w:rsidR="004F52EF" w:rsidRDefault="004F52EF" w:rsidP="004F52EF">
      <w:pPr>
        <w:pStyle w:val="4"/>
      </w:pPr>
      <w:r>
        <w:rPr>
          <w:rFonts w:hint="eastAsia"/>
        </w:rPr>
        <w:t>电缆截面的热稳定性校验</w:t>
      </w:r>
    </w:p>
    <w:p w14:paraId="1AB22625" w14:textId="68A62EDC" w:rsidR="00ED3DEF" w:rsidRPr="004F52EF" w:rsidRDefault="00ED3DEF" w:rsidP="00ED3DEF">
      <w:pPr>
        <w:pStyle w:val="af6"/>
        <w:ind w:left="420" w:firstLineChars="0" w:firstLine="0"/>
      </w:pPr>
      <w:r w:rsidRPr="004F52EF">
        <w:rPr>
          <w:rFonts w:hint="eastAsia"/>
        </w:rPr>
        <w:t>对于可以确定短路电流的配电线路，需额外遵循下表确定最小允许截面：</w:t>
      </w:r>
    </w:p>
    <w:p w14:paraId="1455DAB3" w14:textId="3EC34399" w:rsidR="00ED3DEF" w:rsidRPr="004F52EF" w:rsidRDefault="00ED3DEF" w:rsidP="00ED3DEF">
      <m:oMathPara>
        <m:oMath>
          <m:r>
            <w:rPr>
              <w:rFonts w:ascii="Cambria Math" w:eastAsia="Cambria Math" w:hAnsi="Cambria Math" w:cs="Cambria Math"/>
            </w:rPr>
            <m:t>S</m:t>
          </m:r>
          <m:r>
            <m:rPr>
              <m:sty m:val="p"/>
            </m:rP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Theme="minorEastAsia" w:hAnsi="Cambria Math" w:cs="Cambria Math" w:hint="eastAsia"/>
                    </w:rPr>
                    <m:t>k</m:t>
                  </m:r>
                </m:sub>
              </m:sSub>
            </m:num>
            <m:den>
              <m:r>
                <w:rPr>
                  <w:rFonts w:ascii="Cambria Math" w:eastAsia="Cambria Math" w:hAnsi="Cambria Math" w:cs="Cambria Math"/>
                </w:rPr>
                <m:t>K</m:t>
              </m:r>
            </m:den>
          </m:f>
          <m:rad>
            <m:radPr>
              <m:degHide m:val="1"/>
              <m:ctrlPr>
                <w:rPr>
                  <w:rFonts w:ascii="Cambria Math" w:eastAsia="Cambria Math" w:hAnsi="Cambria Math" w:cs="Cambria Math"/>
                  <w:i/>
                </w:rPr>
              </m:ctrlPr>
            </m:radPr>
            <m:deg/>
            <m:e>
              <m:r>
                <w:rPr>
                  <w:rFonts w:ascii="Cambria Math" w:eastAsiaTheme="minorEastAsia" w:hAnsi="Cambria Math" w:cs="Cambria Math" w:hint="eastAsia"/>
                </w:rPr>
                <m:t>t</m:t>
              </m:r>
            </m:e>
          </m:rad>
        </m:oMath>
      </m:oMathPara>
    </w:p>
    <w:p w14:paraId="71411E76" w14:textId="239BBF2B" w:rsidR="00ED3DEF" w:rsidRPr="004F52EF" w:rsidRDefault="00ED3DEF" w:rsidP="00ED3DEF">
      <w:pPr>
        <w:pStyle w:val="af6"/>
        <w:ind w:left="420" w:firstLineChars="0" w:firstLine="0"/>
      </w:pPr>
      <w:r w:rsidRPr="004F52EF">
        <w:rPr>
          <w:rFonts w:hint="eastAsia"/>
        </w:rPr>
        <w:t>式中：</w:t>
      </w:r>
    </w:p>
    <w:p w14:paraId="29019895" w14:textId="762C2878" w:rsidR="00ED3DEF" w:rsidRPr="004F52EF" w:rsidRDefault="00ED3DEF" w:rsidP="00ED3DEF">
      <w:pPr>
        <w:pStyle w:val="af6"/>
        <w:ind w:left="420" w:firstLineChars="0" w:firstLine="0"/>
      </w:pPr>
      <w:r w:rsidRPr="004F52EF">
        <w:rPr>
          <w:rFonts w:hint="eastAsia"/>
        </w:rPr>
        <w:t>S</w:t>
      </w:r>
      <w:r w:rsidRPr="004F52EF">
        <w:rPr>
          <w:rFonts w:hint="eastAsia"/>
        </w:rPr>
        <w:t>——电缆截面面积，</w:t>
      </w:r>
      <w:r w:rsidRPr="004F52EF">
        <w:rPr>
          <w:rFonts w:hint="eastAsia"/>
        </w:rPr>
        <w:t>mm</w:t>
      </w:r>
      <w:r w:rsidRPr="004F52EF">
        <w:rPr>
          <w:rFonts w:hint="eastAsia"/>
        </w:rPr>
        <w:t>²；</w:t>
      </w:r>
    </w:p>
    <w:p w14:paraId="171987C5" w14:textId="2A21FF53" w:rsidR="00ED3DEF" w:rsidRPr="004F52EF" w:rsidRDefault="00ED3DEF" w:rsidP="00ED3DEF">
      <w:pPr>
        <w:pStyle w:val="af6"/>
        <w:ind w:left="420" w:firstLineChars="0" w:firstLine="0"/>
      </w:pPr>
      <w:r w:rsidRPr="004F52EF">
        <w:rPr>
          <w:rFonts w:hint="eastAsia"/>
        </w:rPr>
        <w:t>I</w:t>
      </w:r>
      <w:r w:rsidR="00645869" w:rsidRPr="004F52EF">
        <w:rPr>
          <w:vertAlign w:val="subscript"/>
        </w:rPr>
        <w:t>k</w:t>
      </w:r>
      <w:r w:rsidRPr="004F52EF">
        <w:rPr>
          <w:rFonts w:hint="eastAsia"/>
        </w:rPr>
        <w:t>——</w:t>
      </w:r>
      <w:r w:rsidR="00645869" w:rsidRPr="004F52EF">
        <w:rPr>
          <w:rFonts w:hint="eastAsia"/>
        </w:rPr>
        <w:t>回路的预期短路电流，</w:t>
      </w:r>
      <w:r w:rsidR="00645869" w:rsidRPr="004F52EF">
        <w:rPr>
          <w:rFonts w:hint="eastAsia"/>
        </w:rPr>
        <w:t>A</w:t>
      </w:r>
      <w:r w:rsidR="00645869" w:rsidRPr="004F52EF">
        <w:rPr>
          <w:rFonts w:hint="eastAsia"/>
        </w:rPr>
        <w:t>；</w:t>
      </w:r>
    </w:p>
    <w:p w14:paraId="63EE3467" w14:textId="7A549CFB" w:rsidR="00645869" w:rsidRPr="004F52EF" w:rsidRDefault="00645869" w:rsidP="00ED3DEF">
      <w:pPr>
        <w:pStyle w:val="af6"/>
        <w:ind w:left="420" w:firstLineChars="0" w:firstLine="0"/>
      </w:pPr>
      <w:r w:rsidRPr="004F52EF">
        <w:rPr>
          <w:rFonts w:hint="eastAsia"/>
        </w:rPr>
        <w:t>K</w:t>
      </w:r>
      <w:r w:rsidRPr="004F52EF">
        <w:rPr>
          <w:rFonts w:hint="eastAsia"/>
        </w:rPr>
        <w:t>——导体相关系数；</w:t>
      </w:r>
    </w:p>
    <w:p w14:paraId="10F2AB9A" w14:textId="12A14A69" w:rsidR="00645869" w:rsidRPr="004F52EF" w:rsidRDefault="00645869" w:rsidP="00ED3DEF">
      <w:pPr>
        <w:pStyle w:val="af6"/>
        <w:ind w:left="420" w:firstLineChars="0" w:firstLine="0"/>
      </w:pPr>
      <w:r w:rsidRPr="004F52EF">
        <w:rPr>
          <w:rFonts w:hint="eastAsia"/>
        </w:rPr>
        <w:t>t</w:t>
      </w:r>
      <w:r w:rsidRPr="004F52EF">
        <w:rPr>
          <w:rFonts w:hint="eastAsia"/>
        </w:rPr>
        <w:t>——保护设备的脱扣时间（即断路器的“</w:t>
      </w:r>
      <w:r w:rsidRPr="004F52EF">
        <w:t>Tripping Time</w:t>
      </w:r>
      <w:r w:rsidRPr="004F52EF">
        <w:rPr>
          <w:rFonts w:hint="eastAsia"/>
        </w:rPr>
        <w:t>”或熔断器的“”），</w:t>
      </w:r>
      <w:r w:rsidRPr="004F52EF">
        <w:rPr>
          <w:rFonts w:hint="eastAsia"/>
        </w:rPr>
        <w:t>s</w:t>
      </w:r>
      <w:r w:rsidRPr="004F52EF">
        <w:rPr>
          <w:rFonts w:hint="eastAsia"/>
        </w:rPr>
        <w:t>。</w:t>
      </w:r>
    </w:p>
    <w:p w14:paraId="3EF06C53" w14:textId="2438E5CC" w:rsidR="00ED3DEF" w:rsidRPr="004F52EF" w:rsidRDefault="00645869" w:rsidP="00645869">
      <w:r w:rsidRPr="004F52EF">
        <w:tab/>
      </w:r>
      <w:r w:rsidRPr="004F52EF">
        <w:rPr>
          <w:rFonts w:hint="eastAsia"/>
        </w:rPr>
        <w:t>低压馈电母线可根据变压器参数直接确定短路电流。</w:t>
      </w:r>
    </w:p>
    <w:p w14:paraId="332E643E" w14:textId="483B5718" w:rsidR="00356B46" w:rsidRDefault="00356B46" w:rsidP="00356B46">
      <w:pPr>
        <w:pStyle w:val="4"/>
      </w:pPr>
      <w:r>
        <w:rPr>
          <w:rFonts w:hint="eastAsia"/>
        </w:rPr>
        <w:t>管材的选型规则</w:t>
      </w:r>
    </w:p>
    <w:p w14:paraId="5C3B25ED" w14:textId="481605E5" w:rsidR="00B55F84" w:rsidRPr="00B55F84" w:rsidRDefault="00131D5F" w:rsidP="00131D5F">
      <w:pPr>
        <w:ind w:firstLine="420"/>
      </w:pPr>
      <w:r>
        <w:rPr>
          <w:rFonts w:hint="eastAsia"/>
        </w:rPr>
        <w:t>各类管材的穿管直径，依据电缆的型号和规格，分别查询</w:t>
      </w:r>
      <w:r>
        <w:rPr>
          <w:rFonts w:hint="eastAsia"/>
        </w:rPr>
        <w:t>2.3.3.7</w:t>
      </w:r>
      <w:r>
        <w:rPr>
          <w:rFonts w:hint="eastAsia"/>
        </w:rPr>
        <w:t>中表格中对应列的数值。</w:t>
      </w:r>
    </w:p>
    <w:p w14:paraId="6C0B6749" w14:textId="2DD4C255" w:rsidR="00BA3969" w:rsidRDefault="00BA3969" w:rsidP="00BA3969">
      <w:pPr>
        <w:pStyle w:val="4"/>
      </w:pPr>
      <w:r>
        <w:rPr>
          <w:rFonts w:hint="eastAsia"/>
        </w:rPr>
        <w:t>电能表选型规则</w:t>
      </w:r>
    </w:p>
    <w:p w14:paraId="5630057A" w14:textId="068E668B" w:rsidR="00BA3969" w:rsidRPr="00BA3969" w:rsidRDefault="00BA3969" w:rsidP="00BA3969">
      <w:pPr>
        <w:ind w:firstLine="420"/>
      </w:pPr>
      <w:r>
        <w:rPr>
          <w:rFonts w:hint="eastAsia"/>
        </w:rPr>
        <w:t>电能表</w:t>
      </w:r>
      <w:r>
        <w:rPr>
          <w:rFonts w:hint="eastAsia"/>
        </w:rPr>
        <w:t>CT</w:t>
      </w:r>
      <w:r>
        <w:rPr>
          <w:rFonts w:hint="eastAsia"/>
        </w:rPr>
        <w:t>的整定电流根据实际产品有固定的档位，详见附件《低压电器选型表——电流互感器》。</w:t>
      </w:r>
    </w:p>
    <w:p w14:paraId="205DCA75" w14:textId="12DE0FA8" w:rsidR="00835D4F" w:rsidRPr="00835D4F" w:rsidRDefault="00835D4F">
      <w:pPr>
        <w:pStyle w:val="3"/>
        <w:rPr>
          <w:color w:val="A6A6A6" w:themeColor="background1" w:themeShade="A6"/>
          <w:u w:val="single"/>
        </w:rPr>
      </w:pPr>
      <w:r>
        <w:rPr>
          <w:rFonts w:hint="eastAsia"/>
          <w:color w:val="A6A6A6" w:themeColor="background1" w:themeShade="A6"/>
          <w:u w:val="single"/>
        </w:rPr>
        <w:lastRenderedPageBreak/>
        <w:t>选择性验证</w:t>
      </w:r>
    </w:p>
    <w:p w14:paraId="337F555A" w14:textId="1B383E8F" w:rsidR="001E5350" w:rsidRDefault="001E5350">
      <w:pPr>
        <w:pStyle w:val="3"/>
        <w:rPr>
          <w:color w:val="A6A6A6" w:themeColor="background1" w:themeShade="A6"/>
        </w:rPr>
      </w:pPr>
      <w:r>
        <w:rPr>
          <w:rFonts w:hint="eastAsia"/>
          <w:color w:val="A6A6A6" w:themeColor="background1" w:themeShade="A6"/>
        </w:rPr>
        <w:t>无功补偿计算</w:t>
      </w:r>
    </w:p>
    <w:p w14:paraId="6E7D117B" w14:textId="22862B3F" w:rsidR="001E5350" w:rsidRDefault="001E5350">
      <w:pPr>
        <w:pStyle w:val="3"/>
        <w:rPr>
          <w:color w:val="A6A6A6" w:themeColor="background1" w:themeShade="A6"/>
        </w:rPr>
      </w:pPr>
      <w:r>
        <w:rPr>
          <w:rFonts w:hint="eastAsia"/>
          <w:color w:val="A6A6A6" w:themeColor="background1" w:themeShade="A6"/>
        </w:rPr>
        <w:t>功率损耗计算</w:t>
      </w:r>
    </w:p>
    <w:p w14:paraId="1394BC2D" w14:textId="56E01B1D" w:rsidR="00845D10" w:rsidRDefault="006D19E0">
      <w:pPr>
        <w:pStyle w:val="3"/>
        <w:rPr>
          <w:color w:val="A6A6A6" w:themeColor="background1" w:themeShade="A6"/>
        </w:rPr>
      </w:pPr>
      <w:r>
        <w:rPr>
          <w:rFonts w:hint="eastAsia"/>
          <w:color w:val="A6A6A6" w:themeColor="background1" w:themeShade="A6"/>
        </w:rPr>
        <w:t>简易潮流计算（</w:t>
      </w:r>
      <w:proofErr w:type="gramStart"/>
      <w:r>
        <w:rPr>
          <w:rFonts w:hint="eastAsia"/>
          <w:color w:val="A6A6A6" w:themeColor="background1" w:themeShade="A6"/>
        </w:rPr>
        <w:t>牛顿</w:t>
      </w:r>
      <w:r>
        <w:rPr>
          <w:rFonts w:hint="eastAsia"/>
          <w:color w:val="A6A6A6" w:themeColor="background1" w:themeShade="A6"/>
        </w:rPr>
        <w:t>-</w:t>
      </w:r>
      <w:proofErr w:type="gramEnd"/>
      <w:r>
        <w:rPr>
          <w:rFonts w:hint="eastAsia"/>
          <w:color w:val="A6A6A6" w:themeColor="background1" w:themeShade="A6"/>
        </w:rPr>
        <w:t>拉夫逊法潮流计算</w:t>
      </w:r>
      <w:r>
        <w:rPr>
          <w:rFonts w:hint="eastAsia"/>
          <w:color w:val="A6A6A6" w:themeColor="background1" w:themeShade="A6"/>
        </w:rPr>
        <w:t>/</w:t>
      </w:r>
      <w:r>
        <w:rPr>
          <w:rFonts w:hint="eastAsia"/>
          <w:color w:val="A6A6A6" w:themeColor="background1" w:themeShade="A6"/>
        </w:rPr>
        <w:t>标幺值）</w:t>
      </w:r>
    </w:p>
    <w:p w14:paraId="4C03C577" w14:textId="77777777" w:rsidR="00845D10" w:rsidRDefault="006D19E0">
      <w:pPr>
        <w:pStyle w:val="3"/>
        <w:rPr>
          <w:color w:val="A6A6A6" w:themeColor="background1" w:themeShade="A6"/>
        </w:rPr>
      </w:pPr>
      <w:r>
        <w:rPr>
          <w:rFonts w:hint="eastAsia"/>
          <w:color w:val="A6A6A6" w:themeColor="background1" w:themeShade="A6"/>
        </w:rPr>
        <w:t>短路电流计算（</w:t>
      </w:r>
      <w:r>
        <w:rPr>
          <w:rFonts w:hint="eastAsia"/>
          <w:color w:val="A6A6A6" w:themeColor="background1" w:themeShade="A6"/>
        </w:rPr>
        <w:t>IEC</w:t>
      </w:r>
      <w:r>
        <w:rPr>
          <w:rFonts w:hint="eastAsia"/>
          <w:color w:val="A6A6A6" w:themeColor="background1" w:themeShade="A6"/>
        </w:rPr>
        <w:t>法）</w:t>
      </w:r>
    </w:p>
    <w:p w14:paraId="612A635A" w14:textId="06995F3E" w:rsidR="00845D10" w:rsidRDefault="006D19E0">
      <w:pPr>
        <w:pStyle w:val="2"/>
      </w:pPr>
      <w:r w:rsidRPr="00F825AE">
        <w:t>单线</w:t>
      </w:r>
      <w:r w:rsidRPr="00F825AE">
        <w:rPr>
          <w:rFonts w:hint="eastAsia"/>
        </w:rPr>
        <w:t>拓扑图绘制</w:t>
      </w:r>
    </w:p>
    <w:p w14:paraId="44E777C8" w14:textId="6AEF7E82" w:rsidR="009E1071" w:rsidRDefault="009E1071" w:rsidP="009E1071">
      <w:pPr>
        <w:ind w:firstLine="420"/>
      </w:pPr>
      <w:r>
        <w:rPr>
          <w:rFonts w:hint="eastAsia"/>
        </w:rPr>
        <w:t>特征：单线拓扑图类似于家族谱系图（可以理解为一个允许存在多个“父亲”的谱系图），有着固定的方向，沿从上到下层级依次递减，低层级的元素不允许回连至高层级（“辈分”不能乱）。</w:t>
      </w:r>
    </w:p>
    <w:p w14:paraId="00D540D5" w14:textId="67F3FEF5" w:rsidR="009E1071" w:rsidRPr="009E1071" w:rsidRDefault="009E1071" w:rsidP="009E1071">
      <w:r>
        <w:rPr>
          <w:noProof/>
        </w:rPr>
        <w:drawing>
          <wp:inline distT="0" distB="0" distL="0" distR="0" wp14:anchorId="1688FCE9" wp14:editId="42A7FC7E">
            <wp:extent cx="5759450" cy="248539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485390"/>
                    </a:xfrm>
                    <a:prstGeom prst="rect">
                      <a:avLst/>
                    </a:prstGeom>
                  </pic:spPr>
                </pic:pic>
              </a:graphicData>
            </a:graphic>
          </wp:inline>
        </w:drawing>
      </w:r>
    </w:p>
    <w:p w14:paraId="558328FB" w14:textId="36BF2C7A" w:rsidR="004E4AA8" w:rsidRDefault="004E4AA8" w:rsidP="004E4AA8">
      <w:pPr>
        <w:pStyle w:val="3"/>
      </w:pPr>
      <w:r w:rsidRPr="00F825AE">
        <w:t>电力系统设备元素</w:t>
      </w:r>
    </w:p>
    <w:p w14:paraId="5CF78007" w14:textId="484B001F" w:rsidR="004E4AA8" w:rsidRDefault="004E4AA8" w:rsidP="004E4AA8">
      <w:pPr>
        <w:pStyle w:val="4"/>
      </w:pPr>
      <w:r>
        <w:rPr>
          <w:rFonts w:hint="eastAsia"/>
        </w:rPr>
        <w:t>市政电源</w:t>
      </w:r>
    </w:p>
    <w:p w14:paraId="00508D1E" w14:textId="77A8E4BD" w:rsidR="00074D60" w:rsidRPr="00074D60" w:rsidRDefault="00074D60" w:rsidP="00074D60">
      <w:r>
        <w:rPr>
          <w:noProof/>
        </w:rPr>
        <w:drawing>
          <wp:inline distT="0" distB="0" distL="0" distR="0" wp14:anchorId="255C1ECF" wp14:editId="5A16BBE5">
            <wp:extent cx="819048" cy="59047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048" cy="590476"/>
                    </a:xfrm>
                    <a:prstGeom prst="rect">
                      <a:avLst/>
                    </a:prstGeom>
                  </pic:spPr>
                </pic:pic>
              </a:graphicData>
            </a:graphic>
          </wp:inline>
        </w:drawing>
      </w:r>
    </w:p>
    <w:p w14:paraId="23A8D488" w14:textId="64E00B82" w:rsidR="004E4AA8" w:rsidRPr="004E4AA8" w:rsidRDefault="004E4AA8" w:rsidP="004E4AA8">
      <w:pPr>
        <w:ind w:firstLine="420"/>
      </w:pPr>
      <w:r>
        <w:rPr>
          <w:rFonts w:hint="eastAsia"/>
        </w:rPr>
        <w:lastRenderedPageBreak/>
        <w:t>市政电源是拓扑图中的</w:t>
      </w:r>
      <w:proofErr w:type="gramStart"/>
      <w:r>
        <w:rPr>
          <w:rFonts w:hint="eastAsia"/>
        </w:rPr>
        <w:t>最</w:t>
      </w:r>
      <w:proofErr w:type="gramEnd"/>
      <w:r>
        <w:rPr>
          <w:rFonts w:hint="eastAsia"/>
        </w:rPr>
        <w:t>上级元素，只能向下连接相同电压等级的子级馈线母排、变压器等设备，</w:t>
      </w:r>
      <w:r w:rsidR="00CA5D0F">
        <w:rPr>
          <w:rFonts w:hint="eastAsia"/>
        </w:rPr>
        <w:t>可以连接</w:t>
      </w:r>
      <w:r w:rsidR="00CA5D0F">
        <w:rPr>
          <w:rFonts w:hint="eastAsia"/>
        </w:rPr>
        <w:t>1</w:t>
      </w:r>
      <w:r w:rsidR="00CA5D0F">
        <w:rPr>
          <w:rFonts w:hint="eastAsia"/>
        </w:rPr>
        <w:t>个子级，不允许连接任何父级</w:t>
      </w:r>
      <w:r>
        <w:rPr>
          <w:rFonts w:hint="eastAsia"/>
        </w:rPr>
        <w:t>。</w:t>
      </w:r>
    </w:p>
    <w:p w14:paraId="7D34B607" w14:textId="4065EF06" w:rsidR="004E4AA8" w:rsidRDefault="004E4AA8" w:rsidP="004E4AA8">
      <w:pPr>
        <w:pStyle w:val="4"/>
      </w:pPr>
      <w:r>
        <w:rPr>
          <w:rFonts w:hint="eastAsia"/>
        </w:rPr>
        <w:t>发电机</w:t>
      </w:r>
    </w:p>
    <w:p w14:paraId="218F92F2" w14:textId="33532627" w:rsidR="00074D60" w:rsidRPr="00074D60" w:rsidRDefault="00074D60" w:rsidP="00074D60">
      <w:r>
        <w:rPr>
          <w:noProof/>
        </w:rPr>
        <w:drawing>
          <wp:inline distT="0" distB="0" distL="0" distR="0" wp14:anchorId="17EB846F" wp14:editId="41444245">
            <wp:extent cx="1238095" cy="647619"/>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8095" cy="647619"/>
                    </a:xfrm>
                    <a:prstGeom prst="rect">
                      <a:avLst/>
                    </a:prstGeom>
                  </pic:spPr>
                </pic:pic>
              </a:graphicData>
            </a:graphic>
          </wp:inline>
        </w:drawing>
      </w:r>
    </w:p>
    <w:p w14:paraId="15303DA0" w14:textId="1DC50AD8" w:rsidR="004E4AA8" w:rsidRPr="004E4AA8" w:rsidRDefault="004E4AA8" w:rsidP="004E4AA8">
      <w:pPr>
        <w:ind w:firstLine="420"/>
      </w:pPr>
      <w:r>
        <w:rPr>
          <w:rFonts w:hint="eastAsia"/>
        </w:rPr>
        <w:t>发电机同样是拓扑图中的</w:t>
      </w:r>
      <w:proofErr w:type="gramStart"/>
      <w:r>
        <w:rPr>
          <w:rFonts w:hint="eastAsia"/>
        </w:rPr>
        <w:t>最</w:t>
      </w:r>
      <w:proofErr w:type="gramEnd"/>
      <w:r>
        <w:rPr>
          <w:rFonts w:hint="eastAsia"/>
        </w:rPr>
        <w:t>上级元素，只能向下连接相同电压等级的子级馈线母排、变压器等设备</w:t>
      </w:r>
      <w:r w:rsidR="00CA5D0F">
        <w:rPr>
          <w:rFonts w:hint="eastAsia"/>
        </w:rPr>
        <w:t>，可以连接</w:t>
      </w:r>
      <w:r w:rsidR="00CA5D0F">
        <w:rPr>
          <w:rFonts w:hint="eastAsia"/>
        </w:rPr>
        <w:t>1</w:t>
      </w:r>
      <w:r w:rsidR="00CA5D0F">
        <w:rPr>
          <w:rFonts w:hint="eastAsia"/>
        </w:rPr>
        <w:t>个子级</w:t>
      </w:r>
      <w:r>
        <w:rPr>
          <w:rFonts w:hint="eastAsia"/>
        </w:rPr>
        <w:t>，不允许连接</w:t>
      </w:r>
      <w:r w:rsidR="00CA5D0F">
        <w:rPr>
          <w:rFonts w:hint="eastAsia"/>
        </w:rPr>
        <w:t>任何父级</w:t>
      </w:r>
      <w:r>
        <w:rPr>
          <w:rFonts w:hint="eastAsia"/>
        </w:rPr>
        <w:t>。</w:t>
      </w:r>
    </w:p>
    <w:p w14:paraId="3F37EB82" w14:textId="7E2DF208" w:rsidR="004E4AA8" w:rsidRDefault="004E4AA8" w:rsidP="004E4AA8">
      <w:pPr>
        <w:pStyle w:val="4"/>
      </w:pPr>
      <w:r>
        <w:rPr>
          <w:rFonts w:hint="eastAsia"/>
        </w:rPr>
        <w:t>变压器</w:t>
      </w:r>
    </w:p>
    <w:p w14:paraId="43AB1517" w14:textId="21AFB563" w:rsidR="00074D60" w:rsidRPr="00074D60" w:rsidRDefault="00074D60" w:rsidP="00074D60">
      <w:r>
        <w:rPr>
          <w:noProof/>
        </w:rPr>
        <w:drawing>
          <wp:inline distT="0" distB="0" distL="0" distR="0" wp14:anchorId="6CCE65C9" wp14:editId="4523D385">
            <wp:extent cx="857143" cy="580952"/>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57143" cy="580952"/>
                    </a:xfrm>
                    <a:prstGeom prst="rect">
                      <a:avLst/>
                    </a:prstGeom>
                  </pic:spPr>
                </pic:pic>
              </a:graphicData>
            </a:graphic>
          </wp:inline>
        </w:drawing>
      </w:r>
    </w:p>
    <w:p w14:paraId="27242524" w14:textId="421099F5" w:rsidR="004E4AA8" w:rsidRDefault="004E4AA8" w:rsidP="004E4AA8">
      <w:pPr>
        <w:ind w:firstLine="420"/>
      </w:pPr>
      <w:r>
        <w:rPr>
          <w:rFonts w:hint="eastAsia"/>
        </w:rPr>
        <w:t>变压器是连接两个不同电压等级的中间元素，其上端只能与变压器一次</w:t>
      </w:r>
      <w:proofErr w:type="gramStart"/>
      <w:r>
        <w:rPr>
          <w:rFonts w:hint="eastAsia"/>
        </w:rPr>
        <w:t>侧规定</w:t>
      </w:r>
      <w:proofErr w:type="gramEnd"/>
      <w:r>
        <w:rPr>
          <w:rFonts w:hint="eastAsia"/>
        </w:rPr>
        <w:t>电压等级的元素连接，下端只能与变压器二次</w:t>
      </w:r>
      <w:proofErr w:type="gramStart"/>
      <w:r>
        <w:rPr>
          <w:rFonts w:hint="eastAsia"/>
        </w:rPr>
        <w:t>侧规定</w:t>
      </w:r>
      <w:proofErr w:type="gramEnd"/>
      <w:r>
        <w:rPr>
          <w:rFonts w:hint="eastAsia"/>
        </w:rPr>
        <w:t>电压等级的元素连接。</w:t>
      </w:r>
    </w:p>
    <w:p w14:paraId="11EF19DC" w14:textId="2DCA9AA6" w:rsidR="00CA5D0F" w:rsidRDefault="00CA5D0F" w:rsidP="004E4AA8">
      <w:pPr>
        <w:ind w:firstLine="420"/>
      </w:pPr>
      <w:r>
        <w:rPr>
          <w:rFonts w:hint="eastAsia"/>
        </w:rPr>
        <w:t>双绕组变压器可以连接</w:t>
      </w:r>
      <w:proofErr w:type="gramStart"/>
      <w:r>
        <w:rPr>
          <w:rFonts w:hint="eastAsia"/>
        </w:rPr>
        <w:t>1</w:t>
      </w:r>
      <w:r>
        <w:rPr>
          <w:rFonts w:hint="eastAsia"/>
        </w:rPr>
        <w:t>个父级和</w:t>
      </w:r>
      <w:proofErr w:type="gramEnd"/>
      <w:r>
        <w:rPr>
          <w:rFonts w:hint="eastAsia"/>
        </w:rPr>
        <w:t>1</w:t>
      </w:r>
      <w:r>
        <w:rPr>
          <w:rFonts w:hint="eastAsia"/>
        </w:rPr>
        <w:t>个子级。</w:t>
      </w:r>
    </w:p>
    <w:p w14:paraId="509B94D7" w14:textId="223F4165" w:rsidR="00CA5D0F" w:rsidRPr="004E4AA8" w:rsidRDefault="00CA5D0F" w:rsidP="004E4AA8">
      <w:pPr>
        <w:ind w:firstLine="420"/>
      </w:pPr>
      <w:r>
        <w:rPr>
          <w:rFonts w:hint="eastAsia"/>
        </w:rPr>
        <w:t>三绕组变压器可以连接</w:t>
      </w:r>
      <w:proofErr w:type="gramStart"/>
      <w:r>
        <w:rPr>
          <w:rFonts w:hint="eastAsia"/>
        </w:rPr>
        <w:t>1</w:t>
      </w:r>
      <w:r>
        <w:rPr>
          <w:rFonts w:hint="eastAsia"/>
        </w:rPr>
        <w:t>个父级和</w:t>
      </w:r>
      <w:proofErr w:type="gramEnd"/>
      <w:r>
        <w:rPr>
          <w:rFonts w:hint="eastAsia"/>
        </w:rPr>
        <w:t>2</w:t>
      </w:r>
      <w:r>
        <w:rPr>
          <w:rFonts w:hint="eastAsia"/>
        </w:rPr>
        <w:t>个子级。</w:t>
      </w:r>
    </w:p>
    <w:p w14:paraId="258521B3" w14:textId="04F511E9" w:rsidR="004E4AA8" w:rsidRDefault="004E4AA8" w:rsidP="004E4AA8">
      <w:pPr>
        <w:pStyle w:val="4"/>
      </w:pPr>
      <w:r>
        <w:rPr>
          <w:rFonts w:hint="eastAsia"/>
        </w:rPr>
        <w:t>馈线母排</w:t>
      </w:r>
    </w:p>
    <w:p w14:paraId="48BCDA7B" w14:textId="63E3E6B4" w:rsidR="00074D60" w:rsidRDefault="00074D60" w:rsidP="00074D60">
      <w:r>
        <w:rPr>
          <w:noProof/>
        </w:rPr>
        <w:drawing>
          <wp:inline distT="0" distB="0" distL="0" distR="0" wp14:anchorId="3D5BC617" wp14:editId="04CB4058">
            <wp:extent cx="2361905" cy="1104762"/>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61905" cy="1104762"/>
                    </a:xfrm>
                    <a:prstGeom prst="rect">
                      <a:avLst/>
                    </a:prstGeom>
                  </pic:spPr>
                </pic:pic>
              </a:graphicData>
            </a:graphic>
          </wp:inline>
        </w:drawing>
      </w:r>
    </w:p>
    <w:p w14:paraId="39166E45" w14:textId="0C03ED33" w:rsidR="00B86B38" w:rsidRPr="00074D60" w:rsidRDefault="00B86B38" w:rsidP="00074D60">
      <w:r>
        <w:tab/>
      </w:r>
      <w:r>
        <w:rPr>
          <w:rFonts w:hint="eastAsia"/>
        </w:rPr>
        <w:t>馈线母排为图中中间的矩形区域，竖线均为进</w:t>
      </w:r>
      <w:r>
        <w:rPr>
          <w:rFonts w:hint="eastAsia"/>
        </w:rPr>
        <w:t>/</w:t>
      </w:r>
      <w:r>
        <w:rPr>
          <w:rFonts w:hint="eastAsia"/>
        </w:rPr>
        <w:t>出线示意。</w:t>
      </w:r>
    </w:p>
    <w:p w14:paraId="47C29283" w14:textId="487BEB5B" w:rsidR="004E4AA8" w:rsidRPr="004E4AA8" w:rsidRDefault="004E4AA8" w:rsidP="00476625">
      <w:pPr>
        <w:ind w:firstLine="420"/>
      </w:pPr>
      <w:proofErr w:type="gramStart"/>
      <w:r>
        <w:rPr>
          <w:rFonts w:hint="eastAsia"/>
        </w:rPr>
        <w:t>馈线母排</w:t>
      </w:r>
      <w:r w:rsidR="00476625">
        <w:rPr>
          <w:rFonts w:hint="eastAsia"/>
        </w:rPr>
        <w:t>上端</w:t>
      </w:r>
      <w:proofErr w:type="gramEnd"/>
      <w:r w:rsidR="00476625">
        <w:rPr>
          <w:rFonts w:hint="eastAsia"/>
        </w:rPr>
        <w:t>一般连接市政电源</w:t>
      </w:r>
      <w:r w:rsidR="00476625">
        <w:rPr>
          <w:rFonts w:hint="eastAsia"/>
        </w:rPr>
        <w:t>/</w:t>
      </w:r>
      <w:r w:rsidR="00476625">
        <w:rPr>
          <w:rFonts w:hint="eastAsia"/>
        </w:rPr>
        <w:t>变压器，作为此二者出线的，</w:t>
      </w:r>
      <w:r>
        <w:rPr>
          <w:rFonts w:hint="eastAsia"/>
        </w:rPr>
        <w:t>上端允许连接</w:t>
      </w:r>
      <w:r w:rsidR="00476625">
        <w:rPr>
          <w:rFonts w:hint="eastAsia"/>
        </w:rPr>
        <w:t>至多</w:t>
      </w:r>
      <w:r w:rsidR="00476625">
        <w:rPr>
          <w:rFonts w:hint="eastAsia"/>
        </w:rPr>
        <w:t>3</w:t>
      </w:r>
      <w:r w:rsidR="00476625">
        <w:rPr>
          <w:rFonts w:hint="eastAsia"/>
        </w:rPr>
        <w:t>个相同电压</w:t>
      </w:r>
      <w:r w:rsidR="00476625">
        <w:rPr>
          <w:rFonts w:hint="eastAsia"/>
        </w:rPr>
        <w:lastRenderedPageBreak/>
        <w:t>等级的父级，下端允许连接的相同电压等级的子级元素数量不限。</w:t>
      </w:r>
    </w:p>
    <w:p w14:paraId="34F33B00" w14:textId="70EB3FB1" w:rsidR="004E4AA8" w:rsidRDefault="004E4AA8" w:rsidP="004E4AA8">
      <w:pPr>
        <w:pStyle w:val="4"/>
      </w:pPr>
      <w:r>
        <w:rPr>
          <w:rFonts w:hint="eastAsia"/>
        </w:rPr>
        <w:t>树状干线</w:t>
      </w:r>
    </w:p>
    <w:p w14:paraId="0BF758DF" w14:textId="03C4CACA" w:rsidR="00074D60" w:rsidRPr="00074D60" w:rsidRDefault="00972D7E" w:rsidP="00972D7E">
      <w:pPr>
        <w:jc w:val="center"/>
      </w:pPr>
      <w:r>
        <w:rPr>
          <w:noProof/>
        </w:rPr>
        <w:drawing>
          <wp:inline distT="0" distB="0" distL="0" distR="0" wp14:anchorId="2FA45FBB" wp14:editId="4FF95330">
            <wp:extent cx="1304762" cy="3314286"/>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4762" cy="3314286"/>
                    </a:xfrm>
                    <a:prstGeom prst="rect">
                      <a:avLst/>
                    </a:prstGeom>
                  </pic:spPr>
                </pic:pic>
              </a:graphicData>
            </a:graphic>
          </wp:inline>
        </w:drawing>
      </w:r>
    </w:p>
    <w:p w14:paraId="645EC2F5" w14:textId="7C69F7EC" w:rsidR="004E4AA8" w:rsidRPr="004E4AA8" w:rsidRDefault="004E4AA8" w:rsidP="004E4AA8">
      <w:pPr>
        <w:ind w:firstLine="420"/>
      </w:pPr>
      <w:r>
        <w:rPr>
          <w:rFonts w:hint="eastAsia"/>
        </w:rPr>
        <w:t>与馈线</w:t>
      </w:r>
      <w:proofErr w:type="gramStart"/>
      <w:r>
        <w:rPr>
          <w:rFonts w:hint="eastAsia"/>
        </w:rPr>
        <w:t>母排类似</w:t>
      </w:r>
      <w:proofErr w:type="gramEnd"/>
      <w:r>
        <w:rPr>
          <w:rFonts w:hint="eastAsia"/>
        </w:rPr>
        <w:t>，但作为一个“回路”存在，它与连接的各个元素电压等级必须一致。</w:t>
      </w:r>
      <w:r w:rsidR="00B86B38">
        <w:rPr>
          <w:rFonts w:hint="eastAsia"/>
        </w:rPr>
        <w:t>树状干线上允许连接任意个子级，其上连接的各个子</w:t>
      </w:r>
      <w:proofErr w:type="gramStart"/>
      <w:r w:rsidR="00B86B38">
        <w:rPr>
          <w:rFonts w:hint="eastAsia"/>
        </w:rPr>
        <w:t>级属于</w:t>
      </w:r>
      <w:proofErr w:type="gramEnd"/>
      <w:r w:rsidR="00B86B38">
        <w:rPr>
          <w:rFonts w:hint="eastAsia"/>
        </w:rPr>
        <w:t>该“回路”。</w:t>
      </w:r>
    </w:p>
    <w:p w14:paraId="4045A054" w14:textId="5FA8D3B1" w:rsidR="004E4AA8" w:rsidRDefault="004E4AA8" w:rsidP="004E4AA8">
      <w:pPr>
        <w:pStyle w:val="4"/>
      </w:pPr>
      <w:r>
        <w:rPr>
          <w:rFonts w:hint="eastAsia"/>
        </w:rPr>
        <w:t>配电箱</w:t>
      </w:r>
    </w:p>
    <w:p w14:paraId="6ACE10A8" w14:textId="295C9CAF" w:rsidR="00476625" w:rsidRPr="00476625" w:rsidRDefault="00476625" w:rsidP="00476625">
      <w:pPr>
        <w:ind w:firstLine="420"/>
      </w:pPr>
      <w:r>
        <w:rPr>
          <w:rFonts w:hint="eastAsia"/>
        </w:rPr>
        <w:t>与馈线</w:t>
      </w:r>
      <w:proofErr w:type="gramStart"/>
      <w:r>
        <w:rPr>
          <w:rFonts w:hint="eastAsia"/>
        </w:rPr>
        <w:t>母排类似</w:t>
      </w:r>
      <w:proofErr w:type="gramEnd"/>
      <w:r>
        <w:rPr>
          <w:rFonts w:hint="eastAsia"/>
        </w:rPr>
        <w:t>，但作为一个“负载”存在，它与连接的各个元素电压等级必须一致。</w:t>
      </w:r>
      <w:r w:rsidR="00B86B38">
        <w:rPr>
          <w:rFonts w:hint="eastAsia"/>
        </w:rPr>
        <w:t>配电箱上端允许连接至多</w:t>
      </w:r>
      <w:r w:rsidR="00B86B38">
        <w:rPr>
          <w:rFonts w:hint="eastAsia"/>
        </w:rPr>
        <w:t>3</w:t>
      </w:r>
      <w:r w:rsidR="00B86B38">
        <w:rPr>
          <w:rFonts w:hint="eastAsia"/>
        </w:rPr>
        <w:t>个相同电压等级的父级，下端允许连接的相同电压等级的子级元素数量不限。</w:t>
      </w:r>
    </w:p>
    <w:p w14:paraId="32969560" w14:textId="67EF3536" w:rsidR="004E4AA8" w:rsidRDefault="004E4AA8" w:rsidP="004E4AA8">
      <w:pPr>
        <w:pStyle w:val="4"/>
      </w:pPr>
      <w:r>
        <w:rPr>
          <w:rFonts w:hint="eastAsia"/>
        </w:rPr>
        <w:t>非配电箱的其他负载</w:t>
      </w:r>
    </w:p>
    <w:p w14:paraId="5ED94962" w14:textId="3C6555DA" w:rsidR="00476625" w:rsidRPr="00476625" w:rsidRDefault="00476625" w:rsidP="00476625">
      <w:pPr>
        <w:ind w:firstLine="420"/>
      </w:pPr>
      <w:r>
        <w:rPr>
          <w:rFonts w:hint="eastAsia"/>
        </w:rPr>
        <w:t>非配电箱的其他负载只能作为拓扑图的末端，上端仅允许连接</w:t>
      </w:r>
      <w:r>
        <w:rPr>
          <w:rFonts w:hint="eastAsia"/>
        </w:rPr>
        <w:t>1</w:t>
      </w:r>
      <w:r>
        <w:rPr>
          <w:rFonts w:hint="eastAsia"/>
        </w:rPr>
        <w:t>个相同电压等级的父级，下端不允许连接任何子级。</w:t>
      </w:r>
    </w:p>
    <w:p w14:paraId="07FD2485" w14:textId="5008275A" w:rsidR="00033205" w:rsidRDefault="007C24E9">
      <w:pPr>
        <w:pStyle w:val="3"/>
      </w:pPr>
      <w:r>
        <w:rPr>
          <w:rFonts w:hint="eastAsia"/>
        </w:rPr>
        <w:lastRenderedPageBreak/>
        <w:t>拓扑图绘制规则</w:t>
      </w:r>
    </w:p>
    <w:p w14:paraId="60478D62" w14:textId="5112B519" w:rsidR="004E4AA8" w:rsidRDefault="007C24E9" w:rsidP="00782FE2">
      <w:pPr>
        <w:ind w:left="420"/>
      </w:pPr>
      <w:r>
        <w:rPr>
          <w:rFonts w:hint="eastAsia"/>
        </w:rPr>
        <w:t>绘制拓扑图遵守以下规则：</w:t>
      </w:r>
    </w:p>
    <w:p w14:paraId="587E9CC5" w14:textId="07753E6B" w:rsidR="007C24E9" w:rsidRDefault="007C24E9" w:rsidP="00D938CF">
      <w:pPr>
        <w:pStyle w:val="af6"/>
        <w:numPr>
          <w:ilvl w:val="0"/>
          <w:numId w:val="38"/>
        </w:numPr>
        <w:ind w:firstLineChars="0"/>
      </w:pPr>
      <w:r>
        <w:rPr>
          <w:rFonts w:hint="eastAsia"/>
        </w:rPr>
        <w:t>拓扑图的绘制方向是自上而下的，越往下的设备</w:t>
      </w:r>
      <w:proofErr w:type="gramStart"/>
      <w:r>
        <w:rPr>
          <w:rFonts w:hint="eastAsia"/>
        </w:rPr>
        <w:t>层级越</w:t>
      </w:r>
      <w:proofErr w:type="gramEnd"/>
      <w:r>
        <w:rPr>
          <w:rFonts w:hint="eastAsia"/>
        </w:rPr>
        <w:t>低。</w:t>
      </w:r>
    </w:p>
    <w:p w14:paraId="68C3B0F2" w14:textId="0CE56C76" w:rsidR="007C24E9" w:rsidRDefault="007C24E9" w:rsidP="00D938CF">
      <w:pPr>
        <w:pStyle w:val="af6"/>
        <w:numPr>
          <w:ilvl w:val="0"/>
          <w:numId w:val="38"/>
        </w:numPr>
        <w:ind w:firstLineChars="0"/>
      </w:pPr>
      <w:r>
        <w:rPr>
          <w:rFonts w:hint="eastAsia"/>
        </w:rPr>
        <w:t>设备只能在允许的范围内连接父级、子级的设备。</w:t>
      </w:r>
    </w:p>
    <w:p w14:paraId="4B607D73" w14:textId="5DDF2755" w:rsidR="007C24E9" w:rsidRDefault="007C24E9" w:rsidP="00D938CF">
      <w:pPr>
        <w:pStyle w:val="af6"/>
        <w:numPr>
          <w:ilvl w:val="0"/>
          <w:numId w:val="38"/>
        </w:numPr>
        <w:ind w:firstLineChars="0"/>
      </w:pPr>
      <w:r>
        <w:rPr>
          <w:rFonts w:hint="eastAsia"/>
        </w:rPr>
        <w:t>设备之间只能通过回路连接（连接线</w:t>
      </w:r>
      <w:r>
        <w:rPr>
          <w:rFonts w:hint="eastAsia"/>
        </w:rPr>
        <w:t>/</w:t>
      </w:r>
      <w:r>
        <w:rPr>
          <w:rFonts w:hint="eastAsia"/>
        </w:rPr>
        <w:t>干线）。</w:t>
      </w:r>
    </w:p>
    <w:p w14:paraId="603D91F9" w14:textId="2D29CED8" w:rsidR="007C24E9" w:rsidRPr="004E4AA8" w:rsidRDefault="007C24E9" w:rsidP="00D938CF">
      <w:pPr>
        <w:pStyle w:val="af6"/>
        <w:numPr>
          <w:ilvl w:val="0"/>
          <w:numId w:val="38"/>
        </w:numPr>
        <w:ind w:firstLineChars="0"/>
      </w:pPr>
      <w:r>
        <w:rPr>
          <w:rFonts w:hint="eastAsia"/>
        </w:rPr>
        <w:t>设备的子级不能是同级</w:t>
      </w:r>
      <w:r>
        <w:rPr>
          <w:rFonts w:hint="eastAsia"/>
        </w:rPr>
        <w:t>/</w:t>
      </w:r>
      <w:proofErr w:type="gramStart"/>
      <w:r>
        <w:rPr>
          <w:rFonts w:hint="eastAsia"/>
        </w:rPr>
        <w:t>父级设备</w:t>
      </w:r>
      <w:proofErr w:type="gramEnd"/>
      <w:r>
        <w:rPr>
          <w:rFonts w:hint="eastAsia"/>
        </w:rPr>
        <w:t>的父级。</w:t>
      </w:r>
    </w:p>
    <w:p w14:paraId="146214A5" w14:textId="774CFAE4" w:rsidR="00033205" w:rsidRDefault="00033205">
      <w:pPr>
        <w:pStyle w:val="3"/>
      </w:pPr>
      <w:r>
        <w:rPr>
          <w:rFonts w:hint="eastAsia"/>
        </w:rPr>
        <w:t>连接关系的确定</w:t>
      </w:r>
    </w:p>
    <w:p w14:paraId="5F41EAF9" w14:textId="27312085" w:rsidR="004E4AA8" w:rsidRPr="004E4AA8" w:rsidRDefault="007C24E9" w:rsidP="00972D7E">
      <w:pPr>
        <w:ind w:firstLine="420"/>
      </w:pPr>
      <w:r>
        <w:rPr>
          <w:rFonts w:hint="eastAsia"/>
        </w:rPr>
        <w:t>当一段连接线</w:t>
      </w:r>
      <w:r>
        <w:rPr>
          <w:rFonts w:hint="eastAsia"/>
        </w:rPr>
        <w:t>/</w:t>
      </w:r>
      <w:r>
        <w:rPr>
          <w:rFonts w:hint="eastAsia"/>
        </w:rPr>
        <w:t>干线连接两个设备时，位于上方的设备即为下方设备的父级</w:t>
      </w:r>
      <w:r w:rsidR="00972D7E">
        <w:rPr>
          <w:rFonts w:hint="eastAsia"/>
        </w:rPr>
        <w:t>（之一）</w:t>
      </w:r>
      <w:r>
        <w:rPr>
          <w:rFonts w:hint="eastAsia"/>
        </w:rPr>
        <w:t>，这段连接线</w:t>
      </w:r>
      <w:r>
        <w:rPr>
          <w:rFonts w:hint="eastAsia"/>
        </w:rPr>
        <w:t>/</w:t>
      </w:r>
      <w:r>
        <w:rPr>
          <w:rFonts w:hint="eastAsia"/>
        </w:rPr>
        <w:t>干线的回路编号应为“上方设备编号</w:t>
      </w:r>
      <w:r>
        <w:rPr>
          <w:rFonts w:hint="eastAsia"/>
        </w:rPr>
        <w:t>-</w:t>
      </w:r>
      <w:r>
        <w:rPr>
          <w:rFonts w:hint="eastAsia"/>
        </w:rPr>
        <w:t>回路流水号”</w:t>
      </w:r>
      <w:r w:rsidRPr="007C24E9">
        <w:rPr>
          <w:rFonts w:hint="eastAsia"/>
          <w:color w:val="FF0000"/>
        </w:rPr>
        <w:t>（馈线</w:t>
      </w:r>
      <w:proofErr w:type="gramStart"/>
      <w:r w:rsidRPr="007C24E9">
        <w:rPr>
          <w:rFonts w:hint="eastAsia"/>
          <w:color w:val="FF0000"/>
        </w:rPr>
        <w:t>母排执行</w:t>
      </w:r>
      <w:proofErr w:type="gramEnd"/>
      <w:r w:rsidRPr="007C24E9">
        <w:rPr>
          <w:rFonts w:hint="eastAsia"/>
          <w:color w:val="FF0000"/>
        </w:rPr>
        <w:t>规则</w:t>
      </w:r>
      <w:r w:rsidR="00972D7E">
        <w:rPr>
          <w:rFonts w:hint="eastAsia"/>
          <w:color w:val="FF0000"/>
        </w:rPr>
        <w:t>为“出线抽屉编号</w:t>
      </w:r>
      <w:r w:rsidR="00972D7E">
        <w:rPr>
          <w:rFonts w:hint="eastAsia"/>
          <w:color w:val="FF0000"/>
        </w:rPr>
        <w:t>-</w:t>
      </w:r>
      <w:r w:rsidR="00972D7E">
        <w:rPr>
          <w:rFonts w:hint="eastAsia"/>
          <w:color w:val="FF0000"/>
        </w:rPr>
        <w:t>流水号”</w:t>
      </w:r>
      <w:r w:rsidRPr="007C24E9">
        <w:rPr>
          <w:rFonts w:hint="eastAsia"/>
          <w:color w:val="FF0000"/>
        </w:rPr>
        <w:t>）</w:t>
      </w:r>
      <w:r>
        <w:rPr>
          <w:rFonts w:hint="eastAsia"/>
        </w:rPr>
        <w:t>。</w:t>
      </w:r>
    </w:p>
    <w:p w14:paraId="34D8A18C" w14:textId="51B3A3AF" w:rsidR="004E4AA8" w:rsidRDefault="004E4AA8" w:rsidP="004E4AA8">
      <w:pPr>
        <w:pStyle w:val="3"/>
      </w:pPr>
      <w:r>
        <w:rPr>
          <w:rFonts w:hint="eastAsia"/>
        </w:rPr>
        <w:t>连接关系的变更</w:t>
      </w:r>
    </w:p>
    <w:p w14:paraId="0C05788C" w14:textId="14E1D01F" w:rsidR="00972D7E" w:rsidRPr="00033205" w:rsidRDefault="007C24E9" w:rsidP="00972D7E">
      <w:pPr>
        <w:ind w:firstLine="420"/>
      </w:pPr>
      <w:r>
        <w:rPr>
          <w:rFonts w:hint="eastAsia"/>
        </w:rPr>
        <w:t>当发生连接线被断开的操作时，两侧的树状网络将于此处断开，此时这段连接线对应的回路、导体应从拓扑图上暂时移出，相应的连接关系也不再成立，描述这段连接关系的回路编号应从拓扑图上相关设备的属性中移除（平面中读取到的回路编号仍应在程序中储存，但不生效；用户自定义的回路编号应直接删除）。</w:t>
      </w:r>
    </w:p>
    <w:p w14:paraId="398EB685" w14:textId="21492637" w:rsidR="00845D10" w:rsidRDefault="006D19E0">
      <w:pPr>
        <w:pStyle w:val="3"/>
      </w:pPr>
      <w:r w:rsidRPr="00F825AE">
        <w:t>参数编辑</w:t>
      </w:r>
    </w:p>
    <w:p w14:paraId="516C9ECA" w14:textId="4C89F6A7" w:rsidR="00B86B38" w:rsidRDefault="00B86B38" w:rsidP="00B86B38">
      <w:pPr>
        <w:pStyle w:val="4"/>
      </w:pPr>
      <w:r>
        <w:rPr>
          <w:rFonts w:hint="eastAsia"/>
        </w:rPr>
        <w:t>市政电源的参数编辑</w:t>
      </w:r>
    </w:p>
    <w:p w14:paraId="4A75BAFC" w14:textId="77777777" w:rsidR="00B86B38" w:rsidRDefault="00B86B38" w:rsidP="00B86B38">
      <w:pPr>
        <w:ind w:left="420"/>
      </w:pPr>
      <w:r>
        <w:rPr>
          <w:rFonts w:hint="eastAsia"/>
        </w:rPr>
        <w:t>市政电源的参数应能在相应界面中进行赋、编辑。市政电源的参数有：</w:t>
      </w:r>
    </w:p>
    <w:p w14:paraId="2193287F" w14:textId="77777777" w:rsidR="00B86B38" w:rsidRDefault="00B86B38" w:rsidP="00B86B38">
      <w:pPr>
        <w:ind w:left="420"/>
      </w:pPr>
      <w:r>
        <w:rPr>
          <w:rFonts w:hint="eastAsia"/>
        </w:rPr>
        <w:t>市政电源的标称电压（额定电压）等级：选项，选项值为——</w:t>
      </w:r>
      <w:r>
        <w:rPr>
          <w:rFonts w:hint="eastAsia"/>
        </w:rPr>
        <w:t>0.4</w:t>
      </w:r>
      <w:r>
        <w:t xml:space="preserve">/6/10/20/35/66/120 </w:t>
      </w:r>
      <w:r>
        <w:rPr>
          <w:rFonts w:hint="eastAsia"/>
        </w:rPr>
        <w:t>k</w:t>
      </w:r>
      <w:r>
        <w:t>V</w:t>
      </w:r>
      <w:r>
        <w:rPr>
          <w:rFonts w:hint="eastAsia"/>
        </w:rPr>
        <w:t>。</w:t>
      </w:r>
    </w:p>
    <w:p w14:paraId="25854689" w14:textId="77777777" w:rsidR="00B86B38" w:rsidRPr="006103ED" w:rsidRDefault="00B86B38" w:rsidP="00B86B38">
      <w:pPr>
        <w:ind w:left="420"/>
      </w:pPr>
      <w:r>
        <w:rPr>
          <w:rFonts w:hint="eastAsia"/>
        </w:rPr>
        <w:lastRenderedPageBreak/>
        <w:t>市政电源的额定容量：输入值，默认为</w:t>
      </w:r>
      <w:r>
        <w:rPr>
          <w:rFonts w:hint="eastAsia"/>
        </w:rPr>
        <w:t>200</w:t>
      </w:r>
      <w:r>
        <w:t>MVA</w:t>
      </w:r>
      <w:r>
        <w:rPr>
          <w:rFonts w:hint="eastAsia"/>
        </w:rPr>
        <w:t>，最大值为</w:t>
      </w:r>
      <w:r>
        <w:rPr>
          <w:rFonts w:hint="eastAsia"/>
        </w:rPr>
        <w:t>+</w:t>
      </w:r>
      <w:r>
        <w:rPr>
          <w:rFonts w:hint="eastAsia"/>
        </w:rPr>
        <w:t>∞。</w:t>
      </w:r>
    </w:p>
    <w:p w14:paraId="2B80E631" w14:textId="11D5C82A" w:rsidR="00B86B38" w:rsidRDefault="00B86B38" w:rsidP="00B86B38">
      <w:pPr>
        <w:pStyle w:val="4"/>
      </w:pPr>
      <w:r>
        <w:rPr>
          <w:rFonts w:hint="eastAsia"/>
        </w:rPr>
        <w:t>发电机的参数编辑</w:t>
      </w:r>
    </w:p>
    <w:p w14:paraId="4FB9D3F0" w14:textId="5EC7A139" w:rsidR="00B86B38" w:rsidRDefault="00B86B38" w:rsidP="00B86B38">
      <w:pPr>
        <w:pStyle w:val="4"/>
      </w:pPr>
      <w:r>
        <w:rPr>
          <w:rFonts w:hint="eastAsia"/>
        </w:rPr>
        <w:t>变压器的参数编辑</w:t>
      </w:r>
    </w:p>
    <w:p w14:paraId="585B5761" w14:textId="2700AA5A" w:rsidR="00B86B38" w:rsidRDefault="00B86B38" w:rsidP="00B86B38">
      <w:pPr>
        <w:pStyle w:val="4"/>
      </w:pPr>
      <w:proofErr w:type="gramStart"/>
      <w:r>
        <w:rPr>
          <w:rFonts w:hint="eastAsia"/>
        </w:rPr>
        <w:t>馈线母排的</w:t>
      </w:r>
      <w:proofErr w:type="gramEnd"/>
      <w:r>
        <w:rPr>
          <w:rFonts w:hint="eastAsia"/>
        </w:rPr>
        <w:t>参数编辑</w:t>
      </w:r>
    </w:p>
    <w:p w14:paraId="6FD8A39E" w14:textId="7E9E2A4F" w:rsidR="00B86B38" w:rsidRDefault="00B86B38" w:rsidP="00B86B38">
      <w:pPr>
        <w:pStyle w:val="4"/>
      </w:pPr>
      <w:r>
        <w:rPr>
          <w:rFonts w:hint="eastAsia"/>
        </w:rPr>
        <w:t>树状干线的参数编辑</w:t>
      </w:r>
    </w:p>
    <w:p w14:paraId="1A0C50E3" w14:textId="4A5535CF" w:rsidR="00B86B38" w:rsidRDefault="00B86B38" w:rsidP="00B86B38">
      <w:pPr>
        <w:pStyle w:val="4"/>
      </w:pPr>
      <w:r>
        <w:rPr>
          <w:rFonts w:hint="eastAsia"/>
        </w:rPr>
        <w:t>配电箱的参数编辑</w:t>
      </w:r>
    </w:p>
    <w:p w14:paraId="721B523A" w14:textId="345C0BD4" w:rsidR="00B86B38" w:rsidRDefault="00B86B38" w:rsidP="00B86B38">
      <w:pPr>
        <w:pStyle w:val="4"/>
      </w:pPr>
      <w:r>
        <w:rPr>
          <w:rFonts w:hint="eastAsia"/>
        </w:rPr>
        <w:t>其他负载的参数编辑</w:t>
      </w:r>
    </w:p>
    <w:p w14:paraId="32FCD36D" w14:textId="72CE5EE4" w:rsidR="00845D10" w:rsidRDefault="00972D7E" w:rsidP="00B86B38">
      <w:pPr>
        <w:pStyle w:val="4"/>
      </w:pPr>
      <w:r>
        <w:rPr>
          <w:rFonts w:hint="eastAsia"/>
        </w:rPr>
        <w:t>连接线</w:t>
      </w:r>
      <w:r w:rsidR="006D19E0" w:rsidRPr="00F825AE">
        <w:t>参数编辑</w:t>
      </w:r>
    </w:p>
    <w:p w14:paraId="2847BE89" w14:textId="77777777" w:rsidR="00845D10" w:rsidRPr="008954EB" w:rsidRDefault="006D19E0">
      <w:pPr>
        <w:pStyle w:val="2"/>
      </w:pPr>
      <w:r w:rsidRPr="008954EB">
        <w:rPr>
          <w:rFonts w:hint="eastAsia"/>
        </w:rPr>
        <w:t>竖向干线绘制</w:t>
      </w:r>
    </w:p>
    <w:p w14:paraId="6365619D" w14:textId="77777777" w:rsidR="00845D10" w:rsidRPr="00CA5945" w:rsidRDefault="006D19E0">
      <w:pPr>
        <w:pStyle w:val="2"/>
        <w:rPr>
          <w:color w:val="A6A6A6" w:themeColor="background1" w:themeShade="A6"/>
        </w:rPr>
      </w:pPr>
      <w:r w:rsidRPr="00CA5945">
        <w:rPr>
          <w:rFonts w:hint="eastAsia"/>
          <w:color w:val="A6A6A6" w:themeColor="background1" w:themeShade="A6"/>
        </w:rPr>
        <w:t>低压配电柜绘制</w:t>
      </w:r>
    </w:p>
    <w:p w14:paraId="435EA7B1" w14:textId="77777777" w:rsidR="00845D10" w:rsidRPr="00CA5945" w:rsidRDefault="006D19E0">
      <w:pPr>
        <w:pStyle w:val="2"/>
        <w:rPr>
          <w:color w:val="A6A6A6" w:themeColor="background1" w:themeShade="A6"/>
        </w:rPr>
      </w:pPr>
      <w:r w:rsidRPr="00CA5945">
        <w:rPr>
          <w:rFonts w:hint="eastAsia"/>
          <w:color w:val="A6A6A6" w:themeColor="background1" w:themeShade="A6"/>
        </w:rPr>
        <w:t>高压配电柜绘制</w:t>
      </w:r>
    </w:p>
    <w:p w14:paraId="2153FB1B" w14:textId="77777777" w:rsidR="00845D10" w:rsidRPr="00CA5945" w:rsidRDefault="006D19E0">
      <w:pPr>
        <w:pStyle w:val="2"/>
        <w:rPr>
          <w:color w:val="A6A6A6" w:themeColor="background1" w:themeShade="A6"/>
        </w:rPr>
      </w:pPr>
      <w:r w:rsidRPr="00CA5945">
        <w:rPr>
          <w:rFonts w:hint="eastAsia"/>
          <w:color w:val="A6A6A6" w:themeColor="background1" w:themeShade="A6"/>
        </w:rPr>
        <w:t>平面与系统的数据连通</w:t>
      </w:r>
    </w:p>
    <w:p w14:paraId="000DDF02" w14:textId="6C32F84A" w:rsidR="006C72EE" w:rsidRDefault="006C72EE">
      <w:pPr>
        <w:pStyle w:val="2"/>
      </w:pPr>
      <w:r>
        <w:rPr>
          <w:rFonts w:hint="eastAsia"/>
        </w:rPr>
        <w:t>项目合并</w:t>
      </w:r>
    </w:p>
    <w:p w14:paraId="7DFD442F" w14:textId="4500A132" w:rsidR="00340FEF" w:rsidRPr="00033205" w:rsidRDefault="00033205" w:rsidP="00340FEF">
      <w:pPr>
        <w:ind w:firstLine="420"/>
      </w:pPr>
      <w:r>
        <w:rPr>
          <w:rFonts w:hint="eastAsia"/>
        </w:rPr>
        <w:t>考虑到实际普遍存在多人操作同一项目的应用场景，需设置项目合并功能，以便不同用户将同一项目</w:t>
      </w:r>
      <w:r w:rsidR="00340FEF">
        <w:rPr>
          <w:rFonts w:hint="eastAsia"/>
        </w:rPr>
        <w:t>的</w:t>
      </w:r>
      <w:proofErr w:type="gramStart"/>
      <w:r w:rsidR="00340FEF">
        <w:rPr>
          <w:rFonts w:hint="eastAsia"/>
        </w:rPr>
        <w:t>不同成果</w:t>
      </w:r>
      <w:proofErr w:type="gramEnd"/>
      <w:r w:rsidR="00340FEF">
        <w:rPr>
          <w:rFonts w:hint="eastAsia"/>
        </w:rPr>
        <w:t>进行合并，需要的主要功能内容有：</w:t>
      </w:r>
    </w:p>
    <w:p w14:paraId="60355E74" w14:textId="7B8DA06C" w:rsidR="00340FEF" w:rsidRDefault="00340FEF" w:rsidP="00340FEF">
      <w:pPr>
        <w:pStyle w:val="3"/>
      </w:pPr>
      <w:r>
        <w:rPr>
          <w:rFonts w:hint="eastAsia"/>
        </w:rPr>
        <w:lastRenderedPageBreak/>
        <w:t>数据比较</w:t>
      </w:r>
    </w:p>
    <w:p w14:paraId="03504CF8" w14:textId="283528B6" w:rsidR="00340FEF" w:rsidRPr="00340FEF" w:rsidRDefault="00340FEF" w:rsidP="00340FEF">
      <w:pPr>
        <w:ind w:firstLine="420"/>
      </w:pPr>
      <w:r>
        <w:rPr>
          <w:rFonts w:hint="eastAsia"/>
        </w:rPr>
        <w:t>进行数据合并前，需将两份项目文件进行比对，</w:t>
      </w:r>
      <w:r w:rsidRPr="00340FEF">
        <w:rPr>
          <w:rFonts w:hint="eastAsia"/>
        </w:rPr>
        <w:t xml:space="preserve"> </w:t>
      </w:r>
      <w:r>
        <w:rPr>
          <w:rFonts w:hint="eastAsia"/>
        </w:rPr>
        <w:t>筛选出重复出现的负载、回路数据，并应能比较这些数据中哪些特征值是相同的，哪些是不相同的，并用不同的表现型式加以区别。</w:t>
      </w:r>
    </w:p>
    <w:p w14:paraId="270055B7" w14:textId="721CBECD" w:rsidR="00340FEF" w:rsidRDefault="00340FEF" w:rsidP="00340FEF">
      <w:pPr>
        <w:pStyle w:val="3"/>
      </w:pPr>
      <w:r>
        <w:rPr>
          <w:rFonts w:hint="eastAsia"/>
        </w:rPr>
        <w:t>数据合并</w:t>
      </w:r>
    </w:p>
    <w:p w14:paraId="53D0B2B0" w14:textId="0B08D7EE" w:rsidR="00340FEF" w:rsidRPr="00340FEF" w:rsidRDefault="00340FEF" w:rsidP="00340FEF">
      <w:pPr>
        <w:ind w:firstLine="420"/>
      </w:pPr>
      <w:r>
        <w:rPr>
          <w:rFonts w:hint="eastAsia"/>
        </w:rPr>
        <w:t>对重复出现的负载、回路数据，应能筛选出来供用户编辑调整、取舍；对于不重复的负载、回路数据，应直接合并到目标项目内。</w:t>
      </w:r>
    </w:p>
    <w:p w14:paraId="187AA304" w14:textId="22B5A897" w:rsidR="00033205" w:rsidRDefault="00033205">
      <w:pPr>
        <w:pStyle w:val="2"/>
      </w:pPr>
      <w:r>
        <w:rPr>
          <w:rFonts w:hint="eastAsia"/>
        </w:rPr>
        <w:t>数据接口</w:t>
      </w:r>
    </w:p>
    <w:p w14:paraId="2D18FDA8" w14:textId="4098EE5A" w:rsidR="008545C4" w:rsidRDefault="008545C4" w:rsidP="00033205">
      <w:pPr>
        <w:pStyle w:val="3"/>
      </w:pPr>
      <w:r>
        <w:rPr>
          <w:rFonts w:hint="eastAsia"/>
        </w:rPr>
        <w:t>与</w:t>
      </w:r>
      <w:r>
        <w:rPr>
          <w:rFonts w:hint="eastAsia"/>
        </w:rPr>
        <w:t>CAD</w:t>
      </w:r>
      <w:r>
        <w:rPr>
          <w:rFonts w:hint="eastAsia"/>
        </w:rPr>
        <w:t>的数据接口</w:t>
      </w:r>
    </w:p>
    <w:p w14:paraId="45FCC45E" w14:textId="505C26B3" w:rsidR="008545C4" w:rsidRPr="008545C4" w:rsidRDefault="008545C4" w:rsidP="008545C4">
      <w:pPr>
        <w:ind w:left="420"/>
      </w:pPr>
      <w:r>
        <w:rPr>
          <w:rFonts w:hint="eastAsia"/>
        </w:rPr>
        <w:t>本程序因主要业务内容要求，需要与</w:t>
      </w:r>
      <w:r>
        <w:rPr>
          <w:rFonts w:hint="eastAsia"/>
        </w:rPr>
        <w:t>CAD</w:t>
      </w:r>
      <w:r>
        <w:rPr>
          <w:rFonts w:hint="eastAsia"/>
        </w:rPr>
        <w:t>进行通信，以实现读取、写入数据的功能。</w:t>
      </w:r>
    </w:p>
    <w:p w14:paraId="5B213F33" w14:textId="0C54D26B" w:rsidR="00033205" w:rsidRDefault="00033205" w:rsidP="00033205">
      <w:pPr>
        <w:pStyle w:val="3"/>
      </w:pPr>
      <w:r>
        <w:rPr>
          <w:rFonts w:hint="eastAsia"/>
        </w:rPr>
        <w:t>与协同的</w:t>
      </w:r>
      <w:r w:rsidRPr="006C72EE">
        <w:rPr>
          <w:rFonts w:hint="eastAsia"/>
        </w:rPr>
        <w:t>数据接口</w:t>
      </w:r>
    </w:p>
    <w:p w14:paraId="7FAF3C1A" w14:textId="4D53C062" w:rsidR="00340FEF" w:rsidRPr="00340FEF" w:rsidRDefault="00340FEF" w:rsidP="00340FEF">
      <w:pPr>
        <w:ind w:firstLine="420"/>
      </w:pPr>
      <w:r>
        <w:rPr>
          <w:rFonts w:hint="eastAsia"/>
        </w:rPr>
        <w:t>应考虑与智库说明打通数据接口，使智库说明中的参数与本程序中的参数能够在子项级精度上互相调用。</w:t>
      </w:r>
    </w:p>
    <w:p w14:paraId="2DD5116D" w14:textId="71EB6A8C" w:rsidR="00845D10" w:rsidRPr="00BB3C74" w:rsidRDefault="00033205" w:rsidP="00033205">
      <w:pPr>
        <w:pStyle w:val="3"/>
      </w:pPr>
      <w:r w:rsidRPr="00BB3C74">
        <w:rPr>
          <w:rFonts w:hint="eastAsia"/>
        </w:rPr>
        <w:t>与</w:t>
      </w:r>
      <w:r w:rsidRPr="00BB3C74">
        <w:rPr>
          <w:rFonts w:hint="eastAsia"/>
        </w:rPr>
        <w:t>D</w:t>
      </w:r>
      <w:r w:rsidRPr="00BB3C74">
        <w:t>B</w:t>
      </w:r>
      <w:r w:rsidRPr="00BB3C74">
        <w:rPr>
          <w:rFonts w:hint="eastAsia"/>
        </w:rPr>
        <w:t>的</w:t>
      </w:r>
      <w:r w:rsidR="006D19E0" w:rsidRPr="00BB3C74">
        <w:rPr>
          <w:rFonts w:hint="eastAsia"/>
        </w:rPr>
        <w:t>数据接口</w:t>
      </w:r>
    </w:p>
    <w:p w14:paraId="6F6383CD" w14:textId="13C9D1C7" w:rsidR="00BB3C74" w:rsidRDefault="00BB3C74" w:rsidP="00BB3C74">
      <w:pPr>
        <w:ind w:firstLine="420"/>
      </w:pPr>
      <w:r w:rsidRPr="00BB3C74">
        <w:rPr>
          <w:rFonts w:hint="eastAsia"/>
        </w:rPr>
        <w:t>后续可能利用</w:t>
      </w:r>
      <w:r w:rsidRPr="00BB3C74">
        <w:rPr>
          <w:rFonts w:hint="eastAsia"/>
        </w:rPr>
        <w:t>DB</w:t>
      </w:r>
      <w:r w:rsidRPr="00BB3C74">
        <w:rPr>
          <w:rFonts w:hint="eastAsia"/>
        </w:rPr>
        <w:t>获取设备的位置信息，本程序的部分功能涉及的设备参数对于后续</w:t>
      </w:r>
      <w:r w:rsidRPr="00BB3C74">
        <w:rPr>
          <w:rFonts w:hint="eastAsia"/>
        </w:rPr>
        <w:t>DB</w:t>
      </w:r>
      <w:r w:rsidRPr="00BB3C74">
        <w:rPr>
          <w:rFonts w:hint="eastAsia"/>
        </w:rPr>
        <w:t>建模、投入</w:t>
      </w:r>
      <w:proofErr w:type="gramStart"/>
      <w:r w:rsidRPr="00BB3C74">
        <w:rPr>
          <w:rFonts w:hint="eastAsia"/>
        </w:rPr>
        <w:t>算量应用</w:t>
      </w:r>
      <w:proofErr w:type="gramEnd"/>
      <w:r w:rsidRPr="00BB3C74">
        <w:rPr>
          <w:rFonts w:hint="eastAsia"/>
        </w:rPr>
        <w:t>均有帮助，因此需预留与</w:t>
      </w:r>
      <w:r w:rsidRPr="00BB3C74">
        <w:rPr>
          <w:rFonts w:hint="eastAsia"/>
        </w:rPr>
        <w:t>DB</w:t>
      </w:r>
      <w:r w:rsidRPr="00BB3C74">
        <w:rPr>
          <w:rFonts w:hint="eastAsia"/>
        </w:rPr>
        <w:t>的数据接口，以便</w:t>
      </w:r>
      <w:proofErr w:type="gramStart"/>
      <w:r w:rsidRPr="00BB3C74">
        <w:rPr>
          <w:rFonts w:hint="eastAsia"/>
        </w:rPr>
        <w:t>后期从</w:t>
      </w:r>
      <w:proofErr w:type="gramEnd"/>
      <w:r w:rsidRPr="00BB3C74">
        <w:rPr>
          <w:rFonts w:hint="eastAsia"/>
        </w:rPr>
        <w:t>DB</w:t>
      </w:r>
      <w:r w:rsidRPr="00BB3C74">
        <w:rPr>
          <w:rFonts w:hint="eastAsia"/>
        </w:rPr>
        <w:t>模型中调用设备的位置信息，以及向</w:t>
      </w:r>
      <w:r w:rsidRPr="00BB3C74">
        <w:rPr>
          <w:rFonts w:hint="eastAsia"/>
        </w:rPr>
        <w:t>DB</w:t>
      </w:r>
      <w:r w:rsidRPr="00BB3C74">
        <w:rPr>
          <w:rFonts w:hint="eastAsia"/>
        </w:rPr>
        <w:t>传输设备、回路的各项参数。</w:t>
      </w:r>
    </w:p>
    <w:p w14:paraId="40818008" w14:textId="737987A6" w:rsidR="008545C4" w:rsidRPr="00BB3C74" w:rsidRDefault="008545C4" w:rsidP="00BB3C74">
      <w:pPr>
        <w:ind w:firstLine="420"/>
      </w:pPr>
      <w:r>
        <w:rPr>
          <w:rFonts w:hint="eastAsia"/>
        </w:rPr>
        <w:t>鉴于目前</w:t>
      </w:r>
      <w:r>
        <w:rPr>
          <w:rFonts w:hint="eastAsia"/>
        </w:rPr>
        <w:t>DB</w:t>
      </w:r>
      <w:r>
        <w:rPr>
          <w:rFonts w:hint="eastAsia"/>
        </w:rPr>
        <w:t>的表现，可考虑</w:t>
      </w:r>
      <w:r>
        <w:rPr>
          <w:rFonts w:hint="eastAsia"/>
        </w:rPr>
        <w:t>geojson</w:t>
      </w:r>
      <w:r>
        <w:rPr>
          <w:rFonts w:hint="eastAsia"/>
        </w:rPr>
        <w:t>、</w:t>
      </w:r>
      <w:r>
        <w:rPr>
          <w:rFonts w:hint="eastAsia"/>
        </w:rPr>
        <w:t>ifc</w:t>
      </w:r>
      <w:r>
        <w:rPr>
          <w:rFonts w:hint="eastAsia"/>
        </w:rPr>
        <w:t>。</w:t>
      </w:r>
    </w:p>
    <w:p w14:paraId="57157423" w14:textId="5C0DDDFD" w:rsidR="009E1071" w:rsidRDefault="009E1071" w:rsidP="00033205">
      <w:pPr>
        <w:pStyle w:val="3"/>
      </w:pPr>
      <w:r>
        <w:rPr>
          <w:rFonts w:hint="eastAsia"/>
        </w:rPr>
        <w:lastRenderedPageBreak/>
        <w:t>与</w:t>
      </w:r>
      <w:r>
        <w:rPr>
          <w:rFonts w:hint="eastAsia"/>
        </w:rPr>
        <w:t>Excel</w:t>
      </w:r>
      <w:r>
        <w:rPr>
          <w:rFonts w:hint="eastAsia"/>
        </w:rPr>
        <w:t>的数据接口</w:t>
      </w:r>
    </w:p>
    <w:p w14:paraId="1B0A2AA6" w14:textId="1325159D" w:rsidR="009E1071" w:rsidRPr="009E1071" w:rsidRDefault="009E1071" w:rsidP="009E1071">
      <w:pPr>
        <w:ind w:firstLine="420"/>
      </w:pPr>
      <w:r>
        <w:rPr>
          <w:rFonts w:hint="eastAsia"/>
        </w:rPr>
        <w:t>考虑后续会开发的负荷计算（压降计算、热稳定校验计算等）等功能，需预留与</w:t>
      </w:r>
      <w:r>
        <w:rPr>
          <w:rFonts w:hint="eastAsia"/>
        </w:rPr>
        <w:t>Excel</w:t>
      </w:r>
      <w:r>
        <w:rPr>
          <w:rFonts w:hint="eastAsia"/>
        </w:rPr>
        <w:t>的数据接口，以便后期将程序的计算结果导入到</w:t>
      </w:r>
      <w:r>
        <w:rPr>
          <w:rFonts w:hint="eastAsia"/>
        </w:rPr>
        <w:t>Excel</w:t>
      </w:r>
      <w:r>
        <w:rPr>
          <w:rFonts w:hint="eastAsia"/>
        </w:rPr>
        <w:t>中，也能从</w:t>
      </w:r>
      <w:r>
        <w:rPr>
          <w:rFonts w:hint="eastAsia"/>
        </w:rPr>
        <w:t>Excel</w:t>
      </w:r>
      <w:r>
        <w:rPr>
          <w:rFonts w:hint="eastAsia"/>
        </w:rPr>
        <w:t>中读取并建立初步的电力系统拓扑模型。</w:t>
      </w:r>
    </w:p>
    <w:p w14:paraId="50327A4C" w14:textId="7D9EFB23" w:rsidR="00033205" w:rsidRDefault="00033205" w:rsidP="00033205">
      <w:pPr>
        <w:pStyle w:val="3"/>
      </w:pPr>
      <w:r w:rsidRPr="00BB3C74">
        <w:rPr>
          <w:rFonts w:hint="eastAsia"/>
        </w:rPr>
        <w:t>与</w:t>
      </w:r>
      <w:r w:rsidR="009E1071">
        <w:rPr>
          <w:rFonts w:hint="eastAsia"/>
        </w:rPr>
        <w:t>专业分析软件</w:t>
      </w:r>
      <w:r w:rsidRPr="00BB3C74">
        <w:rPr>
          <w:rFonts w:hint="eastAsia"/>
        </w:rPr>
        <w:t>的数据接口</w:t>
      </w:r>
    </w:p>
    <w:p w14:paraId="0E9C75FA" w14:textId="6E349AE9" w:rsidR="00BB3C74" w:rsidRPr="00BB3C74" w:rsidRDefault="00BB3C74" w:rsidP="009E1071">
      <w:pPr>
        <w:ind w:firstLine="420"/>
      </w:pPr>
      <w:r>
        <w:rPr>
          <w:rFonts w:hint="eastAsia"/>
        </w:rPr>
        <w:t>考虑到本程序以实际设计应用为主，不能</w:t>
      </w:r>
      <w:r w:rsidR="009E1071">
        <w:rPr>
          <w:rFonts w:hint="eastAsia"/>
        </w:rPr>
        <w:t>实现复杂电气系统分析计算的功能，考虑到日后项目的可能需求，需考虑与专业分析软件（如</w:t>
      </w:r>
      <w:r w:rsidR="009E1071">
        <w:rPr>
          <w:rFonts w:hint="eastAsia"/>
        </w:rPr>
        <w:t>Eta</w:t>
      </w:r>
      <w:r w:rsidR="009E1071">
        <w:t>p</w:t>
      </w:r>
      <w:r w:rsidR="009E1071">
        <w:rPr>
          <w:rFonts w:hint="eastAsia"/>
        </w:rPr>
        <w:t>、</w:t>
      </w:r>
      <w:r w:rsidR="009E1071" w:rsidRPr="009E1071">
        <w:t>SmartPlant Electrical</w:t>
      </w:r>
      <w:r w:rsidR="009E1071">
        <w:rPr>
          <w:rFonts w:hint="eastAsia"/>
        </w:rPr>
        <w:t>、</w:t>
      </w:r>
      <w:r w:rsidR="009E1071" w:rsidRPr="009E1071">
        <w:t>Aveva Electrical</w:t>
      </w:r>
      <w:r w:rsidR="009E1071">
        <w:rPr>
          <w:rFonts w:hint="eastAsia"/>
        </w:rPr>
        <w:t>、</w:t>
      </w:r>
      <w:r w:rsidR="009E1071" w:rsidRPr="009E1071">
        <w:t>e-DPP</w:t>
      </w:r>
      <w:r w:rsidR="009E1071">
        <w:rPr>
          <w:rFonts w:hint="eastAsia"/>
        </w:rPr>
        <w:t>）的数据接口。</w:t>
      </w:r>
    </w:p>
    <w:p w14:paraId="620A5B89" w14:textId="04D0016A" w:rsidR="00845D10" w:rsidRPr="00BB3C74" w:rsidRDefault="00782FE2" w:rsidP="00BB3C74">
      <w:pPr>
        <w:ind w:firstLine="420"/>
      </w:pPr>
      <w:r>
        <w:rPr>
          <w:rFonts w:hint="eastAsia"/>
        </w:rPr>
        <w:t>用于导入的标准数据模板见附件</w:t>
      </w:r>
      <w:r w:rsidR="00CA5945" w:rsidRPr="00BB3C74">
        <w:rPr>
          <w:rFonts w:hint="eastAsia"/>
        </w:rPr>
        <w:t>。</w:t>
      </w:r>
    </w:p>
    <w:p w14:paraId="41CD4CB1" w14:textId="4DE5493C" w:rsidR="007517AC" w:rsidRDefault="007517AC" w:rsidP="007517AC">
      <w:pPr>
        <w:pStyle w:val="1"/>
      </w:pPr>
      <w:r>
        <w:rPr>
          <w:rFonts w:hint="eastAsia"/>
        </w:rPr>
        <w:lastRenderedPageBreak/>
        <w:t>U</w:t>
      </w:r>
      <w:r>
        <w:t>I</w:t>
      </w:r>
      <w:r>
        <w:rPr>
          <w:rFonts w:hint="eastAsia"/>
        </w:rPr>
        <w:t>界面</w:t>
      </w:r>
      <w:r w:rsidR="00B20861">
        <w:rPr>
          <w:rFonts w:hint="eastAsia"/>
        </w:rPr>
        <w:t>与交互设计</w:t>
      </w:r>
    </w:p>
    <w:p w14:paraId="53A730F4" w14:textId="7704F3E5" w:rsidR="00B20861" w:rsidRDefault="00B20861" w:rsidP="00B20861">
      <w:pPr>
        <w:pStyle w:val="2"/>
      </w:pPr>
      <w:r>
        <w:rPr>
          <w:rFonts w:hint="eastAsia"/>
        </w:rPr>
        <w:t>配电沙盘</w:t>
      </w:r>
      <w:r w:rsidR="00033205">
        <w:rPr>
          <w:rFonts w:hint="eastAsia"/>
        </w:rPr>
        <w:t>页</w:t>
      </w:r>
      <w:r w:rsidR="007577B2">
        <w:rPr>
          <w:rFonts w:hint="eastAsia"/>
        </w:rPr>
        <w:t>面</w:t>
      </w:r>
    </w:p>
    <w:p w14:paraId="22731248" w14:textId="561D9C06" w:rsidR="00886171" w:rsidRDefault="009042E7" w:rsidP="00886171">
      <w:r>
        <w:rPr>
          <w:noProof/>
        </w:rPr>
        <w:drawing>
          <wp:inline distT="0" distB="0" distL="0" distR="0" wp14:anchorId="15DE6A2B" wp14:editId="593FD8FC">
            <wp:extent cx="5759450" cy="383984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839845"/>
                    </a:xfrm>
                    <a:prstGeom prst="rect">
                      <a:avLst/>
                    </a:prstGeom>
                  </pic:spPr>
                </pic:pic>
              </a:graphicData>
            </a:graphic>
          </wp:inline>
        </w:drawing>
      </w:r>
    </w:p>
    <w:p w14:paraId="48F779BC" w14:textId="541196F3" w:rsidR="002F2B23" w:rsidRDefault="002F2B23" w:rsidP="00886171">
      <w:r>
        <w:rPr>
          <w:rFonts w:hint="eastAsia"/>
        </w:rPr>
        <w:t>上图为配电沙盘页面，其各个功能分区如下所示：</w:t>
      </w:r>
    </w:p>
    <w:p w14:paraId="4C74DA0A" w14:textId="38B74D3A" w:rsidR="002F2B23" w:rsidRPr="00886171" w:rsidRDefault="00575B1A" w:rsidP="00886171">
      <w:r>
        <w:rPr>
          <w:noProof/>
        </w:rPr>
        <w:drawing>
          <wp:inline distT="0" distB="0" distL="0" distR="0" wp14:anchorId="6B1A7DC3" wp14:editId="662AA288">
            <wp:extent cx="5759450" cy="278955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789555"/>
                    </a:xfrm>
                    <a:prstGeom prst="rect">
                      <a:avLst/>
                    </a:prstGeom>
                  </pic:spPr>
                </pic:pic>
              </a:graphicData>
            </a:graphic>
          </wp:inline>
        </w:drawing>
      </w:r>
    </w:p>
    <w:p w14:paraId="0D8C1221" w14:textId="0E125497" w:rsidR="00620AAA" w:rsidRDefault="00620AAA" w:rsidP="00620AAA">
      <w:pPr>
        <w:pStyle w:val="3"/>
      </w:pPr>
      <w:r>
        <w:rPr>
          <w:rFonts w:hint="eastAsia"/>
        </w:rPr>
        <w:lastRenderedPageBreak/>
        <w:t>标题栏</w:t>
      </w:r>
    </w:p>
    <w:p w14:paraId="472F5A82" w14:textId="4E388167" w:rsidR="004D0215" w:rsidRDefault="004D0215" w:rsidP="004D0215">
      <w:r>
        <w:rPr>
          <w:noProof/>
        </w:rPr>
        <w:drawing>
          <wp:inline distT="0" distB="0" distL="0" distR="0" wp14:anchorId="68C9359D" wp14:editId="02FD8F3B">
            <wp:extent cx="5759450" cy="159385"/>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59385"/>
                    </a:xfrm>
                    <a:prstGeom prst="rect">
                      <a:avLst/>
                    </a:prstGeom>
                  </pic:spPr>
                </pic:pic>
              </a:graphicData>
            </a:graphic>
          </wp:inline>
        </w:drawing>
      </w:r>
    </w:p>
    <w:p w14:paraId="7043DE53" w14:textId="71CBEEEA" w:rsidR="004D0215" w:rsidRPr="004D0215" w:rsidRDefault="00033205" w:rsidP="00033205">
      <w:pPr>
        <w:ind w:firstLine="420"/>
      </w:pPr>
      <w:r>
        <w:rPr>
          <w:rFonts w:hint="eastAsia"/>
        </w:rPr>
        <w:t>程序任意页面的</w:t>
      </w:r>
      <w:r w:rsidR="004D0215">
        <w:rPr>
          <w:rFonts w:hint="eastAsia"/>
        </w:rPr>
        <w:t>顶端为标题栏，尺寸为</w:t>
      </w:r>
      <w:r w:rsidR="004D0215">
        <w:rPr>
          <w:rFonts w:hint="eastAsia"/>
        </w:rPr>
        <w:t>1080x</w:t>
      </w:r>
      <w:r w:rsidR="004D0215">
        <w:t>30</w:t>
      </w:r>
      <w:r w:rsidR="004D0215">
        <w:rPr>
          <w:rFonts w:hint="eastAsia"/>
        </w:rPr>
        <w:t>，标题文字居中布置，内容为“</w:t>
      </w:r>
      <w:r w:rsidR="004D0215">
        <w:rPr>
          <w:rFonts w:hint="eastAsia"/>
        </w:rPr>
        <w:t>THEle</w:t>
      </w:r>
      <w:r w:rsidR="004D0215">
        <w:t>c-Sandbox</w:t>
      </w:r>
      <w:r w:rsidR="004D0215">
        <w:rPr>
          <w:rFonts w:hint="eastAsia"/>
        </w:rPr>
        <w:t>”，标题栏按钮间距</w:t>
      </w:r>
      <w:r w:rsidR="004D0215">
        <w:rPr>
          <w:rFonts w:hint="eastAsia"/>
        </w:rPr>
        <w:t>40</w:t>
      </w:r>
      <w:r w:rsidR="004D0215">
        <w:rPr>
          <w:rFonts w:hint="eastAsia"/>
        </w:rPr>
        <w:t>均匀布置，左右两端留出宽度为</w:t>
      </w:r>
      <w:r w:rsidR="004D0215">
        <w:rPr>
          <w:rFonts w:hint="eastAsia"/>
        </w:rPr>
        <w:t>10</w:t>
      </w:r>
      <w:r w:rsidR="004D0215">
        <w:rPr>
          <w:rFonts w:hint="eastAsia"/>
        </w:rPr>
        <w:t>的空白区域</w:t>
      </w:r>
      <w:r w:rsidR="00147FB0">
        <w:rPr>
          <w:rFonts w:hint="eastAsia"/>
        </w:rPr>
        <w:t>。</w:t>
      </w:r>
    </w:p>
    <w:p w14:paraId="52FEA91F" w14:textId="1C078BC1" w:rsidR="004D0215" w:rsidRDefault="00033205" w:rsidP="00033205">
      <w:pPr>
        <w:ind w:firstLine="420"/>
      </w:pPr>
      <w:r>
        <w:rPr>
          <w:rFonts w:hint="eastAsia"/>
        </w:rPr>
        <w:t>标题栏功能一览：</w:t>
      </w:r>
    </w:p>
    <w:p w14:paraId="5255C0B2" w14:textId="3AF3F60C" w:rsidR="00620AAA" w:rsidRPr="004D0215" w:rsidRDefault="003423F0" w:rsidP="00033205">
      <w:pPr>
        <w:ind w:leftChars="200" w:left="420"/>
      </w:pPr>
      <w:r>
        <w:pict w14:anchorId="14096E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8" o:spid="_x0000_i1025" type="#_x0000_t75" style="width:13.5pt;height:15pt;visibility:visible;mso-wrap-style:square">
            <v:imagedata r:id="rId55" o:title=""/>
          </v:shape>
        </w:pict>
      </w:r>
      <w:r w:rsidR="00C23EDA">
        <w:rPr>
          <w:rFonts w:hint="eastAsia"/>
        </w:rPr>
        <w:t>新建</w:t>
      </w:r>
      <w:r w:rsidR="00B34E54">
        <w:rPr>
          <w:rFonts w:hint="eastAsia"/>
        </w:rPr>
        <w:t>：创建并打开一个新的</w:t>
      </w:r>
      <w:r w:rsidR="00C23EDA">
        <w:rPr>
          <w:rFonts w:hint="eastAsia"/>
        </w:rPr>
        <w:t>项目（</w:t>
      </w:r>
      <w:r w:rsidR="00C23EDA">
        <w:rPr>
          <w:rFonts w:hint="eastAsia"/>
        </w:rPr>
        <w:t>Ctrl+</w:t>
      </w:r>
      <w:r w:rsidR="00C23EDA">
        <w:t>F</w:t>
      </w:r>
      <w:r w:rsidR="00C23EDA">
        <w:rPr>
          <w:rFonts w:hint="eastAsia"/>
        </w:rPr>
        <w:t>12</w:t>
      </w:r>
      <w:r w:rsidR="00C23EDA">
        <w:rPr>
          <w:rFonts w:hint="eastAsia"/>
        </w:rPr>
        <w:t>）</w:t>
      </w:r>
    </w:p>
    <w:p w14:paraId="6A9FC16A" w14:textId="16D823BB" w:rsidR="004D0215" w:rsidRDefault="004D0215" w:rsidP="00033205">
      <w:pPr>
        <w:ind w:leftChars="200" w:left="420"/>
      </w:pPr>
      <w:r>
        <w:rPr>
          <w:noProof/>
        </w:rPr>
        <w:drawing>
          <wp:inline distT="0" distB="0" distL="0" distR="0" wp14:anchorId="4BBB38D7" wp14:editId="688062D3">
            <wp:extent cx="228571" cy="190476"/>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8571" cy="190476"/>
                    </a:xfrm>
                    <a:prstGeom prst="rect">
                      <a:avLst/>
                    </a:prstGeom>
                  </pic:spPr>
                </pic:pic>
              </a:graphicData>
            </a:graphic>
          </wp:inline>
        </w:drawing>
      </w:r>
      <w:r w:rsidR="00C23EDA">
        <w:rPr>
          <w:rFonts w:hint="eastAsia"/>
        </w:rPr>
        <w:t>打开</w:t>
      </w:r>
      <w:r w:rsidR="00B34E54">
        <w:rPr>
          <w:rFonts w:hint="eastAsia"/>
        </w:rPr>
        <w:t>：打开项目</w:t>
      </w:r>
      <w:r w:rsidR="00C23EDA">
        <w:rPr>
          <w:rFonts w:hint="eastAsia"/>
        </w:rPr>
        <w:t>文件</w:t>
      </w:r>
      <w:r w:rsidR="00B34E54">
        <w:rPr>
          <w:rFonts w:hint="eastAsia"/>
        </w:rPr>
        <w:t>（</w:t>
      </w:r>
      <w:r w:rsidR="00B34E54">
        <w:rPr>
          <w:rFonts w:hint="eastAsia"/>
        </w:rPr>
        <w:t>Ctrl+</w:t>
      </w:r>
      <w:r w:rsidR="00B34E54">
        <w:t>F</w:t>
      </w:r>
      <w:r w:rsidR="00B34E54">
        <w:rPr>
          <w:rFonts w:hint="eastAsia"/>
        </w:rPr>
        <w:t>12</w:t>
      </w:r>
      <w:r w:rsidR="00B34E54">
        <w:rPr>
          <w:rFonts w:hint="eastAsia"/>
        </w:rPr>
        <w:t>）</w:t>
      </w:r>
    </w:p>
    <w:p w14:paraId="69586A84" w14:textId="4FB918B3" w:rsidR="004D0215" w:rsidRDefault="003423F0" w:rsidP="00033205">
      <w:pPr>
        <w:ind w:leftChars="200" w:left="420"/>
      </w:pPr>
      <w:r>
        <w:pict w14:anchorId="0E643A2B">
          <v:shape id="图片 60" o:spid="_x0000_i1026" type="#_x0000_t75" style="width:15pt;height:15pt;visibility:visible;mso-wrap-style:square">
            <v:imagedata r:id="rId57" o:title=""/>
          </v:shape>
        </w:pict>
      </w:r>
      <w:r w:rsidR="00C23EDA">
        <w:rPr>
          <w:rFonts w:hint="eastAsia"/>
        </w:rPr>
        <w:t>保存</w:t>
      </w:r>
      <w:r w:rsidR="00B34E54">
        <w:rPr>
          <w:rFonts w:hint="eastAsia"/>
        </w:rPr>
        <w:t>：保存项目文件</w:t>
      </w:r>
      <w:r w:rsidR="00C23EDA">
        <w:rPr>
          <w:rFonts w:hint="eastAsia"/>
        </w:rPr>
        <w:t>（</w:t>
      </w:r>
      <w:r w:rsidR="00C23EDA">
        <w:rPr>
          <w:rFonts w:hint="eastAsia"/>
        </w:rPr>
        <w:t>Ctr</w:t>
      </w:r>
      <w:r w:rsidR="00C23EDA">
        <w:t>l+S</w:t>
      </w:r>
      <w:r w:rsidR="00C23EDA">
        <w:rPr>
          <w:rFonts w:hint="eastAsia"/>
        </w:rPr>
        <w:t>）</w:t>
      </w:r>
    </w:p>
    <w:p w14:paraId="17A2196C" w14:textId="575E40F0" w:rsidR="004D0215" w:rsidRDefault="004D0215" w:rsidP="00033205">
      <w:pPr>
        <w:ind w:leftChars="200" w:left="420"/>
      </w:pPr>
      <w:r>
        <w:rPr>
          <w:noProof/>
        </w:rPr>
        <w:drawing>
          <wp:inline distT="0" distB="0" distL="0" distR="0" wp14:anchorId="4B746043" wp14:editId="4A9DC634">
            <wp:extent cx="190476" cy="190476"/>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0476" cy="190476"/>
                    </a:xfrm>
                    <a:prstGeom prst="rect">
                      <a:avLst/>
                    </a:prstGeom>
                  </pic:spPr>
                </pic:pic>
              </a:graphicData>
            </a:graphic>
          </wp:inline>
        </w:drawing>
      </w:r>
      <w:r w:rsidR="00B34E54">
        <w:rPr>
          <w:rFonts w:hint="eastAsia"/>
        </w:rPr>
        <w:t>撤销：撤销上一次操作（</w:t>
      </w:r>
      <w:r w:rsidR="00B34E54">
        <w:rPr>
          <w:rFonts w:hint="eastAsia"/>
        </w:rPr>
        <w:t>Ctr</w:t>
      </w:r>
      <w:r w:rsidR="00B34E54">
        <w:t>l+Z</w:t>
      </w:r>
      <w:r w:rsidR="00B34E54">
        <w:rPr>
          <w:rFonts w:hint="eastAsia"/>
        </w:rPr>
        <w:t>）。</w:t>
      </w:r>
    </w:p>
    <w:p w14:paraId="4354E050" w14:textId="6EF71AF2" w:rsidR="004D0215" w:rsidRDefault="004D0215" w:rsidP="00033205">
      <w:pPr>
        <w:ind w:leftChars="200" w:left="420"/>
      </w:pPr>
      <w:r>
        <w:rPr>
          <w:noProof/>
        </w:rPr>
        <w:drawing>
          <wp:inline distT="0" distB="0" distL="0" distR="0" wp14:anchorId="5A50D8E3" wp14:editId="6A9D6403">
            <wp:extent cx="190476" cy="190476"/>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476" cy="190476"/>
                    </a:xfrm>
                    <a:prstGeom prst="rect">
                      <a:avLst/>
                    </a:prstGeom>
                  </pic:spPr>
                </pic:pic>
              </a:graphicData>
            </a:graphic>
          </wp:inline>
        </w:drawing>
      </w:r>
      <w:r w:rsidR="00B34E54">
        <w:rPr>
          <w:rFonts w:hint="eastAsia"/>
        </w:rPr>
        <w:t>重做：重做撤销的操作（</w:t>
      </w:r>
      <w:r w:rsidR="00B34E54">
        <w:rPr>
          <w:rFonts w:hint="eastAsia"/>
        </w:rPr>
        <w:t>Ctr</w:t>
      </w:r>
      <w:r w:rsidR="00B34E54">
        <w:t>l+R</w:t>
      </w:r>
      <w:r w:rsidR="00B34E54">
        <w:rPr>
          <w:rFonts w:hint="eastAsia"/>
        </w:rPr>
        <w:t>）。</w:t>
      </w:r>
    </w:p>
    <w:p w14:paraId="756B75B6" w14:textId="4F3D1553" w:rsidR="004D0215" w:rsidRDefault="004D0215" w:rsidP="00033205">
      <w:pPr>
        <w:ind w:leftChars="200" w:left="420"/>
      </w:pPr>
      <w:r>
        <w:rPr>
          <w:noProof/>
        </w:rPr>
        <w:drawing>
          <wp:inline distT="0" distB="0" distL="0" distR="0" wp14:anchorId="750161C9" wp14:editId="51114824">
            <wp:extent cx="190476" cy="190476"/>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476" cy="190476"/>
                    </a:xfrm>
                    <a:prstGeom prst="rect">
                      <a:avLst/>
                    </a:prstGeom>
                  </pic:spPr>
                </pic:pic>
              </a:graphicData>
            </a:graphic>
          </wp:inline>
        </w:drawing>
      </w:r>
      <w:r w:rsidR="00B34E54">
        <w:rPr>
          <w:rFonts w:hint="eastAsia"/>
        </w:rPr>
        <w:t>设置：调整用户设置</w:t>
      </w:r>
      <w:r w:rsidR="004A2BE9">
        <w:rPr>
          <w:rFonts w:hint="eastAsia"/>
        </w:rPr>
        <w:t>（</w:t>
      </w:r>
      <w:r w:rsidR="004A2BE9">
        <w:rPr>
          <w:rFonts w:hint="eastAsia"/>
        </w:rPr>
        <w:t>Ctr</w:t>
      </w:r>
      <w:r w:rsidR="004A2BE9">
        <w:t>l+T</w:t>
      </w:r>
      <w:r w:rsidR="004A2BE9">
        <w:rPr>
          <w:rFonts w:hint="eastAsia"/>
        </w:rPr>
        <w:t>）</w:t>
      </w:r>
      <w:r w:rsidR="00B34E54">
        <w:rPr>
          <w:rFonts w:hint="eastAsia"/>
        </w:rPr>
        <w:t>。</w:t>
      </w:r>
    </w:p>
    <w:p w14:paraId="382DB9BF" w14:textId="0C148412" w:rsidR="004D0215" w:rsidRDefault="004D0215" w:rsidP="00033205">
      <w:pPr>
        <w:ind w:leftChars="200" w:left="420"/>
      </w:pPr>
      <w:r>
        <w:rPr>
          <w:noProof/>
        </w:rPr>
        <w:drawing>
          <wp:inline distT="0" distB="0" distL="0" distR="0" wp14:anchorId="3D9571E3" wp14:editId="293EEE61">
            <wp:extent cx="228571" cy="190476"/>
            <wp:effectExtent l="0" t="0" r="635" b="63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8571" cy="190476"/>
                    </a:xfrm>
                    <a:prstGeom prst="rect">
                      <a:avLst/>
                    </a:prstGeom>
                  </pic:spPr>
                </pic:pic>
              </a:graphicData>
            </a:graphic>
          </wp:inline>
        </w:drawing>
      </w:r>
      <w:r w:rsidR="000532A7">
        <w:rPr>
          <w:rFonts w:hint="eastAsia"/>
        </w:rPr>
        <w:t>导入：导入项目数据。</w:t>
      </w:r>
    </w:p>
    <w:p w14:paraId="593B9C52" w14:textId="79DBCC1C" w:rsidR="004D0215" w:rsidRDefault="004D0215" w:rsidP="00033205">
      <w:pPr>
        <w:ind w:leftChars="200" w:left="420"/>
      </w:pPr>
      <w:r>
        <w:rPr>
          <w:noProof/>
        </w:rPr>
        <w:drawing>
          <wp:inline distT="0" distB="0" distL="0" distR="0" wp14:anchorId="08A89F2E" wp14:editId="47EF4FCC">
            <wp:extent cx="228571" cy="190476"/>
            <wp:effectExtent l="0" t="0" r="635" b="63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571" cy="190476"/>
                    </a:xfrm>
                    <a:prstGeom prst="rect">
                      <a:avLst/>
                    </a:prstGeom>
                  </pic:spPr>
                </pic:pic>
              </a:graphicData>
            </a:graphic>
          </wp:inline>
        </w:drawing>
      </w:r>
      <w:r w:rsidR="000532A7">
        <w:rPr>
          <w:rFonts w:hint="eastAsia"/>
        </w:rPr>
        <w:t>导出：导出项目数据。</w:t>
      </w:r>
    </w:p>
    <w:p w14:paraId="0CEEC554" w14:textId="32235A1D" w:rsidR="004D0215" w:rsidRDefault="004D0215" w:rsidP="00033205">
      <w:pPr>
        <w:ind w:leftChars="200" w:left="420"/>
      </w:pPr>
      <w:r>
        <w:rPr>
          <w:noProof/>
        </w:rPr>
        <w:drawing>
          <wp:inline distT="0" distB="0" distL="0" distR="0" wp14:anchorId="070E718F" wp14:editId="5027323F">
            <wp:extent cx="190476" cy="190476"/>
            <wp:effectExtent l="0" t="0" r="635" b="63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476" cy="190476"/>
                    </a:xfrm>
                    <a:prstGeom prst="rect">
                      <a:avLst/>
                    </a:prstGeom>
                  </pic:spPr>
                </pic:pic>
              </a:graphicData>
            </a:graphic>
          </wp:inline>
        </w:drawing>
      </w:r>
      <w:r w:rsidR="000532A7">
        <w:rPr>
          <w:rFonts w:hint="eastAsia"/>
        </w:rPr>
        <w:t>刷新：</w:t>
      </w:r>
      <w:r w:rsidR="00033205">
        <w:rPr>
          <w:rFonts w:hint="eastAsia"/>
        </w:rPr>
        <w:t>更新</w:t>
      </w:r>
      <w:r w:rsidR="00CA5D0F">
        <w:rPr>
          <w:rFonts w:hint="eastAsia"/>
        </w:rPr>
        <w:t>程序内</w:t>
      </w:r>
      <w:r w:rsidR="00033205">
        <w:rPr>
          <w:rFonts w:hint="eastAsia"/>
        </w:rPr>
        <w:t>数据改动，并刷新显示本页面</w:t>
      </w:r>
      <w:r w:rsidR="000532A7">
        <w:rPr>
          <w:rFonts w:hint="eastAsia"/>
        </w:rPr>
        <w:t>。</w:t>
      </w:r>
    </w:p>
    <w:p w14:paraId="3B6217BD" w14:textId="54D95B31" w:rsidR="004D0215" w:rsidRDefault="003423F0" w:rsidP="00033205">
      <w:pPr>
        <w:ind w:leftChars="200" w:left="420"/>
      </w:pPr>
      <w:r>
        <w:pict w14:anchorId="3AE985F6">
          <v:shape id="图片 451" o:spid="_x0000_i1027" type="#_x0000_t75" style="width:12.75pt;height:15pt;visibility:visible;mso-wrap-style:square">
            <v:imagedata r:id="rId64" o:title=""/>
          </v:shape>
        </w:pict>
      </w:r>
      <w:r w:rsidR="000532A7">
        <w:rPr>
          <w:rFonts w:hint="eastAsia"/>
        </w:rPr>
        <w:t>锁定</w:t>
      </w:r>
      <w:r w:rsidR="00033205">
        <w:rPr>
          <w:rFonts w:hint="eastAsia"/>
        </w:rPr>
        <w:t>/</w:t>
      </w:r>
      <w:r w:rsidR="00033205">
        <w:rPr>
          <w:rFonts w:hint="eastAsia"/>
        </w:rPr>
        <w:t>解锁</w:t>
      </w:r>
      <w:r w:rsidR="000532A7">
        <w:rPr>
          <w:rFonts w:hint="eastAsia"/>
        </w:rPr>
        <w:t>：</w:t>
      </w:r>
      <w:r w:rsidR="00033205">
        <w:rPr>
          <w:rFonts w:hint="eastAsia"/>
        </w:rPr>
        <w:t>锁定与平面数据的联系</w:t>
      </w:r>
      <w:r w:rsidR="00033205">
        <w:rPr>
          <w:rFonts w:hint="eastAsia"/>
        </w:rPr>
        <w:t>/</w:t>
      </w:r>
      <w:r w:rsidR="00033205">
        <w:rPr>
          <w:rFonts w:hint="eastAsia"/>
        </w:rPr>
        <w:t>取消与平面数据的联系。</w:t>
      </w:r>
    </w:p>
    <w:p w14:paraId="2A567FA9" w14:textId="2994FC07" w:rsidR="00033205" w:rsidRDefault="003423F0" w:rsidP="00033205">
      <w:pPr>
        <w:ind w:leftChars="200" w:left="420"/>
      </w:pPr>
      <w:r>
        <w:pict w14:anchorId="48D21C92">
          <v:shape id="图片 453" o:spid="_x0000_i1028" type="#_x0000_t75" style="width:11.25pt;height:15pt;visibility:visible;mso-wrap-style:square">
            <v:imagedata r:id="rId65" o:title=""/>
          </v:shape>
        </w:pict>
      </w:r>
      <w:r w:rsidR="00033205">
        <w:rPr>
          <w:rFonts w:hint="eastAsia"/>
        </w:rPr>
        <w:t>帮助：打开</w:t>
      </w:r>
      <w:r w:rsidR="00033205">
        <w:t>help.chm</w:t>
      </w:r>
      <w:r w:rsidR="00033205">
        <w:rPr>
          <w:rFonts w:hint="eastAsia"/>
        </w:rPr>
        <w:t>。</w:t>
      </w:r>
    </w:p>
    <w:p w14:paraId="2B7C0230" w14:textId="322E77FC" w:rsidR="004D0215" w:rsidRDefault="004D0215" w:rsidP="00033205">
      <w:pPr>
        <w:ind w:leftChars="200" w:left="420"/>
      </w:pPr>
      <w:r>
        <w:rPr>
          <w:noProof/>
        </w:rPr>
        <w:drawing>
          <wp:inline distT="0" distB="0" distL="0" distR="0" wp14:anchorId="1B0DE298" wp14:editId="7EBA9C8F">
            <wp:extent cx="190476" cy="66667"/>
            <wp:effectExtent l="0" t="0" r="635"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0476" cy="66667"/>
                    </a:xfrm>
                    <a:prstGeom prst="rect">
                      <a:avLst/>
                    </a:prstGeom>
                  </pic:spPr>
                </pic:pic>
              </a:graphicData>
            </a:graphic>
          </wp:inline>
        </w:drawing>
      </w:r>
      <w:r w:rsidR="00033205">
        <w:rPr>
          <w:rFonts w:hint="eastAsia"/>
        </w:rPr>
        <w:t>最小化：最小化本界面。</w:t>
      </w:r>
    </w:p>
    <w:p w14:paraId="10E77C63" w14:textId="44462188" w:rsidR="004D0215" w:rsidRDefault="004D0215" w:rsidP="00033205">
      <w:pPr>
        <w:ind w:leftChars="200" w:left="420"/>
      </w:pPr>
      <w:r>
        <w:rPr>
          <w:noProof/>
        </w:rPr>
        <w:drawing>
          <wp:inline distT="0" distB="0" distL="0" distR="0" wp14:anchorId="3B86669A" wp14:editId="2E1B0108">
            <wp:extent cx="190476" cy="161905"/>
            <wp:effectExtent l="0" t="0" r="635"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0476" cy="161905"/>
                    </a:xfrm>
                    <a:prstGeom prst="rect">
                      <a:avLst/>
                    </a:prstGeom>
                  </pic:spPr>
                </pic:pic>
              </a:graphicData>
            </a:graphic>
          </wp:inline>
        </w:drawing>
      </w:r>
      <w:r w:rsidR="00033205">
        <w:rPr>
          <w:rFonts w:hint="eastAsia"/>
        </w:rPr>
        <w:t>窗口化</w:t>
      </w:r>
      <w:r w:rsidR="00033205">
        <w:rPr>
          <w:rFonts w:hint="eastAsia"/>
        </w:rPr>
        <w:t>/</w:t>
      </w:r>
      <w:r w:rsidR="00033205">
        <w:rPr>
          <w:rFonts w:hint="eastAsia"/>
        </w:rPr>
        <w:t>全屏：切换为可调整尺寸窗口或全屏窗口。</w:t>
      </w:r>
    </w:p>
    <w:p w14:paraId="440773A9" w14:textId="535F157D" w:rsidR="00B34E54" w:rsidRPr="00B34E54" w:rsidRDefault="003423F0" w:rsidP="00033205">
      <w:pPr>
        <w:ind w:leftChars="200" w:left="420"/>
      </w:pPr>
      <w:r>
        <w:pict w14:anchorId="1DC0E6AF">
          <v:shape id="图片 456" o:spid="_x0000_i1029" type="#_x0000_t75" style="width:15pt;height:15pt;visibility:visible;mso-wrap-style:square">
            <v:imagedata r:id="rId68" o:title=""/>
          </v:shape>
        </w:pict>
      </w:r>
      <w:r w:rsidR="00033205">
        <w:rPr>
          <w:rFonts w:hint="eastAsia"/>
        </w:rPr>
        <w:t>关闭：中止编辑操作并关闭系统界面。</w:t>
      </w:r>
    </w:p>
    <w:p w14:paraId="242C9CBB" w14:textId="1C4313CC" w:rsidR="002F2B23" w:rsidRDefault="00575B1A" w:rsidP="00033205">
      <w:pPr>
        <w:pStyle w:val="3"/>
      </w:pPr>
      <w:r>
        <w:rPr>
          <w:rFonts w:hint="eastAsia"/>
        </w:rPr>
        <w:t>导航栏</w:t>
      </w:r>
    </w:p>
    <w:p w14:paraId="6B12BEC4" w14:textId="1497E5EB" w:rsidR="002F2B23" w:rsidRDefault="002F2B23" w:rsidP="002F2B23">
      <w:r>
        <w:rPr>
          <w:noProof/>
        </w:rPr>
        <w:drawing>
          <wp:inline distT="0" distB="0" distL="0" distR="0" wp14:anchorId="76057AA2" wp14:editId="2622ED88">
            <wp:extent cx="5759450" cy="149860"/>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149860"/>
                    </a:xfrm>
                    <a:prstGeom prst="rect">
                      <a:avLst/>
                    </a:prstGeom>
                  </pic:spPr>
                </pic:pic>
              </a:graphicData>
            </a:graphic>
          </wp:inline>
        </w:drawing>
      </w:r>
    </w:p>
    <w:p w14:paraId="225C2A76" w14:textId="502E1AA7" w:rsidR="002F2B23" w:rsidRDefault="00575B1A" w:rsidP="00147FB0">
      <w:pPr>
        <w:ind w:firstLine="420"/>
      </w:pPr>
      <w:r>
        <w:rPr>
          <w:rFonts w:hint="eastAsia"/>
        </w:rPr>
        <w:t>导航</w:t>
      </w:r>
      <w:proofErr w:type="gramStart"/>
      <w:r>
        <w:rPr>
          <w:rFonts w:hint="eastAsia"/>
        </w:rPr>
        <w:t>栏</w:t>
      </w:r>
      <w:r w:rsidR="00147FB0">
        <w:rPr>
          <w:rFonts w:hint="eastAsia"/>
        </w:rPr>
        <w:t>用于</w:t>
      </w:r>
      <w:proofErr w:type="gramEnd"/>
      <w:r w:rsidR="00147FB0">
        <w:rPr>
          <w:rFonts w:hint="eastAsia"/>
        </w:rPr>
        <w:t>切换程序中当前活动的界面</w:t>
      </w:r>
      <w:r>
        <w:rPr>
          <w:rFonts w:hint="eastAsia"/>
        </w:rPr>
        <w:t>，</w:t>
      </w:r>
      <w:r w:rsidR="00147FB0">
        <w:rPr>
          <w:rFonts w:hint="eastAsia"/>
        </w:rPr>
        <w:t>本程序共有</w:t>
      </w:r>
      <w:r w:rsidR="00147FB0">
        <w:rPr>
          <w:rFonts w:hint="eastAsia"/>
        </w:rPr>
        <w:t>8</w:t>
      </w:r>
      <w:r w:rsidR="00147FB0">
        <w:rPr>
          <w:rFonts w:hint="eastAsia"/>
        </w:rPr>
        <w:t>个主要的功能界面（配电沙盘界面、配</w:t>
      </w:r>
      <w:r w:rsidR="00147FB0">
        <w:rPr>
          <w:rFonts w:hint="eastAsia"/>
        </w:rPr>
        <w:lastRenderedPageBreak/>
        <w:t>电箱编辑界面、干线编辑界面、低压柜编辑界面、高压柜编辑界面、全局参数设置界面、信息匹配查看器、计算书编辑界面）。</w:t>
      </w:r>
    </w:p>
    <w:p w14:paraId="04E07F0A" w14:textId="5DF62137" w:rsidR="00147FB0" w:rsidRDefault="00147FB0" w:rsidP="002F2B23">
      <w:r>
        <w:tab/>
      </w:r>
      <w:r>
        <w:rPr>
          <w:rFonts w:hint="eastAsia"/>
        </w:rPr>
        <w:t>鼠标点击任意界面标签，当前的活动界面应切换至对应的界面（本程序的各个界面使用同一套数据，切换界面时不应使编辑的数据丢失）。</w:t>
      </w:r>
    </w:p>
    <w:p w14:paraId="4665368A" w14:textId="2BE1227D" w:rsidR="00147FB0" w:rsidRDefault="00147FB0" w:rsidP="002F2B23">
      <w:r>
        <w:tab/>
      </w:r>
      <w:r>
        <w:rPr>
          <w:rFonts w:hint="eastAsia"/>
        </w:rPr>
        <w:t>当前活动的界面，其标签应当高亮显示，其他不活动的界面标签则淡化显示。</w:t>
      </w:r>
    </w:p>
    <w:p w14:paraId="76F4CE47" w14:textId="2F05A908" w:rsidR="00147FB0" w:rsidRPr="002F2B23" w:rsidRDefault="00147FB0" w:rsidP="002F2B23">
      <w:r>
        <w:tab/>
      </w:r>
      <w:r>
        <w:rPr>
          <w:rFonts w:hint="eastAsia"/>
        </w:rPr>
        <w:t>界面标签的顺序能由用户拖动改变顺序。</w:t>
      </w:r>
    </w:p>
    <w:p w14:paraId="1E87CF4D" w14:textId="0BDC7978" w:rsidR="00033205" w:rsidRDefault="00033205" w:rsidP="00033205">
      <w:pPr>
        <w:pStyle w:val="3"/>
      </w:pPr>
      <w:r>
        <w:rPr>
          <w:rFonts w:hint="eastAsia"/>
        </w:rPr>
        <w:t>配电沙盘区域</w:t>
      </w:r>
    </w:p>
    <w:p w14:paraId="264433DE" w14:textId="5007AAE8" w:rsidR="00033205" w:rsidRDefault="004A2BE9" w:rsidP="004A2BE9">
      <w:pPr>
        <w:jc w:val="center"/>
      </w:pPr>
      <w:r>
        <w:rPr>
          <w:noProof/>
        </w:rPr>
        <w:drawing>
          <wp:inline distT="0" distB="0" distL="0" distR="0" wp14:anchorId="51345DDF" wp14:editId="334A03F0">
            <wp:extent cx="5759450" cy="35826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582670"/>
                    </a:xfrm>
                    <a:prstGeom prst="rect">
                      <a:avLst/>
                    </a:prstGeom>
                  </pic:spPr>
                </pic:pic>
              </a:graphicData>
            </a:graphic>
          </wp:inline>
        </w:drawing>
      </w:r>
    </w:p>
    <w:p w14:paraId="44449C73" w14:textId="18D21047" w:rsidR="00232E46" w:rsidRDefault="00232E46" w:rsidP="00B36BCC">
      <w:pPr>
        <w:ind w:firstLine="420"/>
      </w:pPr>
      <w:r>
        <w:rPr>
          <w:rFonts w:hint="eastAsia"/>
        </w:rPr>
        <w:t>配电沙盘是界面中占据最大面积的区域</w:t>
      </w:r>
      <w:r w:rsidR="00081493">
        <w:rPr>
          <w:rFonts w:hint="eastAsia"/>
        </w:rPr>
        <w:t>，尺寸为</w:t>
      </w:r>
      <w:r w:rsidR="00081493">
        <w:rPr>
          <w:rFonts w:hint="eastAsia"/>
        </w:rPr>
        <w:t>860</w:t>
      </w:r>
      <w:r w:rsidR="00081493">
        <w:t>x</w:t>
      </w:r>
      <w:r w:rsidR="00081493">
        <w:rPr>
          <w:rFonts w:hint="eastAsia"/>
        </w:rPr>
        <w:t>535</w:t>
      </w:r>
      <w:r w:rsidR="00081493">
        <w:rPr>
          <w:rFonts w:hint="eastAsia"/>
        </w:rPr>
        <w:t>。</w:t>
      </w:r>
    </w:p>
    <w:p w14:paraId="1911E42B" w14:textId="0ADDC572" w:rsidR="00081493" w:rsidRDefault="00081493" w:rsidP="00B36BCC">
      <w:pPr>
        <w:ind w:firstLine="420"/>
      </w:pPr>
      <w:r>
        <w:rPr>
          <w:rFonts w:hint="eastAsia"/>
        </w:rPr>
        <w:t>配电沙盘是进行单线拓扑图绘制的画布区域</w:t>
      </w:r>
      <w:r w:rsidR="00A039B4">
        <w:rPr>
          <w:rFonts w:hint="eastAsia"/>
        </w:rPr>
        <w:t>（类似于一个思维导图的绘制区域）</w:t>
      </w:r>
      <w:r>
        <w:rPr>
          <w:rFonts w:hint="eastAsia"/>
        </w:rPr>
        <w:t>，需要实现以下交互：</w:t>
      </w:r>
    </w:p>
    <w:p w14:paraId="23BA6C50" w14:textId="7C2DC3CA" w:rsidR="00081493" w:rsidRDefault="00B33E08" w:rsidP="00D938CF">
      <w:pPr>
        <w:pStyle w:val="af6"/>
        <w:numPr>
          <w:ilvl w:val="0"/>
          <w:numId w:val="34"/>
        </w:numPr>
        <w:ind w:firstLineChars="0"/>
      </w:pPr>
      <w:r>
        <w:rPr>
          <w:rFonts w:hint="eastAsia"/>
        </w:rPr>
        <w:t>电气元件</w:t>
      </w:r>
      <w:r w:rsidR="00081493">
        <w:rPr>
          <w:rFonts w:hint="eastAsia"/>
        </w:rPr>
        <w:t>插入：从主界面右侧的“绘图工具栏”或“负载信息栏”中选择某个</w:t>
      </w:r>
      <w:r>
        <w:rPr>
          <w:rFonts w:hint="eastAsia"/>
        </w:rPr>
        <w:t>电气元件</w:t>
      </w:r>
      <w:r w:rsidR="00081493">
        <w:rPr>
          <w:rFonts w:hint="eastAsia"/>
        </w:rPr>
        <w:t>拖入本界面时，释放鼠标可将该元素插入到画布的对应位置。</w:t>
      </w:r>
    </w:p>
    <w:p w14:paraId="6834D3DA" w14:textId="456EEBBA" w:rsidR="00081493" w:rsidRDefault="00B33E08" w:rsidP="00D938CF">
      <w:pPr>
        <w:pStyle w:val="af6"/>
        <w:numPr>
          <w:ilvl w:val="0"/>
          <w:numId w:val="34"/>
        </w:numPr>
        <w:ind w:firstLineChars="0"/>
      </w:pPr>
      <w:r>
        <w:rPr>
          <w:rFonts w:hint="eastAsia"/>
        </w:rPr>
        <w:lastRenderedPageBreak/>
        <w:t>电气元件</w:t>
      </w:r>
      <w:r w:rsidR="00081493">
        <w:rPr>
          <w:rFonts w:hint="eastAsia"/>
        </w:rPr>
        <w:t>选中：单击画布中的任意</w:t>
      </w:r>
      <w:r>
        <w:rPr>
          <w:rFonts w:hint="eastAsia"/>
        </w:rPr>
        <w:t>电气元件</w:t>
      </w:r>
      <w:r w:rsidR="00081493">
        <w:rPr>
          <w:rFonts w:hint="eastAsia"/>
        </w:rPr>
        <w:t>，可以将其选中，选中的图元高亮显示。</w:t>
      </w:r>
    </w:p>
    <w:p w14:paraId="2DBEABCE" w14:textId="20D15CC7" w:rsidR="00081493" w:rsidRDefault="00081493" w:rsidP="00D938CF">
      <w:pPr>
        <w:pStyle w:val="af6"/>
        <w:numPr>
          <w:ilvl w:val="0"/>
          <w:numId w:val="34"/>
        </w:numPr>
        <w:ind w:firstLineChars="0"/>
      </w:pPr>
      <w:r>
        <w:rPr>
          <w:rFonts w:hint="eastAsia"/>
        </w:rPr>
        <w:t>打开设备参数管理页面：选中</w:t>
      </w:r>
      <w:r w:rsidR="00B33E08">
        <w:rPr>
          <w:rFonts w:hint="eastAsia"/>
        </w:rPr>
        <w:t>电气元件</w:t>
      </w:r>
      <w:r>
        <w:rPr>
          <w:rFonts w:hint="eastAsia"/>
        </w:rPr>
        <w:t>后，</w:t>
      </w:r>
      <w:r w:rsidR="00A039B4">
        <w:rPr>
          <w:rFonts w:hint="eastAsia"/>
        </w:rPr>
        <w:t>左键</w:t>
      </w:r>
      <w:r w:rsidR="00B33E08">
        <w:rPr>
          <w:rFonts w:hint="eastAsia"/>
        </w:rPr>
        <w:t>双击对象</w:t>
      </w:r>
      <w:r>
        <w:rPr>
          <w:rFonts w:hint="eastAsia"/>
        </w:rPr>
        <w:t>，打开对应的设备参数管理页面。</w:t>
      </w:r>
    </w:p>
    <w:p w14:paraId="3781BF3E" w14:textId="071D8A71" w:rsidR="00081493" w:rsidRDefault="00081493" w:rsidP="00D938CF">
      <w:pPr>
        <w:pStyle w:val="af6"/>
        <w:numPr>
          <w:ilvl w:val="0"/>
          <w:numId w:val="34"/>
        </w:numPr>
        <w:ind w:firstLineChars="0"/>
      </w:pPr>
      <w:r>
        <w:rPr>
          <w:rFonts w:hint="eastAsia"/>
        </w:rPr>
        <w:t>移动：选中</w:t>
      </w:r>
      <w:r w:rsidR="00B33E08">
        <w:rPr>
          <w:rFonts w:hint="eastAsia"/>
        </w:rPr>
        <w:t>电气元件</w:t>
      </w:r>
      <w:r>
        <w:rPr>
          <w:rFonts w:hint="eastAsia"/>
        </w:rPr>
        <w:t>后，</w:t>
      </w:r>
      <w:r w:rsidR="00A039B4">
        <w:rPr>
          <w:rFonts w:hint="eastAsia"/>
        </w:rPr>
        <w:t>单击鼠标左键并移动鼠标，可以将</w:t>
      </w:r>
      <w:r w:rsidR="00B33E08">
        <w:rPr>
          <w:rFonts w:hint="eastAsia"/>
        </w:rPr>
        <w:t>对象</w:t>
      </w:r>
      <w:r w:rsidR="00A039B4">
        <w:rPr>
          <w:rFonts w:hint="eastAsia"/>
        </w:rPr>
        <w:t>在画布中拖动。</w:t>
      </w:r>
    </w:p>
    <w:p w14:paraId="32B9C146" w14:textId="32AA605B" w:rsidR="00A039B4" w:rsidRPr="00A039B4" w:rsidRDefault="00A039B4" w:rsidP="00A039B4">
      <w:pPr>
        <w:pStyle w:val="af6"/>
        <w:ind w:left="420" w:firstLineChars="0" w:firstLine="0"/>
        <w:rPr>
          <w:i/>
          <w:u w:val="single"/>
        </w:rPr>
      </w:pPr>
      <w:r w:rsidRPr="00A039B4">
        <w:rPr>
          <w:rFonts w:hint="eastAsia"/>
          <w:i/>
          <w:u w:val="single"/>
        </w:rPr>
        <w:t>注：</w:t>
      </w:r>
      <w:r w:rsidR="00B33E08">
        <w:rPr>
          <w:rFonts w:hint="eastAsia"/>
          <w:i/>
          <w:u w:val="single"/>
        </w:rPr>
        <w:t>电气元件</w:t>
      </w:r>
      <w:r w:rsidRPr="00A039B4">
        <w:rPr>
          <w:rFonts w:hint="eastAsia"/>
          <w:i/>
          <w:u w:val="single"/>
        </w:rPr>
        <w:t>被拖动时，与其相连接的</w:t>
      </w:r>
      <w:proofErr w:type="gramStart"/>
      <w:r w:rsidRPr="00A039B4">
        <w:rPr>
          <w:rFonts w:hint="eastAsia"/>
          <w:i/>
          <w:u w:val="single"/>
        </w:rPr>
        <w:t>线需要</w:t>
      </w:r>
      <w:proofErr w:type="gramEnd"/>
      <w:r w:rsidRPr="00A039B4">
        <w:rPr>
          <w:rFonts w:hint="eastAsia"/>
          <w:i/>
          <w:u w:val="single"/>
        </w:rPr>
        <w:t>一同移动，且保持上下级连接关系不变。</w:t>
      </w:r>
    </w:p>
    <w:p w14:paraId="6C210F2D" w14:textId="6A0F21E0" w:rsidR="00A039B4" w:rsidRDefault="00B33E08" w:rsidP="00D938CF">
      <w:pPr>
        <w:pStyle w:val="af6"/>
        <w:numPr>
          <w:ilvl w:val="0"/>
          <w:numId w:val="34"/>
        </w:numPr>
        <w:ind w:firstLineChars="0"/>
      </w:pPr>
      <w:r>
        <w:rPr>
          <w:rFonts w:hint="eastAsia"/>
        </w:rPr>
        <w:t>电气元件</w:t>
      </w:r>
      <w:r w:rsidR="00A039B4">
        <w:rPr>
          <w:rFonts w:hint="eastAsia"/>
        </w:rPr>
        <w:t>菜单：选中</w:t>
      </w:r>
      <w:r>
        <w:rPr>
          <w:rFonts w:hint="eastAsia"/>
        </w:rPr>
        <w:t>电气元件</w:t>
      </w:r>
      <w:r w:rsidR="00A039B4">
        <w:rPr>
          <w:rFonts w:hint="eastAsia"/>
        </w:rPr>
        <w:t>后，单击鼠标右键，弹出对应的右键菜单。</w:t>
      </w:r>
    </w:p>
    <w:p w14:paraId="351A11B5" w14:textId="12C995E8" w:rsidR="00A039B4" w:rsidRDefault="00CA5D0F" w:rsidP="00D938CF">
      <w:pPr>
        <w:pStyle w:val="af6"/>
        <w:numPr>
          <w:ilvl w:val="0"/>
          <w:numId w:val="35"/>
        </w:numPr>
        <w:ind w:firstLineChars="0"/>
      </w:pPr>
      <w:r>
        <w:rPr>
          <w:rFonts w:hint="eastAsia"/>
        </w:rPr>
        <w:t>允许连接子级</w:t>
      </w:r>
      <w:r w:rsidR="00A039B4">
        <w:rPr>
          <w:rFonts w:hint="eastAsia"/>
        </w:rPr>
        <w:t>的</w:t>
      </w:r>
      <w:r>
        <w:rPr>
          <w:rFonts w:hint="eastAsia"/>
        </w:rPr>
        <w:t>图元的</w:t>
      </w:r>
      <w:r w:rsidR="00A039B4">
        <w:rPr>
          <w:rFonts w:hint="eastAsia"/>
        </w:rPr>
        <w:t>右键菜单：</w:t>
      </w:r>
    </w:p>
    <w:p w14:paraId="0D28DDC9" w14:textId="2FBCA0D7" w:rsidR="00CA5D0F" w:rsidRDefault="005C43DE" w:rsidP="00CA5D0F">
      <w:pPr>
        <w:pStyle w:val="af6"/>
        <w:ind w:left="420" w:firstLineChars="0" w:firstLine="0"/>
        <w:jc w:val="center"/>
      </w:pPr>
      <w:r>
        <w:rPr>
          <w:noProof/>
        </w:rPr>
        <w:drawing>
          <wp:inline distT="0" distB="0" distL="0" distR="0" wp14:anchorId="7273165E" wp14:editId="442E122E">
            <wp:extent cx="2952750" cy="26860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2750" cy="2686050"/>
                    </a:xfrm>
                    <a:prstGeom prst="rect">
                      <a:avLst/>
                    </a:prstGeom>
                  </pic:spPr>
                </pic:pic>
              </a:graphicData>
            </a:graphic>
          </wp:inline>
        </w:drawing>
      </w:r>
    </w:p>
    <w:p w14:paraId="0F46BBD3" w14:textId="1A274D17" w:rsidR="00CA5D0F" w:rsidRDefault="00CA5D0F" w:rsidP="00B36BCC">
      <w:pPr>
        <w:pStyle w:val="af6"/>
        <w:ind w:left="420" w:firstLineChars="0"/>
        <w:jc w:val="left"/>
      </w:pPr>
      <w:r>
        <w:rPr>
          <w:rFonts w:hint="eastAsia"/>
        </w:rPr>
        <w:t>右键菜单功能描述：</w:t>
      </w:r>
    </w:p>
    <w:p w14:paraId="70C53109" w14:textId="2010BE6A" w:rsidR="00CA5D0F" w:rsidRDefault="00CA5D0F" w:rsidP="00D938CF">
      <w:pPr>
        <w:pStyle w:val="af6"/>
        <w:numPr>
          <w:ilvl w:val="2"/>
          <w:numId w:val="36"/>
        </w:numPr>
        <w:ind w:firstLineChars="0"/>
        <w:jc w:val="left"/>
      </w:pPr>
      <w:r>
        <w:rPr>
          <w:rFonts w:hint="eastAsia"/>
        </w:rPr>
        <w:t>复制：复制</w:t>
      </w:r>
      <w:r w:rsidR="00B33E08">
        <w:rPr>
          <w:rFonts w:hint="eastAsia"/>
        </w:rPr>
        <w:t>对象</w:t>
      </w:r>
      <w:r>
        <w:rPr>
          <w:rFonts w:hint="eastAsia"/>
        </w:rPr>
        <w:t>（仅在沙盘内有效）。</w:t>
      </w:r>
    </w:p>
    <w:p w14:paraId="736B8BAD" w14:textId="6624DC47" w:rsidR="00CA5D0F" w:rsidRDefault="00CA5D0F" w:rsidP="00D938CF">
      <w:pPr>
        <w:pStyle w:val="af6"/>
        <w:numPr>
          <w:ilvl w:val="2"/>
          <w:numId w:val="36"/>
        </w:numPr>
        <w:ind w:firstLineChars="0"/>
        <w:jc w:val="left"/>
      </w:pPr>
      <w:r>
        <w:rPr>
          <w:rFonts w:hint="eastAsia"/>
        </w:rPr>
        <w:t>断开：鼠标悬停</w:t>
      </w:r>
      <w:r w:rsidR="006B5651">
        <w:rPr>
          <w:rFonts w:hint="eastAsia"/>
        </w:rPr>
        <w:t>（</w:t>
      </w:r>
      <w:r w:rsidR="006B5651" w:rsidRPr="006B5651">
        <w:rPr>
          <w:rFonts w:hint="eastAsia"/>
          <w:b/>
          <w:u w:val="single"/>
        </w:rPr>
        <w:t>所有的悬停状态均应增加适量的延迟进行判断，避免弹出菜单快速收回</w:t>
      </w:r>
      <w:r w:rsidR="006B5651">
        <w:rPr>
          <w:rFonts w:hint="eastAsia"/>
        </w:rPr>
        <w:t>）</w:t>
      </w:r>
      <w:r>
        <w:rPr>
          <w:rFonts w:hint="eastAsia"/>
        </w:rPr>
        <w:t>时弹出子菜单</w:t>
      </w:r>
      <w:r w:rsidR="004963A3">
        <w:rPr>
          <w:rFonts w:hint="eastAsia"/>
        </w:rPr>
        <w:t>：</w:t>
      </w:r>
    </w:p>
    <w:p w14:paraId="0F73A060" w14:textId="3B9CDEA7" w:rsidR="00CA5D0F" w:rsidRDefault="004963A3" w:rsidP="00D938CF">
      <w:pPr>
        <w:pStyle w:val="af6"/>
        <w:numPr>
          <w:ilvl w:val="3"/>
          <w:numId w:val="36"/>
        </w:numPr>
        <w:ind w:firstLineChars="0"/>
        <w:jc w:val="left"/>
      </w:pPr>
      <w:r>
        <w:rPr>
          <w:rFonts w:hint="eastAsia"/>
        </w:rPr>
        <w:t>进线</w:t>
      </w:r>
      <w:r w:rsidR="00B33E08">
        <w:rPr>
          <w:rFonts w:hint="eastAsia"/>
        </w:rPr>
        <w:t>断开：删除与对象</w:t>
      </w:r>
      <w:r w:rsidR="00CA5D0F">
        <w:rPr>
          <w:rFonts w:hint="eastAsia"/>
        </w:rPr>
        <w:t>连接的所有上方连接线。</w:t>
      </w:r>
    </w:p>
    <w:p w14:paraId="13A14E89" w14:textId="609EB4EB" w:rsidR="00CA5D0F" w:rsidRDefault="004963A3" w:rsidP="00D938CF">
      <w:pPr>
        <w:pStyle w:val="af6"/>
        <w:numPr>
          <w:ilvl w:val="3"/>
          <w:numId w:val="36"/>
        </w:numPr>
        <w:ind w:firstLineChars="0"/>
        <w:jc w:val="left"/>
      </w:pPr>
      <w:r>
        <w:rPr>
          <w:rFonts w:hint="eastAsia"/>
        </w:rPr>
        <w:t>出线</w:t>
      </w:r>
      <w:r w:rsidR="00CA5D0F">
        <w:rPr>
          <w:rFonts w:hint="eastAsia"/>
        </w:rPr>
        <w:t>断开：删除与</w:t>
      </w:r>
      <w:r w:rsidR="00B33E08">
        <w:rPr>
          <w:rFonts w:hint="eastAsia"/>
        </w:rPr>
        <w:t>对象</w:t>
      </w:r>
      <w:r w:rsidR="00CA5D0F">
        <w:rPr>
          <w:rFonts w:hint="eastAsia"/>
        </w:rPr>
        <w:t>连接的所有下方连接线。</w:t>
      </w:r>
    </w:p>
    <w:p w14:paraId="4DD71E59" w14:textId="5C4DBD7C" w:rsidR="00CA5D0F" w:rsidRDefault="00CA5D0F" w:rsidP="00D938CF">
      <w:pPr>
        <w:pStyle w:val="af6"/>
        <w:numPr>
          <w:ilvl w:val="3"/>
          <w:numId w:val="36"/>
        </w:numPr>
        <w:ind w:firstLineChars="0"/>
        <w:jc w:val="left"/>
      </w:pPr>
      <w:r>
        <w:rPr>
          <w:rFonts w:hint="eastAsia"/>
        </w:rPr>
        <w:t>全部断开：删除与</w:t>
      </w:r>
      <w:r w:rsidR="00B33E08">
        <w:rPr>
          <w:rFonts w:hint="eastAsia"/>
        </w:rPr>
        <w:t>对象</w:t>
      </w:r>
      <w:r>
        <w:rPr>
          <w:rFonts w:hint="eastAsia"/>
        </w:rPr>
        <w:t>连接的所有连接线。</w:t>
      </w:r>
    </w:p>
    <w:p w14:paraId="53BEEF82" w14:textId="4C90A9DA" w:rsidR="00CA5D0F" w:rsidRDefault="00CA5D0F" w:rsidP="00D938CF">
      <w:pPr>
        <w:pStyle w:val="af6"/>
        <w:numPr>
          <w:ilvl w:val="2"/>
          <w:numId w:val="36"/>
        </w:numPr>
        <w:ind w:firstLineChars="0"/>
        <w:jc w:val="left"/>
      </w:pPr>
      <w:r>
        <w:rPr>
          <w:rFonts w:hint="eastAsia"/>
        </w:rPr>
        <w:t>展开：</w:t>
      </w:r>
      <w:r w:rsidR="00B36BCC">
        <w:rPr>
          <w:rFonts w:hint="eastAsia"/>
        </w:rPr>
        <w:t>显示与</w:t>
      </w:r>
      <w:r w:rsidR="00B33E08">
        <w:rPr>
          <w:rFonts w:hint="eastAsia"/>
        </w:rPr>
        <w:t>对象</w:t>
      </w:r>
      <w:r w:rsidR="00B36BCC">
        <w:rPr>
          <w:rFonts w:hint="eastAsia"/>
        </w:rPr>
        <w:t>连接的所有子级与对应的连接线。</w:t>
      </w:r>
    </w:p>
    <w:p w14:paraId="4A2C1CC2" w14:textId="2BDFD362" w:rsidR="00B36BCC" w:rsidRDefault="00B36BCC" w:rsidP="00D938CF">
      <w:pPr>
        <w:pStyle w:val="af6"/>
        <w:numPr>
          <w:ilvl w:val="2"/>
          <w:numId w:val="36"/>
        </w:numPr>
        <w:ind w:firstLineChars="0"/>
        <w:jc w:val="left"/>
      </w:pPr>
      <w:r>
        <w:rPr>
          <w:rFonts w:hint="eastAsia"/>
        </w:rPr>
        <w:t>收起：隐藏与</w:t>
      </w:r>
      <w:r w:rsidR="00B33E08">
        <w:rPr>
          <w:rFonts w:hint="eastAsia"/>
        </w:rPr>
        <w:t>对象</w:t>
      </w:r>
      <w:r>
        <w:rPr>
          <w:rFonts w:hint="eastAsia"/>
        </w:rPr>
        <w:t>连接的所有子级与对应的连接线。</w:t>
      </w:r>
    </w:p>
    <w:p w14:paraId="44BD135E" w14:textId="51F04346" w:rsidR="005C43DE" w:rsidRDefault="005C43DE" w:rsidP="00D938CF">
      <w:pPr>
        <w:pStyle w:val="af6"/>
        <w:numPr>
          <w:ilvl w:val="2"/>
          <w:numId w:val="36"/>
        </w:numPr>
        <w:ind w:firstLineChars="0"/>
        <w:jc w:val="left"/>
      </w:pPr>
      <w:r>
        <w:rPr>
          <w:rFonts w:hint="eastAsia"/>
        </w:rPr>
        <w:lastRenderedPageBreak/>
        <w:t>锁定</w:t>
      </w:r>
      <w:r w:rsidR="00402BE8">
        <w:rPr>
          <w:rFonts w:hint="eastAsia"/>
        </w:rPr>
        <w:t>（锁定时为“解锁”）</w:t>
      </w:r>
      <w:r>
        <w:rPr>
          <w:rFonts w:hint="eastAsia"/>
        </w:rPr>
        <w:t>：锁定对该对象的信息修改，</w:t>
      </w:r>
      <w:r w:rsidR="00402BE8">
        <w:rPr>
          <w:rFonts w:hint="eastAsia"/>
        </w:rPr>
        <w:t>在解锁之前，这些信息不能改动，进行计算命令时跳过此对象的计算直接获取锁定信息。</w:t>
      </w:r>
    </w:p>
    <w:p w14:paraId="72AF5F99" w14:textId="081E10AA" w:rsidR="00B36BCC" w:rsidRDefault="00B36BCC" w:rsidP="00D938CF">
      <w:pPr>
        <w:pStyle w:val="af6"/>
        <w:numPr>
          <w:ilvl w:val="2"/>
          <w:numId w:val="36"/>
        </w:numPr>
        <w:ind w:firstLineChars="0"/>
        <w:jc w:val="left"/>
      </w:pPr>
      <w:r>
        <w:rPr>
          <w:rFonts w:hint="eastAsia"/>
        </w:rPr>
        <w:t>属性：打开对应的设备参数管理页面。</w:t>
      </w:r>
    </w:p>
    <w:p w14:paraId="42ED2739" w14:textId="4B5CA7E2" w:rsidR="00CA5D0F" w:rsidRDefault="00CA5D0F" w:rsidP="00D938CF">
      <w:pPr>
        <w:pStyle w:val="af6"/>
        <w:numPr>
          <w:ilvl w:val="0"/>
          <w:numId w:val="35"/>
        </w:numPr>
        <w:ind w:firstLineChars="0"/>
      </w:pPr>
      <w:r>
        <w:rPr>
          <w:rFonts w:hint="eastAsia"/>
        </w:rPr>
        <w:t>不允许连接子级的</w:t>
      </w:r>
      <w:r w:rsidR="00B33E08">
        <w:rPr>
          <w:rFonts w:hint="eastAsia"/>
        </w:rPr>
        <w:t>电气元件</w:t>
      </w:r>
      <w:r>
        <w:rPr>
          <w:rFonts w:hint="eastAsia"/>
        </w:rPr>
        <w:t>的右键菜单：</w:t>
      </w:r>
    </w:p>
    <w:p w14:paraId="289E8CA5" w14:textId="176D8055" w:rsidR="00CA5D0F" w:rsidRDefault="00402BE8" w:rsidP="00CA5D0F">
      <w:pPr>
        <w:pStyle w:val="af6"/>
        <w:ind w:left="420" w:firstLineChars="0" w:firstLine="0"/>
        <w:jc w:val="center"/>
      </w:pPr>
      <w:r>
        <w:rPr>
          <w:noProof/>
        </w:rPr>
        <w:drawing>
          <wp:inline distT="0" distB="0" distL="0" distR="0" wp14:anchorId="5EE0F9CB" wp14:editId="77DBD46F">
            <wp:extent cx="952381" cy="114285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52381" cy="1142857"/>
                    </a:xfrm>
                    <a:prstGeom prst="rect">
                      <a:avLst/>
                    </a:prstGeom>
                  </pic:spPr>
                </pic:pic>
              </a:graphicData>
            </a:graphic>
          </wp:inline>
        </w:drawing>
      </w:r>
    </w:p>
    <w:p w14:paraId="3FF618DE" w14:textId="27813CCA" w:rsidR="00B36BCC" w:rsidRDefault="00B36BCC" w:rsidP="00B36BCC">
      <w:pPr>
        <w:ind w:leftChars="200" w:left="420"/>
        <w:jc w:val="left"/>
      </w:pPr>
      <w:r>
        <w:tab/>
      </w:r>
      <w:r>
        <w:rPr>
          <w:rFonts w:hint="eastAsia"/>
        </w:rPr>
        <w:t>右键菜单功能描述</w:t>
      </w:r>
    </w:p>
    <w:p w14:paraId="6E452B45" w14:textId="67E9D202" w:rsidR="00B36BCC" w:rsidRDefault="00B36BCC" w:rsidP="00D938CF">
      <w:pPr>
        <w:pStyle w:val="af6"/>
        <w:numPr>
          <w:ilvl w:val="1"/>
          <w:numId w:val="34"/>
        </w:numPr>
        <w:ind w:leftChars="400" w:left="1260" w:firstLineChars="0"/>
        <w:jc w:val="left"/>
      </w:pPr>
      <w:r>
        <w:rPr>
          <w:rFonts w:hint="eastAsia"/>
        </w:rPr>
        <w:t>复制：复制</w:t>
      </w:r>
      <w:r w:rsidR="00B33E08">
        <w:rPr>
          <w:rFonts w:hint="eastAsia"/>
        </w:rPr>
        <w:t>对象</w:t>
      </w:r>
      <w:r>
        <w:rPr>
          <w:rFonts w:hint="eastAsia"/>
        </w:rPr>
        <w:t>（仅在沙盘内有效）。</w:t>
      </w:r>
    </w:p>
    <w:p w14:paraId="6E99F9F0" w14:textId="50904958" w:rsidR="00B36BCC" w:rsidRDefault="00B36BCC" w:rsidP="00D938CF">
      <w:pPr>
        <w:pStyle w:val="af6"/>
        <w:numPr>
          <w:ilvl w:val="1"/>
          <w:numId w:val="34"/>
        </w:numPr>
        <w:ind w:leftChars="400" w:left="1260" w:firstLineChars="0"/>
        <w:jc w:val="left"/>
      </w:pPr>
      <w:r>
        <w:rPr>
          <w:rFonts w:hint="eastAsia"/>
        </w:rPr>
        <w:t>断开：删除与</w:t>
      </w:r>
      <w:r w:rsidR="00B33E08">
        <w:rPr>
          <w:rFonts w:hint="eastAsia"/>
        </w:rPr>
        <w:t>对象</w:t>
      </w:r>
      <w:r>
        <w:rPr>
          <w:rFonts w:hint="eastAsia"/>
        </w:rPr>
        <w:t>连接的所有上方连接线。</w:t>
      </w:r>
    </w:p>
    <w:p w14:paraId="4A5A8C43" w14:textId="1DCFEB9F" w:rsidR="00402BE8" w:rsidRDefault="00402BE8" w:rsidP="00D938CF">
      <w:pPr>
        <w:pStyle w:val="af6"/>
        <w:numPr>
          <w:ilvl w:val="1"/>
          <w:numId w:val="34"/>
        </w:numPr>
        <w:ind w:leftChars="400" w:left="1260" w:firstLineChars="0"/>
        <w:jc w:val="left"/>
      </w:pPr>
      <w:r>
        <w:rPr>
          <w:rFonts w:hint="eastAsia"/>
        </w:rPr>
        <w:t>锁定（锁定时为“解锁”）：锁定对该对象的信息修改，在解锁之前，这些信息不能改动，进行计算命令时跳过此对象的计算直接获取锁定信息。</w:t>
      </w:r>
    </w:p>
    <w:p w14:paraId="14BDF0C9" w14:textId="77777777" w:rsidR="00B36BCC" w:rsidRDefault="00B36BCC" w:rsidP="00D938CF">
      <w:pPr>
        <w:pStyle w:val="af6"/>
        <w:numPr>
          <w:ilvl w:val="1"/>
          <w:numId w:val="34"/>
        </w:numPr>
        <w:ind w:leftChars="400" w:left="1260" w:firstLineChars="0"/>
        <w:jc w:val="left"/>
      </w:pPr>
      <w:r>
        <w:rPr>
          <w:rFonts w:hint="eastAsia"/>
        </w:rPr>
        <w:t>属性：打开对应的设备参数管理页面。</w:t>
      </w:r>
    </w:p>
    <w:p w14:paraId="3824BA0C" w14:textId="76118B5E" w:rsidR="00A039B4" w:rsidRDefault="00A039B4" w:rsidP="00D938CF">
      <w:pPr>
        <w:pStyle w:val="af6"/>
        <w:numPr>
          <w:ilvl w:val="0"/>
          <w:numId w:val="35"/>
        </w:numPr>
        <w:ind w:firstLineChars="0"/>
        <w:jc w:val="left"/>
      </w:pPr>
      <w:r>
        <w:rPr>
          <w:rFonts w:hint="eastAsia"/>
        </w:rPr>
        <w:t>连接</w:t>
      </w:r>
      <w:r w:rsidR="00CA5D0F">
        <w:rPr>
          <w:rFonts w:hint="eastAsia"/>
        </w:rPr>
        <w:t>线</w:t>
      </w:r>
      <w:r>
        <w:rPr>
          <w:rFonts w:hint="eastAsia"/>
        </w:rPr>
        <w:t>的右键菜单：</w:t>
      </w:r>
    </w:p>
    <w:p w14:paraId="228E94A2" w14:textId="197011CC" w:rsidR="00CA5D0F" w:rsidRDefault="00402BE8" w:rsidP="00CA5D0F">
      <w:pPr>
        <w:pStyle w:val="af6"/>
        <w:ind w:left="420" w:firstLineChars="0" w:firstLine="0"/>
        <w:jc w:val="center"/>
      </w:pPr>
      <w:r>
        <w:rPr>
          <w:noProof/>
        </w:rPr>
        <w:drawing>
          <wp:inline distT="0" distB="0" distL="0" distR="0" wp14:anchorId="7B6776ED" wp14:editId="4B4A6EAA">
            <wp:extent cx="952381" cy="1142857"/>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381" cy="1142857"/>
                    </a:xfrm>
                    <a:prstGeom prst="rect">
                      <a:avLst/>
                    </a:prstGeom>
                  </pic:spPr>
                </pic:pic>
              </a:graphicData>
            </a:graphic>
          </wp:inline>
        </w:drawing>
      </w:r>
    </w:p>
    <w:p w14:paraId="223DB904" w14:textId="058264F7" w:rsidR="00B36BCC" w:rsidRDefault="00B36BCC" w:rsidP="00B36BCC">
      <w:pPr>
        <w:pStyle w:val="af6"/>
        <w:ind w:left="420" w:firstLineChars="0" w:firstLine="0"/>
      </w:pPr>
      <w:r>
        <w:tab/>
      </w:r>
      <w:r>
        <w:rPr>
          <w:rFonts w:hint="eastAsia"/>
        </w:rPr>
        <w:t>右键菜单功能描述</w:t>
      </w:r>
    </w:p>
    <w:p w14:paraId="1CF953CD" w14:textId="1BC347DF" w:rsidR="00B36BCC" w:rsidRDefault="00B36BCC" w:rsidP="00D938CF">
      <w:pPr>
        <w:pStyle w:val="af6"/>
        <w:numPr>
          <w:ilvl w:val="2"/>
          <w:numId w:val="41"/>
        </w:numPr>
        <w:ind w:firstLineChars="0"/>
        <w:jc w:val="left"/>
      </w:pPr>
      <w:r>
        <w:rPr>
          <w:rFonts w:hint="eastAsia"/>
        </w:rPr>
        <w:t>重连：保持连接的起点终点不变，重新生成这段连接线。</w:t>
      </w:r>
    </w:p>
    <w:p w14:paraId="2410B0B2" w14:textId="64149C79" w:rsidR="00B36BCC" w:rsidRDefault="00B36BCC" w:rsidP="00D938CF">
      <w:pPr>
        <w:pStyle w:val="af6"/>
        <w:numPr>
          <w:ilvl w:val="2"/>
          <w:numId w:val="41"/>
        </w:numPr>
        <w:ind w:firstLineChars="0"/>
        <w:jc w:val="left"/>
      </w:pPr>
      <w:r>
        <w:rPr>
          <w:rFonts w:hint="eastAsia"/>
        </w:rPr>
        <w:t>删除：删除选中的连接线。</w:t>
      </w:r>
    </w:p>
    <w:p w14:paraId="2F57729C" w14:textId="77777777" w:rsidR="00B36BCC" w:rsidRDefault="00B36BCC" w:rsidP="00D938CF">
      <w:pPr>
        <w:pStyle w:val="af6"/>
        <w:numPr>
          <w:ilvl w:val="2"/>
          <w:numId w:val="41"/>
        </w:numPr>
        <w:ind w:firstLineChars="0"/>
        <w:jc w:val="left"/>
      </w:pPr>
      <w:r>
        <w:rPr>
          <w:rFonts w:hint="eastAsia"/>
        </w:rPr>
        <w:t>属性：打开对应的设备参数管理页面。</w:t>
      </w:r>
    </w:p>
    <w:p w14:paraId="7ADDB721" w14:textId="423B85C6" w:rsidR="00A039B4" w:rsidRDefault="00B36BCC" w:rsidP="00D938CF">
      <w:pPr>
        <w:pStyle w:val="af6"/>
        <w:numPr>
          <w:ilvl w:val="0"/>
          <w:numId w:val="40"/>
        </w:numPr>
        <w:ind w:firstLineChars="0"/>
      </w:pPr>
      <w:r>
        <w:rPr>
          <w:rFonts w:hint="eastAsia"/>
        </w:rPr>
        <w:t>连线</w:t>
      </w:r>
      <w:r w:rsidR="00A9183F">
        <w:rPr>
          <w:rFonts w:hint="eastAsia"/>
        </w:rPr>
        <w:t>功能：鼠标悬停至任意未被占用的接线点（详见“</w:t>
      </w:r>
      <w:r w:rsidR="00074D60">
        <w:rPr>
          <w:rFonts w:hint="eastAsia"/>
        </w:rPr>
        <w:t>3</w:t>
      </w:r>
      <w:r w:rsidR="00A9183F">
        <w:rPr>
          <w:rFonts w:hint="eastAsia"/>
        </w:rPr>
        <w:t>.4.1</w:t>
      </w:r>
      <w:r w:rsidR="00A9183F">
        <w:t xml:space="preserve"> </w:t>
      </w:r>
      <w:r w:rsidR="00A9183F">
        <w:rPr>
          <w:rFonts w:hint="eastAsia"/>
        </w:rPr>
        <w:t>电力系统设备元素”中各设备图元</w:t>
      </w:r>
      <w:r w:rsidR="00A9183F">
        <w:rPr>
          <w:rFonts w:hint="eastAsia"/>
        </w:rPr>
        <w:lastRenderedPageBreak/>
        <w:t>定义的接线点），弹出圆形靶框，左键单击</w:t>
      </w:r>
      <w:proofErr w:type="gramStart"/>
      <w:r w:rsidR="00A9183F">
        <w:rPr>
          <w:rFonts w:hint="eastAsia"/>
        </w:rPr>
        <w:t>在靶框范围</w:t>
      </w:r>
      <w:proofErr w:type="gramEnd"/>
      <w:r w:rsidR="00A9183F">
        <w:rPr>
          <w:rFonts w:hint="eastAsia"/>
        </w:rPr>
        <w:t>内时，可以此点为起点绘制连接线，点击可以连接的任意其他未被占用的接线点完成连线绘制，过程中应实时显示当前的连接线路径。</w:t>
      </w:r>
    </w:p>
    <w:p w14:paraId="6DB83019" w14:textId="4F85E141" w:rsidR="00A9183F" w:rsidRDefault="00A9183F" w:rsidP="00D938CF">
      <w:pPr>
        <w:pStyle w:val="af6"/>
        <w:numPr>
          <w:ilvl w:val="0"/>
          <w:numId w:val="40"/>
        </w:numPr>
        <w:ind w:firstLineChars="0"/>
      </w:pPr>
      <w:r>
        <w:rPr>
          <w:rFonts w:hint="eastAsia"/>
        </w:rPr>
        <w:t>批量选择功能：在画布内任意空白处按住鼠标左键拖动，可以通过</w:t>
      </w:r>
      <w:proofErr w:type="gramStart"/>
      <w:r>
        <w:rPr>
          <w:rFonts w:hint="eastAsia"/>
        </w:rPr>
        <w:t>反选框选</w:t>
      </w:r>
      <w:proofErr w:type="gramEnd"/>
      <w:r>
        <w:rPr>
          <w:rFonts w:hint="eastAsia"/>
        </w:rPr>
        <w:t>的方式批量选择图元（包括连接线），被选中的图元应高亮显示。</w:t>
      </w:r>
    </w:p>
    <w:p w14:paraId="67B5EA73" w14:textId="62FBB506" w:rsidR="00A9183F" w:rsidRDefault="00A9183F" w:rsidP="00D938CF">
      <w:pPr>
        <w:pStyle w:val="af6"/>
        <w:numPr>
          <w:ilvl w:val="0"/>
          <w:numId w:val="40"/>
        </w:numPr>
        <w:ind w:firstLineChars="0"/>
      </w:pPr>
      <w:r>
        <w:rPr>
          <w:rFonts w:hint="eastAsia"/>
        </w:rPr>
        <w:t>批量选中后的右键菜单：对批量选中的元素</w:t>
      </w:r>
      <w:r w:rsidR="00211BEC">
        <w:rPr>
          <w:rFonts w:hint="eastAsia"/>
        </w:rPr>
        <w:t>单击左键，弹出菜单：</w:t>
      </w:r>
    </w:p>
    <w:p w14:paraId="6D5CA3C8" w14:textId="535CD9C2" w:rsidR="00211BEC" w:rsidRDefault="009042E7" w:rsidP="009042E7">
      <w:pPr>
        <w:pStyle w:val="af6"/>
        <w:ind w:left="420" w:firstLineChars="0" w:firstLine="0"/>
        <w:jc w:val="center"/>
      </w:pPr>
      <w:r>
        <w:rPr>
          <w:noProof/>
        </w:rPr>
        <w:drawing>
          <wp:inline distT="0" distB="0" distL="0" distR="0" wp14:anchorId="2C1AC61D" wp14:editId="1A2F09D3">
            <wp:extent cx="952381" cy="857143"/>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52381" cy="857143"/>
                    </a:xfrm>
                    <a:prstGeom prst="rect">
                      <a:avLst/>
                    </a:prstGeom>
                  </pic:spPr>
                </pic:pic>
              </a:graphicData>
            </a:graphic>
          </wp:inline>
        </w:drawing>
      </w:r>
    </w:p>
    <w:p w14:paraId="554DFA16" w14:textId="72391735" w:rsidR="00211BEC" w:rsidRDefault="00211BEC" w:rsidP="00211BEC">
      <w:pPr>
        <w:pStyle w:val="af6"/>
        <w:ind w:left="420" w:firstLineChars="0" w:firstLine="0"/>
      </w:pPr>
      <w:r>
        <w:rPr>
          <w:rFonts w:hint="eastAsia"/>
        </w:rPr>
        <w:t>菜单功能描述：</w:t>
      </w:r>
    </w:p>
    <w:p w14:paraId="5001894F" w14:textId="77777777" w:rsidR="009042E7" w:rsidRDefault="009042E7" w:rsidP="00D938CF">
      <w:pPr>
        <w:pStyle w:val="af6"/>
        <w:numPr>
          <w:ilvl w:val="1"/>
          <w:numId w:val="42"/>
        </w:numPr>
        <w:ind w:firstLineChars="0"/>
        <w:jc w:val="left"/>
      </w:pPr>
      <w:r>
        <w:rPr>
          <w:rFonts w:hint="eastAsia"/>
        </w:rPr>
        <w:t>复制：复制对象（仅在沙盘内有效）。</w:t>
      </w:r>
    </w:p>
    <w:p w14:paraId="133C44AB" w14:textId="209BEB80" w:rsidR="009042E7" w:rsidRDefault="009042E7" w:rsidP="00D938CF">
      <w:pPr>
        <w:pStyle w:val="af6"/>
        <w:numPr>
          <w:ilvl w:val="1"/>
          <w:numId w:val="42"/>
        </w:numPr>
        <w:ind w:firstLineChars="0"/>
      </w:pPr>
      <w:r>
        <w:rPr>
          <w:rFonts w:hint="eastAsia"/>
        </w:rPr>
        <w:t>全部断开：删除选中对象中的所有连接线。</w:t>
      </w:r>
    </w:p>
    <w:p w14:paraId="18A65762" w14:textId="445163D6" w:rsidR="009042E7" w:rsidRPr="009042E7" w:rsidRDefault="009042E7" w:rsidP="00D938CF">
      <w:pPr>
        <w:pStyle w:val="af6"/>
        <w:numPr>
          <w:ilvl w:val="1"/>
          <w:numId w:val="42"/>
        </w:numPr>
        <w:ind w:firstLineChars="0"/>
      </w:pPr>
      <w:r>
        <w:rPr>
          <w:rFonts w:hint="eastAsia"/>
        </w:rPr>
        <w:t>删除：删除选中对象。</w:t>
      </w:r>
    </w:p>
    <w:p w14:paraId="695DCB9C" w14:textId="3B445150" w:rsidR="00BD24CF" w:rsidRDefault="00BD24CF" w:rsidP="00D938CF">
      <w:pPr>
        <w:pStyle w:val="af6"/>
        <w:numPr>
          <w:ilvl w:val="0"/>
          <w:numId w:val="40"/>
        </w:numPr>
        <w:ind w:firstLineChars="0"/>
      </w:pPr>
      <w:r>
        <w:rPr>
          <w:rFonts w:hint="eastAsia"/>
        </w:rPr>
        <w:t>空白处按住鼠标中键，可以拖动画布（</w:t>
      </w:r>
      <w:r>
        <w:rPr>
          <w:rFonts w:hint="eastAsia"/>
        </w:rPr>
        <w:t>Pan</w:t>
      </w:r>
      <w:r>
        <w:rPr>
          <w:rFonts w:hint="eastAsia"/>
        </w:rPr>
        <w:t>）。</w:t>
      </w:r>
    </w:p>
    <w:p w14:paraId="0F8459CE" w14:textId="7F2A7491" w:rsidR="00BD24CF" w:rsidRDefault="00BD24CF" w:rsidP="00D938CF">
      <w:pPr>
        <w:pStyle w:val="af6"/>
        <w:numPr>
          <w:ilvl w:val="0"/>
          <w:numId w:val="40"/>
        </w:numPr>
        <w:ind w:firstLineChars="0"/>
      </w:pPr>
      <w:r>
        <w:rPr>
          <w:rFonts w:hint="eastAsia"/>
        </w:rPr>
        <w:t>空白处滚动鼠标滚轮，可以上下移动画布。</w:t>
      </w:r>
    </w:p>
    <w:p w14:paraId="6E04DFC4" w14:textId="6947E41E" w:rsidR="00BD24CF" w:rsidRDefault="00701B0E" w:rsidP="00D938CF">
      <w:pPr>
        <w:pStyle w:val="af6"/>
        <w:numPr>
          <w:ilvl w:val="0"/>
          <w:numId w:val="40"/>
        </w:numPr>
        <w:ind w:firstLineChars="0"/>
      </w:pPr>
      <w:r>
        <w:rPr>
          <w:rFonts w:hint="eastAsia"/>
        </w:rPr>
        <w:t>按住滚动条拖动，或在</w:t>
      </w:r>
      <w:r w:rsidR="00BD24CF">
        <w:rPr>
          <w:rFonts w:hint="eastAsia"/>
        </w:rPr>
        <w:t>任意位置单击鼠标中键，可以上下左右滚动画布。</w:t>
      </w:r>
    </w:p>
    <w:p w14:paraId="6F81B85C" w14:textId="5139A702" w:rsidR="00BD24CF" w:rsidRDefault="00BD24CF" w:rsidP="00D938CF">
      <w:pPr>
        <w:pStyle w:val="af6"/>
        <w:numPr>
          <w:ilvl w:val="0"/>
          <w:numId w:val="40"/>
        </w:numPr>
        <w:ind w:firstLineChars="0"/>
      </w:pPr>
      <w:r>
        <w:rPr>
          <w:rFonts w:hint="eastAsia"/>
        </w:rPr>
        <w:t>任意位置按</w:t>
      </w:r>
      <w:r>
        <w:t>C</w:t>
      </w:r>
      <w:r>
        <w:rPr>
          <w:rFonts w:hint="eastAsia"/>
        </w:rPr>
        <w:t>t</w:t>
      </w:r>
      <w:r>
        <w:t>rl+</w:t>
      </w:r>
      <w:r>
        <w:rPr>
          <w:rFonts w:hint="eastAsia"/>
        </w:rPr>
        <w:t>鼠标滚轮，可以放大</w:t>
      </w:r>
      <w:r>
        <w:rPr>
          <w:rFonts w:hint="eastAsia"/>
        </w:rPr>
        <w:t>/</w:t>
      </w:r>
      <w:r>
        <w:rPr>
          <w:rFonts w:hint="eastAsia"/>
        </w:rPr>
        <w:t>缩小画布显示比例。</w:t>
      </w:r>
    </w:p>
    <w:p w14:paraId="278DA85D" w14:textId="012451AB" w:rsidR="00A9183F" w:rsidRDefault="00A9183F" w:rsidP="00D938CF">
      <w:pPr>
        <w:pStyle w:val="af6"/>
        <w:numPr>
          <w:ilvl w:val="0"/>
          <w:numId w:val="40"/>
        </w:numPr>
        <w:ind w:firstLineChars="0"/>
      </w:pPr>
      <w:r>
        <w:rPr>
          <w:rFonts w:hint="eastAsia"/>
        </w:rPr>
        <w:t>空白处的右键菜单：在画布内任意空白处单击鼠标右键，弹出菜单：</w:t>
      </w:r>
    </w:p>
    <w:p w14:paraId="7C55BB3A" w14:textId="5B9868E8" w:rsidR="00A9183F" w:rsidRDefault="009042E7" w:rsidP="009042E7">
      <w:pPr>
        <w:pStyle w:val="af6"/>
        <w:ind w:left="420" w:firstLineChars="0" w:firstLine="0"/>
        <w:jc w:val="center"/>
      </w:pPr>
      <w:r>
        <w:rPr>
          <w:noProof/>
        </w:rPr>
        <w:drawing>
          <wp:inline distT="0" distB="0" distL="0" distR="0" wp14:anchorId="00FD727D" wp14:editId="161DCF99">
            <wp:extent cx="952381" cy="857143"/>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52381" cy="857143"/>
                    </a:xfrm>
                    <a:prstGeom prst="rect">
                      <a:avLst/>
                    </a:prstGeom>
                  </pic:spPr>
                </pic:pic>
              </a:graphicData>
            </a:graphic>
          </wp:inline>
        </w:drawing>
      </w:r>
    </w:p>
    <w:p w14:paraId="40852647" w14:textId="118210DF" w:rsidR="00A9183F" w:rsidRDefault="00A9183F" w:rsidP="00A9183F">
      <w:pPr>
        <w:pStyle w:val="af6"/>
        <w:ind w:left="420" w:firstLineChars="0" w:firstLine="0"/>
      </w:pPr>
      <w:r>
        <w:rPr>
          <w:rFonts w:hint="eastAsia"/>
        </w:rPr>
        <w:t>菜单功能描述：</w:t>
      </w:r>
    </w:p>
    <w:p w14:paraId="45CDEDE3" w14:textId="4359E75B" w:rsidR="009042E7" w:rsidRDefault="009042E7" w:rsidP="00A9183F">
      <w:pPr>
        <w:pStyle w:val="af6"/>
        <w:ind w:left="420" w:firstLineChars="0" w:firstLine="0"/>
      </w:pPr>
      <w:r>
        <w:rPr>
          <w:rFonts w:hint="eastAsia"/>
        </w:rPr>
        <w:t>全选：选中沙盘内的所有对象</w:t>
      </w:r>
    </w:p>
    <w:p w14:paraId="6B0D73F5" w14:textId="3C5B6A8A" w:rsidR="009042E7" w:rsidRDefault="009042E7" w:rsidP="00A9183F">
      <w:pPr>
        <w:pStyle w:val="af6"/>
        <w:ind w:left="420" w:firstLineChars="0" w:firstLine="0"/>
      </w:pPr>
      <w:r>
        <w:rPr>
          <w:rFonts w:hint="eastAsia"/>
        </w:rPr>
        <w:t>粘贴：粘贴复制的对象，当粘贴的对象编号已经存在时，在编号的末尾增加“</w:t>
      </w:r>
      <w:r>
        <w:t>’</w:t>
      </w:r>
      <w:r>
        <w:rPr>
          <w:rFonts w:hint="eastAsia"/>
        </w:rPr>
        <w:t>”（英文单引号）</w:t>
      </w:r>
      <w:r>
        <w:rPr>
          <w:rFonts w:hint="eastAsia"/>
        </w:rPr>
        <w:lastRenderedPageBreak/>
        <w:t>作为区分。</w:t>
      </w:r>
    </w:p>
    <w:p w14:paraId="1A12F991" w14:textId="130EE142" w:rsidR="009042E7" w:rsidRDefault="009042E7" w:rsidP="00A9183F">
      <w:pPr>
        <w:pStyle w:val="af6"/>
        <w:ind w:left="420" w:firstLineChars="0" w:firstLine="0"/>
      </w:pPr>
      <w:r>
        <w:rPr>
          <w:rFonts w:hint="eastAsia"/>
        </w:rPr>
        <w:t>刷新：更新程序内数据改动，并刷新显示本页面。</w:t>
      </w:r>
    </w:p>
    <w:p w14:paraId="747BD632" w14:textId="3D34B9D9" w:rsidR="009042E7" w:rsidRDefault="009042E7" w:rsidP="009042E7">
      <w:pPr>
        <w:pStyle w:val="3"/>
      </w:pPr>
      <w:r>
        <w:rPr>
          <w:rFonts w:hint="eastAsia"/>
        </w:rPr>
        <w:t>状态栏</w:t>
      </w:r>
    </w:p>
    <w:p w14:paraId="2ACA87C2" w14:textId="1E0D542B" w:rsidR="009042E7" w:rsidRDefault="006657A0" w:rsidP="009042E7">
      <w:r>
        <w:rPr>
          <w:noProof/>
        </w:rPr>
        <w:drawing>
          <wp:inline distT="0" distB="0" distL="0" distR="0" wp14:anchorId="0062C8CC" wp14:editId="20752F5D">
            <wp:extent cx="5759450" cy="167005"/>
            <wp:effectExtent l="0" t="0" r="0" b="444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167005"/>
                    </a:xfrm>
                    <a:prstGeom prst="rect">
                      <a:avLst/>
                    </a:prstGeom>
                  </pic:spPr>
                </pic:pic>
              </a:graphicData>
            </a:graphic>
          </wp:inline>
        </w:drawing>
      </w:r>
    </w:p>
    <w:p w14:paraId="24842334" w14:textId="0AB9247E" w:rsidR="00147FB0" w:rsidRDefault="00147FB0" w:rsidP="009042E7">
      <w:r>
        <w:tab/>
      </w:r>
      <w:r>
        <w:rPr>
          <w:rFonts w:hint="eastAsia"/>
        </w:rPr>
        <w:t>状态栏用于监视当前选中对象的参数信息</w:t>
      </w:r>
      <w:r w:rsidR="006657A0">
        <w:rPr>
          <w:rFonts w:hint="eastAsia"/>
        </w:rPr>
        <w:t>，其中灰色框内的数据不允许用户修改，白色框内的信息用户可以在此处编辑。</w:t>
      </w:r>
    </w:p>
    <w:p w14:paraId="7BB9A187" w14:textId="52839839" w:rsidR="006657A0" w:rsidRDefault="006657A0" w:rsidP="009042E7">
      <w:r>
        <w:tab/>
      </w:r>
      <w:r>
        <w:rPr>
          <w:rFonts w:hint="eastAsia"/>
        </w:rPr>
        <w:t>根据选择的目标对象不同，状态栏显示的内容也需要进行切换：</w:t>
      </w:r>
    </w:p>
    <w:p w14:paraId="67244B70" w14:textId="0B934D8A" w:rsidR="005B6386" w:rsidRPr="009042E7" w:rsidRDefault="006657A0" w:rsidP="009042E7">
      <w:r>
        <w:rPr>
          <w:noProof/>
        </w:rPr>
        <w:drawing>
          <wp:inline distT="0" distB="0" distL="0" distR="0" wp14:anchorId="4846A594" wp14:editId="1E04640D">
            <wp:extent cx="5759450" cy="1212215"/>
            <wp:effectExtent l="0" t="0" r="0" b="698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1212215"/>
                    </a:xfrm>
                    <a:prstGeom prst="rect">
                      <a:avLst/>
                    </a:prstGeom>
                  </pic:spPr>
                </pic:pic>
              </a:graphicData>
            </a:graphic>
          </wp:inline>
        </w:drawing>
      </w:r>
    </w:p>
    <w:p w14:paraId="56D0D559" w14:textId="6DAACDFD" w:rsidR="00147FB0" w:rsidRDefault="00147FB0" w:rsidP="009042E7">
      <w:pPr>
        <w:pStyle w:val="3"/>
      </w:pPr>
      <w:r>
        <w:rPr>
          <w:rFonts w:hint="eastAsia"/>
        </w:rPr>
        <w:t>命令提示栏</w:t>
      </w:r>
    </w:p>
    <w:p w14:paraId="1E630F50" w14:textId="7AB24B8B" w:rsidR="00147FB0" w:rsidRDefault="005B6386" w:rsidP="00147FB0">
      <w:r>
        <w:rPr>
          <w:noProof/>
        </w:rPr>
        <w:drawing>
          <wp:inline distT="0" distB="0" distL="0" distR="0" wp14:anchorId="642709D2" wp14:editId="16F07275">
            <wp:extent cx="5759450" cy="501650"/>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501650"/>
                    </a:xfrm>
                    <a:prstGeom prst="rect">
                      <a:avLst/>
                    </a:prstGeom>
                  </pic:spPr>
                </pic:pic>
              </a:graphicData>
            </a:graphic>
          </wp:inline>
        </w:drawing>
      </w:r>
    </w:p>
    <w:p w14:paraId="2509005E" w14:textId="61B92634" w:rsidR="005B6386" w:rsidRDefault="005B6386" w:rsidP="005B6386">
      <w:pPr>
        <w:ind w:firstLine="420"/>
      </w:pPr>
      <w:r>
        <w:rPr>
          <w:rFonts w:hint="eastAsia"/>
        </w:rPr>
        <w:t>命令提示</w:t>
      </w:r>
      <w:proofErr w:type="gramStart"/>
      <w:r>
        <w:rPr>
          <w:rFonts w:hint="eastAsia"/>
        </w:rPr>
        <w:t>栏用于</w:t>
      </w:r>
      <w:proofErr w:type="gramEnd"/>
      <w:r>
        <w:rPr>
          <w:rFonts w:hint="eastAsia"/>
        </w:rPr>
        <w:t>记录程序进程、操作耗时以及在必要时对用户进行提示、报错，具体提示内容后续由开发和产品共同讨论完善。</w:t>
      </w:r>
    </w:p>
    <w:p w14:paraId="16FB92CD" w14:textId="0059FC8A" w:rsidR="005B6386" w:rsidRDefault="005B6386" w:rsidP="005B6386">
      <w:pPr>
        <w:ind w:firstLine="420"/>
      </w:pPr>
      <w:r>
        <w:rPr>
          <w:rFonts w:hint="eastAsia"/>
        </w:rPr>
        <w:t>目前确定需要提示的内容有：</w:t>
      </w:r>
    </w:p>
    <w:p w14:paraId="537D9ED3" w14:textId="5BB8BE90" w:rsidR="005B6386" w:rsidRDefault="005B6386" w:rsidP="00D938CF">
      <w:pPr>
        <w:pStyle w:val="af6"/>
        <w:numPr>
          <w:ilvl w:val="1"/>
          <w:numId w:val="40"/>
        </w:numPr>
        <w:ind w:firstLineChars="0"/>
      </w:pPr>
      <w:r>
        <w:rPr>
          <w:rFonts w:hint="eastAsia"/>
        </w:rPr>
        <w:t>执行匹配检查时，检查到回路、负载信息异常的报错信息</w:t>
      </w:r>
    </w:p>
    <w:p w14:paraId="1739D842" w14:textId="6F4AFFDB" w:rsidR="005B6386" w:rsidRDefault="005B6386" w:rsidP="00D938CF">
      <w:pPr>
        <w:pStyle w:val="af6"/>
        <w:numPr>
          <w:ilvl w:val="1"/>
          <w:numId w:val="40"/>
        </w:numPr>
        <w:ind w:firstLineChars="0"/>
      </w:pPr>
      <w:r>
        <w:rPr>
          <w:rFonts w:hint="eastAsia"/>
        </w:rPr>
        <w:t>执行自动计算命令时，检查到所需数据不完整的报错信息</w:t>
      </w:r>
    </w:p>
    <w:p w14:paraId="2B465C69" w14:textId="49C0E4FF" w:rsidR="00866DBF" w:rsidRDefault="00866DBF" w:rsidP="00D938CF">
      <w:pPr>
        <w:pStyle w:val="af6"/>
        <w:numPr>
          <w:ilvl w:val="1"/>
          <w:numId w:val="40"/>
        </w:numPr>
        <w:ind w:firstLineChars="0"/>
      </w:pPr>
      <w:r>
        <w:rPr>
          <w:rFonts w:hint="eastAsia"/>
        </w:rPr>
        <w:t>绘图工具栏中部分功能的交互提示信息</w:t>
      </w:r>
    </w:p>
    <w:p w14:paraId="2A1BB733" w14:textId="72AD8F0F" w:rsidR="00575B1A" w:rsidRDefault="00575B1A" w:rsidP="00D938CF">
      <w:pPr>
        <w:pStyle w:val="af6"/>
        <w:numPr>
          <w:ilvl w:val="1"/>
          <w:numId w:val="40"/>
        </w:numPr>
        <w:ind w:firstLineChars="0"/>
      </w:pPr>
      <w:r>
        <w:rPr>
          <w:rFonts w:hint="eastAsia"/>
        </w:rPr>
        <w:t>匹配检查命令的耗时记录</w:t>
      </w:r>
    </w:p>
    <w:p w14:paraId="7C187F80" w14:textId="5A57E054" w:rsidR="00575B1A" w:rsidRDefault="005B6386" w:rsidP="00D938CF">
      <w:pPr>
        <w:pStyle w:val="af6"/>
        <w:numPr>
          <w:ilvl w:val="1"/>
          <w:numId w:val="40"/>
        </w:numPr>
        <w:ind w:firstLineChars="0"/>
      </w:pPr>
      <w:r>
        <w:rPr>
          <w:rFonts w:hint="eastAsia"/>
        </w:rPr>
        <w:t>自动计算命令的耗时记录</w:t>
      </w:r>
    </w:p>
    <w:p w14:paraId="2AC2B9CA" w14:textId="53708269" w:rsidR="009042E7" w:rsidRDefault="009042E7" w:rsidP="009042E7">
      <w:pPr>
        <w:pStyle w:val="3"/>
      </w:pPr>
      <w:r>
        <w:rPr>
          <w:rFonts w:hint="eastAsia"/>
        </w:rPr>
        <w:lastRenderedPageBreak/>
        <w:t>绘图工具栏</w:t>
      </w:r>
    </w:p>
    <w:p w14:paraId="3BF478CE" w14:textId="1E47C5B9" w:rsidR="009042E7" w:rsidRDefault="00575B1A" w:rsidP="009042E7">
      <w:r>
        <w:rPr>
          <w:noProof/>
        </w:rPr>
        <w:drawing>
          <wp:anchor distT="0" distB="0" distL="114300" distR="114300" simplePos="0" relativeHeight="251662336" behindDoc="0" locked="0" layoutInCell="1" allowOverlap="1" wp14:anchorId="66C8E495" wp14:editId="46091FE8">
            <wp:simplePos x="0" y="0"/>
            <wp:positionH relativeFrom="column">
              <wp:posOffset>-3810</wp:posOffset>
            </wp:positionH>
            <wp:positionV relativeFrom="paragraph">
              <wp:posOffset>-635</wp:posOffset>
            </wp:positionV>
            <wp:extent cx="1529080" cy="4545965"/>
            <wp:effectExtent l="0" t="0" r="0" b="6985"/>
            <wp:wrapSquare wrapText="bothSides"/>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529080" cy="4545965"/>
                    </a:xfrm>
                    <a:prstGeom prst="rect">
                      <a:avLst/>
                    </a:prstGeom>
                  </pic:spPr>
                </pic:pic>
              </a:graphicData>
            </a:graphic>
          </wp:anchor>
        </w:drawing>
      </w:r>
    </w:p>
    <w:p w14:paraId="12DCF13C" w14:textId="1C3025FB" w:rsidR="00575B1A" w:rsidRDefault="00575B1A" w:rsidP="00575B1A">
      <w:pPr>
        <w:ind w:firstLine="420"/>
      </w:pPr>
      <w:r>
        <w:rPr>
          <w:rFonts w:hint="eastAsia"/>
        </w:rPr>
        <w:t>绘图工具栏用于存放用户绘制、使用拓扑图所需命令的交互按键。</w:t>
      </w:r>
    </w:p>
    <w:p w14:paraId="7E2DCB2C" w14:textId="74C365AD" w:rsidR="00BB01A9" w:rsidRDefault="00BB01A9" w:rsidP="00575B1A">
      <w:pPr>
        <w:ind w:firstLine="420"/>
      </w:pPr>
      <w:r>
        <w:rPr>
          <w:rFonts w:hint="eastAsia"/>
        </w:rPr>
        <w:t>各按键的功能描述与交互设计如下：</w:t>
      </w:r>
    </w:p>
    <w:p w14:paraId="0720A253" w14:textId="68A53329" w:rsidR="00BB01A9" w:rsidRDefault="00BB01A9" w:rsidP="00BB01A9">
      <w:pPr>
        <w:pStyle w:val="4"/>
      </w:pPr>
      <w:r>
        <w:rPr>
          <w:rFonts w:hint="eastAsia"/>
        </w:rPr>
        <w:t>导体连接</w:t>
      </w:r>
    </w:p>
    <w:p w14:paraId="36A9BE3C" w14:textId="2381BF12" w:rsidR="00BB01A9" w:rsidRDefault="00BB01A9" w:rsidP="00575B1A">
      <w:pPr>
        <w:ind w:firstLine="420"/>
      </w:pPr>
      <w:r>
        <w:rPr>
          <w:noProof/>
        </w:rPr>
        <w:drawing>
          <wp:inline distT="0" distB="0" distL="0" distR="0" wp14:anchorId="559646DE" wp14:editId="01299243">
            <wp:extent cx="714286" cy="857143"/>
            <wp:effectExtent l="0" t="0" r="0" b="63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14286" cy="857143"/>
                    </a:xfrm>
                    <a:prstGeom prst="rect">
                      <a:avLst/>
                    </a:prstGeom>
                  </pic:spPr>
                </pic:pic>
              </a:graphicData>
            </a:graphic>
          </wp:inline>
        </w:drawing>
      </w:r>
      <w:r>
        <w:rPr>
          <w:rFonts w:hint="eastAsia"/>
        </w:rPr>
        <w:t xml:space="preserve">    </w:t>
      </w:r>
      <w:r>
        <w:rPr>
          <w:noProof/>
        </w:rPr>
        <w:drawing>
          <wp:inline distT="0" distB="0" distL="0" distR="0" wp14:anchorId="4F1566FF" wp14:editId="031D1198">
            <wp:extent cx="714286" cy="857143"/>
            <wp:effectExtent l="0" t="0" r="0" b="635"/>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14286" cy="857143"/>
                    </a:xfrm>
                    <a:prstGeom prst="rect">
                      <a:avLst/>
                    </a:prstGeom>
                  </pic:spPr>
                </pic:pic>
              </a:graphicData>
            </a:graphic>
          </wp:inline>
        </w:drawing>
      </w:r>
      <w:r>
        <w:rPr>
          <w:rFonts w:hint="eastAsia"/>
        </w:rPr>
        <w:t xml:space="preserve"> </w:t>
      </w:r>
    </w:p>
    <w:p w14:paraId="438BEE2E" w14:textId="6E2AE8CD" w:rsidR="00BB01A9" w:rsidRDefault="00BB01A9" w:rsidP="00575B1A">
      <w:pPr>
        <w:ind w:firstLine="420"/>
      </w:pPr>
      <w:r>
        <w:rPr>
          <w:rFonts w:hint="eastAsia"/>
        </w:rPr>
        <w:t>导体连接为可激活功能，激活时图标如右侧所示（填充颜色替换）。</w:t>
      </w:r>
    </w:p>
    <w:p w14:paraId="7E8A14EE" w14:textId="6D6380C3" w:rsidR="00BB01A9" w:rsidRDefault="00B053D5" w:rsidP="00575B1A">
      <w:pPr>
        <w:ind w:firstLine="420"/>
      </w:pPr>
      <w:r>
        <w:rPr>
          <w:rFonts w:hint="eastAsia"/>
        </w:rPr>
        <w:t>导体连接为激活状态时，用户在配电沙盘区域内的鼠标操作变为连接模式：</w:t>
      </w:r>
    </w:p>
    <w:p w14:paraId="1D4FA830" w14:textId="011A403A" w:rsidR="00B053D5" w:rsidRDefault="00B053D5" w:rsidP="00D938CF">
      <w:pPr>
        <w:pStyle w:val="af6"/>
        <w:numPr>
          <w:ilvl w:val="1"/>
          <w:numId w:val="40"/>
        </w:numPr>
        <w:ind w:firstLineChars="0"/>
      </w:pPr>
      <w:r>
        <w:rPr>
          <w:rFonts w:hint="eastAsia"/>
        </w:rPr>
        <w:t>鼠标</w:t>
      </w:r>
      <w:r w:rsidR="006B5651">
        <w:rPr>
          <w:rFonts w:hint="eastAsia"/>
        </w:rPr>
        <w:t>悬停</w:t>
      </w:r>
      <w:r>
        <w:rPr>
          <w:rFonts w:hint="eastAsia"/>
        </w:rPr>
        <w:t>在对象上：显示（暴露出）设备的可连接点。</w:t>
      </w:r>
    </w:p>
    <w:p w14:paraId="1FF9CEFF" w14:textId="1D874CF0" w:rsidR="00B053D5" w:rsidRDefault="00B053D5" w:rsidP="00D938CF">
      <w:pPr>
        <w:pStyle w:val="af6"/>
        <w:numPr>
          <w:ilvl w:val="1"/>
          <w:numId w:val="40"/>
        </w:numPr>
        <w:ind w:firstLineChars="0"/>
      </w:pPr>
      <w:r>
        <w:rPr>
          <w:rFonts w:hint="eastAsia"/>
        </w:rPr>
        <w:t>鼠标</w:t>
      </w:r>
      <w:r w:rsidR="006B5651">
        <w:rPr>
          <w:rFonts w:hint="eastAsia"/>
        </w:rPr>
        <w:t>悬停</w:t>
      </w:r>
      <w:r>
        <w:rPr>
          <w:rFonts w:hint="eastAsia"/>
        </w:rPr>
        <w:t>在可连接点上：连接点出线选择靶框。</w:t>
      </w:r>
    </w:p>
    <w:p w14:paraId="5D1E69D2" w14:textId="7C8FE080" w:rsidR="00B053D5" w:rsidRDefault="00B053D5" w:rsidP="00D938CF">
      <w:pPr>
        <w:pStyle w:val="af6"/>
        <w:numPr>
          <w:ilvl w:val="1"/>
          <w:numId w:val="40"/>
        </w:numPr>
        <w:ind w:firstLineChars="0"/>
      </w:pPr>
      <w:r>
        <w:rPr>
          <w:rFonts w:hint="eastAsia"/>
        </w:rPr>
        <w:t>鼠标点击选择靶框：将该连接点设定为本次连接线的起点，将该设备的其他可连接点设置为本次连接不可选择的点。</w:t>
      </w:r>
    </w:p>
    <w:p w14:paraId="38D98B84" w14:textId="7E6916C4" w:rsidR="00B053D5" w:rsidRDefault="00B053D5" w:rsidP="00D938CF">
      <w:pPr>
        <w:pStyle w:val="af6"/>
        <w:numPr>
          <w:ilvl w:val="1"/>
          <w:numId w:val="40"/>
        </w:numPr>
        <w:ind w:firstLineChars="0"/>
      </w:pPr>
      <w:r>
        <w:rPr>
          <w:rFonts w:hint="eastAsia"/>
        </w:rPr>
        <w:t>设定起点后鼠标</w:t>
      </w:r>
      <w:r w:rsidR="006B5651">
        <w:rPr>
          <w:rFonts w:hint="eastAsia"/>
        </w:rPr>
        <w:t>悬停</w:t>
      </w:r>
      <w:r>
        <w:rPr>
          <w:rFonts w:hint="eastAsia"/>
        </w:rPr>
        <w:t>在起点所在的设备上：不暴露设备的可连接点。</w:t>
      </w:r>
    </w:p>
    <w:p w14:paraId="26256FA3" w14:textId="04806357" w:rsidR="00B053D5" w:rsidRDefault="00B053D5" w:rsidP="00D938CF">
      <w:pPr>
        <w:pStyle w:val="af6"/>
        <w:numPr>
          <w:ilvl w:val="1"/>
          <w:numId w:val="40"/>
        </w:numPr>
        <w:ind w:firstLineChars="0"/>
      </w:pPr>
      <w:r>
        <w:rPr>
          <w:rFonts w:hint="eastAsia"/>
        </w:rPr>
        <w:t>设定起点后鼠标</w:t>
      </w:r>
      <w:r w:rsidR="006B5651">
        <w:rPr>
          <w:rFonts w:hint="eastAsia"/>
        </w:rPr>
        <w:t>悬停</w:t>
      </w:r>
      <w:r>
        <w:rPr>
          <w:rFonts w:hint="eastAsia"/>
        </w:rPr>
        <w:t>在其他对象上：显示（暴露出）设备的可连接点。</w:t>
      </w:r>
    </w:p>
    <w:p w14:paraId="354FECA9" w14:textId="4E02AD5A" w:rsidR="00B053D5" w:rsidRDefault="00B053D5" w:rsidP="00D938CF">
      <w:pPr>
        <w:pStyle w:val="af6"/>
        <w:numPr>
          <w:ilvl w:val="1"/>
          <w:numId w:val="40"/>
        </w:numPr>
        <w:ind w:firstLineChars="0"/>
      </w:pPr>
      <w:r>
        <w:rPr>
          <w:rFonts w:hint="eastAsia"/>
        </w:rPr>
        <w:t>鼠标点击选择靶框：将该连接点设定为本次连接线的终点，建立起点和终点对象之间的回路连接关系并记录，退出此次连接。</w:t>
      </w:r>
    </w:p>
    <w:p w14:paraId="70394EF6" w14:textId="40E4831A" w:rsidR="00B053D5" w:rsidRDefault="00B053D5" w:rsidP="00D938CF">
      <w:pPr>
        <w:pStyle w:val="af6"/>
        <w:numPr>
          <w:ilvl w:val="1"/>
          <w:numId w:val="40"/>
        </w:numPr>
        <w:ind w:firstLineChars="0"/>
      </w:pPr>
      <w:r>
        <w:rPr>
          <w:rFonts w:hint="eastAsia"/>
        </w:rPr>
        <w:t>连接过程中按下</w:t>
      </w:r>
      <w:r>
        <w:rPr>
          <w:rFonts w:hint="eastAsia"/>
        </w:rPr>
        <w:t>ESC</w:t>
      </w:r>
      <w:r>
        <w:rPr>
          <w:rFonts w:hint="eastAsia"/>
        </w:rPr>
        <w:t>：中止此次连接。</w:t>
      </w:r>
    </w:p>
    <w:p w14:paraId="6F2FF19F" w14:textId="344D6653" w:rsidR="00B053D5" w:rsidRPr="00BB01A9" w:rsidRDefault="00B053D5" w:rsidP="00D938CF">
      <w:pPr>
        <w:pStyle w:val="af6"/>
        <w:numPr>
          <w:ilvl w:val="1"/>
          <w:numId w:val="40"/>
        </w:numPr>
        <w:ind w:firstLineChars="0"/>
      </w:pPr>
      <w:r>
        <w:rPr>
          <w:rFonts w:hint="eastAsia"/>
        </w:rPr>
        <w:t>非连接过程中按下</w:t>
      </w:r>
      <w:r>
        <w:rPr>
          <w:rFonts w:hint="eastAsia"/>
        </w:rPr>
        <w:t>ESC</w:t>
      </w:r>
      <w:r>
        <w:rPr>
          <w:rFonts w:hint="eastAsia"/>
        </w:rPr>
        <w:t>：退出导体连接的激活状态。</w:t>
      </w:r>
    </w:p>
    <w:p w14:paraId="5FDE420F" w14:textId="28707CDB" w:rsidR="00B053D5" w:rsidRDefault="00B053D5" w:rsidP="00B053D5">
      <w:pPr>
        <w:pStyle w:val="4"/>
      </w:pPr>
      <w:r>
        <w:rPr>
          <w:rFonts w:hint="eastAsia"/>
        </w:rPr>
        <w:lastRenderedPageBreak/>
        <w:t>自动连接</w:t>
      </w:r>
    </w:p>
    <w:p w14:paraId="7E72B3B9" w14:textId="746ABDCC" w:rsidR="00B053D5" w:rsidRDefault="00B053D5" w:rsidP="008819C5">
      <w:pPr>
        <w:jc w:val="center"/>
      </w:pPr>
      <w:r>
        <w:rPr>
          <w:noProof/>
        </w:rPr>
        <w:drawing>
          <wp:inline distT="0" distB="0" distL="0" distR="0" wp14:anchorId="02EBEA97" wp14:editId="2F934EB1">
            <wp:extent cx="714286" cy="857143"/>
            <wp:effectExtent l="0" t="0" r="0"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14286" cy="857143"/>
                    </a:xfrm>
                    <a:prstGeom prst="rect">
                      <a:avLst/>
                    </a:prstGeom>
                  </pic:spPr>
                </pic:pic>
              </a:graphicData>
            </a:graphic>
          </wp:inline>
        </w:drawing>
      </w:r>
      <w:r w:rsidR="008819C5">
        <w:rPr>
          <w:rFonts w:hint="eastAsia"/>
        </w:rPr>
        <w:t xml:space="preserve">     </w:t>
      </w:r>
      <w:r>
        <w:rPr>
          <w:noProof/>
        </w:rPr>
        <w:drawing>
          <wp:inline distT="0" distB="0" distL="0" distR="0" wp14:anchorId="610850FC" wp14:editId="1717C451">
            <wp:extent cx="714286" cy="857143"/>
            <wp:effectExtent l="0" t="0" r="0" b="635"/>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14286" cy="857143"/>
                    </a:xfrm>
                    <a:prstGeom prst="rect">
                      <a:avLst/>
                    </a:prstGeom>
                  </pic:spPr>
                </pic:pic>
              </a:graphicData>
            </a:graphic>
          </wp:inline>
        </w:drawing>
      </w:r>
    </w:p>
    <w:p w14:paraId="64B0FCCB" w14:textId="5BE93ABF" w:rsidR="00B053D5" w:rsidRDefault="00B053D5" w:rsidP="00B053D5">
      <w:pPr>
        <w:ind w:firstLine="420"/>
      </w:pPr>
      <w:r>
        <w:rPr>
          <w:rFonts w:hint="eastAsia"/>
        </w:rPr>
        <w:t>自动连接为可激活功能，激活时图标如右侧所示（填充颜色替换）。</w:t>
      </w:r>
    </w:p>
    <w:p w14:paraId="618D9D70" w14:textId="58823151" w:rsidR="00B053D5" w:rsidRDefault="00B053D5" w:rsidP="00B053D5">
      <w:pPr>
        <w:ind w:firstLine="420"/>
      </w:pPr>
      <w:r>
        <w:rPr>
          <w:rFonts w:hint="eastAsia"/>
        </w:rPr>
        <w:t>自动连接为激活状态时，用户在配电沙盘区域内拖动设备时变为连接模式：</w:t>
      </w:r>
    </w:p>
    <w:p w14:paraId="15AADC53" w14:textId="485A505F" w:rsidR="00232162" w:rsidRDefault="00232162" w:rsidP="00D938CF">
      <w:pPr>
        <w:pStyle w:val="af6"/>
        <w:numPr>
          <w:ilvl w:val="1"/>
          <w:numId w:val="40"/>
        </w:numPr>
        <w:ind w:firstLineChars="0"/>
      </w:pPr>
      <w:r>
        <w:rPr>
          <w:rFonts w:hint="eastAsia"/>
        </w:rPr>
        <w:t>当被拖动设备</w:t>
      </w:r>
      <w:r>
        <w:rPr>
          <w:rFonts w:hint="eastAsia"/>
        </w:rPr>
        <w:t>OBB</w:t>
      </w:r>
      <w:r>
        <w:rPr>
          <w:rFonts w:hint="eastAsia"/>
        </w:rPr>
        <w:t>的上半区与其他设备的</w:t>
      </w:r>
      <w:r>
        <w:t>OBB</w:t>
      </w:r>
      <w:r>
        <w:rPr>
          <w:rFonts w:hint="eastAsia"/>
        </w:rPr>
        <w:t>重叠时，判断该设备是否能作为被拖动设备的父级，若可以，则生成一段虚线</w:t>
      </w:r>
      <w:r w:rsidR="00866DBF">
        <w:rPr>
          <w:rFonts w:hint="eastAsia"/>
        </w:rPr>
        <w:t>（虚线的终点</w:t>
      </w:r>
      <w:proofErr w:type="gramStart"/>
      <w:r w:rsidR="00866DBF">
        <w:rPr>
          <w:rFonts w:hint="eastAsia"/>
        </w:rPr>
        <w:t>随设备</w:t>
      </w:r>
      <w:proofErr w:type="gramEnd"/>
      <w:r w:rsidR="00866DBF">
        <w:rPr>
          <w:rFonts w:hint="eastAsia"/>
        </w:rPr>
        <w:t>拖动而移动，当</w:t>
      </w:r>
      <w:r w:rsidR="00866DBF">
        <w:rPr>
          <w:rFonts w:hint="eastAsia"/>
        </w:rPr>
        <w:t>OBB</w:t>
      </w:r>
      <w:r w:rsidR="00866DBF">
        <w:rPr>
          <w:rFonts w:hint="eastAsia"/>
        </w:rPr>
        <w:t>不再重叠时消失）</w:t>
      </w:r>
      <w:r>
        <w:rPr>
          <w:rFonts w:hint="eastAsia"/>
        </w:rPr>
        <w:t>作为连接结果的预览，此时若用户释放被拖动设备，则自动生成一段连接线，将该设备的出线端与被拖动设备的进线端连接。</w:t>
      </w:r>
    </w:p>
    <w:p w14:paraId="32F74279" w14:textId="31007850" w:rsidR="00B053D5" w:rsidRPr="00B053D5" w:rsidRDefault="00232162" w:rsidP="00D938CF">
      <w:pPr>
        <w:pStyle w:val="af6"/>
        <w:numPr>
          <w:ilvl w:val="1"/>
          <w:numId w:val="40"/>
        </w:numPr>
        <w:ind w:firstLineChars="0"/>
      </w:pPr>
      <w:r>
        <w:rPr>
          <w:rFonts w:hint="eastAsia"/>
        </w:rPr>
        <w:t>同理，若被拖动设备</w:t>
      </w:r>
      <w:r>
        <w:rPr>
          <w:rFonts w:hint="eastAsia"/>
        </w:rPr>
        <w:t>OBB</w:t>
      </w:r>
      <w:r>
        <w:rPr>
          <w:rFonts w:hint="eastAsia"/>
        </w:rPr>
        <w:t>的下半区与其他设备的</w:t>
      </w:r>
      <w:r>
        <w:t>OBB</w:t>
      </w:r>
      <w:r>
        <w:rPr>
          <w:rFonts w:hint="eastAsia"/>
        </w:rPr>
        <w:t>重叠时，判断该设备是否能作为被拖动设备的子级，若可以，则生成一段虚线（</w:t>
      </w:r>
      <w:r w:rsidR="00866DBF">
        <w:rPr>
          <w:rFonts w:hint="eastAsia"/>
        </w:rPr>
        <w:t>虚线的终点</w:t>
      </w:r>
      <w:proofErr w:type="gramStart"/>
      <w:r>
        <w:rPr>
          <w:rFonts w:hint="eastAsia"/>
        </w:rPr>
        <w:t>随设备</w:t>
      </w:r>
      <w:proofErr w:type="gramEnd"/>
      <w:r>
        <w:rPr>
          <w:rFonts w:hint="eastAsia"/>
        </w:rPr>
        <w:t>拖动而移动</w:t>
      </w:r>
      <w:r w:rsidR="00866DBF">
        <w:rPr>
          <w:rFonts w:hint="eastAsia"/>
        </w:rPr>
        <w:t>，当</w:t>
      </w:r>
      <w:r w:rsidR="00866DBF">
        <w:rPr>
          <w:rFonts w:hint="eastAsia"/>
        </w:rPr>
        <w:t>OBB</w:t>
      </w:r>
      <w:r w:rsidR="00866DBF">
        <w:rPr>
          <w:rFonts w:hint="eastAsia"/>
        </w:rPr>
        <w:t>不再重叠时消失</w:t>
      </w:r>
      <w:r>
        <w:rPr>
          <w:rFonts w:hint="eastAsia"/>
        </w:rPr>
        <w:t>）作为连接结果的预览，此时若用户释放被拖动设备，则自动生成一段连接线，将该设备的进线端与被拖动设备的出线端连接。</w:t>
      </w:r>
    </w:p>
    <w:p w14:paraId="1C81EDE5" w14:textId="6DD364B8" w:rsidR="00866DBF" w:rsidRDefault="00866DBF" w:rsidP="00866DBF">
      <w:pPr>
        <w:pStyle w:val="4"/>
      </w:pPr>
      <w:r>
        <w:rPr>
          <w:rFonts w:hint="eastAsia"/>
        </w:rPr>
        <w:t>双绕组变压器</w:t>
      </w:r>
      <w:r w:rsidR="00063080">
        <w:rPr>
          <w:rFonts w:hint="eastAsia"/>
        </w:rPr>
        <w:t>、馈电母排、发电机、市政电源</w:t>
      </w:r>
    </w:p>
    <w:p w14:paraId="61CBCE2B" w14:textId="221DE2B1" w:rsidR="00063080" w:rsidRPr="00063080" w:rsidRDefault="00063080" w:rsidP="00063080">
      <w:r>
        <w:rPr>
          <w:rFonts w:hint="eastAsia"/>
        </w:rPr>
        <w:t>以双绕组变压器为例：</w:t>
      </w:r>
    </w:p>
    <w:p w14:paraId="0B488973" w14:textId="5E1C8922" w:rsidR="00866DBF" w:rsidRDefault="00866DBF" w:rsidP="008819C5">
      <w:pPr>
        <w:jc w:val="center"/>
      </w:pPr>
      <w:r>
        <w:rPr>
          <w:noProof/>
        </w:rPr>
        <w:drawing>
          <wp:inline distT="0" distB="0" distL="0" distR="0" wp14:anchorId="74AA56D7" wp14:editId="45D25EA1">
            <wp:extent cx="742857" cy="866667"/>
            <wp:effectExtent l="0" t="0" r="635"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42857" cy="866667"/>
                    </a:xfrm>
                    <a:prstGeom prst="rect">
                      <a:avLst/>
                    </a:prstGeom>
                  </pic:spPr>
                </pic:pic>
              </a:graphicData>
            </a:graphic>
          </wp:inline>
        </w:drawing>
      </w:r>
    </w:p>
    <w:p w14:paraId="07C5C462" w14:textId="6979F0A2" w:rsidR="00866DBF" w:rsidRDefault="00063080" w:rsidP="00063080">
      <w:pPr>
        <w:ind w:firstLine="420"/>
      </w:pPr>
      <w:r>
        <w:rPr>
          <w:rFonts w:hint="eastAsia"/>
        </w:rPr>
        <w:t>鼠标左键</w:t>
      </w:r>
      <w:r w:rsidR="00866DBF">
        <w:rPr>
          <w:rFonts w:hint="eastAsia"/>
        </w:rPr>
        <w:t>点击双绕组变压器时，以鼠标指针处为中心</w:t>
      </w:r>
      <w:r w:rsidR="000C55F6">
        <w:rPr>
          <w:rFonts w:hint="eastAsia"/>
        </w:rPr>
        <w:t>，生成</w:t>
      </w:r>
      <w:r>
        <w:rPr>
          <w:rFonts w:hint="eastAsia"/>
        </w:rPr>
        <w:t>一个</w:t>
      </w:r>
      <w:r w:rsidR="000C55F6">
        <w:rPr>
          <w:rFonts w:hint="eastAsia"/>
        </w:rPr>
        <w:t>变压器的图标</w:t>
      </w:r>
      <w:r>
        <w:rPr>
          <w:rFonts w:hint="eastAsia"/>
        </w:rPr>
        <w:t>随鼠标拖动：</w:t>
      </w:r>
    </w:p>
    <w:p w14:paraId="4F0A08B5" w14:textId="528D6905" w:rsidR="00063080" w:rsidRDefault="00063080" w:rsidP="008819C5">
      <w:pPr>
        <w:jc w:val="center"/>
      </w:pPr>
      <w:r>
        <w:rPr>
          <w:noProof/>
        </w:rPr>
        <w:lastRenderedPageBreak/>
        <w:drawing>
          <wp:inline distT="0" distB="0" distL="0" distR="0" wp14:anchorId="7C8E8130" wp14:editId="01FF1397">
            <wp:extent cx="1190476" cy="1057143"/>
            <wp:effectExtent l="0" t="0" r="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90476" cy="1057143"/>
                    </a:xfrm>
                    <a:prstGeom prst="rect">
                      <a:avLst/>
                    </a:prstGeom>
                  </pic:spPr>
                </pic:pic>
              </a:graphicData>
            </a:graphic>
          </wp:inline>
        </w:drawing>
      </w:r>
    </w:p>
    <w:p w14:paraId="1602D24A" w14:textId="2589F869" w:rsidR="00063080" w:rsidRDefault="00812D8C" w:rsidP="00063080">
      <w:pPr>
        <w:ind w:firstLine="420"/>
      </w:pPr>
      <w:r>
        <w:rPr>
          <w:rFonts w:hint="eastAsia"/>
        </w:rPr>
        <w:t>拖动过程中鼠标需保持长按。在配电沙盘区域释放鼠标左键，则在对应位置创建一个双绕组变压器；在配电沙盘区域外部释放鼠标左键，则中止本次创建操作。</w:t>
      </w:r>
    </w:p>
    <w:p w14:paraId="21BBE507" w14:textId="2B3199F4" w:rsidR="00063080" w:rsidRDefault="00063080" w:rsidP="00063080">
      <w:pPr>
        <w:ind w:firstLine="420"/>
      </w:pPr>
      <w:r>
        <w:rPr>
          <w:rFonts w:hint="eastAsia"/>
        </w:rPr>
        <w:t>新创建的双绕组变压器生成一个临时的编号“变压器</w:t>
      </w:r>
      <w:r>
        <w:rPr>
          <w:rFonts w:hint="eastAsia"/>
        </w:rPr>
        <w:t>-</w:t>
      </w:r>
      <w:r w:rsidRPr="00063080">
        <w:rPr>
          <w:rFonts w:hint="eastAsia"/>
          <w:u w:val="single"/>
        </w:rPr>
        <w:t>流水号</w:t>
      </w:r>
      <w:r>
        <w:rPr>
          <w:rFonts w:hint="eastAsia"/>
        </w:rPr>
        <w:t>”其中流水号是为了避免编号重复从</w:t>
      </w:r>
      <w:r>
        <w:rPr>
          <w:rFonts w:hint="eastAsia"/>
        </w:rPr>
        <w:t>1</w:t>
      </w:r>
      <w:r>
        <w:rPr>
          <w:rFonts w:hint="eastAsia"/>
        </w:rPr>
        <w:t>开始递增的正整数。</w:t>
      </w:r>
    </w:p>
    <w:p w14:paraId="495A8FB6" w14:textId="6B57AD10" w:rsidR="00063080" w:rsidRDefault="00063080" w:rsidP="00063080">
      <w:pPr>
        <w:pStyle w:val="4"/>
      </w:pPr>
      <w:r>
        <w:rPr>
          <w:rFonts w:hint="eastAsia"/>
        </w:rPr>
        <w:t>匹配检查</w:t>
      </w:r>
    </w:p>
    <w:p w14:paraId="1D97223F" w14:textId="1D6C4313" w:rsidR="008819C5" w:rsidRDefault="008819C5" w:rsidP="008819C5">
      <w:pPr>
        <w:jc w:val="center"/>
      </w:pPr>
      <w:r>
        <w:rPr>
          <w:noProof/>
        </w:rPr>
        <w:drawing>
          <wp:inline distT="0" distB="0" distL="0" distR="0" wp14:anchorId="6355B894" wp14:editId="6A96FEC6">
            <wp:extent cx="714286" cy="857143"/>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14286" cy="857143"/>
                    </a:xfrm>
                    <a:prstGeom prst="rect">
                      <a:avLst/>
                    </a:prstGeom>
                  </pic:spPr>
                </pic:pic>
              </a:graphicData>
            </a:graphic>
          </wp:inline>
        </w:drawing>
      </w:r>
    </w:p>
    <w:p w14:paraId="5D55F61C" w14:textId="7E04540E" w:rsidR="008819C5" w:rsidRDefault="008819C5" w:rsidP="008819C5">
      <w:pPr>
        <w:ind w:firstLine="420"/>
      </w:pPr>
      <w:r>
        <w:rPr>
          <w:rFonts w:hint="eastAsia"/>
        </w:rPr>
        <w:t>点击此按键时，执行匹配检查命令。</w:t>
      </w:r>
    </w:p>
    <w:p w14:paraId="2F5AB63C" w14:textId="38C0E663" w:rsidR="008819C5" w:rsidRDefault="008819C5" w:rsidP="008819C5">
      <w:pPr>
        <w:ind w:firstLine="420"/>
      </w:pPr>
      <w:r>
        <w:rPr>
          <w:rFonts w:hint="eastAsia"/>
        </w:rPr>
        <w:t>匹配检查包括两个内容——</w:t>
      </w:r>
      <w:r>
        <w:rPr>
          <w:rFonts w:ascii="思源黑体 CN Light" w:hAnsi="思源黑体 CN Light" w:hint="eastAsia"/>
        </w:rPr>
        <w:t>①</w:t>
      </w:r>
      <w:r>
        <w:rPr>
          <w:rFonts w:hint="eastAsia"/>
        </w:rPr>
        <w:t>平面回路</w:t>
      </w:r>
      <w:r>
        <w:rPr>
          <w:rFonts w:hint="eastAsia"/>
        </w:rPr>
        <w:t>/</w:t>
      </w:r>
      <w:r>
        <w:rPr>
          <w:rFonts w:hint="eastAsia"/>
        </w:rPr>
        <w:t>负载标注信息与程序内对应信息的匹配检查；</w:t>
      </w:r>
      <w:r>
        <w:rPr>
          <w:rFonts w:ascii="思源黑体 CN Light" w:hAnsi="思源黑体 CN Light" w:hint="eastAsia"/>
        </w:rPr>
        <w:t>②</w:t>
      </w:r>
      <w:r>
        <w:rPr>
          <w:rFonts w:hint="eastAsia"/>
        </w:rPr>
        <w:t>。</w:t>
      </w:r>
    </w:p>
    <w:p w14:paraId="65C0574E" w14:textId="5712EE98" w:rsidR="008819C5" w:rsidRDefault="008819C5" w:rsidP="008819C5">
      <w:pPr>
        <w:jc w:val="center"/>
      </w:pPr>
      <w:r>
        <w:rPr>
          <w:noProof/>
        </w:rPr>
        <w:drawing>
          <wp:inline distT="0" distB="0" distL="0" distR="0" wp14:anchorId="0C58212D" wp14:editId="2BFD7AAA">
            <wp:extent cx="561905" cy="16666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905" cy="1666667"/>
                    </a:xfrm>
                    <a:prstGeom prst="rect">
                      <a:avLst/>
                    </a:prstGeom>
                  </pic:spPr>
                </pic:pic>
              </a:graphicData>
            </a:graphic>
          </wp:inline>
        </w:drawing>
      </w:r>
    </w:p>
    <w:p w14:paraId="21F9FFE9" w14:textId="65EDC09F" w:rsidR="008819C5" w:rsidRDefault="008819C5" w:rsidP="008819C5">
      <w:pPr>
        <w:ind w:firstLine="420"/>
      </w:pPr>
      <w:r>
        <w:rPr>
          <w:rFonts w:hint="eastAsia"/>
        </w:rPr>
        <w:t>当任意回路匹配检查不通过时，拓扑图上对应的连接线的颜色变更为错误提示用颜色（默认为红色，</w:t>
      </w:r>
      <w:r>
        <w:rPr>
          <w:rFonts w:hint="eastAsia"/>
        </w:rPr>
        <w:t>255,0,0</w:t>
      </w:r>
      <w:r>
        <w:rPr>
          <w:rFonts w:hint="eastAsia"/>
        </w:rPr>
        <w:t>）。</w:t>
      </w:r>
    </w:p>
    <w:p w14:paraId="6D037744" w14:textId="232DFCF1" w:rsidR="008819C5" w:rsidRPr="008819C5" w:rsidRDefault="008819C5" w:rsidP="008819C5">
      <w:pPr>
        <w:ind w:firstLine="420"/>
      </w:pPr>
      <w:r>
        <w:rPr>
          <w:rFonts w:hint="eastAsia"/>
        </w:rPr>
        <w:t>当任意负载匹配检查不通过时，拓扑图上对应的负载标注信息字体颜色变更为错误提示用颜色（默认为红色，</w:t>
      </w:r>
      <w:r>
        <w:rPr>
          <w:rFonts w:hint="eastAsia"/>
        </w:rPr>
        <w:t>255,0,0</w:t>
      </w:r>
      <w:r>
        <w:rPr>
          <w:rFonts w:hint="eastAsia"/>
        </w:rPr>
        <w:t>）。</w:t>
      </w:r>
    </w:p>
    <w:p w14:paraId="174C47B1" w14:textId="1FC443A9" w:rsidR="00063080" w:rsidRDefault="00063080" w:rsidP="00063080">
      <w:pPr>
        <w:pStyle w:val="4"/>
      </w:pPr>
      <w:r>
        <w:rPr>
          <w:rFonts w:hint="eastAsia"/>
        </w:rPr>
        <w:lastRenderedPageBreak/>
        <w:t>自动计算</w:t>
      </w:r>
    </w:p>
    <w:p w14:paraId="476472A0" w14:textId="2652BFF5" w:rsidR="008819C5" w:rsidRDefault="008819C5" w:rsidP="007533D1">
      <w:pPr>
        <w:jc w:val="center"/>
      </w:pPr>
      <w:r>
        <w:rPr>
          <w:noProof/>
        </w:rPr>
        <w:drawing>
          <wp:inline distT="0" distB="0" distL="0" distR="0" wp14:anchorId="5D521CD2" wp14:editId="32288F23">
            <wp:extent cx="714286" cy="85714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14286" cy="857143"/>
                    </a:xfrm>
                    <a:prstGeom prst="rect">
                      <a:avLst/>
                    </a:prstGeom>
                  </pic:spPr>
                </pic:pic>
              </a:graphicData>
            </a:graphic>
          </wp:inline>
        </w:drawing>
      </w:r>
    </w:p>
    <w:p w14:paraId="124CFA1E" w14:textId="4EC6F4F1" w:rsidR="008819C5" w:rsidRDefault="008819C5" w:rsidP="008819C5">
      <w:pPr>
        <w:ind w:firstLine="420"/>
      </w:pPr>
      <w:r>
        <w:rPr>
          <w:rFonts w:hint="eastAsia"/>
        </w:rPr>
        <w:t>点击此按键时，执行自动计算命令。</w:t>
      </w:r>
    </w:p>
    <w:p w14:paraId="41AFADBF" w14:textId="59311629" w:rsidR="007533D1" w:rsidRDefault="007533D1" w:rsidP="008819C5">
      <w:pPr>
        <w:ind w:firstLine="420"/>
      </w:pPr>
      <w:r>
        <w:rPr>
          <w:rFonts w:hint="eastAsia"/>
        </w:rPr>
        <w:t>自动计算的流程图如下：</w:t>
      </w:r>
    </w:p>
    <w:p w14:paraId="4B2C160F" w14:textId="6E32E2A5" w:rsidR="007533D1" w:rsidRDefault="00703F38" w:rsidP="00402BE8">
      <w:r>
        <w:rPr>
          <w:noProof/>
        </w:rPr>
        <w:drawing>
          <wp:inline distT="0" distB="0" distL="0" distR="0" wp14:anchorId="312DB74C" wp14:editId="54EE1F52">
            <wp:extent cx="5759450" cy="3729355"/>
            <wp:effectExtent l="0" t="0" r="0" b="4445"/>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3729355"/>
                    </a:xfrm>
                    <a:prstGeom prst="rect">
                      <a:avLst/>
                    </a:prstGeom>
                  </pic:spPr>
                </pic:pic>
              </a:graphicData>
            </a:graphic>
          </wp:inline>
        </w:drawing>
      </w:r>
    </w:p>
    <w:p w14:paraId="6212A864" w14:textId="156A4DCC" w:rsidR="007533D1" w:rsidRDefault="007533D1" w:rsidP="008819C5">
      <w:pPr>
        <w:ind w:firstLine="420"/>
      </w:pPr>
      <w:r>
        <w:rPr>
          <w:rFonts w:hint="eastAsia"/>
        </w:rPr>
        <w:t>执行自动计算命令后，需用户确认是否需要执行元器件及设备选型功能，弹出如下提示框：</w:t>
      </w:r>
    </w:p>
    <w:p w14:paraId="4F9AE801" w14:textId="168FD2F2" w:rsidR="008819C5" w:rsidRDefault="00402BE8" w:rsidP="00402BE8">
      <w:pPr>
        <w:jc w:val="center"/>
      </w:pPr>
      <w:r>
        <w:rPr>
          <w:noProof/>
        </w:rPr>
        <w:drawing>
          <wp:inline distT="0" distB="0" distL="0" distR="0" wp14:anchorId="269C42BE" wp14:editId="53B928AC">
            <wp:extent cx="3047619" cy="1428571"/>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47619" cy="1428571"/>
                    </a:xfrm>
                    <a:prstGeom prst="rect">
                      <a:avLst/>
                    </a:prstGeom>
                  </pic:spPr>
                </pic:pic>
              </a:graphicData>
            </a:graphic>
          </wp:inline>
        </w:drawing>
      </w:r>
    </w:p>
    <w:p w14:paraId="1198C897" w14:textId="11D81545" w:rsidR="00402BE8" w:rsidRDefault="007533D1" w:rsidP="008819C5">
      <w:r>
        <w:tab/>
      </w:r>
      <w:r w:rsidR="00402BE8">
        <w:rPr>
          <w:rFonts w:hint="eastAsia"/>
        </w:rPr>
        <w:t>选择“取消”时，中断自动计算流程，因此</w:t>
      </w:r>
      <w:r w:rsidR="00703F38">
        <w:rPr>
          <w:rFonts w:hint="eastAsia"/>
        </w:rPr>
        <w:t>需要</w:t>
      </w:r>
      <w:r w:rsidR="00402BE8">
        <w:rPr>
          <w:rFonts w:hint="eastAsia"/>
        </w:rPr>
        <w:t>在流程</w:t>
      </w:r>
      <w:r w:rsidR="00703F38">
        <w:rPr>
          <w:rFonts w:hint="eastAsia"/>
        </w:rPr>
        <w:t>开始时就执行该判断。</w:t>
      </w:r>
    </w:p>
    <w:p w14:paraId="29B4C1DF" w14:textId="05004956" w:rsidR="00703F38" w:rsidRDefault="00703F38" w:rsidP="008819C5">
      <w:r>
        <w:tab/>
      </w:r>
      <w:r>
        <w:rPr>
          <w:rFonts w:hint="eastAsia"/>
        </w:rPr>
        <w:t>额定功率计算、简易电流计算、元器件设备选型计算是递进式关系，其计算依赖上一步的计算</w:t>
      </w:r>
      <w:r>
        <w:rPr>
          <w:rFonts w:hint="eastAsia"/>
        </w:rPr>
        <w:lastRenderedPageBreak/>
        <w:t>结果，因此每一步的计算结果都是分别输出的。</w:t>
      </w:r>
    </w:p>
    <w:p w14:paraId="652A9F44" w14:textId="3B1FE33D" w:rsidR="007533D1" w:rsidRDefault="00703F38" w:rsidP="00703F38">
      <w:r>
        <w:tab/>
      </w:r>
      <w:r w:rsidR="007533D1">
        <w:rPr>
          <w:rFonts w:hint="eastAsia"/>
        </w:rPr>
        <w:t>计算结束后，需根据计算结果对部分信息进行检查，包括：</w:t>
      </w:r>
    </w:p>
    <w:p w14:paraId="32934134" w14:textId="38A6EE98" w:rsidR="007533D1" w:rsidRPr="00D27240" w:rsidRDefault="00205EFD" w:rsidP="00D938CF">
      <w:pPr>
        <w:pStyle w:val="af6"/>
        <w:numPr>
          <w:ilvl w:val="0"/>
          <w:numId w:val="39"/>
        </w:numPr>
        <w:ind w:firstLineChars="0"/>
        <w:rPr>
          <w:color w:val="FF0000"/>
          <w:u w:val="single"/>
        </w:rPr>
      </w:pPr>
      <w:r w:rsidRPr="00D27240">
        <w:rPr>
          <w:rFonts w:hint="eastAsia"/>
          <w:color w:val="FF0000"/>
          <w:u w:val="single"/>
        </w:rPr>
        <w:t>上下级额定功率的匹配检查。</w:t>
      </w:r>
    </w:p>
    <w:p w14:paraId="180EA016" w14:textId="0B4D9543" w:rsidR="007533D1" w:rsidRPr="00D27240" w:rsidRDefault="007533D1" w:rsidP="00D938CF">
      <w:pPr>
        <w:pStyle w:val="af6"/>
        <w:numPr>
          <w:ilvl w:val="0"/>
          <w:numId w:val="39"/>
        </w:numPr>
        <w:ind w:firstLineChars="0"/>
        <w:rPr>
          <w:color w:val="FF0000"/>
          <w:u w:val="single"/>
        </w:rPr>
      </w:pPr>
      <w:r w:rsidRPr="00D27240">
        <w:rPr>
          <w:rFonts w:hint="eastAsia"/>
          <w:color w:val="FF0000"/>
          <w:u w:val="single"/>
        </w:rPr>
        <w:t>计算电流与各连接线（回路）对应导体载流量的匹配检查</w:t>
      </w:r>
      <w:r w:rsidR="00205EFD" w:rsidRPr="00D27240">
        <w:rPr>
          <w:rFonts w:hint="eastAsia"/>
          <w:color w:val="FF0000"/>
          <w:u w:val="single"/>
        </w:rPr>
        <w:t>。</w:t>
      </w:r>
    </w:p>
    <w:p w14:paraId="3A63E689" w14:textId="6AA8FA9F" w:rsidR="00205EFD" w:rsidRPr="00D27240" w:rsidRDefault="00205EFD" w:rsidP="00D938CF">
      <w:pPr>
        <w:pStyle w:val="af6"/>
        <w:numPr>
          <w:ilvl w:val="0"/>
          <w:numId w:val="39"/>
        </w:numPr>
        <w:ind w:firstLineChars="0"/>
        <w:rPr>
          <w:color w:val="FF0000"/>
          <w:u w:val="single"/>
        </w:rPr>
      </w:pPr>
      <w:r w:rsidRPr="00D27240">
        <w:rPr>
          <w:rFonts w:hint="eastAsia"/>
          <w:color w:val="FF0000"/>
          <w:u w:val="single"/>
        </w:rPr>
        <w:t>计算电流与设备选型的匹配检查。</w:t>
      </w:r>
    </w:p>
    <w:p w14:paraId="20E81CE9" w14:textId="1AEE890D" w:rsidR="00551700" w:rsidRPr="00D27240" w:rsidRDefault="00551700" w:rsidP="00D938CF">
      <w:pPr>
        <w:pStyle w:val="af6"/>
        <w:numPr>
          <w:ilvl w:val="0"/>
          <w:numId w:val="39"/>
        </w:numPr>
        <w:ind w:firstLineChars="0"/>
        <w:rPr>
          <w:color w:val="FF0000"/>
          <w:u w:val="single"/>
        </w:rPr>
      </w:pPr>
      <w:r w:rsidRPr="00D27240">
        <w:rPr>
          <w:rFonts w:hint="eastAsia"/>
          <w:color w:val="FF0000"/>
          <w:u w:val="single"/>
        </w:rPr>
        <w:t>馈线母排出线回路导体截面与接入变压器容量的匹配检查。</w:t>
      </w:r>
    </w:p>
    <w:p w14:paraId="43ECEC31" w14:textId="78FB9E01" w:rsidR="00063080" w:rsidRDefault="00063080" w:rsidP="00063080">
      <w:pPr>
        <w:pStyle w:val="4"/>
      </w:pPr>
      <w:r>
        <w:rPr>
          <w:rFonts w:hint="eastAsia"/>
        </w:rPr>
        <w:t>展开</w:t>
      </w:r>
      <w:r>
        <w:rPr>
          <w:rFonts w:hint="eastAsia"/>
        </w:rPr>
        <w:t>/</w:t>
      </w:r>
      <w:r>
        <w:rPr>
          <w:rFonts w:hint="eastAsia"/>
        </w:rPr>
        <w:t>收起控件</w:t>
      </w:r>
    </w:p>
    <w:p w14:paraId="7BFAE598" w14:textId="6D4B3823" w:rsidR="00063080" w:rsidRDefault="00063080" w:rsidP="00D27240">
      <w:pPr>
        <w:jc w:val="center"/>
      </w:pPr>
      <w:r>
        <w:rPr>
          <w:noProof/>
        </w:rPr>
        <w:drawing>
          <wp:inline distT="0" distB="0" distL="0" distR="0" wp14:anchorId="05D4FC91" wp14:editId="42F62EF3">
            <wp:extent cx="1714286" cy="285714"/>
            <wp:effectExtent l="0" t="0" r="635" b="63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14286" cy="285714"/>
                    </a:xfrm>
                    <a:prstGeom prst="rect">
                      <a:avLst/>
                    </a:prstGeom>
                  </pic:spPr>
                </pic:pic>
              </a:graphicData>
            </a:graphic>
          </wp:inline>
        </w:drawing>
      </w:r>
    </w:p>
    <w:p w14:paraId="371FD935" w14:textId="62B05784" w:rsidR="00063080" w:rsidRDefault="00063080" w:rsidP="00D27240">
      <w:pPr>
        <w:jc w:val="center"/>
      </w:pPr>
      <w:r>
        <w:rPr>
          <w:noProof/>
        </w:rPr>
        <w:drawing>
          <wp:inline distT="0" distB="0" distL="0" distR="0" wp14:anchorId="65B530F1" wp14:editId="7323734D">
            <wp:extent cx="1714286" cy="285714"/>
            <wp:effectExtent l="0" t="0" r="635" b="635"/>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286" cy="285714"/>
                    </a:xfrm>
                    <a:prstGeom prst="rect">
                      <a:avLst/>
                    </a:prstGeom>
                  </pic:spPr>
                </pic:pic>
              </a:graphicData>
            </a:graphic>
          </wp:inline>
        </w:drawing>
      </w:r>
    </w:p>
    <w:p w14:paraId="221A5CDE" w14:textId="5B511C58" w:rsidR="00063080" w:rsidRDefault="00063080" w:rsidP="00063080">
      <w:r>
        <w:tab/>
      </w:r>
      <w:r>
        <w:rPr>
          <w:rFonts w:hint="eastAsia"/>
        </w:rPr>
        <w:t>因界面尺寸限制，绘图工具栏和负载信息栏设置在界面的同一位置，因此同一时间只能有一个界面展开。</w:t>
      </w:r>
    </w:p>
    <w:p w14:paraId="5C4CF2E9" w14:textId="4914F05F" w:rsidR="00063080" w:rsidRDefault="00063080" w:rsidP="00063080">
      <w:r>
        <w:tab/>
      </w:r>
      <w:r>
        <w:rPr>
          <w:rFonts w:hint="eastAsia"/>
        </w:rPr>
        <w:t>因此，在绘图工具栏的标题右侧有控制工具栏展开和收起的控件，根据界面的显示状态相互切换。</w:t>
      </w:r>
    </w:p>
    <w:p w14:paraId="03E332D2" w14:textId="642AB822" w:rsidR="00063080" w:rsidRDefault="00063080" w:rsidP="00063080">
      <w:pPr>
        <w:ind w:firstLine="420"/>
      </w:pPr>
      <w:r>
        <w:rPr>
          <w:rFonts w:hint="eastAsia"/>
        </w:rPr>
        <w:t>当绘图工具栏</w:t>
      </w:r>
      <w:proofErr w:type="gramStart"/>
      <w:r>
        <w:rPr>
          <w:rFonts w:hint="eastAsia"/>
        </w:rPr>
        <w:t>被展开</w:t>
      </w:r>
      <w:proofErr w:type="gramEnd"/>
      <w:r>
        <w:rPr>
          <w:rFonts w:hint="eastAsia"/>
        </w:rPr>
        <w:t>时，负载信息栏自动收起。</w:t>
      </w:r>
    </w:p>
    <w:p w14:paraId="37F6A668" w14:textId="012703F9" w:rsidR="00063080" w:rsidRPr="00063080" w:rsidRDefault="00063080" w:rsidP="00063080">
      <w:pPr>
        <w:ind w:firstLine="420"/>
      </w:pPr>
      <w:r>
        <w:rPr>
          <w:rFonts w:hint="eastAsia"/>
        </w:rPr>
        <w:t>当负载信息栏</w:t>
      </w:r>
      <w:proofErr w:type="gramStart"/>
      <w:r>
        <w:rPr>
          <w:rFonts w:hint="eastAsia"/>
        </w:rPr>
        <w:t>被展开</w:t>
      </w:r>
      <w:proofErr w:type="gramEnd"/>
      <w:r>
        <w:rPr>
          <w:rFonts w:hint="eastAsia"/>
        </w:rPr>
        <w:t>时，绘图工具栏自动收起。</w:t>
      </w:r>
    </w:p>
    <w:p w14:paraId="6947D813" w14:textId="035A8D57" w:rsidR="009042E7" w:rsidRDefault="009042E7" w:rsidP="009042E7">
      <w:pPr>
        <w:pStyle w:val="3"/>
      </w:pPr>
      <w:r>
        <w:rPr>
          <w:rFonts w:hint="eastAsia"/>
        </w:rPr>
        <w:lastRenderedPageBreak/>
        <w:t>负载信息栏</w:t>
      </w:r>
    </w:p>
    <w:p w14:paraId="60DA6D45" w14:textId="77777777" w:rsidR="00430AE3" w:rsidRDefault="00430AE3" w:rsidP="00430AE3">
      <w:pPr>
        <w:jc w:val="center"/>
      </w:pPr>
      <w:r w:rsidRPr="00430AE3">
        <w:rPr>
          <w:noProof/>
        </w:rPr>
        <w:drawing>
          <wp:inline distT="0" distB="0" distL="0" distR="0" wp14:anchorId="633C352E" wp14:editId="33D84B4F">
            <wp:extent cx="1714286" cy="5380952"/>
            <wp:effectExtent l="0" t="0" r="635"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4286" cy="5380952"/>
                    </a:xfrm>
                    <a:prstGeom prst="rect">
                      <a:avLst/>
                    </a:prstGeom>
                  </pic:spPr>
                </pic:pic>
              </a:graphicData>
            </a:graphic>
          </wp:inline>
        </w:drawing>
      </w:r>
    </w:p>
    <w:p w14:paraId="7EE8B64A" w14:textId="5CCB40EA" w:rsidR="00063080" w:rsidRPr="00430AE3" w:rsidRDefault="00430AE3" w:rsidP="00430AE3">
      <w:pPr>
        <w:ind w:firstLine="420"/>
      </w:pPr>
      <w:r w:rsidRPr="00430AE3">
        <w:rPr>
          <w:rFonts w:hint="eastAsia"/>
        </w:rPr>
        <w:t>负载信息</w:t>
      </w:r>
      <w:proofErr w:type="gramStart"/>
      <w:r w:rsidRPr="00430AE3">
        <w:rPr>
          <w:rFonts w:hint="eastAsia"/>
        </w:rPr>
        <w:t>栏用于</w:t>
      </w:r>
      <w:proofErr w:type="gramEnd"/>
      <w:r w:rsidR="008A201C">
        <w:rPr>
          <w:rFonts w:hint="eastAsia"/>
        </w:rPr>
        <w:t>展示</w:t>
      </w:r>
      <w:r w:rsidRPr="00430AE3">
        <w:rPr>
          <w:rFonts w:hint="eastAsia"/>
        </w:rPr>
        <w:t>本项目使用的全部负载信息，包括从平面图</w:t>
      </w:r>
      <w:r>
        <w:rPr>
          <w:rFonts w:hint="eastAsia"/>
        </w:rPr>
        <w:t>中读取的信息和用户自行添加的负载信息。负载信息栏的</w:t>
      </w:r>
      <w:r>
        <w:rPr>
          <w:rFonts w:hint="eastAsia"/>
        </w:rPr>
        <w:t>UI</w:t>
      </w:r>
      <w:r>
        <w:rPr>
          <w:rFonts w:hint="eastAsia"/>
        </w:rPr>
        <w:t>界面</w:t>
      </w:r>
      <w:r w:rsidR="0067194B">
        <w:rPr>
          <w:rFonts w:hint="eastAsia"/>
        </w:rPr>
        <w:t>如上图所示，其</w:t>
      </w:r>
      <w:r>
        <w:rPr>
          <w:rFonts w:hint="eastAsia"/>
        </w:rPr>
        <w:t>交互设计如下：</w:t>
      </w:r>
    </w:p>
    <w:p w14:paraId="73801E27" w14:textId="34BE49D1" w:rsidR="00D27240" w:rsidRDefault="00D27240" w:rsidP="00D27240">
      <w:pPr>
        <w:pStyle w:val="4"/>
      </w:pPr>
      <w:r>
        <w:rPr>
          <w:rFonts w:hint="eastAsia"/>
        </w:rPr>
        <w:lastRenderedPageBreak/>
        <w:t>活动面板——负载信息展示区域</w:t>
      </w:r>
    </w:p>
    <w:p w14:paraId="11EBB6A1" w14:textId="2B75E71E" w:rsidR="00D27240" w:rsidRDefault="00D27240" w:rsidP="00EC3931">
      <w:pPr>
        <w:jc w:val="center"/>
      </w:pPr>
      <w:r>
        <w:rPr>
          <w:noProof/>
        </w:rPr>
        <w:drawing>
          <wp:inline distT="0" distB="0" distL="0" distR="0" wp14:anchorId="7E893B2E" wp14:editId="71B04E4A">
            <wp:extent cx="1714286" cy="4523809"/>
            <wp:effectExtent l="0" t="0" r="635"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14286" cy="4523809"/>
                    </a:xfrm>
                    <a:prstGeom prst="rect">
                      <a:avLst/>
                    </a:prstGeom>
                  </pic:spPr>
                </pic:pic>
              </a:graphicData>
            </a:graphic>
          </wp:inline>
        </w:drawing>
      </w:r>
    </w:p>
    <w:p w14:paraId="65303127" w14:textId="36D04897" w:rsidR="00430AE3" w:rsidRDefault="008A201C" w:rsidP="008A201C">
      <w:pPr>
        <w:ind w:firstLine="420"/>
      </w:pPr>
      <w:r>
        <w:rPr>
          <w:rFonts w:hint="eastAsia"/>
        </w:rPr>
        <w:t>负载信息展示区域是</w:t>
      </w:r>
      <w:r w:rsidR="00EC3931">
        <w:rPr>
          <w:rFonts w:hint="eastAsia"/>
        </w:rPr>
        <w:t>一个</w:t>
      </w:r>
      <w:r>
        <w:rPr>
          <w:rFonts w:hint="eastAsia"/>
        </w:rPr>
        <w:t>占据负载信息栏中间的</w:t>
      </w:r>
      <w:r w:rsidR="00EC3931">
        <w:rPr>
          <w:rFonts w:hint="eastAsia"/>
        </w:rPr>
        <w:t>列表框</w:t>
      </w:r>
      <w:r>
        <w:rPr>
          <w:rFonts w:hint="eastAsia"/>
        </w:rPr>
        <w:t>，用于展示</w:t>
      </w:r>
      <w:r w:rsidRPr="00430AE3">
        <w:rPr>
          <w:rFonts w:hint="eastAsia"/>
        </w:rPr>
        <w:t>本项目使用的全部负载信息</w:t>
      </w:r>
      <w:r w:rsidR="00EC3931">
        <w:rPr>
          <w:rFonts w:hint="eastAsia"/>
        </w:rPr>
        <w:t>，并实现与用户的交互操作。</w:t>
      </w:r>
    </w:p>
    <w:p w14:paraId="53BEE9C5" w14:textId="7F2C30A9" w:rsidR="00EC3931" w:rsidRDefault="00EC3931" w:rsidP="008A201C">
      <w:pPr>
        <w:ind w:firstLine="420"/>
      </w:pPr>
      <w:r>
        <w:rPr>
          <w:rFonts w:hint="eastAsia"/>
        </w:rPr>
        <w:t>负载信息的展现型式类似一张张的卡片（以下简称</w:t>
      </w:r>
      <w:r>
        <w:rPr>
          <w:rFonts w:hint="eastAsia"/>
        </w:rPr>
        <w:t xml:space="preserve"> </w:t>
      </w:r>
      <w:r>
        <w:rPr>
          <w:rFonts w:hint="eastAsia"/>
        </w:rPr>
        <w:t>负载信息卡），其样式如下图所示：</w:t>
      </w:r>
    </w:p>
    <w:p w14:paraId="7246587A" w14:textId="5BF3D994" w:rsidR="00EC3931" w:rsidRDefault="00EC3931" w:rsidP="00EC3931">
      <w:pPr>
        <w:ind w:firstLine="420"/>
        <w:jc w:val="center"/>
      </w:pPr>
      <w:r>
        <w:rPr>
          <w:noProof/>
        </w:rPr>
        <w:drawing>
          <wp:inline distT="0" distB="0" distL="0" distR="0" wp14:anchorId="5110BCD1" wp14:editId="0A287BF7">
            <wp:extent cx="1428571" cy="571429"/>
            <wp:effectExtent l="0" t="0" r="635" b="635"/>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28571" cy="571429"/>
                    </a:xfrm>
                    <a:prstGeom prst="rect">
                      <a:avLst/>
                    </a:prstGeom>
                  </pic:spPr>
                </pic:pic>
              </a:graphicData>
            </a:graphic>
          </wp:inline>
        </w:drawing>
      </w:r>
      <w:r>
        <w:rPr>
          <w:rFonts w:hint="eastAsia"/>
        </w:rPr>
        <w:t xml:space="preserve"> </w:t>
      </w:r>
      <w:r>
        <w:rPr>
          <w:noProof/>
        </w:rPr>
        <w:drawing>
          <wp:inline distT="0" distB="0" distL="0" distR="0" wp14:anchorId="34EEF2DC" wp14:editId="4DE7B192">
            <wp:extent cx="1428571" cy="571429"/>
            <wp:effectExtent l="0" t="0" r="635" b="635"/>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28571" cy="571429"/>
                    </a:xfrm>
                    <a:prstGeom prst="rect">
                      <a:avLst/>
                    </a:prstGeom>
                  </pic:spPr>
                </pic:pic>
              </a:graphicData>
            </a:graphic>
          </wp:inline>
        </w:drawing>
      </w:r>
    </w:p>
    <w:p w14:paraId="6473EB9E" w14:textId="33894D9A" w:rsidR="00EC3931" w:rsidRDefault="00EC3931" w:rsidP="00EC3931">
      <w:pPr>
        <w:ind w:firstLine="420"/>
        <w:jc w:val="left"/>
      </w:pPr>
      <w:r>
        <w:rPr>
          <w:rFonts w:hint="eastAsia"/>
        </w:rPr>
        <w:t>负载信息卡左侧为根据负载类型变化的图标，右侧四行文字分别为负载的设备编号、设备功率、描述信息、设备位置。非消防设备（左）和消防设备（右）采用不同的填充颜色和边框颜色来做区分。</w:t>
      </w:r>
    </w:p>
    <w:p w14:paraId="3572CBF6" w14:textId="443B10A3" w:rsidR="00EC3931" w:rsidRDefault="00EC3931" w:rsidP="00EC3931">
      <w:pPr>
        <w:ind w:firstLine="420"/>
        <w:jc w:val="left"/>
      </w:pPr>
      <w:r>
        <w:rPr>
          <w:rFonts w:hint="eastAsia"/>
        </w:rPr>
        <w:t>负载信息展示区域的交互逻辑如下：</w:t>
      </w:r>
    </w:p>
    <w:p w14:paraId="28FA2358" w14:textId="172C0D6B" w:rsidR="00812D8C" w:rsidRDefault="00812D8C" w:rsidP="00D938CF">
      <w:pPr>
        <w:pStyle w:val="af6"/>
        <w:numPr>
          <w:ilvl w:val="0"/>
          <w:numId w:val="43"/>
        </w:numPr>
        <w:ind w:firstLineChars="0"/>
        <w:jc w:val="left"/>
      </w:pPr>
      <w:r>
        <w:rPr>
          <w:rFonts w:hint="eastAsia"/>
        </w:rPr>
        <w:t>鼠标左键点击负载信息卡，可以选中该对象。</w:t>
      </w:r>
    </w:p>
    <w:p w14:paraId="100B8BC1" w14:textId="6352576B" w:rsidR="00812D8C" w:rsidRDefault="00812D8C" w:rsidP="00D938CF">
      <w:pPr>
        <w:pStyle w:val="af6"/>
        <w:numPr>
          <w:ilvl w:val="0"/>
          <w:numId w:val="43"/>
        </w:numPr>
        <w:ind w:firstLineChars="0"/>
        <w:jc w:val="left"/>
      </w:pPr>
      <w:r>
        <w:rPr>
          <w:rFonts w:hint="eastAsia"/>
        </w:rPr>
        <w:lastRenderedPageBreak/>
        <w:t>选中负载信息卡后，在该对象上单击鼠标左键，取消选中该对象。</w:t>
      </w:r>
    </w:p>
    <w:p w14:paraId="66E02AB5" w14:textId="2C909FFB" w:rsidR="00812D8C" w:rsidRDefault="00812D8C" w:rsidP="00D938CF">
      <w:pPr>
        <w:pStyle w:val="af6"/>
        <w:numPr>
          <w:ilvl w:val="0"/>
          <w:numId w:val="43"/>
        </w:numPr>
        <w:ind w:firstLineChars="0"/>
        <w:jc w:val="left"/>
      </w:pPr>
      <w:r>
        <w:rPr>
          <w:rFonts w:hint="eastAsia"/>
        </w:rPr>
        <w:t>选中负载信息卡后，在该对象上双击鼠标左键，打开对应的负载信息编辑界面。</w:t>
      </w:r>
    </w:p>
    <w:p w14:paraId="68F09F93" w14:textId="0F9C94AF" w:rsidR="00812D8C" w:rsidRDefault="00812D8C" w:rsidP="00D938CF">
      <w:pPr>
        <w:pStyle w:val="af6"/>
        <w:numPr>
          <w:ilvl w:val="0"/>
          <w:numId w:val="43"/>
        </w:numPr>
        <w:ind w:firstLineChars="0"/>
        <w:jc w:val="left"/>
      </w:pPr>
      <w:r>
        <w:rPr>
          <w:rFonts w:hint="eastAsia"/>
        </w:rPr>
        <w:t>选中负载信息卡后，在该对象上单击鼠标右键，弹出下图所示的菜单：</w:t>
      </w:r>
    </w:p>
    <w:p w14:paraId="0500A763" w14:textId="26C18FF8" w:rsidR="00812D8C" w:rsidRDefault="006B5651" w:rsidP="00812D8C">
      <w:pPr>
        <w:ind w:firstLine="420"/>
        <w:jc w:val="center"/>
      </w:pPr>
      <w:r>
        <w:rPr>
          <w:noProof/>
        </w:rPr>
        <w:drawing>
          <wp:inline distT="0" distB="0" distL="0" distR="0" wp14:anchorId="6ABCF642" wp14:editId="6E4021A8">
            <wp:extent cx="952381" cy="1142857"/>
            <wp:effectExtent l="0" t="0" r="635" b="635"/>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52381" cy="1142857"/>
                    </a:xfrm>
                    <a:prstGeom prst="rect">
                      <a:avLst/>
                    </a:prstGeom>
                  </pic:spPr>
                </pic:pic>
              </a:graphicData>
            </a:graphic>
          </wp:inline>
        </w:drawing>
      </w:r>
    </w:p>
    <w:p w14:paraId="423FF5F4" w14:textId="722EA9CA" w:rsidR="00812D8C" w:rsidRDefault="00812D8C" w:rsidP="00812D8C">
      <w:pPr>
        <w:ind w:firstLine="420"/>
      </w:pPr>
      <w:r>
        <w:tab/>
      </w:r>
      <w:r>
        <w:rPr>
          <w:rFonts w:hint="eastAsia"/>
        </w:rPr>
        <w:t>菜单各选项功能如下：</w:t>
      </w:r>
    </w:p>
    <w:p w14:paraId="0334AA5D" w14:textId="629F71DC" w:rsidR="00812D8C" w:rsidRDefault="00812D8C" w:rsidP="00D938CF">
      <w:pPr>
        <w:pStyle w:val="af6"/>
        <w:numPr>
          <w:ilvl w:val="0"/>
          <w:numId w:val="44"/>
        </w:numPr>
        <w:ind w:firstLineChars="0"/>
      </w:pPr>
      <w:r>
        <w:rPr>
          <w:rFonts w:hint="eastAsia"/>
        </w:rPr>
        <w:t>复制：复制该负载信息，仅在界面内有效。</w:t>
      </w:r>
    </w:p>
    <w:p w14:paraId="5D0D8408" w14:textId="77E0A7B9" w:rsidR="00812D8C" w:rsidRDefault="00812D8C" w:rsidP="00D938CF">
      <w:pPr>
        <w:pStyle w:val="af6"/>
        <w:numPr>
          <w:ilvl w:val="0"/>
          <w:numId w:val="44"/>
        </w:numPr>
        <w:ind w:firstLineChars="0"/>
      </w:pPr>
      <w:r>
        <w:rPr>
          <w:rFonts w:hint="eastAsia"/>
        </w:rPr>
        <w:t>粘贴：粘贴复制的负载信息，负载信息的编号若会发生重复需增加英文单引号避免。</w:t>
      </w:r>
    </w:p>
    <w:p w14:paraId="057166CF" w14:textId="05090952" w:rsidR="00812D8C" w:rsidRDefault="00812D8C" w:rsidP="00D938CF">
      <w:pPr>
        <w:pStyle w:val="af6"/>
        <w:numPr>
          <w:ilvl w:val="0"/>
          <w:numId w:val="44"/>
        </w:numPr>
        <w:ind w:firstLineChars="0"/>
      </w:pPr>
      <w:r>
        <w:rPr>
          <w:rFonts w:hint="eastAsia"/>
        </w:rPr>
        <w:t>编辑：打开对应的负载信息编辑界面。</w:t>
      </w:r>
    </w:p>
    <w:p w14:paraId="0417A838" w14:textId="41B6AA3B" w:rsidR="00812D8C" w:rsidRPr="006B5651" w:rsidRDefault="00812D8C" w:rsidP="00D938CF">
      <w:pPr>
        <w:pStyle w:val="af6"/>
        <w:numPr>
          <w:ilvl w:val="0"/>
          <w:numId w:val="44"/>
        </w:numPr>
        <w:ind w:firstLineChars="0"/>
        <w:rPr>
          <w:color w:val="FF0000"/>
        </w:rPr>
      </w:pPr>
      <w:r w:rsidRPr="006B5651">
        <w:rPr>
          <w:rFonts w:hint="eastAsia"/>
          <w:color w:val="FF0000"/>
        </w:rPr>
        <w:t>删除：删除该负载信息，若该负载信息是从平面中获取的，则仅在</w:t>
      </w:r>
      <w:r w:rsidR="006B5651" w:rsidRPr="006B5651">
        <w:rPr>
          <w:rFonts w:hint="eastAsia"/>
          <w:color w:val="FF0000"/>
        </w:rPr>
        <w:t>此界面内隐藏，对应的负载应被标记为“在程序中被删除”。</w:t>
      </w:r>
    </w:p>
    <w:p w14:paraId="4A4DD5CF" w14:textId="7595AD34" w:rsidR="00EC3931" w:rsidRDefault="00812D8C" w:rsidP="00D938CF">
      <w:pPr>
        <w:pStyle w:val="af6"/>
        <w:numPr>
          <w:ilvl w:val="0"/>
          <w:numId w:val="43"/>
        </w:numPr>
        <w:ind w:firstLineChars="0"/>
        <w:jc w:val="left"/>
      </w:pPr>
      <w:r>
        <w:rPr>
          <w:rFonts w:hint="eastAsia"/>
        </w:rPr>
        <w:t>选中负载信息卡后，当</w:t>
      </w:r>
      <w:r w:rsidR="00EC3931">
        <w:rPr>
          <w:rFonts w:hint="eastAsia"/>
        </w:rPr>
        <w:t>鼠标左键点击负载信息卡并长按时，以鼠标指针处为中心，生成一个</w:t>
      </w:r>
      <w:r w:rsidR="006B5651">
        <w:rPr>
          <w:rFonts w:hint="eastAsia"/>
        </w:rPr>
        <w:t>悬停</w:t>
      </w:r>
      <w:r w:rsidR="00EC3931">
        <w:rPr>
          <w:rFonts w:hint="eastAsia"/>
        </w:rPr>
        <w:t>的</w:t>
      </w:r>
      <w:r>
        <w:rPr>
          <w:rFonts w:hint="eastAsia"/>
        </w:rPr>
        <w:t>对应</w:t>
      </w:r>
      <w:r w:rsidR="00EC3931">
        <w:rPr>
          <w:rFonts w:hint="eastAsia"/>
        </w:rPr>
        <w:t>图标随鼠标拖动：</w:t>
      </w:r>
    </w:p>
    <w:p w14:paraId="364EBA6A" w14:textId="2EFE1982" w:rsidR="0067194B" w:rsidRDefault="0067194B" w:rsidP="00EC3931">
      <w:pPr>
        <w:jc w:val="center"/>
      </w:pPr>
      <w:r>
        <w:rPr>
          <w:noProof/>
        </w:rPr>
        <w:drawing>
          <wp:inline distT="0" distB="0" distL="0" distR="0" wp14:anchorId="5A35D7DE" wp14:editId="5EA73B82">
            <wp:extent cx="2523809" cy="1133333"/>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23809" cy="1133333"/>
                    </a:xfrm>
                    <a:prstGeom prst="rect">
                      <a:avLst/>
                    </a:prstGeom>
                  </pic:spPr>
                </pic:pic>
              </a:graphicData>
            </a:graphic>
          </wp:inline>
        </w:drawing>
      </w:r>
    </w:p>
    <w:p w14:paraId="323EFA89" w14:textId="5BC35BC2" w:rsidR="00812D8C" w:rsidRDefault="00812D8C" w:rsidP="00812D8C">
      <w:pPr>
        <w:ind w:left="840" w:firstLine="420"/>
      </w:pPr>
      <w:r>
        <w:rPr>
          <w:rFonts w:hint="eastAsia"/>
        </w:rPr>
        <w:t>拖动过程中鼠标需保持长按。在配电沙盘区域释放鼠标左键，则在对应位置放置选中的负载；在配电沙盘区域外部释放鼠标左键，则中止本次创建操作。</w:t>
      </w:r>
    </w:p>
    <w:p w14:paraId="7A25C1F9" w14:textId="123DD9E0" w:rsidR="006B5651" w:rsidRDefault="006B5651" w:rsidP="00D938CF">
      <w:pPr>
        <w:pStyle w:val="af6"/>
        <w:numPr>
          <w:ilvl w:val="0"/>
          <w:numId w:val="43"/>
        </w:numPr>
        <w:ind w:firstLineChars="0"/>
        <w:jc w:val="left"/>
      </w:pPr>
      <w:r>
        <w:rPr>
          <w:rFonts w:hint="eastAsia"/>
        </w:rPr>
        <w:t>未选中负载信息卡时，页面区域内单击鼠标右键，弹出下图所示的菜单：</w:t>
      </w:r>
    </w:p>
    <w:p w14:paraId="69DC1979" w14:textId="47459F9C" w:rsidR="006B5651" w:rsidRDefault="006B5651" w:rsidP="006B5651">
      <w:pPr>
        <w:pStyle w:val="af6"/>
        <w:ind w:left="840" w:firstLineChars="0" w:firstLine="0"/>
        <w:jc w:val="center"/>
      </w:pPr>
      <w:r>
        <w:rPr>
          <w:noProof/>
        </w:rPr>
        <w:lastRenderedPageBreak/>
        <w:drawing>
          <wp:inline distT="0" distB="0" distL="0" distR="0" wp14:anchorId="5508F4F8" wp14:editId="7F218633">
            <wp:extent cx="2013281" cy="3907766"/>
            <wp:effectExtent l="0" t="0" r="635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17028" cy="3915038"/>
                    </a:xfrm>
                    <a:prstGeom prst="rect">
                      <a:avLst/>
                    </a:prstGeom>
                  </pic:spPr>
                </pic:pic>
              </a:graphicData>
            </a:graphic>
          </wp:inline>
        </w:drawing>
      </w:r>
    </w:p>
    <w:p w14:paraId="70E78365" w14:textId="05E13424" w:rsidR="006B5651" w:rsidRDefault="006B5651" w:rsidP="006B5651">
      <w:pPr>
        <w:ind w:left="420" w:firstLine="420"/>
      </w:pPr>
      <w:r>
        <w:rPr>
          <w:rFonts w:hint="eastAsia"/>
        </w:rPr>
        <w:t>菜单各选项功能如下：</w:t>
      </w:r>
    </w:p>
    <w:p w14:paraId="2B99F5D0" w14:textId="0CF55FDD" w:rsidR="006B5651" w:rsidRDefault="006B5651" w:rsidP="006B5651">
      <w:pPr>
        <w:ind w:left="420" w:firstLine="420"/>
      </w:pPr>
      <w:r>
        <w:rPr>
          <w:rFonts w:hint="eastAsia"/>
        </w:rPr>
        <w:t>全选：选中当前显示的所有负载信息卡。</w:t>
      </w:r>
    </w:p>
    <w:p w14:paraId="3C6B52D0" w14:textId="535A9750" w:rsidR="006B5651" w:rsidRDefault="006B5651" w:rsidP="006B5651">
      <w:pPr>
        <w:ind w:left="420" w:firstLine="420"/>
      </w:pPr>
      <w:r>
        <w:rPr>
          <w:rFonts w:hint="eastAsia"/>
        </w:rPr>
        <w:t>粘贴：粘贴复制的负载信息，负载信息的编号若会发生重复需增加英文单引号避免。</w:t>
      </w:r>
    </w:p>
    <w:p w14:paraId="70A4056E" w14:textId="5CA66F4A" w:rsidR="00812D8C" w:rsidRPr="006B5651" w:rsidRDefault="006B5651" w:rsidP="009B3C79">
      <w:pPr>
        <w:ind w:left="420" w:firstLine="420"/>
      </w:pPr>
      <w:r>
        <w:rPr>
          <w:rFonts w:hint="eastAsia"/>
        </w:rPr>
        <w:t>新建：鼠标在此悬停时弹出子菜单（上图右侧所示），点击右侧任意项，</w:t>
      </w:r>
      <w:r w:rsidR="009B3C79">
        <w:rPr>
          <w:rFonts w:hint="eastAsia"/>
        </w:rPr>
        <w:t>以选中项作为默认的负载类型</w:t>
      </w:r>
      <w:r>
        <w:rPr>
          <w:rFonts w:hint="eastAsia"/>
        </w:rPr>
        <w:t>新建</w:t>
      </w:r>
      <w:r w:rsidR="009B3C79">
        <w:rPr>
          <w:rFonts w:hint="eastAsia"/>
        </w:rPr>
        <w:t>一个新的</w:t>
      </w:r>
      <w:r>
        <w:rPr>
          <w:rFonts w:hint="eastAsia"/>
        </w:rPr>
        <w:t>负载</w:t>
      </w:r>
      <w:r w:rsidR="009B3C79">
        <w:rPr>
          <w:rFonts w:hint="eastAsia"/>
        </w:rPr>
        <w:t>并弹出负载信息编辑界面。</w:t>
      </w:r>
    </w:p>
    <w:p w14:paraId="060CE1B5" w14:textId="582067A2" w:rsidR="00D27240" w:rsidRDefault="00D27240" w:rsidP="00D27240">
      <w:pPr>
        <w:pStyle w:val="4"/>
      </w:pPr>
      <w:r>
        <w:rPr>
          <w:rFonts w:hint="eastAsia"/>
        </w:rPr>
        <w:t>排序</w:t>
      </w:r>
    </w:p>
    <w:p w14:paraId="4A75E48B" w14:textId="11E45D04" w:rsidR="00D27240" w:rsidRDefault="00D27240" w:rsidP="006E4357">
      <w:pPr>
        <w:jc w:val="center"/>
      </w:pPr>
      <w:r>
        <w:rPr>
          <w:noProof/>
        </w:rPr>
        <w:drawing>
          <wp:inline distT="0" distB="0" distL="0" distR="0" wp14:anchorId="69F71974" wp14:editId="47986762">
            <wp:extent cx="571429" cy="285714"/>
            <wp:effectExtent l="0" t="0" r="635" b="635"/>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1429" cy="285714"/>
                    </a:xfrm>
                    <a:prstGeom prst="rect">
                      <a:avLst/>
                    </a:prstGeom>
                  </pic:spPr>
                </pic:pic>
              </a:graphicData>
            </a:graphic>
          </wp:inline>
        </w:drawing>
      </w:r>
    </w:p>
    <w:p w14:paraId="00D10B12" w14:textId="444A6E1F" w:rsidR="006E4357" w:rsidRDefault="006E4357" w:rsidP="006E4357">
      <w:pPr>
        <w:ind w:firstLine="420"/>
        <w:jc w:val="left"/>
      </w:pPr>
      <w:r>
        <w:rPr>
          <w:rFonts w:hint="eastAsia"/>
        </w:rPr>
        <w:t>排序按钮位于负载信息栏上端最左侧，点击时弹出如下所示的菜单：</w:t>
      </w:r>
    </w:p>
    <w:p w14:paraId="6E349EB8" w14:textId="4FE7C90A" w:rsidR="00D27240" w:rsidRDefault="00D27240" w:rsidP="00D27240">
      <w:pPr>
        <w:jc w:val="center"/>
      </w:pPr>
      <w:r>
        <w:rPr>
          <w:noProof/>
        </w:rPr>
        <w:lastRenderedPageBreak/>
        <w:drawing>
          <wp:inline distT="0" distB="0" distL="0" distR="0" wp14:anchorId="6D33E8F9" wp14:editId="7B7D9A3B">
            <wp:extent cx="952381" cy="1714286"/>
            <wp:effectExtent l="0" t="0" r="635" b="635"/>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52381" cy="1714286"/>
                    </a:xfrm>
                    <a:prstGeom prst="rect">
                      <a:avLst/>
                    </a:prstGeom>
                  </pic:spPr>
                </pic:pic>
              </a:graphicData>
            </a:graphic>
          </wp:inline>
        </w:drawing>
      </w:r>
    </w:p>
    <w:p w14:paraId="0A186E23" w14:textId="29BBB2E3" w:rsidR="00D27240" w:rsidRDefault="00EA09C0" w:rsidP="0067194B">
      <w:pPr>
        <w:ind w:firstLine="420"/>
      </w:pPr>
      <w:r>
        <w:rPr>
          <w:rFonts w:hint="eastAsia"/>
        </w:rPr>
        <w:t>菜单选项的排序原则如下所示</w:t>
      </w:r>
      <w:r w:rsidR="006E4357">
        <w:rPr>
          <w:rFonts w:hint="eastAsia"/>
        </w:rPr>
        <w:t>：</w:t>
      </w:r>
    </w:p>
    <w:p w14:paraId="2FE3FDF1" w14:textId="2C7650C7" w:rsidR="00EA09C0" w:rsidRPr="006E4357" w:rsidRDefault="00EA09C0" w:rsidP="00D938CF">
      <w:pPr>
        <w:pStyle w:val="af6"/>
        <w:numPr>
          <w:ilvl w:val="1"/>
          <w:numId w:val="40"/>
        </w:numPr>
        <w:ind w:firstLineChars="0"/>
      </w:pPr>
      <w:r>
        <w:rPr>
          <w:rFonts w:hint="eastAsia"/>
        </w:rPr>
        <w:t>按类型排序（升序）：配电箱（消防动力配电箱</w:t>
      </w:r>
      <w:r>
        <w:rPr>
          <w:rFonts w:hint="eastAsia"/>
        </w:rPr>
        <w:t>-</w:t>
      </w:r>
      <w:r>
        <w:rPr>
          <w:rFonts w:hint="eastAsia"/>
        </w:rPr>
        <w:t>消防照明配电箱</w:t>
      </w:r>
      <w:r>
        <w:rPr>
          <w:rFonts w:hint="eastAsia"/>
        </w:rPr>
        <w:t>-</w:t>
      </w:r>
      <w:r>
        <w:rPr>
          <w:rFonts w:hint="eastAsia"/>
        </w:rPr>
        <w:t>应急照明配电箱</w:t>
      </w:r>
      <w:r>
        <w:rPr>
          <w:rFonts w:hint="eastAsia"/>
        </w:rPr>
        <w:t>/</w:t>
      </w:r>
      <w:r>
        <w:rPr>
          <w:rFonts w:hint="eastAsia"/>
        </w:rPr>
        <w:t>集中电源</w:t>
      </w:r>
      <w:r>
        <w:rPr>
          <w:rFonts w:hint="eastAsia"/>
        </w:rPr>
        <w:t>-</w:t>
      </w:r>
      <w:r>
        <w:rPr>
          <w:rFonts w:hint="eastAsia"/>
        </w:rPr>
        <w:t>动力配电箱</w:t>
      </w:r>
      <w:r>
        <w:rPr>
          <w:rFonts w:hint="eastAsia"/>
        </w:rPr>
        <w:t>-</w:t>
      </w:r>
      <w:r>
        <w:rPr>
          <w:rFonts w:hint="eastAsia"/>
        </w:rPr>
        <w:t>照明配电箱</w:t>
      </w:r>
      <w:r>
        <w:rPr>
          <w:rFonts w:hint="eastAsia"/>
        </w:rPr>
        <w:t>-</w:t>
      </w:r>
      <w:r>
        <w:rPr>
          <w:rFonts w:hint="eastAsia"/>
        </w:rPr>
        <w:t>电度表箱</w:t>
      </w:r>
      <w:r>
        <w:rPr>
          <w:rFonts w:hint="eastAsia"/>
        </w:rPr>
        <w:t>-</w:t>
      </w:r>
      <w:r>
        <w:rPr>
          <w:rFonts w:hint="eastAsia"/>
        </w:rPr>
        <w:t>控制箱</w:t>
      </w:r>
      <w:r>
        <w:rPr>
          <w:rFonts w:hint="eastAsia"/>
        </w:rPr>
        <w:t>-</w:t>
      </w:r>
      <w:r>
        <w:rPr>
          <w:rFonts w:hint="eastAsia"/>
        </w:rPr>
        <w:t>现场隔离开关箱</w:t>
      </w:r>
      <w:r>
        <w:rPr>
          <w:rFonts w:hint="eastAsia"/>
        </w:rPr>
        <w:t>-</w:t>
      </w:r>
      <w:r>
        <w:rPr>
          <w:rFonts w:hint="eastAsia"/>
        </w:rPr>
        <w:t>住户配电箱）</w:t>
      </w:r>
      <w:r>
        <w:rPr>
          <w:rFonts w:hint="eastAsia"/>
        </w:rPr>
        <w:t>-</w:t>
      </w:r>
      <w:r w:rsidR="006E4357">
        <w:rPr>
          <w:rFonts w:hint="eastAsia"/>
        </w:rPr>
        <w:t>电动机（消防风机</w:t>
      </w:r>
      <w:r w:rsidR="006E4357">
        <w:rPr>
          <w:rFonts w:hint="eastAsia"/>
        </w:rPr>
        <w:t>-</w:t>
      </w:r>
      <w:r w:rsidR="006E4357">
        <w:rPr>
          <w:rFonts w:hint="eastAsia"/>
        </w:rPr>
        <w:t>消防水泵</w:t>
      </w:r>
      <w:r w:rsidR="006E4357">
        <w:rPr>
          <w:rFonts w:hint="eastAsia"/>
        </w:rPr>
        <w:t>-</w:t>
      </w:r>
      <w:r w:rsidR="006E4357">
        <w:rPr>
          <w:rFonts w:hint="eastAsia"/>
        </w:rPr>
        <w:t>风机</w:t>
      </w:r>
      <w:r w:rsidR="006E4357">
        <w:rPr>
          <w:rFonts w:hint="eastAsia"/>
        </w:rPr>
        <w:t>-</w:t>
      </w:r>
      <w:r w:rsidR="006E4357">
        <w:rPr>
          <w:rFonts w:hint="eastAsia"/>
        </w:rPr>
        <w:t>水泵）</w:t>
      </w:r>
      <w:r w:rsidR="006E4357">
        <w:rPr>
          <w:rFonts w:hint="eastAsia"/>
        </w:rPr>
        <w:t>-</w:t>
      </w:r>
      <w:r w:rsidR="006E4357">
        <w:rPr>
          <w:rFonts w:hint="eastAsia"/>
        </w:rPr>
        <w:t>防火卷帘控制箱</w:t>
      </w:r>
      <w:r w:rsidR="006E4357">
        <w:rPr>
          <w:rFonts w:hint="eastAsia"/>
        </w:rPr>
        <w:t>-</w:t>
      </w:r>
      <w:r w:rsidR="006E4357">
        <w:rPr>
          <w:rFonts w:hint="eastAsia"/>
        </w:rPr>
        <w:t>充电桩（交流充电桩</w:t>
      </w:r>
      <w:r w:rsidR="006E4357">
        <w:rPr>
          <w:rFonts w:hint="eastAsia"/>
        </w:rPr>
        <w:t>-</w:t>
      </w:r>
      <w:r w:rsidR="006E4357">
        <w:rPr>
          <w:rFonts w:hint="eastAsia"/>
        </w:rPr>
        <w:t>直流充电桩）</w:t>
      </w:r>
      <w:r w:rsidR="006E4357">
        <w:rPr>
          <w:rFonts w:hint="eastAsia"/>
        </w:rPr>
        <w:t>-</w:t>
      </w:r>
      <w:r w:rsidR="006E4357">
        <w:rPr>
          <w:rFonts w:hint="eastAsia"/>
        </w:rPr>
        <w:t>插座箱</w:t>
      </w:r>
      <w:r w:rsidR="006E4357">
        <w:rPr>
          <w:rFonts w:hint="eastAsia"/>
        </w:rPr>
        <w:t>-</w:t>
      </w:r>
      <w:r w:rsidR="006E4357">
        <w:rPr>
          <w:rFonts w:hint="eastAsia"/>
        </w:rPr>
        <w:t>灯具</w:t>
      </w:r>
      <w:r w:rsidR="006E4357">
        <w:rPr>
          <w:rFonts w:hint="eastAsia"/>
        </w:rPr>
        <w:t>-</w:t>
      </w:r>
      <w:r w:rsidR="006E4357">
        <w:rPr>
          <w:rFonts w:hint="eastAsia"/>
        </w:rPr>
        <w:t>插座。</w:t>
      </w:r>
    </w:p>
    <w:p w14:paraId="1159CCE0" w14:textId="7D53A3FA" w:rsidR="00EA09C0" w:rsidRDefault="00EA09C0" w:rsidP="00D938CF">
      <w:pPr>
        <w:pStyle w:val="af6"/>
        <w:numPr>
          <w:ilvl w:val="1"/>
          <w:numId w:val="40"/>
        </w:numPr>
        <w:ind w:firstLineChars="0"/>
      </w:pPr>
      <w:r>
        <w:rPr>
          <w:rFonts w:hint="eastAsia"/>
        </w:rPr>
        <w:t>按名称排序（升序）：</w:t>
      </w:r>
      <w:r w:rsidR="006E4357">
        <w:rPr>
          <w:rFonts w:hint="eastAsia"/>
        </w:rPr>
        <w:t>按数字（</w:t>
      </w:r>
      <w:r w:rsidR="006E4357">
        <w:rPr>
          <w:rFonts w:hint="eastAsia"/>
        </w:rPr>
        <w:t>0-9</w:t>
      </w:r>
      <w:r w:rsidR="006E4357">
        <w:rPr>
          <w:rFonts w:hint="eastAsia"/>
        </w:rPr>
        <w:t>）、字母（</w:t>
      </w:r>
      <w:r w:rsidR="006E4357">
        <w:rPr>
          <w:rFonts w:hint="eastAsia"/>
        </w:rPr>
        <w:t>A-Z</w:t>
      </w:r>
      <w:r w:rsidR="006E4357">
        <w:rPr>
          <w:rFonts w:hint="eastAsia"/>
        </w:rPr>
        <w:t>）的顺序排列，原则与常见按名称排序相同。</w:t>
      </w:r>
    </w:p>
    <w:p w14:paraId="0CC6B6CB" w14:textId="200BAB0D" w:rsidR="006E4357" w:rsidRDefault="006E4357" w:rsidP="00D938CF">
      <w:pPr>
        <w:pStyle w:val="af6"/>
        <w:numPr>
          <w:ilvl w:val="1"/>
          <w:numId w:val="40"/>
        </w:numPr>
        <w:ind w:firstLineChars="0"/>
      </w:pPr>
      <w:r>
        <w:rPr>
          <w:rFonts w:hint="eastAsia"/>
        </w:rPr>
        <w:t>按功率排序（升序）：按设备功率属性的数字从小到大排序。</w:t>
      </w:r>
    </w:p>
    <w:p w14:paraId="7AADCB30" w14:textId="2ECEA8EA" w:rsidR="006E4357" w:rsidRDefault="006E4357" w:rsidP="00D938CF">
      <w:pPr>
        <w:pStyle w:val="af6"/>
        <w:numPr>
          <w:ilvl w:val="1"/>
          <w:numId w:val="40"/>
        </w:numPr>
        <w:ind w:firstLineChars="0"/>
      </w:pPr>
      <w:r>
        <w:rPr>
          <w:rFonts w:hint="eastAsia"/>
        </w:rPr>
        <w:t>按楼层排序（升序）：按地下楼层（数字从大到小）</w:t>
      </w:r>
      <w:r>
        <w:rPr>
          <w:rFonts w:hint="eastAsia"/>
        </w:rPr>
        <w:t>-</w:t>
      </w:r>
      <w:r>
        <w:rPr>
          <w:rFonts w:hint="eastAsia"/>
        </w:rPr>
        <w:t>地上楼层（数字从小到大）排序。</w:t>
      </w:r>
    </w:p>
    <w:p w14:paraId="4596B82C" w14:textId="6DFF9A31" w:rsidR="006E4357" w:rsidRDefault="006E4357" w:rsidP="00D938CF">
      <w:pPr>
        <w:pStyle w:val="af6"/>
        <w:numPr>
          <w:ilvl w:val="1"/>
          <w:numId w:val="40"/>
        </w:numPr>
        <w:ind w:firstLineChars="0"/>
      </w:pPr>
      <w:r>
        <w:rPr>
          <w:rFonts w:hint="eastAsia"/>
        </w:rPr>
        <w:t>按消防属性（升序）：按消防设备</w:t>
      </w:r>
      <w:r>
        <w:rPr>
          <w:rFonts w:hint="eastAsia"/>
        </w:rPr>
        <w:t>-</w:t>
      </w:r>
      <w:r>
        <w:rPr>
          <w:rFonts w:hint="eastAsia"/>
        </w:rPr>
        <w:t>非消防设备排序。</w:t>
      </w:r>
    </w:p>
    <w:p w14:paraId="1362D4AB" w14:textId="3042ABC2" w:rsidR="00EA09C0" w:rsidRDefault="006E4357" w:rsidP="0067194B">
      <w:pPr>
        <w:ind w:firstLine="420"/>
      </w:pPr>
      <w:r>
        <w:rPr>
          <w:rFonts w:hint="eastAsia"/>
        </w:rPr>
        <w:t>重复点选同一种排序选项，则排序的模式在升序和降序之间切换。</w:t>
      </w:r>
    </w:p>
    <w:p w14:paraId="08C4094C" w14:textId="2344A9E4" w:rsidR="006E4357" w:rsidRPr="00EA09C0" w:rsidRDefault="006E4357" w:rsidP="0067194B">
      <w:pPr>
        <w:ind w:firstLine="420"/>
      </w:pPr>
      <w:r>
        <w:rPr>
          <w:rFonts w:hint="eastAsia"/>
        </w:rPr>
        <w:t>按任意一种排列规则进行排序时，应在不违反当前排序规则的前提下尽可能保留上一次选择的不同排列规则的排序结果，如：选择按功率排序（降序）后选择了按消防属性（升序）排序，则应按照</w:t>
      </w:r>
      <w:r>
        <w:rPr>
          <w:rFonts w:hint="eastAsia"/>
        </w:rPr>
        <w:t xml:space="preserve">  </w:t>
      </w:r>
      <w:r>
        <w:rPr>
          <w:rFonts w:hint="eastAsia"/>
        </w:rPr>
        <w:t>消防设备（按功率降序）</w:t>
      </w:r>
      <w:r>
        <w:rPr>
          <w:rFonts w:hint="eastAsia"/>
        </w:rPr>
        <w:t>-</w:t>
      </w:r>
      <w:r>
        <w:rPr>
          <w:rFonts w:hint="eastAsia"/>
        </w:rPr>
        <w:t>非消防设备（按功率降序）的规则排列。</w:t>
      </w:r>
    </w:p>
    <w:p w14:paraId="5BFE2BC3" w14:textId="1AB04A3D" w:rsidR="00D27240" w:rsidRDefault="00D27240" w:rsidP="00D27240">
      <w:pPr>
        <w:pStyle w:val="4"/>
      </w:pPr>
      <w:r>
        <w:rPr>
          <w:rFonts w:hint="eastAsia"/>
        </w:rPr>
        <w:t>筛选</w:t>
      </w:r>
    </w:p>
    <w:p w14:paraId="781CCF70" w14:textId="3360E8FF" w:rsidR="00D27240" w:rsidRDefault="006E4357" w:rsidP="006E4357">
      <w:pPr>
        <w:jc w:val="center"/>
      </w:pPr>
      <w:r>
        <w:rPr>
          <w:noProof/>
        </w:rPr>
        <w:drawing>
          <wp:inline distT="0" distB="0" distL="0" distR="0" wp14:anchorId="5053784C" wp14:editId="2D3ACB2F">
            <wp:extent cx="571429" cy="285714"/>
            <wp:effectExtent l="0" t="0" r="635" b="635"/>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429" cy="285714"/>
                    </a:xfrm>
                    <a:prstGeom prst="rect">
                      <a:avLst/>
                    </a:prstGeom>
                  </pic:spPr>
                </pic:pic>
              </a:graphicData>
            </a:graphic>
          </wp:inline>
        </w:drawing>
      </w:r>
    </w:p>
    <w:p w14:paraId="0FAD3E06" w14:textId="7ACD8651" w:rsidR="00E00F76" w:rsidRDefault="00E00F76" w:rsidP="00E00F76">
      <w:pPr>
        <w:ind w:firstLine="420"/>
        <w:jc w:val="left"/>
      </w:pPr>
      <w:r>
        <w:rPr>
          <w:rFonts w:hint="eastAsia"/>
        </w:rPr>
        <w:t>筛选按钮位于负载信息栏上端排序按钮右侧，点击时弹出如下所示的菜单：</w:t>
      </w:r>
    </w:p>
    <w:p w14:paraId="27D75854" w14:textId="36012F79" w:rsidR="006E4357" w:rsidRPr="00E00F76" w:rsidRDefault="004C2858" w:rsidP="004C2858">
      <w:pPr>
        <w:jc w:val="center"/>
      </w:pPr>
      <w:r>
        <w:rPr>
          <w:noProof/>
        </w:rPr>
        <w:lastRenderedPageBreak/>
        <w:drawing>
          <wp:inline distT="0" distB="0" distL="0" distR="0" wp14:anchorId="6686FB03" wp14:editId="63589BEC">
            <wp:extent cx="1904762" cy="2466667"/>
            <wp:effectExtent l="0" t="0" r="635"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04762" cy="2466667"/>
                    </a:xfrm>
                    <a:prstGeom prst="rect">
                      <a:avLst/>
                    </a:prstGeom>
                  </pic:spPr>
                </pic:pic>
              </a:graphicData>
            </a:graphic>
          </wp:inline>
        </w:drawing>
      </w:r>
    </w:p>
    <w:p w14:paraId="5B6AF0AC" w14:textId="3CA71D82" w:rsidR="004C2858" w:rsidRDefault="004C2858" w:rsidP="00D27240">
      <w:r>
        <w:tab/>
      </w:r>
      <w:r>
        <w:rPr>
          <w:rFonts w:hint="eastAsia"/>
        </w:rPr>
        <w:t>菜单由搜索栏和筛选列表两部分组成。</w:t>
      </w:r>
    </w:p>
    <w:p w14:paraId="48AD62C5" w14:textId="7A80370E" w:rsidR="006E4357" w:rsidRPr="004C2858" w:rsidRDefault="004C2858" w:rsidP="004C2858">
      <w:pPr>
        <w:ind w:firstLine="420"/>
      </w:pPr>
      <w:r>
        <w:rPr>
          <w:rFonts w:hint="eastAsia"/>
        </w:rPr>
        <w:t>搜索：用户通过输入特定字段检索负载名称相匹配的负载，输入</w:t>
      </w:r>
      <w:r>
        <w:rPr>
          <w:rFonts w:hint="eastAsia"/>
        </w:rPr>
        <w:t>ENTER</w:t>
      </w:r>
      <w:r>
        <w:rPr>
          <w:rFonts w:hint="eastAsia"/>
        </w:rPr>
        <w:t>键或点击右侧的</w:t>
      </w:r>
      <w:r>
        <w:rPr>
          <w:noProof/>
        </w:rPr>
        <w:drawing>
          <wp:inline distT="0" distB="0" distL="0" distR="0" wp14:anchorId="1CC51ADE" wp14:editId="50A4731D">
            <wp:extent cx="190476" cy="190476"/>
            <wp:effectExtent l="0" t="0" r="635" b="635"/>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0476" cy="190476"/>
                    </a:xfrm>
                    <a:prstGeom prst="rect">
                      <a:avLst/>
                    </a:prstGeom>
                  </pic:spPr>
                </pic:pic>
              </a:graphicData>
            </a:graphic>
          </wp:inline>
        </w:drawing>
      </w:r>
      <w:r>
        <w:rPr>
          <w:rFonts w:hint="eastAsia"/>
        </w:rPr>
        <w:t>执行搜索命令</w:t>
      </w:r>
      <w:r w:rsidR="008A201C">
        <w:rPr>
          <w:rFonts w:hint="eastAsia"/>
        </w:rPr>
        <w:t>并关闭弹出的菜单</w:t>
      </w:r>
      <w:r>
        <w:rPr>
          <w:rFonts w:hint="eastAsia"/>
        </w:rPr>
        <w:t>，符合匹配规则的负载显示在负载信息栏里，不符合的则隐藏。</w:t>
      </w:r>
      <w:r w:rsidR="008A201C">
        <w:rPr>
          <w:rFonts w:hint="eastAsia"/>
        </w:rPr>
        <w:t>负载信息界面活跃时，</w:t>
      </w:r>
      <w:r>
        <w:rPr>
          <w:rFonts w:hint="eastAsia"/>
        </w:rPr>
        <w:t>按</w:t>
      </w:r>
      <w:r>
        <w:rPr>
          <w:rFonts w:hint="eastAsia"/>
        </w:rPr>
        <w:t>F5</w:t>
      </w:r>
      <w:r w:rsidR="008A201C">
        <w:rPr>
          <w:rFonts w:hint="eastAsia"/>
        </w:rPr>
        <w:t>返</w:t>
      </w:r>
      <w:r>
        <w:rPr>
          <w:rFonts w:hint="eastAsia"/>
        </w:rPr>
        <w:t>回搜索前的显示状态。</w:t>
      </w:r>
    </w:p>
    <w:p w14:paraId="796276D6" w14:textId="77777777" w:rsidR="008A201C" w:rsidRDefault="004C2858" w:rsidP="00D27240">
      <w:r>
        <w:tab/>
      </w:r>
      <w:r>
        <w:rPr>
          <w:rFonts w:hint="eastAsia"/>
        </w:rPr>
        <w:t>筛选列表</w:t>
      </w:r>
      <w:r w:rsidR="008A201C">
        <w:rPr>
          <w:rFonts w:hint="eastAsia"/>
        </w:rPr>
        <w:t>：用户可按照负载的类型或是否是消防设备对负载进行筛选，符合筛选条件的负载显示在负载信息栏里，不符合的则隐藏。当一个树状列表中没有任何被选中的项，视为该树状列表被全选进行处理（全不选</w:t>
      </w:r>
      <w:r w:rsidR="008A201C">
        <w:rPr>
          <w:rFonts w:hint="eastAsia"/>
        </w:rPr>
        <w:t>=</w:t>
      </w:r>
      <w:r w:rsidR="008A201C">
        <w:rPr>
          <w:rFonts w:hint="eastAsia"/>
        </w:rPr>
        <w:t>全选）。此处对负载的类型进行了简化，将不属于“配电箱、电动机、防火卷帘、照明灯具、插座”的均归入了其他负载分类，实际分类方法不应受到影响（此列表后续也可能会更新）。</w:t>
      </w:r>
    </w:p>
    <w:p w14:paraId="770FDDB6" w14:textId="64EE87EC" w:rsidR="006E4357" w:rsidRPr="00D27240" w:rsidRDefault="008A201C" w:rsidP="008A201C">
      <w:pPr>
        <w:ind w:firstLine="420"/>
      </w:pPr>
      <w:r>
        <w:rPr>
          <w:rFonts w:hint="eastAsia"/>
        </w:rPr>
        <w:t>鼠标移出菜单范围时，点击任意键关闭菜单。</w:t>
      </w:r>
    </w:p>
    <w:p w14:paraId="7C039762" w14:textId="20DBBC7E" w:rsidR="00D27240" w:rsidRDefault="00D27240" w:rsidP="00D27240">
      <w:pPr>
        <w:pStyle w:val="4"/>
      </w:pPr>
      <w:r>
        <w:rPr>
          <w:rFonts w:hint="eastAsia"/>
        </w:rPr>
        <w:t>移出</w:t>
      </w:r>
    </w:p>
    <w:p w14:paraId="28DAFB1A" w14:textId="231E40CE" w:rsidR="00D27240" w:rsidRDefault="004C2858" w:rsidP="004C2858">
      <w:pPr>
        <w:jc w:val="center"/>
      </w:pPr>
      <w:r>
        <w:rPr>
          <w:noProof/>
        </w:rPr>
        <w:drawing>
          <wp:inline distT="0" distB="0" distL="0" distR="0" wp14:anchorId="5A8D7F4A" wp14:editId="01591719">
            <wp:extent cx="1295238" cy="285714"/>
            <wp:effectExtent l="0" t="0" r="635" b="635"/>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95238" cy="285714"/>
                    </a:xfrm>
                    <a:prstGeom prst="rect">
                      <a:avLst/>
                    </a:prstGeom>
                  </pic:spPr>
                </pic:pic>
              </a:graphicData>
            </a:graphic>
          </wp:inline>
        </w:drawing>
      </w:r>
    </w:p>
    <w:p w14:paraId="5AA8E438" w14:textId="0D9FA332" w:rsidR="004C2858" w:rsidRDefault="008A201C" w:rsidP="008A201C">
      <w:r>
        <w:tab/>
      </w:r>
      <w:r>
        <w:rPr>
          <w:rFonts w:hint="eastAsia"/>
        </w:rPr>
        <w:t>移出按键位于负载信息栏上端最右侧，有激活状态（图标如左侧）和未激活状态（图标如右侧）。</w:t>
      </w:r>
    </w:p>
    <w:p w14:paraId="40446C3D" w14:textId="1CBED607" w:rsidR="008A201C" w:rsidRPr="00D27240" w:rsidRDefault="008A201C" w:rsidP="008A201C">
      <w:r>
        <w:tab/>
      </w:r>
      <w:r>
        <w:rPr>
          <w:rFonts w:hint="eastAsia"/>
        </w:rPr>
        <w:t>当移出按钮被激活时，</w:t>
      </w:r>
    </w:p>
    <w:p w14:paraId="55833B9A" w14:textId="26D9F847" w:rsidR="009042E7" w:rsidRDefault="009042E7" w:rsidP="009042E7">
      <w:pPr>
        <w:pStyle w:val="3"/>
      </w:pPr>
      <w:r>
        <w:rPr>
          <w:rFonts w:hint="eastAsia"/>
        </w:rPr>
        <w:lastRenderedPageBreak/>
        <w:t>命令按钮</w:t>
      </w:r>
    </w:p>
    <w:p w14:paraId="131679E9" w14:textId="2DEEFCAB" w:rsidR="009B3C79" w:rsidRPr="009B3C79" w:rsidRDefault="009B3C79" w:rsidP="009B3C79">
      <w:pPr>
        <w:jc w:val="center"/>
        <w:rPr>
          <w:color w:val="FF0000"/>
        </w:rPr>
      </w:pPr>
      <w:r w:rsidRPr="009B3C79">
        <w:rPr>
          <w:noProof/>
          <w:color w:val="FF0000"/>
        </w:rPr>
        <w:drawing>
          <wp:inline distT="0" distB="0" distL="0" distR="0" wp14:anchorId="526FBAEA" wp14:editId="2362719C">
            <wp:extent cx="1333333" cy="666667"/>
            <wp:effectExtent l="0" t="0" r="635" b="635"/>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33333" cy="666667"/>
                    </a:xfrm>
                    <a:prstGeom prst="rect">
                      <a:avLst/>
                    </a:prstGeom>
                  </pic:spPr>
                </pic:pic>
              </a:graphicData>
            </a:graphic>
          </wp:inline>
        </w:drawing>
      </w:r>
    </w:p>
    <w:p w14:paraId="445FF45A" w14:textId="6249DA59" w:rsidR="009B3C79" w:rsidRDefault="009B3C79" w:rsidP="00734AC0">
      <w:pPr>
        <w:ind w:leftChars="200" w:left="420"/>
      </w:pPr>
      <w:r>
        <w:rPr>
          <w:rFonts w:hint="eastAsia"/>
        </w:rPr>
        <w:t>命令按钮位于配电沙盘页面的右下角，其功能分别为：</w:t>
      </w:r>
    </w:p>
    <w:p w14:paraId="241C14F6" w14:textId="3E125768" w:rsidR="009B3C79" w:rsidRDefault="009B3C79" w:rsidP="00D938CF">
      <w:pPr>
        <w:pStyle w:val="af6"/>
        <w:numPr>
          <w:ilvl w:val="0"/>
          <w:numId w:val="45"/>
        </w:numPr>
        <w:ind w:leftChars="200" w:left="840" w:firstLineChars="0"/>
      </w:pPr>
      <w:r>
        <w:rPr>
          <w:rFonts w:hint="eastAsia"/>
        </w:rPr>
        <w:t>全部展开：</w:t>
      </w:r>
      <w:r w:rsidR="00734AC0">
        <w:rPr>
          <w:rFonts w:hint="eastAsia"/>
        </w:rPr>
        <w:t>展开配电沙盘中所有收起的配电箱。</w:t>
      </w:r>
    </w:p>
    <w:p w14:paraId="60B00AD8" w14:textId="7E5B903D" w:rsidR="00734AC0" w:rsidRPr="009B3C79" w:rsidRDefault="00734AC0" w:rsidP="00D938CF">
      <w:pPr>
        <w:pStyle w:val="af6"/>
        <w:numPr>
          <w:ilvl w:val="0"/>
          <w:numId w:val="45"/>
        </w:numPr>
        <w:ind w:leftChars="200" w:left="840" w:firstLineChars="0"/>
      </w:pPr>
      <w:r>
        <w:rPr>
          <w:rFonts w:hint="eastAsia"/>
        </w:rPr>
        <w:t>全部收起：收起配电沙盘中所有展开的配电箱。</w:t>
      </w:r>
    </w:p>
    <w:p w14:paraId="29DED6F8" w14:textId="6E7B0575" w:rsidR="009B3C79" w:rsidRPr="009B3C79" w:rsidRDefault="00734AC0" w:rsidP="00D938CF">
      <w:pPr>
        <w:pStyle w:val="af6"/>
        <w:numPr>
          <w:ilvl w:val="0"/>
          <w:numId w:val="45"/>
        </w:numPr>
        <w:ind w:leftChars="200" w:left="840" w:firstLineChars="0"/>
      </w:pPr>
      <w:r>
        <w:rPr>
          <w:rFonts w:hint="eastAsia"/>
        </w:rPr>
        <w:t>更新模型：根据当前记录的数据确定的连接关系重新生成拓扑模型。</w:t>
      </w:r>
    </w:p>
    <w:p w14:paraId="4B4DC67A" w14:textId="07D2F5B6" w:rsidR="009B3C79" w:rsidRPr="009B3C79" w:rsidRDefault="00886171" w:rsidP="009B3C79">
      <w:pPr>
        <w:pStyle w:val="2"/>
      </w:pPr>
      <w:r>
        <w:rPr>
          <w:rFonts w:hint="eastAsia"/>
        </w:rPr>
        <w:t>配电箱编辑</w:t>
      </w:r>
      <w:r w:rsidR="00033205">
        <w:rPr>
          <w:rFonts w:hint="eastAsia"/>
        </w:rPr>
        <w:t>页</w:t>
      </w:r>
      <w:r>
        <w:rPr>
          <w:rFonts w:hint="eastAsia"/>
        </w:rPr>
        <w:t>面</w:t>
      </w:r>
    </w:p>
    <w:p w14:paraId="3379CDA4" w14:textId="4E7C9C9E" w:rsidR="00886171" w:rsidRDefault="00886171" w:rsidP="00734AC0">
      <w:pPr>
        <w:ind w:firstLine="420"/>
      </w:pPr>
      <w:r>
        <w:rPr>
          <w:rFonts w:hint="eastAsia"/>
        </w:rPr>
        <w:t>单击主界面沙盘区域中任意一个配电箱图标</w:t>
      </w:r>
      <w:r w:rsidR="00734AC0">
        <w:rPr>
          <w:rFonts w:hint="eastAsia"/>
        </w:rPr>
        <w:t>或负载信息展示区域的配电箱负载，可以</w:t>
      </w:r>
      <w:r>
        <w:rPr>
          <w:rFonts w:hint="eastAsia"/>
        </w:rPr>
        <w:t>选中</w:t>
      </w:r>
      <w:r w:rsidR="00734AC0">
        <w:rPr>
          <w:rFonts w:hint="eastAsia"/>
        </w:rPr>
        <w:t>对应的</w:t>
      </w:r>
      <w:r>
        <w:rPr>
          <w:rFonts w:hint="eastAsia"/>
        </w:rPr>
        <w:t>配电箱，点击标签栏中的“配电箱编辑界面标签”，进入对应的配电箱系统图界面：</w:t>
      </w:r>
    </w:p>
    <w:p w14:paraId="62D2E4C4" w14:textId="1D4E1820" w:rsidR="00886171" w:rsidRDefault="005177AB" w:rsidP="00886171">
      <w:r>
        <w:rPr>
          <w:noProof/>
        </w:rPr>
        <w:drawing>
          <wp:inline distT="0" distB="0" distL="0" distR="0" wp14:anchorId="17FABF6A" wp14:editId="19271A8D">
            <wp:extent cx="5759450" cy="3839845"/>
            <wp:effectExtent l="0" t="0" r="0" b="8255"/>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59450" cy="3839845"/>
                    </a:xfrm>
                    <a:prstGeom prst="rect">
                      <a:avLst/>
                    </a:prstGeom>
                  </pic:spPr>
                </pic:pic>
              </a:graphicData>
            </a:graphic>
          </wp:inline>
        </w:drawing>
      </w:r>
    </w:p>
    <w:p w14:paraId="5F4650AD" w14:textId="27E0F164" w:rsidR="00B86B38" w:rsidRDefault="005177AB" w:rsidP="00B86B38">
      <w:pPr>
        <w:pStyle w:val="3"/>
      </w:pPr>
      <w:r>
        <w:rPr>
          <w:rFonts w:hint="eastAsia"/>
        </w:rPr>
        <w:lastRenderedPageBreak/>
        <w:t>配电箱交互区</w:t>
      </w:r>
    </w:p>
    <w:p w14:paraId="7B994A96" w14:textId="7965A5FB" w:rsidR="00701B0E" w:rsidRPr="00701B0E" w:rsidRDefault="00701B0E" w:rsidP="00701B0E">
      <w:r>
        <w:rPr>
          <w:noProof/>
        </w:rPr>
        <w:drawing>
          <wp:inline distT="0" distB="0" distL="0" distR="0" wp14:anchorId="4B9D8A1E" wp14:editId="041FECF2">
            <wp:extent cx="5759450" cy="338010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9450" cy="3380105"/>
                    </a:xfrm>
                    <a:prstGeom prst="rect">
                      <a:avLst/>
                    </a:prstGeom>
                  </pic:spPr>
                </pic:pic>
              </a:graphicData>
            </a:graphic>
          </wp:inline>
        </w:drawing>
      </w:r>
    </w:p>
    <w:p w14:paraId="48694BB1" w14:textId="7905F4C2" w:rsidR="00B86B38" w:rsidRDefault="00AE02D3" w:rsidP="00AE02D3">
      <w:pPr>
        <w:ind w:firstLine="420"/>
      </w:pPr>
      <w:r>
        <w:rPr>
          <w:rFonts w:hint="eastAsia"/>
        </w:rPr>
        <w:t>配电箱交互区负责实现用户对单个配电箱内各个元器件参数的交互编辑</w:t>
      </w:r>
      <w:r w:rsidR="00701B0E">
        <w:rPr>
          <w:rFonts w:hint="eastAsia"/>
        </w:rPr>
        <w:t>，所呈现的效果基本接近于配电箱系统图的生成成果</w:t>
      </w:r>
      <w:r>
        <w:rPr>
          <w:rFonts w:hint="eastAsia"/>
        </w:rPr>
        <w:t>。</w:t>
      </w:r>
    </w:p>
    <w:p w14:paraId="14322C6E" w14:textId="3DA0E6B9" w:rsidR="00AE02D3" w:rsidRDefault="00AE02D3" w:rsidP="00AE02D3">
      <w:pPr>
        <w:ind w:firstLine="420"/>
      </w:pPr>
      <w:r>
        <w:rPr>
          <w:rFonts w:hint="eastAsia"/>
        </w:rPr>
        <w:t>单个配电箱内的各部分需要在</w:t>
      </w:r>
      <w:r w:rsidR="00BD24CF">
        <w:rPr>
          <w:rFonts w:hint="eastAsia"/>
        </w:rPr>
        <w:t>区域内</w:t>
      </w:r>
      <w:r>
        <w:rPr>
          <w:rFonts w:hint="eastAsia"/>
        </w:rPr>
        <w:t>元器件以图形</w:t>
      </w:r>
      <w:r>
        <w:rPr>
          <w:rFonts w:hint="eastAsia"/>
        </w:rPr>
        <w:t>+</w:t>
      </w:r>
      <w:r>
        <w:rPr>
          <w:rFonts w:hint="eastAsia"/>
        </w:rPr>
        <w:t>文字的形式表示</w:t>
      </w:r>
      <w:r w:rsidR="00701B0E">
        <w:rPr>
          <w:rFonts w:hint="eastAsia"/>
        </w:rPr>
        <w:t>。</w:t>
      </w:r>
    </w:p>
    <w:p w14:paraId="7CB8615B" w14:textId="47E3D01A" w:rsidR="00701B0E" w:rsidRPr="00701B0E" w:rsidRDefault="00701B0E" w:rsidP="00701B0E">
      <w:pPr>
        <w:ind w:firstLine="420"/>
      </w:pPr>
      <w:r>
        <w:rPr>
          <w:rFonts w:hint="eastAsia"/>
        </w:rPr>
        <w:t>配电箱系统图可以先粗略分为三大部分——主回路进线部分、配电</w:t>
      </w:r>
      <w:proofErr w:type="gramStart"/>
      <w:r>
        <w:rPr>
          <w:rFonts w:hint="eastAsia"/>
        </w:rPr>
        <w:t>箱母排</w:t>
      </w:r>
      <w:proofErr w:type="gramEnd"/>
      <w:r>
        <w:rPr>
          <w:rFonts w:hint="eastAsia"/>
        </w:rPr>
        <w:t>部分、出线分支回路部分，如下图所示：</w:t>
      </w:r>
    </w:p>
    <w:p w14:paraId="117EF296" w14:textId="22A55D91" w:rsidR="00701B0E" w:rsidRDefault="00701B0E" w:rsidP="00701B0E">
      <w:pPr>
        <w:ind w:firstLine="420"/>
      </w:pPr>
      <w:r>
        <w:rPr>
          <w:noProof/>
        </w:rPr>
        <w:lastRenderedPageBreak/>
        <w:drawing>
          <wp:inline distT="0" distB="0" distL="0" distR="0" wp14:anchorId="0FAF3230" wp14:editId="4DFBC9FC">
            <wp:extent cx="5759450" cy="351663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3516630"/>
                    </a:xfrm>
                    <a:prstGeom prst="rect">
                      <a:avLst/>
                    </a:prstGeom>
                  </pic:spPr>
                </pic:pic>
              </a:graphicData>
            </a:graphic>
          </wp:inline>
        </w:drawing>
      </w:r>
    </w:p>
    <w:p w14:paraId="15397DF8" w14:textId="21D30C27" w:rsidR="00333282" w:rsidRDefault="00333282" w:rsidP="00A136B7">
      <w:pPr>
        <w:pStyle w:val="4"/>
      </w:pPr>
      <w:r>
        <w:rPr>
          <w:rFonts w:hint="eastAsia"/>
        </w:rPr>
        <w:t>配电箱系统图元器件图样</w:t>
      </w:r>
    </w:p>
    <w:p w14:paraId="50C637A5" w14:textId="48BC1CF4" w:rsidR="00333282" w:rsidRDefault="00333282" w:rsidP="00D938CF">
      <w:pPr>
        <w:pStyle w:val="af6"/>
        <w:numPr>
          <w:ilvl w:val="0"/>
          <w:numId w:val="46"/>
        </w:numPr>
        <w:ind w:firstLineChars="0"/>
      </w:pPr>
      <w:r>
        <w:rPr>
          <w:rFonts w:hint="eastAsia"/>
        </w:rPr>
        <w:t>断路器</w:t>
      </w:r>
    </w:p>
    <w:p w14:paraId="7F37A2A1" w14:textId="6090244B" w:rsidR="009F26EB" w:rsidRDefault="009F26EB" w:rsidP="009F26EB">
      <w:pPr>
        <w:pStyle w:val="af6"/>
        <w:ind w:left="420" w:firstLineChars="0" w:firstLine="0"/>
      </w:pPr>
      <w:r>
        <w:rPr>
          <w:noProof/>
        </w:rPr>
        <w:drawing>
          <wp:inline distT="0" distB="0" distL="0" distR="0" wp14:anchorId="14CD3461" wp14:editId="1F5F2CA1">
            <wp:extent cx="685714" cy="238095"/>
            <wp:effectExtent l="0" t="0" r="635"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85714" cy="238095"/>
                    </a:xfrm>
                    <a:prstGeom prst="rect">
                      <a:avLst/>
                    </a:prstGeom>
                  </pic:spPr>
                </pic:pic>
              </a:graphicData>
            </a:graphic>
          </wp:inline>
        </w:drawing>
      </w:r>
    </w:p>
    <w:p w14:paraId="4632552D" w14:textId="15C9D052" w:rsidR="009F26EB" w:rsidRDefault="009F26EB" w:rsidP="00D938CF">
      <w:pPr>
        <w:pStyle w:val="af6"/>
        <w:numPr>
          <w:ilvl w:val="0"/>
          <w:numId w:val="46"/>
        </w:numPr>
        <w:ind w:firstLineChars="0"/>
      </w:pPr>
      <w:r>
        <w:rPr>
          <w:rFonts w:hint="eastAsia"/>
        </w:rPr>
        <w:t>隔离开关</w:t>
      </w:r>
    </w:p>
    <w:p w14:paraId="7A498432" w14:textId="4472B1D3" w:rsidR="009F26EB" w:rsidRDefault="009F26EB" w:rsidP="009F26EB">
      <w:pPr>
        <w:pStyle w:val="af6"/>
        <w:ind w:left="420" w:firstLineChars="0" w:firstLine="0"/>
      </w:pPr>
      <w:r>
        <w:rPr>
          <w:noProof/>
        </w:rPr>
        <w:drawing>
          <wp:inline distT="0" distB="0" distL="0" distR="0" wp14:anchorId="7F1CC078" wp14:editId="0D10AD1D">
            <wp:extent cx="685714" cy="200000"/>
            <wp:effectExtent l="0" t="0" r="635"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85714" cy="200000"/>
                    </a:xfrm>
                    <a:prstGeom prst="rect">
                      <a:avLst/>
                    </a:prstGeom>
                  </pic:spPr>
                </pic:pic>
              </a:graphicData>
            </a:graphic>
          </wp:inline>
        </w:drawing>
      </w:r>
    </w:p>
    <w:p w14:paraId="5CD77EBE" w14:textId="79D1ACA5" w:rsidR="00333282" w:rsidRDefault="009F26EB" w:rsidP="00D938CF">
      <w:pPr>
        <w:pStyle w:val="af6"/>
        <w:numPr>
          <w:ilvl w:val="0"/>
          <w:numId w:val="46"/>
        </w:numPr>
        <w:ind w:firstLineChars="0"/>
      </w:pPr>
      <w:r>
        <w:rPr>
          <w:rFonts w:hint="eastAsia"/>
        </w:rPr>
        <w:t>熔断器</w:t>
      </w:r>
    </w:p>
    <w:p w14:paraId="351980BC" w14:textId="0A7D9380" w:rsidR="009F26EB" w:rsidRDefault="009F26EB" w:rsidP="009F26EB">
      <w:pPr>
        <w:pStyle w:val="af6"/>
      </w:pPr>
      <w:r>
        <w:rPr>
          <w:rFonts w:hint="eastAsia"/>
        </w:rPr>
        <w:t>暂不考虑</w:t>
      </w:r>
    </w:p>
    <w:p w14:paraId="56443A2C" w14:textId="6C8E5EFC" w:rsidR="009F26EB" w:rsidRDefault="009F26EB" w:rsidP="00D938CF">
      <w:pPr>
        <w:pStyle w:val="af6"/>
        <w:numPr>
          <w:ilvl w:val="0"/>
          <w:numId w:val="46"/>
        </w:numPr>
        <w:ind w:firstLineChars="0"/>
      </w:pPr>
      <w:r>
        <w:rPr>
          <w:rFonts w:hint="eastAsia"/>
        </w:rPr>
        <w:t>ATSE</w:t>
      </w:r>
      <w:r>
        <w:rPr>
          <w:rFonts w:hint="eastAsia"/>
        </w:rPr>
        <w:t>（自动转换开关）</w:t>
      </w:r>
    </w:p>
    <w:p w14:paraId="4EFC13F1" w14:textId="2B419D30" w:rsidR="009F26EB" w:rsidRDefault="009F26EB" w:rsidP="009F26EB">
      <w:pPr>
        <w:pStyle w:val="af6"/>
        <w:ind w:left="420" w:firstLineChars="0" w:firstLine="0"/>
      </w:pPr>
      <w:r>
        <w:rPr>
          <w:noProof/>
        </w:rPr>
        <w:drawing>
          <wp:inline distT="0" distB="0" distL="0" distR="0" wp14:anchorId="0F37F569" wp14:editId="70CE6EBF">
            <wp:extent cx="980952" cy="771429"/>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80952" cy="771429"/>
                    </a:xfrm>
                    <a:prstGeom prst="rect">
                      <a:avLst/>
                    </a:prstGeom>
                  </pic:spPr>
                </pic:pic>
              </a:graphicData>
            </a:graphic>
          </wp:inline>
        </w:drawing>
      </w:r>
    </w:p>
    <w:p w14:paraId="3C9CD21F" w14:textId="0A934649" w:rsidR="009F26EB" w:rsidRDefault="009F26EB" w:rsidP="00D938CF">
      <w:pPr>
        <w:pStyle w:val="af6"/>
        <w:numPr>
          <w:ilvl w:val="0"/>
          <w:numId w:val="46"/>
        </w:numPr>
        <w:ind w:firstLineChars="0"/>
      </w:pPr>
      <w:r>
        <w:rPr>
          <w:rFonts w:hint="eastAsia"/>
        </w:rPr>
        <w:t>TSE</w:t>
      </w:r>
      <w:r>
        <w:rPr>
          <w:rFonts w:hint="eastAsia"/>
        </w:rPr>
        <w:t>（手动转换开关）</w:t>
      </w:r>
    </w:p>
    <w:p w14:paraId="43AEECF1" w14:textId="5CFE392C" w:rsidR="009F26EB" w:rsidRDefault="009F26EB" w:rsidP="009F26EB">
      <w:pPr>
        <w:pStyle w:val="af6"/>
        <w:ind w:left="420" w:firstLineChars="0" w:firstLine="0"/>
      </w:pPr>
      <w:r>
        <w:rPr>
          <w:noProof/>
        </w:rPr>
        <w:drawing>
          <wp:inline distT="0" distB="0" distL="0" distR="0" wp14:anchorId="1FE446AC" wp14:editId="1377E75D">
            <wp:extent cx="609524" cy="428571"/>
            <wp:effectExtent l="0" t="0" r="635"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9524" cy="428571"/>
                    </a:xfrm>
                    <a:prstGeom prst="rect">
                      <a:avLst/>
                    </a:prstGeom>
                  </pic:spPr>
                </pic:pic>
              </a:graphicData>
            </a:graphic>
          </wp:inline>
        </w:drawing>
      </w:r>
    </w:p>
    <w:p w14:paraId="2E301CC3" w14:textId="696E3332" w:rsidR="009F26EB" w:rsidRDefault="009F26EB" w:rsidP="00D938CF">
      <w:pPr>
        <w:pStyle w:val="af6"/>
        <w:numPr>
          <w:ilvl w:val="0"/>
          <w:numId w:val="46"/>
        </w:numPr>
        <w:ind w:firstLineChars="0"/>
      </w:pPr>
      <w:r>
        <w:rPr>
          <w:rFonts w:hint="eastAsia"/>
        </w:rPr>
        <w:lastRenderedPageBreak/>
        <w:t>接触器</w:t>
      </w:r>
    </w:p>
    <w:p w14:paraId="70F58187" w14:textId="111989D8" w:rsidR="009F26EB" w:rsidRDefault="009F26EB" w:rsidP="009F26EB">
      <w:pPr>
        <w:pStyle w:val="af6"/>
        <w:ind w:left="420" w:firstLineChars="0" w:firstLine="0"/>
      </w:pPr>
      <w:r>
        <w:rPr>
          <w:noProof/>
        </w:rPr>
        <w:drawing>
          <wp:inline distT="0" distB="0" distL="0" distR="0" wp14:anchorId="1BC9D214" wp14:editId="288CFBFE">
            <wp:extent cx="685714" cy="133333"/>
            <wp:effectExtent l="0" t="0" r="635" b="635"/>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85714" cy="133333"/>
                    </a:xfrm>
                    <a:prstGeom prst="rect">
                      <a:avLst/>
                    </a:prstGeom>
                  </pic:spPr>
                </pic:pic>
              </a:graphicData>
            </a:graphic>
          </wp:inline>
        </w:drawing>
      </w:r>
    </w:p>
    <w:p w14:paraId="59897C1E" w14:textId="4670D057" w:rsidR="009F26EB" w:rsidRDefault="009F26EB" w:rsidP="00D938CF">
      <w:pPr>
        <w:pStyle w:val="af6"/>
        <w:numPr>
          <w:ilvl w:val="0"/>
          <w:numId w:val="46"/>
        </w:numPr>
        <w:ind w:firstLineChars="0"/>
      </w:pPr>
      <w:r>
        <w:rPr>
          <w:rFonts w:hint="eastAsia"/>
        </w:rPr>
        <w:t>热继电器</w:t>
      </w:r>
    </w:p>
    <w:p w14:paraId="7D0BA33E" w14:textId="40CE50DD" w:rsidR="009F26EB" w:rsidRDefault="009F26EB" w:rsidP="009F26EB">
      <w:pPr>
        <w:pStyle w:val="af6"/>
        <w:ind w:left="420" w:firstLineChars="0" w:firstLine="0"/>
      </w:pPr>
      <w:r>
        <w:rPr>
          <w:noProof/>
        </w:rPr>
        <w:drawing>
          <wp:inline distT="0" distB="0" distL="0" distR="0" wp14:anchorId="4601170A" wp14:editId="32DDA291">
            <wp:extent cx="333333" cy="190476"/>
            <wp:effectExtent l="0" t="0" r="0" b="635"/>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3333" cy="190476"/>
                    </a:xfrm>
                    <a:prstGeom prst="rect">
                      <a:avLst/>
                    </a:prstGeom>
                  </pic:spPr>
                </pic:pic>
              </a:graphicData>
            </a:graphic>
          </wp:inline>
        </w:drawing>
      </w:r>
    </w:p>
    <w:p w14:paraId="3D63E2FA" w14:textId="7D80D8B2" w:rsidR="009F26EB" w:rsidRDefault="009F26EB" w:rsidP="00D938CF">
      <w:pPr>
        <w:pStyle w:val="af6"/>
        <w:numPr>
          <w:ilvl w:val="0"/>
          <w:numId w:val="46"/>
        </w:numPr>
        <w:ind w:firstLineChars="0"/>
      </w:pPr>
      <w:r>
        <w:rPr>
          <w:rFonts w:hint="eastAsia"/>
        </w:rPr>
        <w:t>CPS</w:t>
      </w:r>
      <w:r>
        <w:rPr>
          <w:rFonts w:hint="eastAsia"/>
        </w:rPr>
        <w:t>（电动机综合保护开关）</w:t>
      </w:r>
    </w:p>
    <w:p w14:paraId="53062A8F" w14:textId="7F2DDBFA" w:rsidR="009F26EB" w:rsidRDefault="009F26EB" w:rsidP="009F26EB">
      <w:pPr>
        <w:pStyle w:val="af6"/>
        <w:ind w:left="420" w:firstLineChars="0" w:firstLine="0"/>
      </w:pPr>
      <w:r>
        <w:rPr>
          <w:noProof/>
        </w:rPr>
        <w:drawing>
          <wp:inline distT="0" distB="0" distL="0" distR="0" wp14:anchorId="1D5D11DD" wp14:editId="1683117F">
            <wp:extent cx="685714" cy="190476"/>
            <wp:effectExtent l="0" t="0" r="635" b="635"/>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85714" cy="190476"/>
                    </a:xfrm>
                    <a:prstGeom prst="rect">
                      <a:avLst/>
                    </a:prstGeom>
                  </pic:spPr>
                </pic:pic>
              </a:graphicData>
            </a:graphic>
          </wp:inline>
        </w:drawing>
      </w:r>
    </w:p>
    <w:p w14:paraId="40505810" w14:textId="3955AF85" w:rsidR="009F26EB" w:rsidRDefault="009F26EB" w:rsidP="00D938CF">
      <w:pPr>
        <w:pStyle w:val="af6"/>
        <w:numPr>
          <w:ilvl w:val="0"/>
          <w:numId w:val="46"/>
        </w:numPr>
        <w:ind w:firstLineChars="0"/>
      </w:pPr>
      <w:r>
        <w:rPr>
          <w:rFonts w:hint="eastAsia"/>
        </w:rPr>
        <w:t>配电母排</w:t>
      </w:r>
    </w:p>
    <w:p w14:paraId="273B4700" w14:textId="0B5346A5" w:rsidR="009F26EB" w:rsidRPr="00333282" w:rsidRDefault="009F26EB" w:rsidP="009F26EB">
      <w:pPr>
        <w:pStyle w:val="af6"/>
        <w:ind w:left="420" w:firstLineChars="0" w:firstLine="0"/>
      </w:pPr>
      <w:r>
        <w:rPr>
          <w:noProof/>
        </w:rPr>
        <w:drawing>
          <wp:inline distT="0" distB="0" distL="0" distR="0" wp14:anchorId="14C9D979" wp14:editId="0646D978">
            <wp:extent cx="112816" cy="700644"/>
            <wp:effectExtent l="0" t="0" r="0" b="4445"/>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1" r="-150236" b="82733"/>
                    <a:stretch/>
                  </pic:blipFill>
                  <pic:spPr bwMode="auto">
                    <a:xfrm>
                      <a:off x="0" y="0"/>
                      <a:ext cx="128148" cy="795861"/>
                    </a:xfrm>
                    <a:prstGeom prst="rect">
                      <a:avLst/>
                    </a:prstGeom>
                    <a:ln>
                      <a:noFill/>
                    </a:ln>
                    <a:extLst>
                      <a:ext uri="{53640926-AAD7-44D8-BBD7-CCE9431645EC}">
                        <a14:shadowObscured xmlns:a14="http://schemas.microsoft.com/office/drawing/2010/main"/>
                      </a:ext>
                    </a:extLst>
                  </pic:spPr>
                </pic:pic>
              </a:graphicData>
            </a:graphic>
          </wp:inline>
        </w:drawing>
      </w:r>
    </w:p>
    <w:p w14:paraId="3D0354C0" w14:textId="48B2FA4F" w:rsidR="00701B0E" w:rsidRDefault="00A136B7" w:rsidP="00A136B7">
      <w:pPr>
        <w:pStyle w:val="4"/>
      </w:pPr>
      <w:r>
        <w:rPr>
          <w:rFonts w:hint="eastAsia"/>
        </w:rPr>
        <w:t>主回路进线部分</w:t>
      </w:r>
    </w:p>
    <w:p w14:paraId="4DA816A7" w14:textId="42443C88" w:rsidR="00180800" w:rsidRDefault="00333282" w:rsidP="00715B42">
      <w:pPr>
        <w:ind w:firstLine="420"/>
      </w:pPr>
      <w:r>
        <w:rPr>
          <w:rFonts w:hint="eastAsia"/>
        </w:rPr>
        <w:t>主回路进线部分根据实际接入的进线回路数量（</w:t>
      </w:r>
      <w:r>
        <w:rPr>
          <w:rFonts w:hint="eastAsia"/>
        </w:rPr>
        <w:t>1</w:t>
      </w:r>
      <w:r>
        <w:rPr>
          <w:rFonts w:hint="eastAsia"/>
        </w:rPr>
        <w:t>路进线、</w:t>
      </w:r>
      <w:r>
        <w:rPr>
          <w:rFonts w:hint="eastAsia"/>
        </w:rPr>
        <w:t>2</w:t>
      </w:r>
      <w:r>
        <w:rPr>
          <w:rFonts w:hint="eastAsia"/>
        </w:rPr>
        <w:t>路进线、</w:t>
      </w:r>
      <w:r>
        <w:rPr>
          <w:rFonts w:hint="eastAsia"/>
        </w:rPr>
        <w:t>3</w:t>
      </w:r>
      <w:r>
        <w:rPr>
          <w:rFonts w:hint="eastAsia"/>
        </w:rPr>
        <w:t>路进线）有不同的形式。</w:t>
      </w:r>
    </w:p>
    <w:p w14:paraId="4ED312A2" w14:textId="646450FE" w:rsidR="00333282" w:rsidRDefault="00333282" w:rsidP="00D938CF">
      <w:pPr>
        <w:pStyle w:val="af6"/>
        <w:numPr>
          <w:ilvl w:val="0"/>
          <w:numId w:val="47"/>
        </w:numPr>
        <w:ind w:firstLineChars="0"/>
      </w:pPr>
      <w:r>
        <w:rPr>
          <w:rFonts w:hint="eastAsia"/>
        </w:rPr>
        <w:t>1</w:t>
      </w:r>
      <w:r>
        <w:rPr>
          <w:rFonts w:hint="eastAsia"/>
        </w:rPr>
        <w:t>路进线</w:t>
      </w:r>
      <w:proofErr w:type="gramStart"/>
      <w:r>
        <w:rPr>
          <w:rFonts w:hint="eastAsia"/>
        </w:rPr>
        <w:t>时如下</w:t>
      </w:r>
      <w:proofErr w:type="gramEnd"/>
      <w:r>
        <w:rPr>
          <w:rFonts w:hint="eastAsia"/>
        </w:rPr>
        <w:t>所示：</w:t>
      </w:r>
    </w:p>
    <w:p w14:paraId="531C4718" w14:textId="125F1D8E" w:rsidR="00333282" w:rsidRDefault="00715B42" w:rsidP="00715B42">
      <w:pPr>
        <w:jc w:val="center"/>
      </w:pPr>
      <w:r>
        <w:rPr>
          <w:noProof/>
        </w:rPr>
        <w:drawing>
          <wp:inline distT="0" distB="0" distL="0" distR="0" wp14:anchorId="65FD88B5" wp14:editId="4A726377">
            <wp:extent cx="1866667" cy="619048"/>
            <wp:effectExtent l="0" t="0" r="635"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866667" cy="619048"/>
                    </a:xfrm>
                    <a:prstGeom prst="rect">
                      <a:avLst/>
                    </a:prstGeom>
                  </pic:spPr>
                </pic:pic>
              </a:graphicData>
            </a:graphic>
          </wp:inline>
        </w:drawing>
      </w:r>
    </w:p>
    <w:p w14:paraId="7F1F2273" w14:textId="2FC02949" w:rsidR="00333282" w:rsidRDefault="00715B42" w:rsidP="00715B42">
      <w:pPr>
        <w:ind w:firstLine="420"/>
      </w:pPr>
      <w:r>
        <w:rPr>
          <w:rFonts w:hint="eastAsia"/>
        </w:rPr>
        <w:t>由一个</w:t>
      </w:r>
      <w:r w:rsidRPr="00272124">
        <w:rPr>
          <w:rFonts w:hint="eastAsia"/>
          <w:color w:val="FF0000"/>
        </w:rPr>
        <w:t>表示保护电器（断路器、隔离开关或熔断器）的图元（红色图形）、保护电器标注（红色文字）的文字</w:t>
      </w:r>
      <w:r>
        <w:rPr>
          <w:rFonts w:hint="eastAsia"/>
        </w:rPr>
        <w:t>、</w:t>
      </w:r>
      <w:r w:rsidRPr="00272124">
        <w:rPr>
          <w:rFonts w:hint="eastAsia"/>
          <w:color w:val="0070C0"/>
        </w:rPr>
        <w:t>表示进线回路编号（蓝色文字）</w:t>
      </w:r>
      <w:r>
        <w:rPr>
          <w:rFonts w:hint="eastAsia"/>
        </w:rPr>
        <w:t>的文字和一段表示进线导体的图元（黑色）组成</w:t>
      </w:r>
      <w:r>
        <w:rPr>
          <w:rFonts w:hint="eastAsia"/>
        </w:rPr>
        <w:t xml:space="preserve"> </w:t>
      </w:r>
      <w:r w:rsidRPr="00715B42">
        <w:rPr>
          <w:rFonts w:hint="eastAsia"/>
          <w:u w:val="single"/>
        </w:rPr>
        <w:t>进线主回路（单回路）</w:t>
      </w:r>
      <w:r>
        <w:rPr>
          <w:rFonts w:hint="eastAsia"/>
        </w:rPr>
        <w:t xml:space="preserve"> </w:t>
      </w:r>
      <w:r>
        <w:rPr>
          <w:rFonts w:hint="eastAsia"/>
        </w:rPr>
        <w:t>，其中保护电器默认采用</w:t>
      </w:r>
      <w:r>
        <w:rPr>
          <w:rFonts w:hint="eastAsia"/>
        </w:rPr>
        <w:t xml:space="preserve"> </w:t>
      </w:r>
      <w:r w:rsidRPr="009F26EB">
        <w:rPr>
          <w:rFonts w:hint="eastAsia"/>
          <w:u w:val="single"/>
        </w:rPr>
        <w:t>隔离开关</w:t>
      </w:r>
      <w:r>
        <w:rPr>
          <w:rFonts w:hint="eastAsia"/>
        </w:rPr>
        <w:t xml:space="preserve"> </w:t>
      </w:r>
      <w:r>
        <w:rPr>
          <w:rFonts w:hint="eastAsia"/>
        </w:rPr>
        <w:t>。</w:t>
      </w:r>
    </w:p>
    <w:p w14:paraId="42C69D94" w14:textId="02FE636A" w:rsidR="009F26EB" w:rsidRDefault="009F26EB" w:rsidP="00D938CF">
      <w:pPr>
        <w:pStyle w:val="af6"/>
        <w:numPr>
          <w:ilvl w:val="0"/>
          <w:numId w:val="47"/>
        </w:numPr>
        <w:ind w:firstLineChars="0"/>
      </w:pPr>
      <w:r>
        <w:rPr>
          <w:rFonts w:hint="eastAsia"/>
        </w:rPr>
        <w:t>2</w:t>
      </w:r>
      <w:r>
        <w:rPr>
          <w:rFonts w:hint="eastAsia"/>
        </w:rPr>
        <w:t>路进线时有</w:t>
      </w:r>
      <w:r>
        <w:rPr>
          <w:rFonts w:hint="eastAsia"/>
        </w:rPr>
        <w:t>3</w:t>
      </w:r>
      <w:r>
        <w:rPr>
          <w:rFonts w:hint="eastAsia"/>
        </w:rPr>
        <w:t>种不同的形式，如下所示：</w:t>
      </w:r>
    </w:p>
    <w:p w14:paraId="74389D2A" w14:textId="5A48E3A4" w:rsidR="00E27DFD" w:rsidRDefault="00E27DFD" w:rsidP="00D938CF">
      <w:pPr>
        <w:pStyle w:val="af6"/>
        <w:numPr>
          <w:ilvl w:val="1"/>
          <w:numId w:val="47"/>
        </w:numPr>
        <w:ind w:firstLineChars="0"/>
      </w:pPr>
      <w:r>
        <w:rPr>
          <w:rFonts w:hint="eastAsia"/>
        </w:rPr>
        <w:t>2</w:t>
      </w:r>
      <w:r>
        <w:rPr>
          <w:rFonts w:hint="eastAsia"/>
        </w:rPr>
        <w:t>路进线自动切换</w:t>
      </w:r>
    </w:p>
    <w:p w14:paraId="194D6E85" w14:textId="1A8323F2" w:rsidR="009F26EB" w:rsidRDefault="00E27DFD" w:rsidP="00E27DFD">
      <w:pPr>
        <w:ind w:firstLine="420"/>
        <w:jc w:val="center"/>
      </w:pPr>
      <w:r>
        <w:rPr>
          <w:noProof/>
        </w:rPr>
        <w:drawing>
          <wp:inline distT="0" distB="0" distL="0" distR="0" wp14:anchorId="2D92D4BE" wp14:editId="74F841CE">
            <wp:extent cx="1885714" cy="1333333"/>
            <wp:effectExtent l="0" t="0" r="635" b="635"/>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885714" cy="1333333"/>
                    </a:xfrm>
                    <a:prstGeom prst="rect">
                      <a:avLst/>
                    </a:prstGeom>
                  </pic:spPr>
                </pic:pic>
              </a:graphicData>
            </a:graphic>
          </wp:inline>
        </w:drawing>
      </w:r>
    </w:p>
    <w:p w14:paraId="05AF7D43" w14:textId="04C7D475" w:rsidR="006C6B48" w:rsidRDefault="004323C2" w:rsidP="00272124">
      <w:pPr>
        <w:ind w:firstLine="420"/>
      </w:pPr>
      <w:r>
        <w:lastRenderedPageBreak/>
        <w:tab/>
      </w:r>
      <w:r>
        <w:rPr>
          <w:rFonts w:hint="eastAsia"/>
        </w:rPr>
        <w:t>由</w:t>
      </w:r>
      <w:r w:rsidR="00272124">
        <w:rPr>
          <w:rFonts w:hint="eastAsia"/>
        </w:rPr>
        <w:t xml:space="preserve"> </w:t>
      </w:r>
      <w:r>
        <w:rPr>
          <w:rFonts w:hint="eastAsia"/>
        </w:rPr>
        <w:t>两个</w:t>
      </w:r>
      <w:r w:rsidR="00272124">
        <w:rPr>
          <w:rFonts w:hint="eastAsia"/>
        </w:rPr>
        <w:t>并排且间距固定的</w:t>
      </w:r>
      <w:r w:rsidRPr="00272124">
        <w:rPr>
          <w:rFonts w:hint="eastAsia"/>
          <w:color w:val="FF0000"/>
        </w:rPr>
        <w:t>表示保护电器（断路器、隔离开关或熔断器）的图元（红色图形）、保护电器标注（红色文字）的文字</w:t>
      </w:r>
      <w:r>
        <w:rPr>
          <w:rFonts w:hint="eastAsia"/>
        </w:rPr>
        <w:t>、</w:t>
      </w:r>
      <w:r w:rsidRPr="00272124">
        <w:rPr>
          <w:rFonts w:hint="eastAsia"/>
          <w:color w:val="0070C0"/>
        </w:rPr>
        <w:t>表示进线回路编号（蓝色文字）的文字</w:t>
      </w:r>
      <w:r w:rsidR="00272124">
        <w:rPr>
          <w:rFonts w:hint="eastAsia"/>
        </w:rPr>
        <w:t>、用于表达元器件连接的直线</w:t>
      </w:r>
      <w:r>
        <w:rPr>
          <w:rFonts w:hint="eastAsia"/>
        </w:rPr>
        <w:t>图元（黑色）</w:t>
      </w:r>
      <w:r w:rsidR="00272124">
        <w:rPr>
          <w:rFonts w:hint="eastAsia"/>
        </w:rPr>
        <w:t>和</w:t>
      </w:r>
      <w:r w:rsidR="00272124">
        <w:rPr>
          <w:rFonts w:hint="eastAsia"/>
        </w:rPr>
        <w:t xml:space="preserve"> </w:t>
      </w:r>
      <w:r w:rsidR="00272124" w:rsidRPr="00272124">
        <w:rPr>
          <w:rFonts w:hint="eastAsia"/>
          <w:color w:val="00B050"/>
        </w:rPr>
        <w:t>一个表示</w:t>
      </w:r>
      <w:r w:rsidR="00272124" w:rsidRPr="00272124">
        <w:rPr>
          <w:rFonts w:hint="eastAsia"/>
          <w:color w:val="00B050"/>
        </w:rPr>
        <w:t>ATSE</w:t>
      </w:r>
      <w:r w:rsidR="00272124" w:rsidRPr="00272124">
        <w:rPr>
          <w:rFonts w:hint="eastAsia"/>
          <w:color w:val="00B050"/>
        </w:rPr>
        <w:t>的图元（绿色图形）及其标注文字（绿色文字）</w:t>
      </w:r>
      <w:r w:rsidR="00272124">
        <w:rPr>
          <w:rFonts w:hint="eastAsia"/>
        </w:rPr>
        <w:t xml:space="preserve"> </w:t>
      </w:r>
      <w:r>
        <w:rPr>
          <w:rFonts w:hint="eastAsia"/>
        </w:rPr>
        <w:t>组成</w:t>
      </w:r>
      <w:r>
        <w:rPr>
          <w:rFonts w:hint="eastAsia"/>
        </w:rPr>
        <w:t xml:space="preserve"> </w:t>
      </w:r>
      <w:r w:rsidRPr="00715B42">
        <w:rPr>
          <w:rFonts w:hint="eastAsia"/>
          <w:u w:val="single"/>
        </w:rPr>
        <w:t>进线主回路（</w:t>
      </w:r>
      <w:r w:rsidR="00272124">
        <w:rPr>
          <w:rFonts w:hint="eastAsia"/>
          <w:u w:val="single"/>
        </w:rPr>
        <w:t>双电源切换</w:t>
      </w:r>
      <w:r w:rsidRPr="00715B42">
        <w:rPr>
          <w:rFonts w:hint="eastAsia"/>
          <w:u w:val="single"/>
        </w:rPr>
        <w:t>）</w:t>
      </w:r>
      <w:r w:rsidR="00272124">
        <w:rPr>
          <w:rFonts w:hint="eastAsia"/>
        </w:rPr>
        <w:t xml:space="preserve"> </w:t>
      </w:r>
      <w:r w:rsidR="00272124">
        <w:rPr>
          <w:rFonts w:hint="eastAsia"/>
        </w:rPr>
        <w:t>，当配电</w:t>
      </w:r>
      <w:proofErr w:type="gramStart"/>
      <w:r w:rsidR="00272124">
        <w:rPr>
          <w:rFonts w:hint="eastAsia"/>
        </w:rPr>
        <w:t>箱存在</w:t>
      </w:r>
      <w:proofErr w:type="gramEnd"/>
      <w:r w:rsidR="00272124">
        <w:rPr>
          <w:rFonts w:hint="eastAsia"/>
        </w:rPr>
        <w:t>两个进线回路时，默认采用此形式。</w:t>
      </w:r>
    </w:p>
    <w:p w14:paraId="456B18F8" w14:textId="35791E62" w:rsidR="00E27DFD" w:rsidRDefault="00E27DFD" w:rsidP="00D938CF">
      <w:pPr>
        <w:pStyle w:val="af6"/>
        <w:numPr>
          <w:ilvl w:val="1"/>
          <w:numId w:val="47"/>
        </w:numPr>
        <w:ind w:firstLineChars="0"/>
      </w:pPr>
      <w:r>
        <w:rPr>
          <w:rFonts w:hint="eastAsia"/>
        </w:rPr>
        <w:t>2</w:t>
      </w:r>
      <w:r>
        <w:rPr>
          <w:rFonts w:hint="eastAsia"/>
        </w:rPr>
        <w:t>路</w:t>
      </w:r>
      <w:proofErr w:type="gramStart"/>
      <w:r>
        <w:rPr>
          <w:rFonts w:hint="eastAsia"/>
        </w:rPr>
        <w:t>进线母排分断</w:t>
      </w:r>
      <w:proofErr w:type="gramEnd"/>
    </w:p>
    <w:p w14:paraId="028F6195" w14:textId="2D112DF9" w:rsidR="00E27DFD" w:rsidRDefault="004323C2" w:rsidP="006C6B48">
      <w:pPr>
        <w:ind w:left="420"/>
        <w:jc w:val="center"/>
      </w:pPr>
      <w:r>
        <w:rPr>
          <w:noProof/>
        </w:rPr>
        <w:drawing>
          <wp:inline distT="0" distB="0" distL="0" distR="0" wp14:anchorId="071D6CD2" wp14:editId="0EE47315">
            <wp:extent cx="1914286" cy="4304762"/>
            <wp:effectExtent l="0" t="0" r="0" b="635"/>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14286" cy="4304762"/>
                    </a:xfrm>
                    <a:prstGeom prst="rect">
                      <a:avLst/>
                    </a:prstGeom>
                  </pic:spPr>
                </pic:pic>
              </a:graphicData>
            </a:graphic>
          </wp:inline>
        </w:drawing>
      </w:r>
    </w:p>
    <w:p w14:paraId="770D10B3" w14:textId="07371C2A" w:rsidR="004323C2" w:rsidRDefault="004323C2" w:rsidP="00272124">
      <w:pPr>
        <w:ind w:left="420" w:firstLine="420"/>
        <w:jc w:val="left"/>
      </w:pPr>
      <w:r>
        <w:rPr>
          <w:rFonts w:hint="eastAsia"/>
        </w:rPr>
        <w:t>如上图所示，为方便理解，连接的配电</w:t>
      </w:r>
      <w:proofErr w:type="gramStart"/>
      <w:r>
        <w:rPr>
          <w:rFonts w:hint="eastAsia"/>
        </w:rPr>
        <w:t>箱母排</w:t>
      </w:r>
      <w:proofErr w:type="gramEnd"/>
      <w:r>
        <w:rPr>
          <w:rFonts w:hint="eastAsia"/>
        </w:rPr>
        <w:t>（右侧黑色实心矩形）也在本图中表达出来</w:t>
      </w:r>
      <w:r w:rsidR="00272124">
        <w:rPr>
          <w:rFonts w:hint="eastAsia"/>
        </w:rPr>
        <w:t>。</w:t>
      </w:r>
    </w:p>
    <w:p w14:paraId="0C3102E0" w14:textId="10C37F59" w:rsidR="00272124" w:rsidRDefault="00272124" w:rsidP="004323C2">
      <w:pPr>
        <w:ind w:left="420"/>
        <w:jc w:val="left"/>
      </w:pPr>
      <w:r>
        <w:tab/>
      </w:r>
    </w:p>
    <w:p w14:paraId="4DD9CC1A" w14:textId="66F2BCD1" w:rsidR="00E27DFD" w:rsidRDefault="00E27DFD" w:rsidP="00D938CF">
      <w:pPr>
        <w:pStyle w:val="af6"/>
        <w:numPr>
          <w:ilvl w:val="1"/>
          <w:numId w:val="47"/>
        </w:numPr>
        <w:ind w:firstLineChars="0"/>
      </w:pPr>
      <w:r>
        <w:rPr>
          <w:rFonts w:hint="eastAsia"/>
        </w:rPr>
        <w:t>2</w:t>
      </w:r>
      <w:r>
        <w:rPr>
          <w:rFonts w:hint="eastAsia"/>
        </w:rPr>
        <w:t>路进线母排联络</w:t>
      </w:r>
    </w:p>
    <w:p w14:paraId="15EBDC8A" w14:textId="29E6D552" w:rsidR="006C6B48" w:rsidRDefault="00272124" w:rsidP="006C6B48">
      <w:pPr>
        <w:pStyle w:val="af6"/>
        <w:jc w:val="center"/>
      </w:pPr>
      <w:r>
        <w:rPr>
          <w:noProof/>
        </w:rPr>
        <w:lastRenderedPageBreak/>
        <w:drawing>
          <wp:inline distT="0" distB="0" distL="0" distR="0" wp14:anchorId="0E66C56F" wp14:editId="17B0E12F">
            <wp:extent cx="1914286" cy="4304762"/>
            <wp:effectExtent l="0" t="0" r="0" b="63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14286" cy="4304762"/>
                    </a:xfrm>
                    <a:prstGeom prst="rect">
                      <a:avLst/>
                    </a:prstGeom>
                  </pic:spPr>
                </pic:pic>
              </a:graphicData>
            </a:graphic>
          </wp:inline>
        </w:drawing>
      </w:r>
    </w:p>
    <w:p w14:paraId="179261CA" w14:textId="38D83F0B" w:rsidR="00272124" w:rsidRDefault="00272124" w:rsidP="00272124">
      <w:pPr>
        <w:ind w:left="420" w:firstLine="420"/>
        <w:jc w:val="left"/>
      </w:pPr>
      <w:r>
        <w:rPr>
          <w:rFonts w:hint="eastAsia"/>
        </w:rPr>
        <w:t>如上图所示，为方便理解，连接的配电</w:t>
      </w:r>
      <w:proofErr w:type="gramStart"/>
      <w:r>
        <w:rPr>
          <w:rFonts w:hint="eastAsia"/>
        </w:rPr>
        <w:t>箱母排</w:t>
      </w:r>
      <w:proofErr w:type="gramEnd"/>
      <w:r>
        <w:rPr>
          <w:rFonts w:hint="eastAsia"/>
        </w:rPr>
        <w:t>（右侧黑色实心矩形）也在本图中表达出来。</w:t>
      </w:r>
    </w:p>
    <w:p w14:paraId="5AF75845" w14:textId="77777777" w:rsidR="00272124" w:rsidRDefault="00272124" w:rsidP="00272124">
      <w:pPr>
        <w:ind w:left="420" w:firstLine="420"/>
        <w:jc w:val="left"/>
      </w:pPr>
    </w:p>
    <w:p w14:paraId="17F6DC28" w14:textId="1F9D2435" w:rsidR="006C6B48" w:rsidRDefault="006C6B48" w:rsidP="00D938CF">
      <w:pPr>
        <w:pStyle w:val="af6"/>
        <w:numPr>
          <w:ilvl w:val="0"/>
          <w:numId w:val="47"/>
        </w:numPr>
        <w:ind w:firstLineChars="0"/>
      </w:pPr>
      <w:r>
        <w:rPr>
          <w:rFonts w:hint="eastAsia"/>
        </w:rPr>
        <w:t>3</w:t>
      </w:r>
      <w:r>
        <w:rPr>
          <w:rFonts w:hint="eastAsia"/>
        </w:rPr>
        <w:t>路进线</w:t>
      </w:r>
      <w:proofErr w:type="gramStart"/>
      <w:r>
        <w:rPr>
          <w:rFonts w:hint="eastAsia"/>
        </w:rPr>
        <w:t>时如下</w:t>
      </w:r>
      <w:proofErr w:type="gramEnd"/>
      <w:r>
        <w:rPr>
          <w:rFonts w:hint="eastAsia"/>
        </w:rPr>
        <w:t>所示：</w:t>
      </w:r>
    </w:p>
    <w:p w14:paraId="09427B71" w14:textId="7137C53A" w:rsidR="006C6B48" w:rsidRDefault="004323C2" w:rsidP="004323C2">
      <w:pPr>
        <w:jc w:val="center"/>
      </w:pPr>
      <w:r>
        <w:rPr>
          <w:noProof/>
        </w:rPr>
        <w:drawing>
          <wp:inline distT="0" distB="0" distL="0" distR="0" wp14:anchorId="472CFF34" wp14:editId="244748A1">
            <wp:extent cx="1866667" cy="2628571"/>
            <wp:effectExtent l="0" t="0" r="635" b="63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866667" cy="2628571"/>
                    </a:xfrm>
                    <a:prstGeom prst="rect">
                      <a:avLst/>
                    </a:prstGeom>
                  </pic:spPr>
                </pic:pic>
              </a:graphicData>
            </a:graphic>
          </wp:inline>
        </w:drawing>
      </w:r>
    </w:p>
    <w:p w14:paraId="03963218" w14:textId="3EEBF5FB" w:rsidR="004323C2" w:rsidRPr="006C6B48" w:rsidRDefault="004323C2" w:rsidP="004323C2">
      <w:r>
        <w:tab/>
      </w:r>
      <w:r>
        <w:tab/>
      </w:r>
    </w:p>
    <w:p w14:paraId="3A0B589E" w14:textId="5DA7BF1C" w:rsidR="00A136B7" w:rsidRDefault="00A136B7" w:rsidP="00A136B7">
      <w:pPr>
        <w:pStyle w:val="4"/>
      </w:pPr>
      <w:r>
        <w:rPr>
          <w:rFonts w:hint="eastAsia"/>
        </w:rPr>
        <w:lastRenderedPageBreak/>
        <w:t>配电</w:t>
      </w:r>
      <w:proofErr w:type="gramStart"/>
      <w:r>
        <w:rPr>
          <w:rFonts w:hint="eastAsia"/>
        </w:rPr>
        <w:t>箱母排</w:t>
      </w:r>
      <w:proofErr w:type="gramEnd"/>
      <w:r>
        <w:rPr>
          <w:rFonts w:hint="eastAsia"/>
        </w:rPr>
        <w:t>部分</w:t>
      </w:r>
    </w:p>
    <w:p w14:paraId="075B7E4D" w14:textId="77777777" w:rsidR="00180800" w:rsidRPr="00180800" w:rsidRDefault="00180800" w:rsidP="00180800"/>
    <w:p w14:paraId="2EA18842" w14:textId="5C456B18" w:rsidR="00A136B7" w:rsidRDefault="00D62580" w:rsidP="00A136B7">
      <w:pPr>
        <w:pStyle w:val="4"/>
      </w:pPr>
      <w:r>
        <w:rPr>
          <w:rFonts w:hint="eastAsia"/>
        </w:rPr>
        <w:t>出线分支回路部分</w:t>
      </w:r>
    </w:p>
    <w:p w14:paraId="37832C80" w14:textId="77777777" w:rsidR="00A136B7" w:rsidRPr="00A136B7" w:rsidRDefault="00A136B7" w:rsidP="00A136B7"/>
    <w:p w14:paraId="25F9504A" w14:textId="48C10617" w:rsidR="005177AB" w:rsidRDefault="005177AB" w:rsidP="005177AB">
      <w:pPr>
        <w:pStyle w:val="3"/>
      </w:pPr>
      <w:r>
        <w:rPr>
          <w:rFonts w:hint="eastAsia"/>
        </w:rPr>
        <w:t>配电箱快速选择器</w:t>
      </w:r>
    </w:p>
    <w:p w14:paraId="3013721B" w14:textId="0333E1EA" w:rsidR="0070502D" w:rsidRPr="0070502D" w:rsidRDefault="00AE02D3" w:rsidP="0070502D">
      <w:r>
        <w:rPr>
          <w:noProof/>
        </w:rPr>
        <w:drawing>
          <wp:inline distT="0" distB="0" distL="0" distR="0" wp14:anchorId="786E8F31" wp14:editId="2A0C661F">
            <wp:extent cx="1819048" cy="500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819048" cy="5000000"/>
                    </a:xfrm>
                    <a:prstGeom prst="rect">
                      <a:avLst/>
                    </a:prstGeom>
                  </pic:spPr>
                </pic:pic>
              </a:graphicData>
            </a:graphic>
          </wp:inline>
        </w:drawing>
      </w:r>
    </w:p>
    <w:p w14:paraId="57B2519A" w14:textId="00AF7178" w:rsidR="00B86B38" w:rsidRDefault="00B86B38" w:rsidP="00B86B38">
      <w:pPr>
        <w:pStyle w:val="3"/>
      </w:pPr>
      <w:r>
        <w:rPr>
          <w:rFonts w:hint="eastAsia"/>
        </w:rPr>
        <w:lastRenderedPageBreak/>
        <w:t>配电箱参数信息表</w:t>
      </w:r>
    </w:p>
    <w:p w14:paraId="3D3C2E43" w14:textId="5547A349" w:rsidR="00A136B7" w:rsidRDefault="00A136B7" w:rsidP="00A136B7">
      <w:pPr>
        <w:jc w:val="center"/>
      </w:pPr>
      <w:r>
        <w:rPr>
          <w:noProof/>
        </w:rPr>
        <w:drawing>
          <wp:inline distT="0" distB="0" distL="0" distR="0" wp14:anchorId="385014C4" wp14:editId="786B5373">
            <wp:extent cx="5759450" cy="431800"/>
            <wp:effectExtent l="0" t="0" r="0" b="635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59450" cy="431800"/>
                    </a:xfrm>
                    <a:prstGeom prst="rect">
                      <a:avLst/>
                    </a:prstGeom>
                  </pic:spPr>
                </pic:pic>
              </a:graphicData>
            </a:graphic>
          </wp:inline>
        </w:drawing>
      </w:r>
    </w:p>
    <w:p w14:paraId="2877FF9B" w14:textId="7F70C86B" w:rsidR="00A136B7" w:rsidRDefault="00A136B7" w:rsidP="00A136B7">
      <w:pPr>
        <w:ind w:firstLine="420"/>
      </w:pPr>
      <w:r>
        <w:rPr>
          <w:rFonts w:hint="eastAsia"/>
        </w:rPr>
        <w:t>配电箱</w:t>
      </w:r>
      <w:r w:rsidRPr="00A136B7">
        <w:rPr>
          <w:rFonts w:hint="eastAsia"/>
        </w:rPr>
        <w:t>参数信息表</w:t>
      </w:r>
      <w:r>
        <w:rPr>
          <w:rFonts w:hint="eastAsia"/>
        </w:rPr>
        <w:t>如上图所示</w:t>
      </w:r>
      <w:r w:rsidRPr="00A136B7">
        <w:rPr>
          <w:rFonts w:hint="eastAsia"/>
        </w:rPr>
        <w:t>，</w:t>
      </w:r>
      <w:r>
        <w:rPr>
          <w:rFonts w:hint="eastAsia"/>
        </w:rPr>
        <w:t>奇数列</w:t>
      </w:r>
      <w:r w:rsidRPr="00A136B7">
        <w:rPr>
          <w:rFonts w:hint="eastAsia"/>
        </w:rPr>
        <w:t>为固定文本，</w:t>
      </w:r>
      <w:r>
        <w:rPr>
          <w:rFonts w:hint="eastAsia"/>
        </w:rPr>
        <w:t>对应的参数填写在右侧偶数列的单元格内。</w:t>
      </w:r>
    </w:p>
    <w:p w14:paraId="75255BEB" w14:textId="4B30C164" w:rsidR="00A136B7" w:rsidRPr="00A136B7" w:rsidRDefault="00A136B7" w:rsidP="00A136B7">
      <w:pPr>
        <w:ind w:firstLine="420"/>
      </w:pPr>
      <w:r w:rsidRPr="00A136B7">
        <w:rPr>
          <w:rFonts w:hint="eastAsia"/>
        </w:rPr>
        <w:t>第七行为配电箱的尺寸规格，由用户手动输入（后续改为根据配电箱参数计算，计算原则暂未确定）；第八行为配电箱的安装方式，由用户在下拉列表中手动选择，选项如下：</w:t>
      </w:r>
    </w:p>
    <w:p w14:paraId="3544356A" w14:textId="77777777" w:rsidR="00A136B7" w:rsidRPr="00A136B7" w:rsidRDefault="00A136B7" w:rsidP="00D938CF">
      <w:pPr>
        <w:pStyle w:val="af6"/>
        <w:numPr>
          <w:ilvl w:val="1"/>
          <w:numId w:val="21"/>
        </w:numPr>
        <w:ind w:firstLineChars="0"/>
      </w:pPr>
      <w:proofErr w:type="gramStart"/>
      <w:r w:rsidRPr="00A136B7">
        <w:rPr>
          <w:rFonts w:hint="eastAsia"/>
        </w:rPr>
        <w:t>挂墙明装</w:t>
      </w:r>
      <w:proofErr w:type="gramEnd"/>
    </w:p>
    <w:p w14:paraId="14C204D8" w14:textId="77777777" w:rsidR="00A136B7" w:rsidRPr="00A136B7" w:rsidRDefault="00A136B7" w:rsidP="00D938CF">
      <w:pPr>
        <w:pStyle w:val="af6"/>
        <w:numPr>
          <w:ilvl w:val="1"/>
          <w:numId w:val="21"/>
        </w:numPr>
        <w:ind w:firstLineChars="0"/>
      </w:pPr>
      <w:proofErr w:type="gramStart"/>
      <w:r w:rsidRPr="00A136B7">
        <w:rPr>
          <w:rFonts w:hint="eastAsia"/>
        </w:rPr>
        <w:t>嵌墙明</w:t>
      </w:r>
      <w:proofErr w:type="gramEnd"/>
      <w:r w:rsidRPr="00A136B7">
        <w:rPr>
          <w:rFonts w:hint="eastAsia"/>
        </w:rPr>
        <w:t>装</w:t>
      </w:r>
    </w:p>
    <w:p w14:paraId="72408412" w14:textId="77777777" w:rsidR="00A136B7" w:rsidRPr="00A136B7" w:rsidRDefault="00A136B7" w:rsidP="00D938CF">
      <w:pPr>
        <w:pStyle w:val="af6"/>
        <w:numPr>
          <w:ilvl w:val="1"/>
          <w:numId w:val="21"/>
        </w:numPr>
        <w:ind w:firstLineChars="0"/>
      </w:pPr>
      <w:r w:rsidRPr="00A136B7">
        <w:rPr>
          <w:rFonts w:hint="eastAsia"/>
        </w:rPr>
        <w:t>落地安装，基础高</w:t>
      </w:r>
      <w:r w:rsidRPr="00A136B7">
        <w:rPr>
          <w:rFonts w:hint="eastAsia"/>
        </w:rPr>
        <w:t>300</w:t>
      </w:r>
    </w:p>
    <w:p w14:paraId="65A0BDF1" w14:textId="77777777" w:rsidR="00A136B7" w:rsidRPr="00A136B7" w:rsidRDefault="00A136B7" w:rsidP="00A136B7"/>
    <w:p w14:paraId="4CB5C9EF" w14:textId="29F3F62B" w:rsidR="00B86B38" w:rsidRDefault="00B86B38" w:rsidP="005177AB">
      <w:pPr>
        <w:pStyle w:val="3"/>
      </w:pPr>
      <w:r>
        <w:rPr>
          <w:rFonts w:hint="eastAsia"/>
        </w:rPr>
        <w:t>命令提示栏</w:t>
      </w:r>
    </w:p>
    <w:p w14:paraId="01B73873" w14:textId="58EA9D21" w:rsidR="00B86B38" w:rsidRDefault="00B86B38" w:rsidP="005177AB">
      <w:pPr>
        <w:pStyle w:val="3"/>
      </w:pPr>
      <w:r>
        <w:rPr>
          <w:rFonts w:hint="eastAsia"/>
        </w:rPr>
        <w:t>参数化生成控件</w:t>
      </w:r>
    </w:p>
    <w:p w14:paraId="3B9AF0ED" w14:textId="13A74A6B" w:rsidR="00B86B38" w:rsidRPr="00B86B38" w:rsidRDefault="00B86B38" w:rsidP="00B86B38">
      <w:pPr>
        <w:pStyle w:val="3"/>
      </w:pPr>
      <w:r>
        <w:rPr>
          <w:rFonts w:hint="eastAsia"/>
        </w:rPr>
        <w:t>命令按钮</w:t>
      </w:r>
    </w:p>
    <w:p w14:paraId="2244F6F0" w14:textId="14EC6E96" w:rsidR="00886171" w:rsidRPr="00C10FF6" w:rsidRDefault="005177AB" w:rsidP="00A136B7">
      <w:pPr>
        <w:ind w:firstLine="420"/>
        <w:rPr>
          <w:color w:val="FF0000"/>
        </w:rPr>
      </w:pPr>
      <w:r>
        <w:rPr>
          <w:rFonts w:hint="eastAsia"/>
          <w:color w:val="FF0000"/>
        </w:rPr>
        <w:t>下方</w:t>
      </w:r>
      <w:r w:rsidR="00886171" w:rsidRPr="00C10FF6">
        <w:rPr>
          <w:rFonts w:hint="eastAsia"/>
          <w:color w:val="FF0000"/>
        </w:rPr>
        <w:t>表格——</w:t>
      </w:r>
    </w:p>
    <w:p w14:paraId="4AC21A1F" w14:textId="77777777" w:rsidR="00886171" w:rsidRPr="00C10FF6" w:rsidRDefault="00886171" w:rsidP="00886171">
      <w:pPr>
        <w:ind w:left="420"/>
        <w:rPr>
          <w:color w:val="FF0000"/>
        </w:rPr>
      </w:pPr>
      <w:r w:rsidRPr="00C10FF6">
        <w:rPr>
          <w:rFonts w:hint="eastAsia"/>
          <w:color w:val="FF0000"/>
        </w:rPr>
        <w:t>左下复选框——系统图生成效果控制参数：</w:t>
      </w:r>
    </w:p>
    <w:p w14:paraId="1370F54D" w14:textId="77777777" w:rsidR="00886171" w:rsidRPr="00C10FF6" w:rsidRDefault="00886171" w:rsidP="00D938CF">
      <w:pPr>
        <w:pStyle w:val="af6"/>
        <w:numPr>
          <w:ilvl w:val="1"/>
          <w:numId w:val="21"/>
        </w:numPr>
        <w:ind w:firstLineChars="0"/>
        <w:rPr>
          <w:color w:val="FF0000"/>
        </w:rPr>
      </w:pPr>
      <w:r w:rsidRPr="00C10FF6">
        <w:rPr>
          <w:color w:val="FF0000"/>
        </w:rPr>
        <w:t>消防</w:t>
      </w:r>
      <w:r w:rsidRPr="00C10FF6">
        <w:rPr>
          <w:rFonts w:hint="eastAsia"/>
          <w:color w:val="FF0000"/>
        </w:rPr>
        <w:t>负荷</w:t>
      </w:r>
      <w:r w:rsidRPr="00C10FF6">
        <w:rPr>
          <w:color w:val="FF0000"/>
        </w:rPr>
        <w:t>：</w:t>
      </w:r>
      <w:r w:rsidRPr="00C10FF6">
        <w:rPr>
          <w:rFonts w:hint="eastAsia"/>
          <w:color w:val="FF0000"/>
        </w:rPr>
        <w:t>控制配电</w:t>
      </w:r>
      <w:proofErr w:type="gramStart"/>
      <w:r w:rsidRPr="00C10FF6">
        <w:rPr>
          <w:rFonts w:hint="eastAsia"/>
          <w:color w:val="FF0000"/>
        </w:rPr>
        <w:t>箱是否</w:t>
      </w:r>
      <w:proofErr w:type="gramEnd"/>
      <w:r w:rsidRPr="00C10FF6">
        <w:rPr>
          <w:rFonts w:hint="eastAsia"/>
          <w:color w:val="FF0000"/>
        </w:rPr>
        <w:t>为消防负荷，当为消防电源时，所有设备按照消防负荷对应的配置选型；当为非消防电源时，所有设备按照非消防负荷对应的配置选型。</w:t>
      </w:r>
    </w:p>
    <w:p w14:paraId="6F7F3CDF" w14:textId="77777777" w:rsidR="00886171" w:rsidRPr="00C10FF6" w:rsidRDefault="00886171" w:rsidP="00D938CF">
      <w:pPr>
        <w:pStyle w:val="af6"/>
        <w:numPr>
          <w:ilvl w:val="1"/>
          <w:numId w:val="21"/>
        </w:numPr>
        <w:ind w:firstLineChars="0"/>
        <w:rPr>
          <w:color w:val="FF0000"/>
        </w:rPr>
      </w:pPr>
      <w:r w:rsidRPr="00C10FF6">
        <w:rPr>
          <w:rFonts w:hint="eastAsia"/>
          <w:color w:val="FF0000"/>
        </w:rPr>
        <w:t>双重电源：控制</w:t>
      </w:r>
      <w:r w:rsidRPr="00C10FF6">
        <w:rPr>
          <w:rFonts w:hint="eastAsia"/>
          <w:color w:val="FF0000"/>
        </w:rPr>
        <w:t>A</w:t>
      </w:r>
      <w:r w:rsidRPr="00C10FF6">
        <w:rPr>
          <w:color w:val="FF0000"/>
        </w:rPr>
        <w:t>TSE</w:t>
      </w:r>
      <w:r w:rsidRPr="00C10FF6">
        <w:rPr>
          <w:rFonts w:hint="eastAsia"/>
          <w:color w:val="FF0000"/>
        </w:rPr>
        <w:t>的生成，当读取的配电箱上级回路数量大于</w:t>
      </w:r>
      <w:r w:rsidRPr="00C10FF6">
        <w:rPr>
          <w:rFonts w:hint="eastAsia"/>
          <w:color w:val="FF0000"/>
        </w:rPr>
        <w:t>1</w:t>
      </w:r>
      <w:proofErr w:type="gramStart"/>
      <w:r w:rsidRPr="00C10FF6">
        <w:rPr>
          <w:rFonts w:hint="eastAsia"/>
          <w:color w:val="FF0000"/>
        </w:rPr>
        <w:t>或勾选此</w:t>
      </w:r>
      <w:proofErr w:type="gramEnd"/>
      <w:r w:rsidRPr="00C10FF6">
        <w:rPr>
          <w:rFonts w:hint="eastAsia"/>
          <w:color w:val="FF0000"/>
        </w:rPr>
        <w:t>选项时，设定配电箱需通过</w:t>
      </w:r>
      <w:r w:rsidRPr="00C10FF6">
        <w:rPr>
          <w:rFonts w:hint="eastAsia"/>
          <w:color w:val="FF0000"/>
        </w:rPr>
        <w:t>ATSE</w:t>
      </w:r>
      <w:r w:rsidRPr="00C10FF6">
        <w:rPr>
          <w:rFonts w:hint="eastAsia"/>
          <w:color w:val="FF0000"/>
        </w:rPr>
        <w:t>进行双重电源的切换，处理方法详见</w:t>
      </w:r>
      <w:r w:rsidRPr="00C10FF6">
        <w:rPr>
          <w:rFonts w:hint="eastAsia"/>
          <w:color w:val="FF0000"/>
        </w:rPr>
        <w:t>2.2.3</w:t>
      </w:r>
      <w:r w:rsidRPr="00C10FF6">
        <w:rPr>
          <w:rFonts w:hint="eastAsia"/>
          <w:color w:val="FF0000"/>
        </w:rPr>
        <w:t>节。</w:t>
      </w:r>
    </w:p>
    <w:p w14:paraId="7F4F3629" w14:textId="77777777" w:rsidR="00886171" w:rsidRPr="00C10FF6" w:rsidRDefault="00886171" w:rsidP="00D938CF">
      <w:pPr>
        <w:pStyle w:val="af6"/>
        <w:numPr>
          <w:ilvl w:val="1"/>
          <w:numId w:val="21"/>
        </w:numPr>
        <w:ind w:firstLineChars="0"/>
        <w:rPr>
          <w:color w:val="FF0000"/>
        </w:rPr>
      </w:pPr>
      <w:r w:rsidRPr="00C10FF6">
        <w:rPr>
          <w:rFonts w:hint="eastAsia"/>
          <w:color w:val="FF0000"/>
        </w:rPr>
        <w:t>消防电源监控：控制消防电源监控模块的生成，当配电箱的“消防负荷”选择为“是”时可选，选择后根据是否为“双重电源”生成对应类型的消防电源监控模块。</w:t>
      </w:r>
    </w:p>
    <w:p w14:paraId="1CDDCC8A" w14:textId="77777777" w:rsidR="00886171" w:rsidRPr="00C10FF6" w:rsidRDefault="00886171" w:rsidP="00D938CF">
      <w:pPr>
        <w:pStyle w:val="af6"/>
        <w:numPr>
          <w:ilvl w:val="1"/>
          <w:numId w:val="21"/>
        </w:numPr>
        <w:ind w:firstLineChars="0"/>
        <w:rPr>
          <w:color w:val="FF0000"/>
        </w:rPr>
      </w:pPr>
      <w:r w:rsidRPr="00C10FF6">
        <w:rPr>
          <w:color w:val="FF0000"/>
        </w:rPr>
        <w:lastRenderedPageBreak/>
        <w:t>电气火灾监控：</w:t>
      </w:r>
      <w:r w:rsidRPr="00C10FF6">
        <w:rPr>
          <w:rFonts w:hint="eastAsia"/>
          <w:color w:val="FF0000"/>
        </w:rPr>
        <w:t>控制</w:t>
      </w:r>
      <w:r w:rsidRPr="00C10FF6">
        <w:rPr>
          <w:color w:val="FF0000"/>
        </w:rPr>
        <w:t>电气火灾监控</w:t>
      </w:r>
      <w:r w:rsidRPr="00C10FF6">
        <w:rPr>
          <w:rFonts w:hint="eastAsia"/>
          <w:color w:val="FF0000"/>
        </w:rPr>
        <w:t>模块的生成，选择后根据是否为“双重电源”生成对应类型的</w:t>
      </w:r>
      <w:r w:rsidRPr="00C10FF6">
        <w:rPr>
          <w:color w:val="FF0000"/>
        </w:rPr>
        <w:t>电气火灾监控</w:t>
      </w:r>
      <w:r w:rsidRPr="00C10FF6">
        <w:rPr>
          <w:rFonts w:hint="eastAsia"/>
          <w:color w:val="FF0000"/>
        </w:rPr>
        <w:t>模块。</w:t>
      </w:r>
    </w:p>
    <w:p w14:paraId="03FC978A" w14:textId="77777777" w:rsidR="00886171" w:rsidRPr="00C10FF6" w:rsidRDefault="00886171" w:rsidP="00D938CF">
      <w:pPr>
        <w:pStyle w:val="af6"/>
        <w:numPr>
          <w:ilvl w:val="1"/>
          <w:numId w:val="21"/>
        </w:numPr>
        <w:ind w:firstLineChars="0"/>
        <w:rPr>
          <w:color w:val="FF0000"/>
        </w:rPr>
      </w:pPr>
      <w:r w:rsidRPr="00C10FF6">
        <w:rPr>
          <w:color w:val="FF0000"/>
        </w:rPr>
        <w:t>浪涌保护器：</w:t>
      </w:r>
      <w:r w:rsidRPr="00C10FF6">
        <w:rPr>
          <w:rFonts w:hint="eastAsia"/>
          <w:color w:val="FF0000"/>
        </w:rPr>
        <w:t>控制浪涌保护器的生成，选择后根据后续下拉列表选择的</w:t>
      </w:r>
      <w:r w:rsidRPr="00C10FF6">
        <w:rPr>
          <w:rFonts w:hint="eastAsia"/>
          <w:color w:val="FF0000"/>
        </w:rPr>
        <w:t>SPD</w:t>
      </w:r>
      <w:r w:rsidRPr="00C10FF6">
        <w:rPr>
          <w:rFonts w:hint="eastAsia"/>
          <w:color w:val="FF0000"/>
        </w:rPr>
        <w:t>类型编号生成对应参数的</w:t>
      </w:r>
      <w:r w:rsidRPr="00C10FF6">
        <w:rPr>
          <w:rFonts w:hint="eastAsia"/>
          <w:color w:val="FF0000"/>
        </w:rPr>
        <w:t>SPD</w:t>
      </w:r>
      <w:r w:rsidRPr="00C10FF6">
        <w:rPr>
          <w:rFonts w:hint="eastAsia"/>
          <w:color w:val="FF0000"/>
        </w:rPr>
        <w:t>，</w:t>
      </w:r>
      <w:r w:rsidRPr="00C10FF6">
        <w:rPr>
          <w:rFonts w:hint="eastAsia"/>
          <w:color w:val="FF0000"/>
        </w:rPr>
        <w:t>SPD</w:t>
      </w:r>
      <w:r w:rsidRPr="00C10FF6">
        <w:rPr>
          <w:rFonts w:hint="eastAsia"/>
          <w:color w:val="FF0000"/>
        </w:rPr>
        <w:t>的参数详见</w:t>
      </w:r>
      <w:r w:rsidRPr="00C10FF6">
        <w:rPr>
          <w:rFonts w:hint="eastAsia"/>
          <w:color w:val="FF0000"/>
        </w:rPr>
        <w:t>2.3.3.5</w:t>
      </w:r>
      <w:r w:rsidRPr="00C10FF6">
        <w:rPr>
          <w:rFonts w:hint="eastAsia"/>
          <w:color w:val="FF0000"/>
        </w:rPr>
        <w:t>小节。</w:t>
      </w:r>
    </w:p>
    <w:p w14:paraId="0C4E2E9A" w14:textId="77777777" w:rsidR="00886171" w:rsidRPr="00C10FF6" w:rsidRDefault="00886171" w:rsidP="00886171">
      <w:pPr>
        <w:ind w:left="420"/>
        <w:rPr>
          <w:color w:val="FF0000"/>
        </w:rPr>
      </w:pPr>
      <w:r w:rsidRPr="00C10FF6">
        <w:rPr>
          <w:rFonts w:hint="eastAsia"/>
          <w:color w:val="FF0000"/>
        </w:rPr>
        <w:t>右侧上方表格——出线回路参数表，用于控制一部分配电箱生成结果的表现形式：</w:t>
      </w:r>
    </w:p>
    <w:p w14:paraId="2E5E7687" w14:textId="77777777" w:rsidR="00886171" w:rsidRPr="00C10FF6" w:rsidRDefault="00886171" w:rsidP="00D938CF">
      <w:pPr>
        <w:pStyle w:val="af6"/>
        <w:numPr>
          <w:ilvl w:val="1"/>
          <w:numId w:val="21"/>
        </w:numPr>
        <w:ind w:firstLineChars="0"/>
        <w:rPr>
          <w:color w:val="FF0000"/>
        </w:rPr>
      </w:pPr>
      <w:r w:rsidRPr="00C10FF6">
        <w:rPr>
          <w:rFonts w:hint="eastAsia"/>
          <w:color w:val="FF0000"/>
        </w:rPr>
        <w:t>断路器：必填项，控制生成回路的保护装置参数。</w:t>
      </w:r>
    </w:p>
    <w:p w14:paraId="78F5F5CD" w14:textId="77777777" w:rsidR="00886171" w:rsidRPr="00C10FF6" w:rsidRDefault="00886171" w:rsidP="00D938CF">
      <w:pPr>
        <w:pStyle w:val="af6"/>
        <w:numPr>
          <w:ilvl w:val="1"/>
          <w:numId w:val="21"/>
        </w:numPr>
        <w:ind w:firstLineChars="0"/>
        <w:rPr>
          <w:color w:val="FF0000"/>
        </w:rPr>
      </w:pPr>
      <w:r w:rsidRPr="00C10FF6">
        <w:rPr>
          <w:rFonts w:hint="eastAsia"/>
          <w:color w:val="FF0000"/>
        </w:rPr>
        <w:t>接触器：选填项，当勾选本行的“控制”按钮时为必填项，当本行的负载类型为“电动机”且控制模式选择了“分立元件”（详见</w:t>
      </w:r>
      <w:r w:rsidRPr="00C10FF6">
        <w:rPr>
          <w:rFonts w:hint="eastAsia"/>
          <w:color w:val="FF0000"/>
        </w:rPr>
        <w:t>2.3.3.5</w:t>
      </w:r>
      <w:r w:rsidRPr="00C10FF6">
        <w:rPr>
          <w:rFonts w:hint="eastAsia"/>
          <w:color w:val="FF0000"/>
        </w:rPr>
        <w:t>节）时为必填项。</w:t>
      </w:r>
    </w:p>
    <w:p w14:paraId="0EE3B4BC" w14:textId="77777777" w:rsidR="00886171" w:rsidRPr="00C10FF6" w:rsidRDefault="00886171" w:rsidP="00D938CF">
      <w:pPr>
        <w:pStyle w:val="af6"/>
        <w:numPr>
          <w:ilvl w:val="1"/>
          <w:numId w:val="21"/>
        </w:numPr>
        <w:ind w:firstLineChars="0"/>
        <w:rPr>
          <w:color w:val="FF0000"/>
        </w:rPr>
      </w:pPr>
      <w:r w:rsidRPr="00C10FF6">
        <w:rPr>
          <w:rFonts w:hint="eastAsia"/>
          <w:color w:val="FF0000"/>
        </w:rPr>
        <w:t>热继电器：选填项，当本行的负载类型为“电动机”且控制模式选择了“分立元件”（详见</w:t>
      </w:r>
      <w:r w:rsidRPr="00C10FF6">
        <w:rPr>
          <w:rFonts w:hint="eastAsia"/>
          <w:color w:val="FF0000"/>
        </w:rPr>
        <w:t>2.3.3.5</w:t>
      </w:r>
      <w:r w:rsidRPr="00C10FF6">
        <w:rPr>
          <w:rFonts w:hint="eastAsia"/>
          <w:color w:val="FF0000"/>
        </w:rPr>
        <w:t>节）时为必填项。</w:t>
      </w:r>
    </w:p>
    <w:p w14:paraId="50993C21" w14:textId="77777777" w:rsidR="00886171" w:rsidRPr="00C10FF6" w:rsidRDefault="00886171" w:rsidP="00D938CF">
      <w:pPr>
        <w:pStyle w:val="af6"/>
        <w:numPr>
          <w:ilvl w:val="1"/>
          <w:numId w:val="21"/>
        </w:numPr>
        <w:ind w:firstLineChars="0"/>
        <w:rPr>
          <w:color w:val="FF0000"/>
        </w:rPr>
      </w:pPr>
      <w:r w:rsidRPr="00C10FF6">
        <w:rPr>
          <w:rFonts w:hint="eastAsia"/>
          <w:color w:val="FF0000"/>
        </w:rPr>
        <w:t>电缆型号：必填项，当本行的相序为三相时，默认采用电力电缆，当本行的相序为单相时，默认采用导线；本行的负载为消防负荷的电动机时，默认采用电力电缆（耐火）</w:t>
      </w:r>
      <w:r w:rsidRPr="00C10FF6">
        <w:rPr>
          <w:rFonts w:hint="eastAsia"/>
          <w:color w:val="FF0000"/>
        </w:rPr>
        <w:t>/</w:t>
      </w:r>
      <w:r w:rsidRPr="00C10FF6">
        <w:rPr>
          <w:rFonts w:hint="eastAsia"/>
          <w:color w:val="FF0000"/>
        </w:rPr>
        <w:t>导线（耐火），本行的负载为消防负荷的配电箱时，默认采用矿物绝缘电缆。</w:t>
      </w:r>
    </w:p>
    <w:p w14:paraId="21A4A1CC" w14:textId="77777777" w:rsidR="00886171" w:rsidRPr="00C10FF6" w:rsidRDefault="00886171" w:rsidP="00D938CF">
      <w:pPr>
        <w:pStyle w:val="af6"/>
        <w:numPr>
          <w:ilvl w:val="1"/>
          <w:numId w:val="21"/>
        </w:numPr>
        <w:ind w:firstLineChars="0"/>
        <w:rPr>
          <w:color w:val="FF0000"/>
        </w:rPr>
      </w:pPr>
      <w:r w:rsidRPr="00C10FF6">
        <w:rPr>
          <w:rFonts w:hint="eastAsia"/>
          <w:color w:val="FF0000"/>
        </w:rPr>
        <w:t>电缆规格：必填项。</w:t>
      </w:r>
    </w:p>
    <w:p w14:paraId="43DFC07D" w14:textId="77777777" w:rsidR="00886171" w:rsidRPr="00C10FF6" w:rsidRDefault="00886171" w:rsidP="00D938CF">
      <w:pPr>
        <w:pStyle w:val="af6"/>
        <w:numPr>
          <w:ilvl w:val="1"/>
          <w:numId w:val="21"/>
        </w:numPr>
        <w:ind w:firstLineChars="0"/>
        <w:rPr>
          <w:color w:val="FF0000"/>
        </w:rPr>
      </w:pPr>
      <w:r w:rsidRPr="00C10FF6">
        <w:rPr>
          <w:rFonts w:hint="eastAsia"/>
          <w:color w:val="FF0000"/>
        </w:rPr>
        <w:t>敷设方式：必填项。</w:t>
      </w:r>
    </w:p>
    <w:p w14:paraId="79E849C8" w14:textId="77777777" w:rsidR="00886171" w:rsidRPr="00C10FF6" w:rsidRDefault="00886171" w:rsidP="00D938CF">
      <w:pPr>
        <w:pStyle w:val="af6"/>
        <w:numPr>
          <w:ilvl w:val="1"/>
          <w:numId w:val="21"/>
        </w:numPr>
        <w:ind w:firstLineChars="0"/>
        <w:rPr>
          <w:color w:val="FF0000"/>
        </w:rPr>
      </w:pPr>
      <w:r w:rsidRPr="00C10FF6">
        <w:rPr>
          <w:rFonts w:hint="eastAsia"/>
          <w:color w:val="FF0000"/>
        </w:rPr>
        <w:t>管材：当敷设方式不完全为</w:t>
      </w:r>
      <w:r w:rsidRPr="00C10FF6">
        <w:rPr>
          <w:rFonts w:hint="eastAsia"/>
          <w:color w:val="FF0000"/>
        </w:rPr>
        <w:t>CT</w:t>
      </w:r>
      <w:r w:rsidRPr="00C10FF6">
        <w:rPr>
          <w:rFonts w:hint="eastAsia"/>
          <w:color w:val="FF0000"/>
        </w:rPr>
        <w:t>或</w:t>
      </w:r>
      <w:r w:rsidRPr="00C10FF6">
        <w:rPr>
          <w:rFonts w:hint="eastAsia"/>
          <w:color w:val="FF0000"/>
        </w:rPr>
        <w:t>MR</w:t>
      </w:r>
      <w:r w:rsidRPr="00C10FF6">
        <w:rPr>
          <w:rFonts w:hint="eastAsia"/>
          <w:color w:val="FF0000"/>
        </w:rPr>
        <w:t>时，为必填项，由用户在下拉列表中选择管材，当箱体位置位于地下时，默认为</w:t>
      </w:r>
      <w:r w:rsidRPr="00C10FF6">
        <w:rPr>
          <w:rFonts w:hint="eastAsia"/>
          <w:color w:val="FF0000"/>
        </w:rPr>
        <w:t>SC</w:t>
      </w:r>
      <w:r w:rsidRPr="00C10FF6">
        <w:rPr>
          <w:rFonts w:hint="eastAsia"/>
          <w:color w:val="FF0000"/>
        </w:rPr>
        <w:t>，箱体位置位于地上时，默认为</w:t>
      </w:r>
      <w:r w:rsidRPr="00C10FF6">
        <w:rPr>
          <w:rFonts w:hint="eastAsia"/>
          <w:color w:val="FF0000"/>
        </w:rPr>
        <w:t>JDG</w:t>
      </w:r>
      <w:r w:rsidRPr="00C10FF6">
        <w:rPr>
          <w:rFonts w:hint="eastAsia"/>
          <w:color w:val="FF0000"/>
        </w:rPr>
        <w:t>。</w:t>
      </w:r>
    </w:p>
    <w:p w14:paraId="5F637DB5" w14:textId="77777777" w:rsidR="00886171" w:rsidRPr="00C10FF6" w:rsidRDefault="00886171" w:rsidP="00D938CF">
      <w:pPr>
        <w:pStyle w:val="af6"/>
        <w:numPr>
          <w:ilvl w:val="1"/>
          <w:numId w:val="21"/>
        </w:numPr>
        <w:ind w:firstLineChars="0"/>
        <w:rPr>
          <w:color w:val="FF0000"/>
        </w:rPr>
      </w:pPr>
      <w:r w:rsidRPr="00C10FF6">
        <w:rPr>
          <w:rFonts w:hint="eastAsia"/>
          <w:color w:val="FF0000"/>
        </w:rPr>
        <w:t>相序：当读取的负载不含相</w:t>
      </w:r>
      <w:proofErr w:type="gramStart"/>
      <w:r w:rsidRPr="00C10FF6">
        <w:rPr>
          <w:rFonts w:hint="eastAsia"/>
          <w:color w:val="FF0000"/>
        </w:rPr>
        <w:t>数信息</w:t>
      </w:r>
      <w:proofErr w:type="gramEnd"/>
      <w:r w:rsidRPr="00C10FF6">
        <w:rPr>
          <w:rFonts w:hint="eastAsia"/>
          <w:color w:val="FF0000"/>
        </w:rPr>
        <w:t>时，电动机、等效负载类负载根据功率确定相数（</w:t>
      </w:r>
      <w:r w:rsidRPr="00C10FF6">
        <w:rPr>
          <w:rFonts w:hint="eastAsia"/>
          <w:color w:val="FF0000"/>
        </w:rPr>
        <w:t>0.55</w:t>
      </w:r>
      <w:r w:rsidRPr="00C10FF6">
        <w:rPr>
          <w:color w:val="FF0000"/>
        </w:rPr>
        <w:t>kW</w:t>
      </w:r>
      <w:r w:rsidRPr="00C10FF6">
        <w:rPr>
          <w:rFonts w:hint="eastAsia"/>
          <w:color w:val="FF0000"/>
        </w:rPr>
        <w:t>以下为单相，以上为三相），照明、插座默认为单相负载，三相负载的相序为“</w:t>
      </w:r>
      <w:r w:rsidRPr="00C10FF6">
        <w:rPr>
          <w:rFonts w:hint="eastAsia"/>
          <w:color w:val="FF0000"/>
        </w:rPr>
        <w:t>L123</w:t>
      </w:r>
      <w:r w:rsidRPr="00C10FF6">
        <w:rPr>
          <w:rFonts w:hint="eastAsia"/>
          <w:color w:val="FF0000"/>
        </w:rPr>
        <w:t>”，单相负载的相序按“</w:t>
      </w:r>
      <w:r w:rsidRPr="00C10FF6">
        <w:rPr>
          <w:rFonts w:hint="eastAsia"/>
          <w:color w:val="FF0000"/>
        </w:rPr>
        <w:t>L1</w:t>
      </w:r>
      <w:r w:rsidRPr="00C10FF6">
        <w:rPr>
          <w:rFonts w:hint="eastAsia"/>
          <w:color w:val="FF0000"/>
        </w:rPr>
        <w:t>”、“</w:t>
      </w:r>
      <w:r w:rsidRPr="00C10FF6">
        <w:rPr>
          <w:rFonts w:hint="eastAsia"/>
          <w:color w:val="FF0000"/>
        </w:rPr>
        <w:t>L2</w:t>
      </w:r>
      <w:r w:rsidRPr="00C10FF6">
        <w:rPr>
          <w:rFonts w:hint="eastAsia"/>
          <w:color w:val="FF0000"/>
        </w:rPr>
        <w:t>”、“</w:t>
      </w:r>
      <w:r w:rsidRPr="00C10FF6">
        <w:rPr>
          <w:rFonts w:hint="eastAsia"/>
          <w:color w:val="FF0000"/>
        </w:rPr>
        <w:t>L3</w:t>
      </w:r>
      <w:r w:rsidRPr="00C10FF6">
        <w:rPr>
          <w:rFonts w:hint="eastAsia"/>
          <w:color w:val="FF0000"/>
        </w:rPr>
        <w:t>”自动排序。</w:t>
      </w:r>
    </w:p>
    <w:p w14:paraId="06DA72EE" w14:textId="77777777" w:rsidR="00886171" w:rsidRPr="00C10FF6" w:rsidRDefault="00886171" w:rsidP="00D938CF">
      <w:pPr>
        <w:pStyle w:val="af6"/>
        <w:numPr>
          <w:ilvl w:val="1"/>
          <w:numId w:val="21"/>
        </w:numPr>
        <w:ind w:firstLineChars="0"/>
        <w:rPr>
          <w:color w:val="FF0000"/>
        </w:rPr>
      </w:pPr>
      <w:r w:rsidRPr="00C10FF6">
        <w:rPr>
          <w:rFonts w:hint="eastAsia"/>
          <w:color w:val="FF0000"/>
        </w:rPr>
        <w:t>回路编号：必填项，用户可手动编辑。</w:t>
      </w:r>
    </w:p>
    <w:p w14:paraId="0577D6B4" w14:textId="77777777" w:rsidR="00886171" w:rsidRPr="00C10FF6" w:rsidRDefault="00886171" w:rsidP="00D938CF">
      <w:pPr>
        <w:pStyle w:val="af6"/>
        <w:numPr>
          <w:ilvl w:val="1"/>
          <w:numId w:val="21"/>
        </w:numPr>
        <w:ind w:firstLineChars="0"/>
        <w:rPr>
          <w:color w:val="FF0000"/>
        </w:rPr>
      </w:pPr>
      <w:r w:rsidRPr="00C10FF6">
        <w:rPr>
          <w:rFonts w:hint="eastAsia"/>
          <w:color w:val="FF0000"/>
        </w:rPr>
        <w:t>额定功率：必填项，当读取的负载包含此信息时，不允许用户更改，当读取的负载不包含</w:t>
      </w:r>
      <w:r w:rsidRPr="00C10FF6">
        <w:rPr>
          <w:rFonts w:hint="eastAsia"/>
          <w:color w:val="FF0000"/>
        </w:rPr>
        <w:lastRenderedPageBreak/>
        <w:t>此信息时用户可以修改。</w:t>
      </w:r>
    </w:p>
    <w:p w14:paraId="61745A61" w14:textId="77777777" w:rsidR="00886171" w:rsidRPr="00C10FF6" w:rsidRDefault="00886171" w:rsidP="00D938CF">
      <w:pPr>
        <w:pStyle w:val="af6"/>
        <w:numPr>
          <w:ilvl w:val="1"/>
          <w:numId w:val="21"/>
        </w:numPr>
        <w:ind w:firstLineChars="0"/>
        <w:rPr>
          <w:color w:val="FF0000"/>
        </w:rPr>
      </w:pPr>
      <w:r w:rsidRPr="00C10FF6">
        <w:rPr>
          <w:rFonts w:hint="eastAsia"/>
          <w:color w:val="FF0000"/>
        </w:rPr>
        <w:t>功能描述：必填项，当读取的负载包含此信息时，不允许用户更改，当读取的负载不包含此信息时用户可以修改。</w:t>
      </w:r>
    </w:p>
    <w:p w14:paraId="47BC34C6" w14:textId="77777777" w:rsidR="00886171" w:rsidRPr="00C10FF6" w:rsidRDefault="00886171" w:rsidP="00D938CF">
      <w:pPr>
        <w:pStyle w:val="af6"/>
        <w:numPr>
          <w:ilvl w:val="1"/>
          <w:numId w:val="21"/>
        </w:numPr>
        <w:ind w:firstLineChars="0"/>
        <w:rPr>
          <w:color w:val="FF0000"/>
        </w:rPr>
      </w:pPr>
      <w:r w:rsidRPr="00C10FF6">
        <w:rPr>
          <w:rFonts w:hint="eastAsia"/>
          <w:color w:val="FF0000"/>
        </w:rPr>
        <w:t>负载编号：非必填项，当读取的负载包含此信息时，不允许用户更改，当读取的负载不包含此信息时用户可以修改。</w:t>
      </w:r>
    </w:p>
    <w:p w14:paraId="1A415B3C" w14:textId="77777777" w:rsidR="00886171" w:rsidRPr="00C10FF6" w:rsidRDefault="00886171" w:rsidP="00D938CF">
      <w:pPr>
        <w:pStyle w:val="af6"/>
        <w:numPr>
          <w:ilvl w:val="1"/>
          <w:numId w:val="21"/>
        </w:numPr>
        <w:ind w:firstLineChars="0"/>
        <w:rPr>
          <w:color w:val="FF0000"/>
        </w:rPr>
      </w:pPr>
      <w:r w:rsidRPr="00C10FF6">
        <w:rPr>
          <w:rFonts w:hint="eastAsia"/>
          <w:color w:val="FF0000"/>
        </w:rPr>
        <w:t>计量：控制项，勾选后在生成时</w:t>
      </w:r>
      <w:proofErr w:type="gramStart"/>
      <w:r w:rsidRPr="00C10FF6">
        <w:rPr>
          <w:rFonts w:hint="eastAsia"/>
          <w:color w:val="FF0000"/>
        </w:rPr>
        <w:t>绘制分</w:t>
      </w:r>
      <w:proofErr w:type="gramEnd"/>
      <w:r w:rsidRPr="00C10FF6">
        <w:rPr>
          <w:rFonts w:hint="eastAsia"/>
          <w:color w:val="FF0000"/>
        </w:rPr>
        <w:t>回路电能表。</w:t>
      </w:r>
    </w:p>
    <w:p w14:paraId="5E13D11D" w14:textId="2C9E46EE" w:rsidR="00886171" w:rsidRPr="009B3C79" w:rsidRDefault="00886171" w:rsidP="00D938CF">
      <w:pPr>
        <w:pStyle w:val="af6"/>
        <w:numPr>
          <w:ilvl w:val="1"/>
          <w:numId w:val="21"/>
        </w:numPr>
        <w:ind w:firstLineChars="0"/>
        <w:rPr>
          <w:color w:val="FF0000"/>
        </w:rPr>
      </w:pPr>
      <w:r w:rsidRPr="00C10FF6">
        <w:rPr>
          <w:rFonts w:hint="eastAsia"/>
          <w:color w:val="FF0000"/>
        </w:rPr>
        <w:t>控制：控制箱，勾选后在下方生成控制回路。</w:t>
      </w:r>
    </w:p>
    <w:p w14:paraId="18EB0A5A" w14:textId="7C478D0A" w:rsidR="009B3C79" w:rsidRDefault="009B3C79" w:rsidP="00B20861">
      <w:pPr>
        <w:pStyle w:val="2"/>
      </w:pPr>
      <w:r>
        <w:rPr>
          <w:rFonts w:hint="eastAsia"/>
        </w:rPr>
        <w:lastRenderedPageBreak/>
        <w:t>干线编辑界面</w:t>
      </w:r>
    </w:p>
    <w:p w14:paraId="5BCC74B5" w14:textId="32046E04" w:rsidR="009B3C79" w:rsidRPr="00734AC0" w:rsidRDefault="009B3C79" w:rsidP="00B20861">
      <w:pPr>
        <w:pStyle w:val="2"/>
        <w:rPr>
          <w:color w:val="808080" w:themeColor="background1" w:themeShade="80"/>
        </w:rPr>
      </w:pPr>
      <w:r w:rsidRPr="00734AC0">
        <w:rPr>
          <w:rFonts w:hint="eastAsia"/>
          <w:color w:val="808080" w:themeColor="background1" w:themeShade="80"/>
        </w:rPr>
        <w:t>低压柜编辑界面</w:t>
      </w:r>
    </w:p>
    <w:p w14:paraId="4710C1EA" w14:textId="312AFBB6" w:rsidR="009B3C79" w:rsidRPr="00734AC0" w:rsidRDefault="009B3C79" w:rsidP="00B20861">
      <w:pPr>
        <w:pStyle w:val="2"/>
        <w:rPr>
          <w:color w:val="808080" w:themeColor="background1" w:themeShade="80"/>
        </w:rPr>
      </w:pPr>
      <w:r w:rsidRPr="00734AC0">
        <w:rPr>
          <w:rFonts w:hint="eastAsia"/>
          <w:color w:val="808080" w:themeColor="background1" w:themeShade="80"/>
        </w:rPr>
        <w:t>高压柜编辑界面</w:t>
      </w:r>
    </w:p>
    <w:p w14:paraId="6C5EBC90" w14:textId="11470CA0" w:rsidR="00B20861" w:rsidRDefault="00B20861" w:rsidP="00B20861">
      <w:pPr>
        <w:pStyle w:val="2"/>
      </w:pPr>
      <w:r>
        <w:rPr>
          <w:rFonts w:hint="eastAsia"/>
        </w:rPr>
        <w:t>全局参数设置</w:t>
      </w:r>
      <w:r w:rsidR="00033205">
        <w:rPr>
          <w:rFonts w:hint="eastAsia"/>
        </w:rPr>
        <w:t>页</w:t>
      </w:r>
      <w:r>
        <w:rPr>
          <w:rFonts w:hint="eastAsia"/>
        </w:rPr>
        <w:t>面</w:t>
      </w:r>
    </w:p>
    <w:p w14:paraId="2C5E250E" w14:textId="41DD4C99" w:rsidR="005177AB" w:rsidRPr="00734AC0" w:rsidRDefault="005177AB" w:rsidP="00734AC0">
      <w:r>
        <w:rPr>
          <w:noProof/>
        </w:rPr>
        <w:drawing>
          <wp:inline distT="0" distB="0" distL="0" distR="0" wp14:anchorId="5EA46BEF" wp14:editId="7C5C0676">
            <wp:extent cx="5759450" cy="3839845"/>
            <wp:effectExtent l="0" t="0" r="0" b="8255"/>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59450" cy="3839845"/>
                    </a:xfrm>
                    <a:prstGeom prst="rect">
                      <a:avLst/>
                    </a:prstGeom>
                  </pic:spPr>
                </pic:pic>
              </a:graphicData>
            </a:graphic>
          </wp:inline>
        </w:drawing>
      </w:r>
    </w:p>
    <w:p w14:paraId="3AAD2EA8" w14:textId="77777777" w:rsidR="009B3C79" w:rsidRDefault="009B3C79" w:rsidP="009B3C79">
      <w:pPr>
        <w:pStyle w:val="2"/>
      </w:pPr>
      <w:r>
        <w:rPr>
          <w:rFonts w:hint="eastAsia"/>
        </w:rPr>
        <w:lastRenderedPageBreak/>
        <w:t>信息匹配</w:t>
      </w:r>
      <w:proofErr w:type="gramStart"/>
      <w:r>
        <w:rPr>
          <w:rFonts w:hint="eastAsia"/>
        </w:rPr>
        <w:t>查看器</w:t>
      </w:r>
      <w:proofErr w:type="gramEnd"/>
      <w:r>
        <w:rPr>
          <w:rFonts w:hint="eastAsia"/>
        </w:rPr>
        <w:t>页面</w:t>
      </w:r>
    </w:p>
    <w:p w14:paraId="20E3C590" w14:textId="165B150B" w:rsidR="009B3C79" w:rsidRDefault="005177AB" w:rsidP="009B3C79">
      <w:r>
        <w:rPr>
          <w:noProof/>
        </w:rPr>
        <w:drawing>
          <wp:inline distT="0" distB="0" distL="0" distR="0" wp14:anchorId="3F430BDB" wp14:editId="1E2CA818">
            <wp:extent cx="5759450" cy="3839845"/>
            <wp:effectExtent l="0" t="0" r="0" b="8255"/>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59450" cy="3839845"/>
                    </a:xfrm>
                    <a:prstGeom prst="rect">
                      <a:avLst/>
                    </a:prstGeom>
                  </pic:spPr>
                </pic:pic>
              </a:graphicData>
            </a:graphic>
          </wp:inline>
        </w:drawing>
      </w:r>
    </w:p>
    <w:p w14:paraId="5D1EF9AE" w14:textId="77777777" w:rsidR="009B3C79" w:rsidRPr="00620AAA" w:rsidRDefault="009B3C79" w:rsidP="009B3C79"/>
    <w:p w14:paraId="6F219751" w14:textId="4AA33CF0" w:rsidR="009B3C79" w:rsidRDefault="009B3C79" w:rsidP="009B3C79">
      <w:pPr>
        <w:pStyle w:val="2"/>
      </w:pPr>
      <w:r>
        <w:rPr>
          <w:rFonts w:hint="eastAsia"/>
        </w:rPr>
        <w:t>成果导出界面</w:t>
      </w:r>
    </w:p>
    <w:p w14:paraId="0A7620B2" w14:textId="3773C38C" w:rsidR="00B20861" w:rsidRDefault="00B20861" w:rsidP="00B20861">
      <w:pPr>
        <w:pStyle w:val="1"/>
      </w:pPr>
      <w:r>
        <w:rPr>
          <w:rFonts w:hint="eastAsia"/>
        </w:rPr>
        <w:t>开发优先级</w:t>
      </w:r>
    </w:p>
    <w:p w14:paraId="70D10CBA" w14:textId="65FEB853" w:rsidR="00B20861" w:rsidRDefault="00B20861" w:rsidP="00B20861">
      <w:pPr>
        <w:ind w:firstLine="420"/>
      </w:pPr>
      <w:r>
        <w:t>拟先开发</w:t>
      </w:r>
      <w:r w:rsidR="00782FE2">
        <w:rPr>
          <w:rFonts w:hint="eastAsia"/>
        </w:rPr>
        <w:t>第</w:t>
      </w:r>
      <w:r>
        <w:rPr>
          <w:rFonts w:hint="eastAsia"/>
        </w:rPr>
        <w:t>【</w:t>
      </w:r>
      <w:r>
        <w:rPr>
          <w:rFonts w:hint="eastAsia"/>
        </w:rPr>
        <w:t>2.1~2.</w:t>
      </w:r>
      <w:r w:rsidR="00782FE2">
        <w:rPr>
          <w:rFonts w:hint="eastAsia"/>
        </w:rPr>
        <w:t>4</w:t>
      </w:r>
      <w:r w:rsidR="00782FE2">
        <w:rPr>
          <w:rFonts w:hint="eastAsia"/>
        </w:rPr>
        <w:t>、</w:t>
      </w:r>
      <w:r>
        <w:rPr>
          <w:rFonts w:hint="eastAsia"/>
        </w:rPr>
        <w:t>3</w:t>
      </w:r>
      <w:r>
        <w:rPr>
          <w:rFonts w:hint="eastAsia"/>
        </w:rPr>
        <w:t>】章节的内容</w:t>
      </w:r>
      <w:r>
        <w:t>，从平面图自动生成末端照明配电箱、控制箱入手，探索整体流程的可行性和可能存在的问题。</w:t>
      </w:r>
    </w:p>
    <w:p w14:paraId="1EE23805" w14:textId="77777777" w:rsidR="00B20861" w:rsidRDefault="00B20861" w:rsidP="00B20861">
      <w:pPr>
        <w:ind w:firstLine="420"/>
      </w:pPr>
      <w:r>
        <w:t>当从平面到系统的识别、读取和联动修改技术验证可行后，再加入其他部分的功能开发。</w:t>
      </w:r>
    </w:p>
    <w:p w14:paraId="44108A7D" w14:textId="77777777" w:rsidR="00B20861" w:rsidRDefault="00B20861" w:rsidP="00B20861">
      <w:pPr>
        <w:pStyle w:val="1"/>
      </w:pPr>
      <w:r>
        <w:rPr>
          <w:rFonts w:hint="eastAsia"/>
        </w:rPr>
        <w:lastRenderedPageBreak/>
        <w:t>难点分析</w:t>
      </w:r>
    </w:p>
    <w:p w14:paraId="499DB274" w14:textId="77777777" w:rsidR="00B20861" w:rsidRDefault="00B20861" w:rsidP="00B20861">
      <w:pPr>
        <w:pStyle w:val="2"/>
      </w:pPr>
      <w:r>
        <w:rPr>
          <w:rFonts w:hint="eastAsia"/>
        </w:rPr>
        <w:t>用电设备数据的读取</w:t>
      </w:r>
    </w:p>
    <w:p w14:paraId="41D3EC33" w14:textId="77777777" w:rsidR="00B20861" w:rsidRDefault="00B20861" w:rsidP="00B20861">
      <w:pPr>
        <w:pStyle w:val="3"/>
      </w:pPr>
      <w:r>
        <w:rPr>
          <w:rFonts w:hint="eastAsia"/>
        </w:rPr>
        <w:t>用电设备数据读取的方式</w:t>
      </w:r>
    </w:p>
    <w:p w14:paraId="7A19351E" w14:textId="77777777" w:rsidR="00B20861" w:rsidRDefault="00B20861" w:rsidP="00B20861">
      <w:pPr>
        <w:pStyle w:val="af6"/>
        <w:numPr>
          <w:ilvl w:val="0"/>
          <w:numId w:val="13"/>
        </w:numPr>
        <w:ind w:firstLineChars="0"/>
      </w:pPr>
      <w:r>
        <w:rPr>
          <w:rFonts w:hint="eastAsia"/>
        </w:rPr>
        <w:t>从</w:t>
      </w:r>
      <w:r>
        <w:rPr>
          <w:rFonts w:hint="eastAsia"/>
        </w:rPr>
        <w:t>DWG</w:t>
      </w:r>
      <w:r>
        <w:rPr>
          <w:rFonts w:hint="eastAsia"/>
        </w:rPr>
        <w:t>图纸中读取</w:t>
      </w:r>
    </w:p>
    <w:p w14:paraId="3417C2E0" w14:textId="77777777" w:rsidR="00B20861" w:rsidRDefault="00B20861" w:rsidP="00B20861">
      <w:pPr>
        <w:pStyle w:val="af6"/>
        <w:numPr>
          <w:ilvl w:val="0"/>
          <w:numId w:val="13"/>
        </w:numPr>
        <w:ind w:firstLineChars="0"/>
      </w:pPr>
      <w:r>
        <w:rPr>
          <w:rFonts w:hint="eastAsia"/>
        </w:rPr>
        <w:t>从</w:t>
      </w:r>
      <w:r>
        <w:rPr>
          <w:rFonts w:hint="eastAsia"/>
        </w:rPr>
        <w:t>DB</w:t>
      </w:r>
      <w:r>
        <w:rPr>
          <w:rFonts w:hint="eastAsia"/>
        </w:rPr>
        <w:t>数据中读取</w:t>
      </w:r>
    </w:p>
    <w:p w14:paraId="0E9BD256" w14:textId="77777777" w:rsidR="00B20861" w:rsidRDefault="00B20861" w:rsidP="00B20861">
      <w:pPr>
        <w:pStyle w:val="af6"/>
        <w:numPr>
          <w:ilvl w:val="0"/>
          <w:numId w:val="13"/>
        </w:numPr>
        <w:ind w:firstLineChars="0"/>
      </w:pPr>
      <w:r>
        <w:rPr>
          <w:rFonts w:hint="eastAsia"/>
        </w:rPr>
        <w:t>从协同平台的项目数据库中读取</w:t>
      </w:r>
    </w:p>
    <w:p w14:paraId="0AE0E13F" w14:textId="77777777" w:rsidR="00B20861" w:rsidRDefault="00B20861" w:rsidP="00B20861">
      <w:pPr>
        <w:pStyle w:val="af6"/>
        <w:numPr>
          <w:ilvl w:val="0"/>
          <w:numId w:val="13"/>
        </w:numPr>
        <w:ind w:firstLineChars="0"/>
      </w:pPr>
      <w:r>
        <w:rPr>
          <w:rFonts w:hint="eastAsia"/>
        </w:rPr>
        <w:t>从</w:t>
      </w:r>
      <w:r>
        <w:rPr>
          <w:rFonts w:hint="eastAsia"/>
        </w:rPr>
        <w:t>EXCEL</w:t>
      </w:r>
      <w:r>
        <w:rPr>
          <w:rFonts w:hint="eastAsia"/>
        </w:rPr>
        <w:t>等文档中读取</w:t>
      </w:r>
    </w:p>
    <w:p w14:paraId="702DE39C" w14:textId="77777777" w:rsidR="00B20861" w:rsidRDefault="00B20861" w:rsidP="00B20861">
      <w:pPr>
        <w:pStyle w:val="3"/>
      </w:pPr>
      <w:r>
        <w:rPr>
          <w:rFonts w:hint="eastAsia"/>
        </w:rPr>
        <w:t>面临的问题</w:t>
      </w:r>
    </w:p>
    <w:p w14:paraId="2B81BA94" w14:textId="77777777" w:rsidR="00B20861" w:rsidRDefault="00B20861" w:rsidP="00B20861">
      <w:pPr>
        <w:ind w:firstLine="420"/>
      </w:pPr>
      <w:r>
        <w:rPr>
          <w:rFonts w:hint="eastAsia"/>
        </w:rPr>
        <w:t>从</w:t>
      </w:r>
      <w:r>
        <w:t>DWG</w:t>
      </w:r>
      <w:r>
        <w:rPr>
          <w:rFonts w:hint="eastAsia"/>
        </w:rPr>
        <w:t>图纸中读取，代表着电气专业所有需求的数据都在一定程度上依赖上游专业提资的准确性和完整性，或是依赖于本专业制图的标准程度和精确性。读取块会有块属性缺漏、块名被更改、块被错误编辑等问题，读取文字、表格等会有格式读取不正确、文字表格信息错漏、字段信息与设备对应关系难以匹配等问题。</w:t>
      </w:r>
    </w:p>
    <w:p w14:paraId="2ADF909D" w14:textId="77777777" w:rsidR="00B20861" w:rsidRDefault="00B20861" w:rsidP="00B20861">
      <w:pPr>
        <w:ind w:firstLine="420"/>
      </w:pPr>
      <w:r>
        <w:rPr>
          <w:rFonts w:hint="eastAsia"/>
        </w:rPr>
        <w:t>从</w:t>
      </w:r>
      <w:r>
        <w:rPr>
          <w:rFonts w:hint="eastAsia"/>
        </w:rPr>
        <w:t>D</w:t>
      </w:r>
      <w:r>
        <w:t>B</w:t>
      </w:r>
      <w:r>
        <w:rPr>
          <w:rFonts w:hint="eastAsia"/>
        </w:rPr>
        <w:t>数据中读取，首先要确认所需的数据</w:t>
      </w:r>
      <w:proofErr w:type="gramStart"/>
      <w:r>
        <w:rPr>
          <w:rFonts w:hint="eastAsia"/>
        </w:rPr>
        <w:t>明确会</w:t>
      </w:r>
      <w:proofErr w:type="gramEnd"/>
      <w:r>
        <w:rPr>
          <w:rFonts w:hint="eastAsia"/>
        </w:rPr>
        <w:t>在</w:t>
      </w:r>
      <w:r>
        <w:rPr>
          <w:rFonts w:hint="eastAsia"/>
        </w:rPr>
        <w:t>DB</w:t>
      </w:r>
      <w:r>
        <w:rPr>
          <w:rFonts w:hint="eastAsia"/>
        </w:rPr>
        <w:t>数据中表达，且这种表达的要求是强制性的，否则就可能导致数据缺漏。且即使强制要求某些数据必须在</w:t>
      </w:r>
      <w:r>
        <w:rPr>
          <w:rFonts w:hint="eastAsia"/>
        </w:rPr>
        <w:t>DB</w:t>
      </w:r>
      <w:r>
        <w:rPr>
          <w:rFonts w:hint="eastAsia"/>
        </w:rPr>
        <w:t>中表达，目前观察的结果仍存在着设计师强行在设计成果中使用遮罩等手段绕过</w:t>
      </w:r>
      <w:r>
        <w:rPr>
          <w:rFonts w:hint="eastAsia"/>
        </w:rPr>
        <w:t>DB</w:t>
      </w:r>
      <w:r>
        <w:rPr>
          <w:rFonts w:hint="eastAsia"/>
        </w:rPr>
        <w:t>，导致</w:t>
      </w:r>
      <w:r>
        <w:rPr>
          <w:rFonts w:hint="eastAsia"/>
        </w:rPr>
        <w:t>DB</w:t>
      </w:r>
      <w:r>
        <w:rPr>
          <w:rFonts w:hint="eastAsia"/>
        </w:rPr>
        <w:t>数据和最终设计成果并不匹配的问题。</w:t>
      </w:r>
    </w:p>
    <w:p w14:paraId="5DBBB080" w14:textId="77777777" w:rsidR="00B20861" w:rsidRDefault="00B20861" w:rsidP="00B20861">
      <w:pPr>
        <w:ind w:firstLine="420"/>
      </w:pPr>
      <w:r>
        <w:rPr>
          <w:rFonts w:hint="eastAsia"/>
        </w:rPr>
        <w:t>从协同平台的项目数据库中读取，虽然能通过流程保证数据准确，但前提是这些数据要求相关专业必须且已经完成输入，在实际项目流程中，协同相关功能的使用一般是滞后的，依赖此类数据会大大阻滞正常设计工作的开展。</w:t>
      </w:r>
    </w:p>
    <w:p w14:paraId="046EF3B3" w14:textId="77777777" w:rsidR="00B20861" w:rsidRDefault="00B20861" w:rsidP="00B20861">
      <w:pPr>
        <w:ind w:firstLine="420"/>
      </w:pPr>
      <w:r>
        <w:rPr>
          <w:rFonts w:hint="eastAsia"/>
        </w:rPr>
        <w:lastRenderedPageBreak/>
        <w:t>从</w:t>
      </w:r>
      <w:r>
        <w:rPr>
          <w:rFonts w:hint="eastAsia"/>
        </w:rPr>
        <w:t>Excel</w:t>
      </w:r>
      <w:r>
        <w:rPr>
          <w:rFonts w:hint="eastAsia"/>
        </w:rPr>
        <w:t>文档中提取，则面临着</w:t>
      </w:r>
      <w:r>
        <w:rPr>
          <w:rFonts w:hint="eastAsia"/>
        </w:rPr>
        <w:t>Excel</w:t>
      </w:r>
      <w:r>
        <w:rPr>
          <w:rFonts w:hint="eastAsia"/>
        </w:rPr>
        <w:t>文件可能的排版变化引起的识别错误。另外，这类资料的更新速度和与设计成果的匹配程度无法保证。</w:t>
      </w:r>
    </w:p>
    <w:p w14:paraId="2F87BB4C" w14:textId="77777777" w:rsidR="00B20861" w:rsidRDefault="00B20861" w:rsidP="00B20861">
      <w:pPr>
        <w:pStyle w:val="3"/>
      </w:pPr>
      <w:r>
        <w:rPr>
          <w:rFonts w:hint="eastAsia"/>
        </w:rPr>
        <w:t>结论</w:t>
      </w:r>
    </w:p>
    <w:p w14:paraId="05291EF7" w14:textId="77777777" w:rsidR="00B20861" w:rsidRDefault="00B20861" w:rsidP="00B20861">
      <w:pPr>
        <w:ind w:firstLine="420"/>
      </w:pPr>
      <w:r>
        <w:rPr>
          <w:rFonts w:hint="eastAsia"/>
        </w:rPr>
        <w:t>为确保数据源唯一，只获取</w:t>
      </w:r>
      <w:r>
        <w:rPr>
          <w:rFonts w:hint="eastAsia"/>
        </w:rPr>
        <w:t>DWG</w:t>
      </w:r>
      <w:r>
        <w:rPr>
          <w:rFonts w:hint="eastAsia"/>
        </w:rPr>
        <w:t>文件中的数据，</w:t>
      </w:r>
      <w:r>
        <w:rPr>
          <w:rFonts w:hint="eastAsia"/>
        </w:rPr>
        <w:t>DWG</w:t>
      </w:r>
      <w:r>
        <w:rPr>
          <w:rFonts w:hint="eastAsia"/>
        </w:rPr>
        <w:t>文件作为最终成果的载体，要求其准确性和完整性较为现实，也是目前唯一的出路。</w:t>
      </w:r>
    </w:p>
    <w:p w14:paraId="1595A0BB" w14:textId="77777777" w:rsidR="00B20861" w:rsidRDefault="00B20861" w:rsidP="00B20861">
      <w:pPr>
        <w:pStyle w:val="2"/>
      </w:pPr>
      <w:r>
        <w:rPr>
          <w:rFonts w:hint="eastAsia"/>
        </w:rPr>
        <w:t>平面图回路编号的（重复）读取</w:t>
      </w:r>
      <w:r>
        <w:rPr>
          <w:rFonts w:hint="eastAsia"/>
        </w:rPr>
        <w:t>/</w:t>
      </w:r>
      <w:r>
        <w:rPr>
          <w:rFonts w:hint="eastAsia"/>
        </w:rPr>
        <w:t>更新</w:t>
      </w:r>
    </w:p>
    <w:p w14:paraId="2843E5D9" w14:textId="77777777" w:rsidR="00B20861" w:rsidRDefault="00B20861" w:rsidP="00B20861">
      <w:pPr>
        <w:pStyle w:val="3"/>
      </w:pPr>
      <w:r>
        <w:rPr>
          <w:rFonts w:hint="eastAsia"/>
        </w:rPr>
        <w:t>如何能稳定地记录编号信息，同时保证与</w:t>
      </w:r>
      <w:r>
        <w:rPr>
          <w:rFonts w:hint="eastAsia"/>
        </w:rPr>
        <w:t>DWG</w:t>
      </w:r>
      <w:r>
        <w:rPr>
          <w:rFonts w:hint="eastAsia"/>
        </w:rPr>
        <w:t>数据的可靠关联</w:t>
      </w:r>
    </w:p>
    <w:p w14:paraId="4FD58D59" w14:textId="77777777" w:rsidR="00B20861" w:rsidRPr="00C1135A" w:rsidRDefault="00B20861" w:rsidP="00B20861">
      <w:pPr>
        <w:ind w:firstLine="420"/>
      </w:pPr>
      <w:r>
        <w:rPr>
          <w:rFonts w:hint="eastAsia"/>
        </w:rPr>
        <w:t>参考暖通专业的风机选型功能，记录</w:t>
      </w:r>
      <w:r>
        <w:t>DWG</w:t>
      </w:r>
      <w:r>
        <w:rPr>
          <w:rFonts w:hint="eastAsia"/>
        </w:rPr>
        <w:t>文件中的数据，并保证程序内的数据与</w:t>
      </w:r>
      <w:r>
        <w:rPr>
          <w:rFonts w:hint="eastAsia"/>
        </w:rPr>
        <w:t>DWG</w:t>
      </w:r>
      <w:r>
        <w:rPr>
          <w:rFonts w:hint="eastAsia"/>
        </w:rPr>
        <w:t>图纸中的数据有可靠的关联关系需要开发人员格外注意，</w:t>
      </w:r>
      <w:r>
        <w:rPr>
          <w:rFonts w:hint="eastAsia"/>
        </w:rPr>
        <w:t>DWG</w:t>
      </w:r>
      <w:r>
        <w:rPr>
          <w:rFonts w:hint="eastAsia"/>
        </w:rPr>
        <w:t>中任何相关的数据在经历多次移动、复制、删除、更新后仍需要能够被程序正确地获取并记录——对此类错误是“零容忍”的。</w:t>
      </w:r>
    </w:p>
    <w:p w14:paraId="4E9C6F2A" w14:textId="17DDF24A" w:rsidR="00B20861" w:rsidRDefault="00B20861" w:rsidP="00B20861">
      <w:pPr>
        <w:pStyle w:val="2"/>
      </w:pPr>
      <w:r>
        <w:rPr>
          <w:rFonts w:hint="eastAsia"/>
        </w:rPr>
        <w:t>通用数据库的维护</w:t>
      </w:r>
    </w:p>
    <w:p w14:paraId="38A4B376" w14:textId="1D667E2C" w:rsidR="00782FE2" w:rsidRDefault="00782FE2" w:rsidP="00782FE2">
      <w:pPr>
        <w:ind w:firstLine="420"/>
      </w:pPr>
      <w:r>
        <w:rPr>
          <w:rFonts w:hint="eastAsia"/>
        </w:rPr>
        <w:t>作为一个庞大的专业软件工程项目，背后的通用数据库内容巨大，且面临着需要及时更新维护的重要需求，考虑到后期数据库的维护人员不具备</w:t>
      </w:r>
      <w:r>
        <w:rPr>
          <w:rFonts w:hint="eastAsia"/>
        </w:rPr>
        <w:t>IT</w:t>
      </w:r>
      <w:r>
        <w:rPr>
          <w:rFonts w:hint="eastAsia"/>
        </w:rPr>
        <w:t>水平，通用数据库的维护应尽可能方便，应能使用较为常用的办公软件进行数据导入（如</w:t>
      </w:r>
      <w:r>
        <w:rPr>
          <w:rFonts w:hint="eastAsia"/>
        </w:rPr>
        <w:t>E</w:t>
      </w:r>
      <w:r>
        <w:t>x</w:t>
      </w:r>
      <w:r>
        <w:rPr>
          <w:rFonts w:hint="eastAsia"/>
        </w:rPr>
        <w:t>c</w:t>
      </w:r>
      <w:r>
        <w:t>el</w:t>
      </w:r>
      <w:r>
        <w:rPr>
          <w:rFonts w:hint="eastAsia"/>
        </w:rPr>
        <w:t>）。</w:t>
      </w:r>
    </w:p>
    <w:p w14:paraId="00031F53" w14:textId="2ACA73F2" w:rsidR="00782FE2" w:rsidRPr="00782FE2" w:rsidRDefault="00782FE2" w:rsidP="00782FE2">
      <w:pPr>
        <w:ind w:firstLine="420"/>
      </w:pPr>
      <w:r>
        <w:rPr>
          <w:rFonts w:hint="eastAsia"/>
        </w:rPr>
        <w:t>数据库数据源同样需要考虑如何快速获取，所幸目前</w:t>
      </w:r>
      <w:r>
        <w:rPr>
          <w:rFonts w:hint="eastAsia"/>
        </w:rPr>
        <w:t>OCR</w:t>
      </w:r>
      <w:r>
        <w:rPr>
          <w:rFonts w:hint="eastAsia"/>
        </w:rPr>
        <w:t>技术已日趋成熟，可以考虑利用</w:t>
      </w:r>
      <w:r>
        <w:rPr>
          <w:rFonts w:hint="eastAsia"/>
        </w:rPr>
        <w:t>OCR</w:t>
      </w:r>
      <w:r>
        <w:rPr>
          <w:rFonts w:hint="eastAsia"/>
        </w:rPr>
        <w:t>实现纸质文件向数字文件的快速转换。</w:t>
      </w:r>
    </w:p>
    <w:p w14:paraId="6261844F" w14:textId="77777777" w:rsidR="00B20861" w:rsidRDefault="00B20861" w:rsidP="00B20861">
      <w:pPr>
        <w:pStyle w:val="2"/>
      </w:pPr>
      <w:r>
        <w:rPr>
          <w:rFonts w:hint="eastAsia"/>
        </w:rPr>
        <w:lastRenderedPageBreak/>
        <w:t>项目数据的更新与修改</w:t>
      </w:r>
    </w:p>
    <w:p w14:paraId="521DB3AC" w14:textId="77777777" w:rsidR="00B20861" w:rsidRDefault="00B20861" w:rsidP="00B20861">
      <w:r>
        <w:rPr>
          <w:rFonts w:hint="eastAsia"/>
        </w:rPr>
        <w:t>直接说结论：</w:t>
      </w:r>
    </w:p>
    <w:p w14:paraId="5882B9AE" w14:textId="77777777" w:rsidR="00B20861" w:rsidRDefault="00B20861" w:rsidP="00B20861">
      <w:r>
        <w:tab/>
      </w:r>
      <w:r>
        <w:rPr>
          <w:rFonts w:hint="eastAsia"/>
        </w:rPr>
        <w:t>生成结果必须与</w:t>
      </w:r>
      <w:r>
        <w:rPr>
          <w:rFonts w:hint="eastAsia"/>
        </w:rPr>
        <w:t>DWG</w:t>
      </w:r>
      <w:r>
        <w:rPr>
          <w:rFonts w:hint="eastAsia"/>
        </w:rPr>
        <w:t>图纸中的数据一致。</w:t>
      </w:r>
    </w:p>
    <w:p w14:paraId="2A1A2D24" w14:textId="77777777" w:rsidR="00B20861" w:rsidRDefault="00B20861" w:rsidP="00B20861">
      <w:r>
        <w:tab/>
      </w:r>
      <w:r>
        <w:rPr>
          <w:rFonts w:hint="eastAsia"/>
        </w:rPr>
        <w:t>无论程序内参数进行何种修改，均应记录这些变更，并在最终形成成果文件之前提示用户将与</w:t>
      </w:r>
      <w:r>
        <w:rPr>
          <w:rFonts w:hint="eastAsia"/>
        </w:rPr>
        <w:t>DWG</w:t>
      </w:r>
      <w:r>
        <w:rPr>
          <w:rFonts w:hint="eastAsia"/>
        </w:rPr>
        <w:t>图纸相关的数据更新到图纸中；在检查确认</w:t>
      </w:r>
      <w:r>
        <w:rPr>
          <w:rFonts w:hint="eastAsia"/>
        </w:rPr>
        <w:t>D</w:t>
      </w:r>
      <w:r>
        <w:t>WG</w:t>
      </w:r>
      <w:r>
        <w:rPr>
          <w:rFonts w:hint="eastAsia"/>
        </w:rPr>
        <w:t>数据与程序内数据完全吻合之前，禁止用户生成成果文件；当</w:t>
      </w:r>
      <w:r>
        <w:rPr>
          <w:rFonts w:hint="eastAsia"/>
        </w:rPr>
        <w:t>D</w:t>
      </w:r>
      <w:r>
        <w:t>WG</w:t>
      </w:r>
      <w:r>
        <w:rPr>
          <w:rFonts w:hint="eastAsia"/>
        </w:rPr>
        <w:t>数据与程序内数据发生冲突时，应由用户决定冲突的数据应当从</w:t>
      </w:r>
      <w:r>
        <w:rPr>
          <w:rFonts w:hint="eastAsia"/>
        </w:rPr>
        <w:t>DWG</w:t>
      </w:r>
      <w:r>
        <w:rPr>
          <w:rFonts w:hint="eastAsia"/>
        </w:rPr>
        <w:t>中重新获取还是将程序内数据覆盖到</w:t>
      </w:r>
      <w:r>
        <w:rPr>
          <w:rFonts w:hint="eastAsia"/>
        </w:rPr>
        <w:t>DWG</w:t>
      </w:r>
      <w:r>
        <w:rPr>
          <w:rFonts w:hint="eastAsia"/>
        </w:rPr>
        <w:t>中。</w:t>
      </w:r>
    </w:p>
    <w:p w14:paraId="5A08A010" w14:textId="0A15967D" w:rsidR="007517AC" w:rsidRDefault="00131D5F" w:rsidP="007517AC">
      <w:pPr>
        <w:pStyle w:val="1"/>
      </w:pPr>
      <w:r>
        <w:rPr>
          <w:rFonts w:hint="eastAsia"/>
        </w:rPr>
        <w:t>中英文名词</w:t>
      </w:r>
      <w:r w:rsidR="007517AC">
        <w:rPr>
          <w:rFonts w:hint="eastAsia"/>
        </w:rPr>
        <w:t>索引</w:t>
      </w:r>
    </w:p>
    <w:p w14:paraId="56A0732F" w14:textId="77777777" w:rsidR="00522738" w:rsidRDefault="00522738" w:rsidP="00522738">
      <w:pPr>
        <w:pStyle w:val="2"/>
      </w:pPr>
      <w:r>
        <w:rPr>
          <w:rFonts w:hint="eastAsia"/>
        </w:rPr>
        <w:t>Ba</w:t>
      </w:r>
      <w:r>
        <w:t xml:space="preserve">sic </w:t>
      </w:r>
      <w:r>
        <w:rPr>
          <w:rFonts w:hint="eastAsia"/>
        </w:rPr>
        <w:t>基础术语</w:t>
      </w:r>
    </w:p>
    <w:p w14:paraId="646FAC36" w14:textId="77777777" w:rsidR="00522738" w:rsidRDefault="00522738" w:rsidP="00522738">
      <w:pPr>
        <w:ind w:left="420"/>
      </w:pPr>
      <w:r>
        <w:rPr>
          <w:rFonts w:hint="eastAsia"/>
        </w:rPr>
        <w:t>Current</w:t>
      </w:r>
      <w:r>
        <w:rPr>
          <w:rFonts w:hint="eastAsia"/>
        </w:rPr>
        <w:t>——电流</w:t>
      </w:r>
    </w:p>
    <w:p w14:paraId="2B2E812A" w14:textId="77777777" w:rsidR="00522738" w:rsidRDefault="00522738" w:rsidP="00522738">
      <w:pPr>
        <w:ind w:left="420"/>
      </w:pPr>
      <w:r>
        <w:rPr>
          <w:rFonts w:hint="eastAsia"/>
        </w:rPr>
        <w:t>Vo</w:t>
      </w:r>
      <w:r>
        <w:t>ltage</w:t>
      </w:r>
      <w:r>
        <w:rPr>
          <w:rFonts w:hint="eastAsia"/>
        </w:rPr>
        <w:t>——电压</w:t>
      </w:r>
    </w:p>
    <w:p w14:paraId="321DF12A" w14:textId="77777777" w:rsidR="00522738" w:rsidRDefault="00522738" w:rsidP="00522738">
      <w:pPr>
        <w:ind w:left="420"/>
      </w:pPr>
      <w:r>
        <w:t>Direct Current</w:t>
      </w:r>
      <w:r>
        <w:rPr>
          <w:rFonts w:hint="eastAsia"/>
        </w:rPr>
        <w:t>——直流</w:t>
      </w:r>
    </w:p>
    <w:p w14:paraId="41B9A7FB" w14:textId="77777777" w:rsidR="00522738" w:rsidRDefault="00522738" w:rsidP="00522738">
      <w:pPr>
        <w:ind w:left="420"/>
      </w:pPr>
      <w:r>
        <w:rPr>
          <w:rFonts w:hint="eastAsia"/>
        </w:rPr>
        <w:t>Alt</w:t>
      </w:r>
      <w:r>
        <w:t>ernating Current</w:t>
      </w:r>
      <w:r>
        <w:rPr>
          <w:rFonts w:hint="eastAsia"/>
        </w:rPr>
        <w:t>——交流</w:t>
      </w:r>
    </w:p>
    <w:p w14:paraId="0A6E2C37" w14:textId="77777777" w:rsidR="00522738" w:rsidRDefault="00522738" w:rsidP="00522738">
      <w:pPr>
        <w:ind w:left="420"/>
      </w:pPr>
      <w:r>
        <w:rPr>
          <w:rFonts w:hint="eastAsia"/>
        </w:rPr>
        <w:t>E</w:t>
      </w:r>
      <w:r>
        <w:t>arth</w:t>
      </w:r>
      <w:r>
        <w:rPr>
          <w:rFonts w:hint="eastAsia"/>
        </w:rPr>
        <w:t>——接地</w:t>
      </w:r>
    </w:p>
    <w:p w14:paraId="5467DE44" w14:textId="77777777" w:rsidR="00522738" w:rsidRDefault="00522738" w:rsidP="00522738">
      <w:pPr>
        <w:pStyle w:val="2"/>
      </w:pPr>
      <w:r>
        <w:rPr>
          <w:rFonts w:hint="eastAsia"/>
        </w:rPr>
        <w:t>电力计算用文字符号</w:t>
      </w:r>
    </w:p>
    <w:p w14:paraId="2FC6BBEF" w14:textId="77777777" w:rsidR="00522738" w:rsidRDefault="00522738" w:rsidP="00522738">
      <w:pPr>
        <w:ind w:left="420"/>
      </w:pPr>
      <w:r>
        <w:rPr>
          <w:rFonts w:hint="eastAsia"/>
        </w:rPr>
        <w:t>Un</w:t>
      </w:r>
      <w:r>
        <w:rPr>
          <w:rFonts w:hint="eastAsia"/>
        </w:rPr>
        <w:t>——系统标称电压，</w:t>
      </w:r>
      <w:r>
        <w:rPr>
          <w:rFonts w:hint="eastAsia"/>
        </w:rPr>
        <w:t>Nominal System Voltage</w:t>
      </w:r>
    </w:p>
    <w:p w14:paraId="76248282" w14:textId="77777777" w:rsidR="00522738" w:rsidRDefault="00522738" w:rsidP="00522738">
      <w:pPr>
        <w:ind w:left="420"/>
      </w:pPr>
      <w:r>
        <w:t>Ur</w:t>
      </w:r>
      <w:r>
        <w:rPr>
          <w:rFonts w:hint="eastAsia"/>
        </w:rPr>
        <w:t>——系统额定电压，</w:t>
      </w:r>
      <w:r>
        <w:rPr>
          <w:rFonts w:hint="eastAsia"/>
        </w:rPr>
        <w:t>Ra</w:t>
      </w:r>
      <w:r>
        <w:t>ted Voltage of Equipment</w:t>
      </w:r>
    </w:p>
    <w:p w14:paraId="71AFA863" w14:textId="77777777" w:rsidR="00522738" w:rsidRDefault="00522738" w:rsidP="00522738">
      <w:pPr>
        <w:ind w:left="420"/>
      </w:pPr>
      <w:r>
        <w:t>Ir</w:t>
      </w:r>
      <w:r>
        <w:rPr>
          <w:rFonts w:hint="eastAsia"/>
        </w:rPr>
        <w:t>——额定电流，</w:t>
      </w:r>
      <w:r>
        <w:rPr>
          <w:rFonts w:hint="eastAsia"/>
        </w:rPr>
        <w:t>Rated Current</w:t>
      </w:r>
    </w:p>
    <w:p w14:paraId="7ADBE535" w14:textId="77777777" w:rsidR="00522738" w:rsidRDefault="00522738" w:rsidP="00522738">
      <w:pPr>
        <w:ind w:left="420"/>
      </w:pPr>
      <w:r>
        <w:t>F</w:t>
      </w:r>
      <w:r>
        <w:rPr>
          <w:rFonts w:hint="eastAsia"/>
        </w:rPr>
        <w:t>——频率，</w:t>
      </w:r>
      <w:r>
        <w:rPr>
          <w:rFonts w:hint="eastAsia"/>
        </w:rPr>
        <w:t>Fre</w:t>
      </w:r>
      <w:r>
        <w:t>quency</w:t>
      </w:r>
    </w:p>
    <w:p w14:paraId="60F51D36" w14:textId="77777777" w:rsidR="00522738" w:rsidRDefault="00522738" w:rsidP="00522738">
      <w:pPr>
        <w:ind w:left="420"/>
      </w:pPr>
      <w:r>
        <w:rPr>
          <w:rFonts w:hint="eastAsia"/>
        </w:rPr>
        <w:lastRenderedPageBreak/>
        <w:t>Pn</w:t>
      </w:r>
      <w:r>
        <w:rPr>
          <w:rFonts w:hint="eastAsia"/>
        </w:rPr>
        <w:t>——设备安装功率，</w:t>
      </w:r>
      <w:r>
        <w:rPr>
          <w:rFonts w:hint="eastAsia"/>
        </w:rPr>
        <w:t>In</w:t>
      </w:r>
      <w:r>
        <w:t>stalled Capacity</w:t>
      </w:r>
    </w:p>
    <w:p w14:paraId="366E7D4E" w14:textId="77777777" w:rsidR="00522738" w:rsidRDefault="00522738" w:rsidP="00522738">
      <w:pPr>
        <w:ind w:left="420"/>
      </w:pPr>
      <w:r>
        <w:t>Pc</w:t>
      </w:r>
      <w:r>
        <w:rPr>
          <w:rFonts w:hint="eastAsia"/>
        </w:rPr>
        <w:t>——计算有功功率，</w:t>
      </w:r>
      <w:r>
        <w:rPr>
          <w:rFonts w:hint="eastAsia"/>
        </w:rPr>
        <w:t>Cal</w:t>
      </w:r>
      <w:r>
        <w:t>culate Active Power</w:t>
      </w:r>
    </w:p>
    <w:p w14:paraId="47C9E743" w14:textId="77777777" w:rsidR="00522738" w:rsidRDefault="00522738" w:rsidP="00522738">
      <w:pPr>
        <w:ind w:left="420"/>
      </w:pPr>
      <w:r>
        <w:t>Qc</w:t>
      </w:r>
      <w:r>
        <w:rPr>
          <w:rFonts w:hint="eastAsia"/>
        </w:rPr>
        <w:t>——计算无功功率，</w:t>
      </w:r>
      <w:r>
        <w:rPr>
          <w:rFonts w:hint="eastAsia"/>
        </w:rPr>
        <w:t>Calculate Reactive Power</w:t>
      </w:r>
    </w:p>
    <w:p w14:paraId="27B9CB96" w14:textId="77777777" w:rsidR="00522738" w:rsidRDefault="00522738" w:rsidP="00522738">
      <w:pPr>
        <w:ind w:left="420"/>
      </w:pPr>
      <w:r>
        <w:t>Sc</w:t>
      </w:r>
      <w:r>
        <w:rPr>
          <w:rFonts w:hint="eastAsia"/>
        </w:rPr>
        <w:t>——计算视在功率，</w:t>
      </w:r>
      <w:r>
        <w:rPr>
          <w:rFonts w:hint="eastAsia"/>
        </w:rPr>
        <w:t>Calculate Apparent Power</w:t>
      </w:r>
    </w:p>
    <w:p w14:paraId="1DC3EF98" w14:textId="77777777" w:rsidR="00522738" w:rsidRDefault="00522738" w:rsidP="00522738">
      <w:pPr>
        <w:ind w:left="420"/>
      </w:pPr>
      <w:r>
        <w:t>Sr</w:t>
      </w:r>
      <w:r>
        <w:rPr>
          <w:rFonts w:hint="eastAsia"/>
        </w:rPr>
        <w:t>——额定视在功率，</w:t>
      </w:r>
      <w:r>
        <w:rPr>
          <w:rFonts w:hint="eastAsia"/>
        </w:rPr>
        <w:t>Ra</w:t>
      </w:r>
      <w:r>
        <w:t>ted Apparent Power</w:t>
      </w:r>
    </w:p>
    <w:p w14:paraId="00CB533E" w14:textId="77777777" w:rsidR="00522738" w:rsidRDefault="00522738" w:rsidP="00522738">
      <w:pPr>
        <w:ind w:left="420"/>
      </w:pPr>
      <w:r>
        <w:t>Ic</w:t>
      </w:r>
      <w:r>
        <w:rPr>
          <w:rFonts w:hint="eastAsia"/>
        </w:rPr>
        <w:t>——计算电流，</w:t>
      </w:r>
      <w:r>
        <w:rPr>
          <w:rFonts w:hint="eastAsia"/>
        </w:rPr>
        <w:t>Ca</w:t>
      </w:r>
      <w:r>
        <w:t>lculate Current</w:t>
      </w:r>
    </w:p>
    <w:p w14:paraId="13452DC5" w14:textId="77777777" w:rsidR="00522738" w:rsidRDefault="00522738" w:rsidP="00522738">
      <w:pPr>
        <w:ind w:left="420"/>
      </w:pPr>
      <w:r>
        <w:t>Ist</w:t>
      </w:r>
      <w:r>
        <w:rPr>
          <w:rFonts w:hint="eastAsia"/>
        </w:rPr>
        <w:t>——起动电流，</w:t>
      </w:r>
      <w:r>
        <w:rPr>
          <w:rFonts w:hint="eastAsia"/>
        </w:rPr>
        <w:t>St</w:t>
      </w:r>
      <w:r>
        <w:t>arting Current</w:t>
      </w:r>
    </w:p>
    <w:p w14:paraId="5FF9938A" w14:textId="77777777" w:rsidR="00522738" w:rsidRDefault="00522738" w:rsidP="00522738">
      <w:pPr>
        <w:ind w:left="420"/>
      </w:pPr>
      <w:r>
        <w:t>Ip</w:t>
      </w:r>
      <w:r>
        <w:rPr>
          <w:rFonts w:hint="eastAsia"/>
        </w:rPr>
        <w:t>——尖峰电流，</w:t>
      </w:r>
      <w:r>
        <w:rPr>
          <w:rFonts w:hint="eastAsia"/>
        </w:rPr>
        <w:t>Pe</w:t>
      </w:r>
      <w:r>
        <w:t>ak Current</w:t>
      </w:r>
    </w:p>
    <w:p w14:paraId="049E0A96" w14:textId="3454D48B" w:rsidR="00522738" w:rsidRDefault="00522738" w:rsidP="00522738">
      <w:pPr>
        <w:ind w:left="420"/>
      </w:pPr>
      <w:r>
        <w:t>Is</w:t>
      </w:r>
      <w:r w:rsidR="00916E3F">
        <w:rPr>
          <w:rFonts w:hint="eastAsia"/>
        </w:rPr>
        <w:t>e</w:t>
      </w:r>
      <w:r w:rsidR="00916E3F">
        <w:t>t</w:t>
      </w:r>
      <w:r>
        <w:rPr>
          <w:rFonts w:hint="eastAsia"/>
        </w:rPr>
        <w:t>——整定电流，</w:t>
      </w:r>
      <w:r>
        <w:rPr>
          <w:rFonts w:hint="eastAsia"/>
        </w:rPr>
        <w:t>Setting Value of a Current</w:t>
      </w:r>
    </w:p>
    <w:p w14:paraId="3E08D86F" w14:textId="77777777" w:rsidR="00522738" w:rsidRDefault="00522738" w:rsidP="00522738">
      <w:pPr>
        <w:ind w:left="420"/>
      </w:pPr>
      <w:r>
        <w:t>Ik</w:t>
      </w:r>
      <w:r>
        <w:rPr>
          <w:rFonts w:hint="eastAsia"/>
        </w:rPr>
        <w:t>——</w:t>
      </w:r>
      <w:r>
        <w:t>S</w:t>
      </w:r>
      <w:r>
        <w:rPr>
          <w:rFonts w:hint="eastAsia"/>
        </w:rPr>
        <w:t>t</w:t>
      </w:r>
      <w:r>
        <w:t>eady-state Short-circuit Current</w:t>
      </w:r>
    </w:p>
    <w:p w14:paraId="74640026" w14:textId="77777777" w:rsidR="00522738" w:rsidRDefault="00522738" w:rsidP="00522738">
      <w:pPr>
        <w:ind w:left="420"/>
      </w:pPr>
      <w:r>
        <w:t>cos</w:t>
      </w:r>
      <w:r w:rsidRPr="00C610E3">
        <w:rPr>
          <w:rFonts w:hint="eastAsia"/>
        </w:rPr>
        <w:t>φ——功率因数</w:t>
      </w:r>
      <w:r>
        <w:rPr>
          <w:rFonts w:hint="eastAsia"/>
        </w:rPr>
        <w:t>，</w:t>
      </w:r>
      <w:r>
        <w:t>Power Factor</w:t>
      </w:r>
    </w:p>
    <w:p w14:paraId="3B66AC3D" w14:textId="77777777" w:rsidR="00522738" w:rsidRDefault="00522738" w:rsidP="00522738">
      <w:pPr>
        <w:ind w:left="420"/>
      </w:pPr>
      <w:r>
        <w:t>Ukr</w:t>
      </w:r>
      <w:r>
        <w:rPr>
          <w:rFonts w:hint="eastAsia"/>
        </w:rPr>
        <w:t>——阻抗电压，</w:t>
      </w:r>
      <w:r>
        <w:rPr>
          <w:rFonts w:hint="eastAsia"/>
        </w:rPr>
        <w:t>Im</w:t>
      </w:r>
      <w:r>
        <w:t>pedance Voltage</w:t>
      </w:r>
    </w:p>
    <w:p w14:paraId="6CEA7281" w14:textId="77777777" w:rsidR="00522738" w:rsidRDefault="00522738" w:rsidP="00522738">
      <w:pPr>
        <w:ind w:left="420"/>
      </w:pPr>
      <w:r>
        <w:t>Ips</w:t>
      </w:r>
      <w:r>
        <w:rPr>
          <w:rFonts w:hint="eastAsia"/>
        </w:rPr>
        <w:t>——阻抗电流峰值，</w:t>
      </w:r>
      <w:r>
        <w:rPr>
          <w:rFonts w:hint="eastAsia"/>
        </w:rPr>
        <w:t>Pe</w:t>
      </w:r>
      <w:r>
        <w:t>ak Short-circuit Current</w:t>
      </w:r>
    </w:p>
    <w:p w14:paraId="7937B09A" w14:textId="77777777" w:rsidR="00522738" w:rsidRPr="00585A34" w:rsidRDefault="00522738" w:rsidP="00522738">
      <w:pPr>
        <w:ind w:left="420"/>
      </w:pPr>
      <w:r>
        <w:t>S</w:t>
      </w:r>
      <w:proofErr w:type="gramStart"/>
      <w:r>
        <w:t>’’</w:t>
      </w:r>
      <w:proofErr w:type="gramEnd"/>
      <w:r>
        <w:t>kq</w:t>
      </w:r>
      <w:r>
        <w:rPr>
          <w:rFonts w:hint="eastAsia"/>
        </w:rPr>
        <w:t>——短路容量，</w:t>
      </w:r>
      <w:r>
        <w:rPr>
          <w:rFonts w:hint="eastAsia"/>
        </w:rPr>
        <w:t>Short-</w:t>
      </w:r>
      <w:r>
        <w:t>circuit</w:t>
      </w:r>
      <w:r>
        <w:rPr>
          <w:rFonts w:hint="eastAsia"/>
        </w:rPr>
        <w:t xml:space="preserve"> </w:t>
      </w:r>
      <w:r>
        <w:t>Power</w:t>
      </w:r>
    </w:p>
    <w:p w14:paraId="5B20D044" w14:textId="499DD106" w:rsidR="007517AC" w:rsidRDefault="007517AC" w:rsidP="007517AC">
      <w:pPr>
        <w:pStyle w:val="2"/>
      </w:pPr>
      <w:r>
        <w:rPr>
          <w:rFonts w:hint="eastAsia"/>
        </w:rPr>
        <w:t>Powe</w:t>
      </w:r>
      <w:r>
        <w:t>r Distribution System</w:t>
      </w:r>
      <w:r>
        <w:tab/>
      </w:r>
      <w:r>
        <w:rPr>
          <w:rFonts w:hint="eastAsia"/>
        </w:rPr>
        <w:t>供配电系统</w:t>
      </w:r>
    </w:p>
    <w:p w14:paraId="49AEB185" w14:textId="77777777" w:rsidR="00522738" w:rsidRDefault="00522738" w:rsidP="00522738">
      <w:pPr>
        <w:ind w:left="420"/>
      </w:pPr>
      <w:r>
        <w:rPr>
          <w:rFonts w:hint="eastAsia"/>
        </w:rPr>
        <w:t>Substation</w:t>
      </w:r>
      <w:r>
        <w:rPr>
          <w:rFonts w:hint="eastAsia"/>
        </w:rPr>
        <w:t>——变电站</w:t>
      </w:r>
    </w:p>
    <w:p w14:paraId="4DDD1F92" w14:textId="77777777" w:rsidR="00522738" w:rsidRDefault="00522738" w:rsidP="00522738">
      <w:pPr>
        <w:ind w:left="420"/>
      </w:pPr>
      <w:r>
        <w:rPr>
          <w:rFonts w:hint="eastAsia"/>
        </w:rPr>
        <w:t>Loa</w:t>
      </w:r>
      <w:r>
        <w:t>d</w:t>
      </w:r>
      <w:r>
        <w:rPr>
          <w:rFonts w:hint="eastAsia"/>
        </w:rPr>
        <w:t>——负载</w:t>
      </w:r>
    </w:p>
    <w:p w14:paraId="3710FF3A" w14:textId="77777777" w:rsidR="00522738" w:rsidRDefault="00522738" w:rsidP="00522738">
      <w:pPr>
        <w:ind w:left="420"/>
      </w:pPr>
      <w:r>
        <w:t>I</w:t>
      </w:r>
      <w:r>
        <w:rPr>
          <w:rFonts w:hint="eastAsia"/>
        </w:rPr>
        <w:t>ns</w:t>
      </w:r>
      <w:r>
        <w:t>talled Capacity</w:t>
      </w:r>
      <w:r>
        <w:rPr>
          <w:rFonts w:hint="eastAsia"/>
        </w:rPr>
        <w:t>——设备的额定功率</w:t>
      </w:r>
    </w:p>
    <w:p w14:paraId="221C3016" w14:textId="77777777" w:rsidR="00522738" w:rsidRDefault="00522738" w:rsidP="00522738">
      <w:pPr>
        <w:ind w:left="420"/>
      </w:pPr>
      <w:r>
        <w:t>KV</w:t>
      </w:r>
      <w:r>
        <w:rPr>
          <w:rFonts w:hint="eastAsia"/>
        </w:rPr>
        <w:t>——设备的额定电压等级</w:t>
      </w:r>
    </w:p>
    <w:p w14:paraId="2E6D7191" w14:textId="77777777" w:rsidR="00522738" w:rsidRDefault="00522738" w:rsidP="00522738">
      <w:pPr>
        <w:ind w:left="420"/>
      </w:pPr>
      <w:r>
        <w:rPr>
          <w:rFonts w:hint="eastAsia"/>
        </w:rPr>
        <w:t>Phase</w:t>
      </w:r>
      <w:r>
        <w:rPr>
          <w:rFonts w:hint="eastAsia"/>
        </w:rPr>
        <w:t>——相数</w:t>
      </w:r>
    </w:p>
    <w:p w14:paraId="37AA9CA5" w14:textId="77777777" w:rsidR="00522738" w:rsidRDefault="00522738" w:rsidP="00522738">
      <w:pPr>
        <w:ind w:left="420"/>
      </w:pPr>
      <w:r>
        <w:t>F</w:t>
      </w:r>
      <w:r>
        <w:rPr>
          <w:rFonts w:hint="eastAsia"/>
        </w:rPr>
        <w:t>i</w:t>
      </w:r>
      <w:r>
        <w:t>re Load</w:t>
      </w:r>
      <w:r>
        <w:rPr>
          <w:rFonts w:hint="eastAsia"/>
        </w:rPr>
        <w:t>——是否消防负荷</w:t>
      </w:r>
    </w:p>
    <w:p w14:paraId="27483F08" w14:textId="77777777" w:rsidR="00522738" w:rsidRDefault="00522738" w:rsidP="00522738">
      <w:pPr>
        <w:ind w:left="420"/>
      </w:pPr>
      <w:r>
        <w:lastRenderedPageBreak/>
        <w:t>P</w:t>
      </w:r>
      <w:r>
        <w:rPr>
          <w:rFonts w:hint="eastAsia"/>
        </w:rPr>
        <w:t>r</w:t>
      </w:r>
      <w:r>
        <w:t>imary Avail</w:t>
      </w:r>
      <w:r>
        <w:rPr>
          <w:rFonts w:hint="eastAsia"/>
        </w:rPr>
        <w:t>——主用数量</w:t>
      </w:r>
    </w:p>
    <w:p w14:paraId="19A6EEA0" w14:textId="77777777" w:rsidR="00522738" w:rsidRDefault="00522738" w:rsidP="00522738">
      <w:pPr>
        <w:ind w:left="420"/>
      </w:pPr>
      <w:r>
        <w:t>Spare Avail</w:t>
      </w:r>
      <w:r>
        <w:rPr>
          <w:rFonts w:hint="eastAsia"/>
        </w:rPr>
        <w:t>——备用数量</w:t>
      </w:r>
    </w:p>
    <w:p w14:paraId="341D2600" w14:textId="77777777" w:rsidR="00522738" w:rsidRDefault="00522738" w:rsidP="00522738">
      <w:pPr>
        <w:ind w:left="420"/>
      </w:pPr>
      <w:r>
        <w:rPr>
          <w:rFonts w:hint="eastAsia"/>
        </w:rPr>
        <w:t>Demand</w:t>
      </w:r>
      <w:r>
        <w:t xml:space="preserve"> </w:t>
      </w:r>
      <w:r>
        <w:rPr>
          <w:rFonts w:hint="eastAsia"/>
        </w:rPr>
        <w:t>Factor</w:t>
      </w:r>
      <w:r>
        <w:rPr>
          <w:rFonts w:hint="eastAsia"/>
        </w:rPr>
        <w:t>——需要系数</w:t>
      </w:r>
    </w:p>
    <w:p w14:paraId="5D47987A" w14:textId="5008831E" w:rsidR="00522738" w:rsidRDefault="004006F0" w:rsidP="00522738">
      <w:pPr>
        <w:ind w:left="420"/>
      </w:pPr>
      <w:r>
        <w:t>PowerFactor</w:t>
      </w:r>
      <w:r w:rsidR="00522738">
        <w:rPr>
          <w:rFonts w:hint="eastAsia"/>
        </w:rPr>
        <w:t>——功率因数</w:t>
      </w:r>
    </w:p>
    <w:p w14:paraId="7E56ADDA" w14:textId="2F8D4D32" w:rsidR="007517AC" w:rsidRPr="007517AC" w:rsidRDefault="007517AC" w:rsidP="007517AC">
      <w:pPr>
        <w:pStyle w:val="2"/>
      </w:pPr>
      <w:r>
        <w:t>L</w:t>
      </w:r>
      <w:r>
        <w:rPr>
          <w:rFonts w:hint="eastAsia"/>
        </w:rPr>
        <w:t>oad</w:t>
      </w:r>
      <w:r>
        <w:t xml:space="preserve"> Type</w:t>
      </w:r>
      <w:r>
        <w:tab/>
      </w:r>
      <w:r>
        <w:rPr>
          <w:rFonts w:hint="eastAsia"/>
        </w:rPr>
        <w:t>负载类型</w:t>
      </w:r>
    </w:p>
    <w:p w14:paraId="70EFBD58" w14:textId="77777777" w:rsidR="00522738" w:rsidRPr="007517AC" w:rsidRDefault="00522738" w:rsidP="00522738">
      <w:pPr>
        <w:ind w:left="420"/>
      </w:pPr>
      <w:r w:rsidRPr="007517AC">
        <w:rPr>
          <w:rFonts w:hint="eastAsia"/>
        </w:rPr>
        <w:t>Mot</w:t>
      </w:r>
      <w:r w:rsidRPr="007517AC">
        <w:t>or</w:t>
      </w:r>
      <w:r w:rsidRPr="007517AC">
        <w:rPr>
          <w:rFonts w:hint="eastAsia"/>
        </w:rPr>
        <w:t>——电动机</w:t>
      </w:r>
    </w:p>
    <w:p w14:paraId="383FDE7E" w14:textId="77777777" w:rsidR="00522738" w:rsidRPr="007517AC" w:rsidRDefault="00522738" w:rsidP="00522738">
      <w:pPr>
        <w:ind w:left="420"/>
      </w:pPr>
      <w:r w:rsidRPr="007517AC">
        <w:rPr>
          <w:rFonts w:hint="eastAsia"/>
        </w:rPr>
        <w:t>Fan</w:t>
      </w:r>
      <w:r w:rsidRPr="007517AC">
        <w:rPr>
          <w:rFonts w:hint="eastAsia"/>
        </w:rPr>
        <w:t>——风机</w:t>
      </w:r>
    </w:p>
    <w:p w14:paraId="054755A1" w14:textId="77777777" w:rsidR="00522738" w:rsidRDefault="00522738" w:rsidP="00522738">
      <w:pPr>
        <w:ind w:left="420"/>
      </w:pPr>
      <w:r w:rsidRPr="007517AC">
        <w:rPr>
          <w:rFonts w:hint="eastAsia"/>
        </w:rPr>
        <w:t>Pum</w:t>
      </w:r>
      <w:r w:rsidRPr="007517AC">
        <w:t>p</w:t>
      </w:r>
      <w:r w:rsidRPr="007517AC">
        <w:rPr>
          <w:rFonts w:hint="eastAsia"/>
        </w:rPr>
        <w:t>——水泵</w:t>
      </w:r>
    </w:p>
    <w:p w14:paraId="1CACAA67" w14:textId="77777777" w:rsidR="00522738" w:rsidRPr="00A72FE4" w:rsidRDefault="00522738" w:rsidP="00522738">
      <w:pPr>
        <w:ind w:left="420"/>
      </w:pPr>
      <w:r w:rsidRPr="00A72FE4">
        <w:rPr>
          <w:rFonts w:hint="eastAsia"/>
        </w:rPr>
        <w:t>Fi</w:t>
      </w:r>
      <w:r w:rsidRPr="00A72FE4">
        <w:t>re Resistant Shutter</w:t>
      </w:r>
      <w:r w:rsidRPr="00A72FE4">
        <w:rPr>
          <w:rFonts w:hint="eastAsia"/>
        </w:rPr>
        <w:t>——防火卷帘</w:t>
      </w:r>
    </w:p>
    <w:p w14:paraId="2711EBA4" w14:textId="77777777" w:rsidR="00522738" w:rsidRPr="00A72FE4" w:rsidRDefault="00522738" w:rsidP="00522738">
      <w:pPr>
        <w:ind w:left="420"/>
      </w:pPr>
      <w:r w:rsidRPr="00A72FE4">
        <w:rPr>
          <w:rFonts w:hint="eastAsia"/>
        </w:rPr>
        <w:t>El</w:t>
      </w:r>
      <w:r w:rsidRPr="00A72FE4">
        <w:t>ectric Door/Window</w:t>
      </w:r>
      <w:r w:rsidRPr="00A72FE4">
        <w:rPr>
          <w:rFonts w:hint="eastAsia"/>
        </w:rPr>
        <w:t>——电动门、电动窗</w:t>
      </w:r>
    </w:p>
    <w:p w14:paraId="7589AB39" w14:textId="77777777" w:rsidR="00522738" w:rsidRPr="00A72FE4" w:rsidRDefault="00522738" w:rsidP="00522738">
      <w:pPr>
        <w:ind w:left="420"/>
      </w:pPr>
      <w:r w:rsidRPr="00A72FE4">
        <w:rPr>
          <w:rFonts w:hint="eastAsia"/>
        </w:rPr>
        <w:t>Elevator</w:t>
      </w:r>
      <w:r w:rsidRPr="00A72FE4">
        <w:t>/</w:t>
      </w:r>
      <w:r w:rsidRPr="00B9394C">
        <w:t xml:space="preserve"> </w:t>
      </w:r>
      <w:r w:rsidRPr="00A72FE4">
        <w:t>Escalator/Moving Sidewalk</w:t>
      </w:r>
      <w:r w:rsidRPr="00A72FE4">
        <w:rPr>
          <w:rFonts w:hint="eastAsia"/>
        </w:rPr>
        <w:t>——电梯、自动扶梯、自动人行道</w:t>
      </w:r>
    </w:p>
    <w:p w14:paraId="3D7A8FD6" w14:textId="77777777" w:rsidR="00522738" w:rsidRPr="00A72FE4" w:rsidRDefault="00522738" w:rsidP="00522738">
      <w:pPr>
        <w:ind w:left="420"/>
      </w:pPr>
      <w:r w:rsidRPr="00A72FE4">
        <w:rPr>
          <w:rFonts w:hint="eastAsia"/>
        </w:rPr>
        <w:t>Mechanical Par</w:t>
      </w:r>
      <w:r w:rsidRPr="00A72FE4">
        <w:t>king Device</w:t>
      </w:r>
      <w:r w:rsidRPr="00A72FE4">
        <w:rPr>
          <w:rFonts w:hint="eastAsia"/>
        </w:rPr>
        <w:t>——机械停车设备</w:t>
      </w:r>
    </w:p>
    <w:p w14:paraId="21ECCE66" w14:textId="77777777" w:rsidR="00522738" w:rsidRPr="00A72FE4" w:rsidRDefault="00522738" w:rsidP="00522738">
      <w:pPr>
        <w:ind w:left="420"/>
      </w:pPr>
      <w:r w:rsidRPr="00A72FE4">
        <w:t>D</w:t>
      </w:r>
      <w:r w:rsidRPr="00A72FE4">
        <w:rPr>
          <w:rFonts w:hint="eastAsia"/>
        </w:rPr>
        <w:t>i</w:t>
      </w:r>
      <w:r w:rsidRPr="00A72FE4">
        <w:t xml:space="preserve">stribution </w:t>
      </w:r>
      <w:r w:rsidRPr="00A72FE4">
        <w:rPr>
          <w:rFonts w:hint="eastAsia"/>
        </w:rPr>
        <w:t>Pane</w:t>
      </w:r>
      <w:r w:rsidRPr="00A72FE4">
        <w:t>l</w:t>
      </w:r>
      <w:r w:rsidRPr="00A72FE4">
        <w:rPr>
          <w:rFonts w:hint="eastAsia"/>
        </w:rPr>
        <w:t>——配电箱（住户</w:t>
      </w:r>
      <w:r w:rsidRPr="00A72FE4">
        <w:rPr>
          <w:rFonts w:hint="eastAsia"/>
        </w:rPr>
        <w:t>/</w:t>
      </w:r>
      <w:r w:rsidRPr="00A72FE4">
        <w:rPr>
          <w:rFonts w:hint="eastAsia"/>
        </w:rPr>
        <w:t>租户配电箱、照明</w:t>
      </w:r>
      <w:r w:rsidRPr="00A72FE4">
        <w:rPr>
          <w:rFonts w:hint="eastAsia"/>
        </w:rPr>
        <w:t>/</w:t>
      </w:r>
      <w:r w:rsidRPr="00A72FE4">
        <w:rPr>
          <w:rFonts w:hint="eastAsia"/>
        </w:rPr>
        <w:t>动力配电箱、隔离开关箱）</w:t>
      </w:r>
    </w:p>
    <w:p w14:paraId="14B6E7BD" w14:textId="77777777" w:rsidR="00522738" w:rsidRPr="007517AC" w:rsidRDefault="00522738" w:rsidP="00522738">
      <w:pPr>
        <w:ind w:left="420"/>
      </w:pPr>
      <w:r w:rsidRPr="007517AC">
        <w:t>Luminaire</w:t>
      </w:r>
      <w:r w:rsidRPr="007517AC">
        <w:rPr>
          <w:rFonts w:hint="eastAsia"/>
        </w:rPr>
        <w:t>——照明灯具</w:t>
      </w:r>
    </w:p>
    <w:p w14:paraId="47E4F87B" w14:textId="77777777" w:rsidR="00522738" w:rsidRPr="007517AC" w:rsidRDefault="00522738" w:rsidP="00522738">
      <w:pPr>
        <w:ind w:left="420"/>
      </w:pPr>
      <w:r w:rsidRPr="007517AC">
        <w:rPr>
          <w:rFonts w:hint="eastAsia"/>
        </w:rPr>
        <w:t>So</w:t>
      </w:r>
      <w:r w:rsidRPr="007517AC">
        <w:t>cket</w:t>
      </w:r>
      <w:r w:rsidRPr="007517AC">
        <w:rPr>
          <w:rFonts w:hint="eastAsia"/>
        </w:rPr>
        <w:t>——插座</w:t>
      </w:r>
    </w:p>
    <w:p w14:paraId="361D50B7" w14:textId="77777777" w:rsidR="00522738" w:rsidRDefault="00522738" w:rsidP="00522738">
      <w:pPr>
        <w:ind w:left="420"/>
      </w:pPr>
      <w:r w:rsidRPr="007517AC">
        <w:t>L</w:t>
      </w:r>
      <w:r w:rsidRPr="007517AC">
        <w:rPr>
          <w:rFonts w:hint="eastAsia"/>
        </w:rPr>
        <w:t>um</w:t>
      </w:r>
      <w:r w:rsidRPr="007517AC">
        <w:t>ped Load</w:t>
      </w:r>
      <w:r>
        <w:rPr>
          <w:rFonts w:hint="eastAsia"/>
        </w:rPr>
        <w:t>——等效负载</w:t>
      </w:r>
    </w:p>
    <w:p w14:paraId="1DAE41A4" w14:textId="77777777" w:rsidR="00522738" w:rsidRPr="00A72FE4" w:rsidRDefault="00522738" w:rsidP="00522738">
      <w:pPr>
        <w:ind w:left="420"/>
      </w:pPr>
      <w:r w:rsidRPr="00A72FE4">
        <w:rPr>
          <w:rFonts w:hint="eastAsia"/>
        </w:rPr>
        <w:t>Air-conditioning Equipment</w:t>
      </w:r>
      <w:r w:rsidRPr="00A72FE4">
        <w:rPr>
          <w:rFonts w:hint="eastAsia"/>
        </w:rPr>
        <w:t>——空调设备（空调机组、新风机组、冷却塔、多联机、冷冻</w:t>
      </w:r>
      <w:r w:rsidRPr="00A72FE4">
        <w:rPr>
          <w:rFonts w:hint="eastAsia"/>
        </w:rPr>
        <w:t>/</w:t>
      </w:r>
      <w:r w:rsidRPr="00A72FE4">
        <w:rPr>
          <w:rFonts w:hint="eastAsia"/>
        </w:rPr>
        <w:t>冷却水机组，风冷</w:t>
      </w:r>
      <w:r w:rsidRPr="00A72FE4">
        <w:rPr>
          <w:rFonts w:hint="eastAsia"/>
        </w:rPr>
        <w:t>/</w:t>
      </w:r>
      <w:r w:rsidRPr="00A72FE4">
        <w:rPr>
          <w:rFonts w:hint="eastAsia"/>
        </w:rPr>
        <w:t>地源热泵机组等）</w:t>
      </w:r>
    </w:p>
    <w:p w14:paraId="4118FD28" w14:textId="77777777" w:rsidR="00522738" w:rsidRPr="00A72FE4" w:rsidRDefault="00522738" w:rsidP="00522738">
      <w:pPr>
        <w:ind w:left="420"/>
      </w:pPr>
      <w:r w:rsidRPr="00A72FE4">
        <w:rPr>
          <w:rFonts w:hint="eastAsia"/>
        </w:rPr>
        <w:t>Boiler</w:t>
      </w:r>
      <w:r w:rsidRPr="00A72FE4">
        <w:rPr>
          <w:rFonts w:hint="eastAsia"/>
        </w:rPr>
        <w:t>——锅炉</w:t>
      </w:r>
    </w:p>
    <w:p w14:paraId="76B4B36E" w14:textId="77777777" w:rsidR="00522738" w:rsidRDefault="00522738" w:rsidP="00522738">
      <w:pPr>
        <w:ind w:left="420"/>
      </w:pPr>
      <w:r w:rsidRPr="00A72FE4">
        <w:rPr>
          <w:rFonts w:hint="eastAsia"/>
        </w:rPr>
        <w:t>Cha</w:t>
      </w:r>
      <w:r w:rsidRPr="00A72FE4">
        <w:t>rger</w:t>
      </w:r>
      <w:r w:rsidRPr="00A72FE4">
        <w:rPr>
          <w:rFonts w:hint="eastAsia"/>
        </w:rPr>
        <w:t>——充电桩（快充、慢充）</w:t>
      </w:r>
    </w:p>
    <w:p w14:paraId="257A884C" w14:textId="0FDD74E8" w:rsidR="007517AC" w:rsidRDefault="005A6AD7" w:rsidP="007517AC">
      <w:pPr>
        <w:pStyle w:val="2"/>
      </w:pPr>
      <w:r>
        <w:lastRenderedPageBreak/>
        <w:t xml:space="preserve">Circuit </w:t>
      </w:r>
      <w:r w:rsidR="007517AC">
        <w:t>Type</w:t>
      </w:r>
      <w:r w:rsidR="007517AC">
        <w:tab/>
      </w:r>
      <w:r w:rsidR="007517AC">
        <w:rPr>
          <w:rFonts w:hint="eastAsia"/>
        </w:rPr>
        <w:t>回路类型</w:t>
      </w:r>
    </w:p>
    <w:p w14:paraId="50524075" w14:textId="77777777" w:rsidR="00522738" w:rsidRDefault="00522738" w:rsidP="00522738">
      <w:pPr>
        <w:ind w:left="420"/>
      </w:pPr>
      <w:r>
        <w:t>Lighting</w:t>
      </w:r>
      <w:r>
        <w:rPr>
          <w:rFonts w:hint="eastAsia"/>
        </w:rPr>
        <w:t>——照明回路</w:t>
      </w:r>
    </w:p>
    <w:p w14:paraId="7E7F9AD9" w14:textId="77777777" w:rsidR="00522738" w:rsidRDefault="00522738" w:rsidP="00522738">
      <w:pPr>
        <w:ind w:left="420"/>
      </w:pPr>
      <w:r>
        <w:rPr>
          <w:rFonts w:hint="eastAsia"/>
        </w:rPr>
        <w:t>Power</w:t>
      </w:r>
      <w:r>
        <w:t xml:space="preserve"> Equipment</w:t>
      </w:r>
      <w:r>
        <w:rPr>
          <w:rFonts w:hint="eastAsia"/>
        </w:rPr>
        <w:t>——动力回路</w:t>
      </w:r>
    </w:p>
    <w:p w14:paraId="00646894" w14:textId="77777777" w:rsidR="00522738" w:rsidRDefault="00522738" w:rsidP="00522738">
      <w:pPr>
        <w:ind w:left="420"/>
      </w:pPr>
      <w:r>
        <w:rPr>
          <w:rFonts w:hint="eastAsia"/>
        </w:rPr>
        <w:t>Emergenc</w:t>
      </w:r>
      <w:r>
        <w:t>y Lightin</w:t>
      </w:r>
      <w:r>
        <w:rPr>
          <w:rFonts w:hint="eastAsia"/>
        </w:rPr>
        <w:t>g</w:t>
      </w:r>
      <w:r>
        <w:rPr>
          <w:rFonts w:hint="eastAsia"/>
        </w:rPr>
        <w:t>——应急照明回路</w:t>
      </w:r>
    </w:p>
    <w:p w14:paraId="270C9F0E" w14:textId="77777777" w:rsidR="00522738" w:rsidRDefault="00522738" w:rsidP="00522738">
      <w:pPr>
        <w:ind w:left="420"/>
      </w:pPr>
      <w:r>
        <w:rPr>
          <w:rFonts w:hint="eastAsia"/>
        </w:rPr>
        <w:t>Emergency</w:t>
      </w:r>
      <w:r>
        <w:t xml:space="preserve"> </w:t>
      </w:r>
      <w:r>
        <w:rPr>
          <w:rFonts w:hint="eastAsia"/>
        </w:rPr>
        <w:t>Power</w:t>
      </w:r>
      <w:r>
        <w:t xml:space="preserve"> Equipment</w:t>
      </w:r>
      <w:r>
        <w:rPr>
          <w:rFonts w:hint="eastAsia"/>
        </w:rPr>
        <w:t>——消防动力回路</w:t>
      </w:r>
    </w:p>
    <w:p w14:paraId="2A3E92C9" w14:textId="77777777" w:rsidR="00522738" w:rsidRDefault="00522738" w:rsidP="00522738">
      <w:pPr>
        <w:ind w:left="420"/>
      </w:pPr>
      <w:r>
        <w:rPr>
          <w:rFonts w:hint="eastAsia"/>
        </w:rPr>
        <w:t>Fire</w:t>
      </w:r>
      <w:r>
        <w:t xml:space="preserve"> </w:t>
      </w:r>
      <w:r>
        <w:rPr>
          <w:rFonts w:hint="eastAsia"/>
        </w:rPr>
        <w:t>Emer</w:t>
      </w:r>
      <w:r>
        <w:t>gency Lighting</w:t>
      </w:r>
      <w:r>
        <w:rPr>
          <w:rFonts w:hint="eastAsia"/>
        </w:rPr>
        <w:t>——消防应急照明回路</w:t>
      </w:r>
    </w:p>
    <w:p w14:paraId="3D9201CF" w14:textId="77777777" w:rsidR="00522738" w:rsidRDefault="00522738" w:rsidP="00522738">
      <w:pPr>
        <w:ind w:left="420"/>
      </w:pPr>
      <w:r>
        <w:rPr>
          <w:rFonts w:hint="eastAsia"/>
        </w:rPr>
        <w:t>Con</w:t>
      </w:r>
      <w:r>
        <w:t>trol</w:t>
      </w:r>
      <w:r>
        <w:rPr>
          <w:rFonts w:hint="eastAsia"/>
        </w:rPr>
        <w:t>——控制回路</w:t>
      </w:r>
    </w:p>
    <w:p w14:paraId="32C536FC" w14:textId="3E7EE741" w:rsidR="007517AC" w:rsidRPr="007517AC" w:rsidRDefault="007517AC" w:rsidP="007517AC">
      <w:pPr>
        <w:pStyle w:val="2"/>
      </w:pPr>
      <w:r>
        <w:t>ID</w:t>
      </w:r>
      <w:r>
        <w:tab/>
      </w:r>
      <w:r>
        <w:rPr>
          <w:rFonts w:hint="eastAsia"/>
        </w:rPr>
        <w:t>特征编号</w:t>
      </w:r>
    </w:p>
    <w:p w14:paraId="799473C8" w14:textId="07CFD2DA" w:rsidR="007517AC" w:rsidRDefault="007517AC" w:rsidP="007517AC">
      <w:pPr>
        <w:ind w:left="420"/>
      </w:pPr>
      <w:r>
        <w:t>L</w:t>
      </w:r>
      <w:r>
        <w:rPr>
          <w:rFonts w:hint="eastAsia"/>
        </w:rPr>
        <w:t>o</w:t>
      </w:r>
      <w:r>
        <w:t>ad</w:t>
      </w:r>
      <w:r w:rsidR="005A6AD7">
        <w:t xml:space="preserve"> </w:t>
      </w:r>
      <w:r>
        <w:t>ID</w:t>
      </w:r>
      <w:r>
        <w:rPr>
          <w:rFonts w:hint="eastAsia"/>
        </w:rPr>
        <w:t>——设备编号</w:t>
      </w:r>
    </w:p>
    <w:p w14:paraId="1835B88F" w14:textId="77777777" w:rsidR="007517AC" w:rsidRDefault="007517AC" w:rsidP="007517AC">
      <w:pPr>
        <w:ind w:left="420"/>
      </w:pPr>
      <w:r>
        <w:rPr>
          <w:rFonts w:hint="eastAsia"/>
        </w:rPr>
        <w:t>De</w:t>
      </w:r>
      <w:r>
        <w:t>scription</w:t>
      </w:r>
      <w:r>
        <w:rPr>
          <w:rFonts w:hint="eastAsia"/>
        </w:rPr>
        <w:t>——设备功能（用户自定义描述）</w:t>
      </w:r>
    </w:p>
    <w:p w14:paraId="5391C705" w14:textId="3EE1BE3E" w:rsidR="007517AC" w:rsidRDefault="005A6AD7" w:rsidP="007517AC">
      <w:pPr>
        <w:ind w:left="420"/>
      </w:pPr>
      <w:r>
        <w:t xml:space="preserve">Circuit </w:t>
      </w:r>
      <w:r w:rsidR="007517AC">
        <w:rPr>
          <w:rFonts w:hint="eastAsia"/>
        </w:rPr>
        <w:t>ID</w:t>
      </w:r>
      <w:r w:rsidR="007517AC">
        <w:rPr>
          <w:rFonts w:hint="eastAsia"/>
        </w:rPr>
        <w:t>——回路</w:t>
      </w:r>
      <w:r w:rsidR="007517AC">
        <w:rPr>
          <w:rFonts w:hint="eastAsia"/>
        </w:rPr>
        <w:t>ID</w:t>
      </w:r>
    </w:p>
    <w:p w14:paraId="38DC4C2D" w14:textId="260E27E2" w:rsidR="007517AC" w:rsidRDefault="005A6AD7" w:rsidP="007517AC">
      <w:pPr>
        <w:ind w:left="420"/>
      </w:pPr>
      <w:r>
        <w:t xml:space="preserve">Circuit </w:t>
      </w:r>
      <w:r w:rsidR="007517AC">
        <w:rPr>
          <w:rFonts w:hint="eastAsia"/>
        </w:rPr>
        <w:t>Number</w:t>
      </w:r>
      <w:r w:rsidR="007517AC">
        <w:rPr>
          <w:rFonts w:hint="eastAsia"/>
        </w:rPr>
        <w:t>——回路编号</w:t>
      </w:r>
    </w:p>
    <w:p w14:paraId="79C56ED6" w14:textId="3942E17C" w:rsidR="007517AC" w:rsidRDefault="007517AC" w:rsidP="00522738">
      <w:pPr>
        <w:ind w:left="420"/>
      </w:pPr>
      <w:r>
        <w:rPr>
          <w:rFonts w:hint="eastAsia"/>
        </w:rPr>
        <w:t>Source</w:t>
      </w:r>
      <w:r w:rsidR="005A6AD7">
        <w:t xml:space="preserve"> </w:t>
      </w:r>
      <w:r>
        <w:rPr>
          <w:rFonts w:hint="eastAsia"/>
        </w:rPr>
        <w:t>Pane</w:t>
      </w:r>
      <w:r w:rsidR="005A6AD7">
        <w:rPr>
          <w:rFonts w:hint="eastAsia"/>
        </w:rPr>
        <w:t>l</w:t>
      </w:r>
      <w:r w:rsidR="005A6AD7">
        <w:t xml:space="preserve"> </w:t>
      </w:r>
      <w:r>
        <w:rPr>
          <w:rFonts w:hint="eastAsia"/>
        </w:rPr>
        <w:t>ID</w:t>
      </w:r>
      <w:r>
        <w:rPr>
          <w:rFonts w:hint="eastAsia"/>
        </w:rPr>
        <w:t>——上级配电箱编号</w:t>
      </w:r>
    </w:p>
    <w:p w14:paraId="110F0AF9" w14:textId="69ADD889" w:rsidR="007517AC" w:rsidRDefault="007517AC" w:rsidP="007517AC">
      <w:pPr>
        <w:pStyle w:val="2"/>
      </w:pPr>
      <w:r>
        <w:t>L</w:t>
      </w:r>
      <w:r>
        <w:rPr>
          <w:rFonts w:hint="eastAsia"/>
        </w:rPr>
        <w:t>o</w:t>
      </w:r>
      <w:r>
        <w:t>cation</w:t>
      </w:r>
      <w:r>
        <w:tab/>
      </w:r>
      <w:r>
        <w:rPr>
          <w:rFonts w:hint="eastAsia"/>
        </w:rPr>
        <w:t>位置信息</w:t>
      </w:r>
    </w:p>
    <w:p w14:paraId="61F8A7FA" w14:textId="4D58DCC1" w:rsidR="007517AC" w:rsidRDefault="007517AC" w:rsidP="007517AC">
      <w:pPr>
        <w:ind w:left="420"/>
      </w:pPr>
      <w:r>
        <w:rPr>
          <w:rFonts w:hint="eastAsia"/>
        </w:rPr>
        <w:t>Re</w:t>
      </w:r>
      <w:r>
        <w:t>ference DWG</w:t>
      </w:r>
      <w:r>
        <w:rPr>
          <w:rFonts w:hint="eastAsia"/>
        </w:rPr>
        <w:t>——所属</w:t>
      </w:r>
      <w:r>
        <w:rPr>
          <w:rFonts w:hint="eastAsia"/>
        </w:rPr>
        <w:t>DWG</w:t>
      </w:r>
    </w:p>
    <w:p w14:paraId="1B5112F7" w14:textId="6519C1E9" w:rsidR="007517AC" w:rsidRDefault="007517AC" w:rsidP="007517AC">
      <w:pPr>
        <w:ind w:left="420"/>
      </w:pPr>
      <w:r>
        <w:t>F</w:t>
      </w:r>
      <w:r>
        <w:rPr>
          <w:rFonts w:hint="eastAsia"/>
        </w:rPr>
        <w:t>loo</w:t>
      </w:r>
      <w:r>
        <w:t>r Number</w:t>
      </w:r>
      <w:r>
        <w:rPr>
          <w:rFonts w:hint="eastAsia"/>
        </w:rPr>
        <w:t>——楼层</w:t>
      </w:r>
    </w:p>
    <w:p w14:paraId="10514BD9" w14:textId="2830F3C5" w:rsidR="007517AC" w:rsidRDefault="007517AC" w:rsidP="007517AC">
      <w:pPr>
        <w:ind w:left="420"/>
      </w:pPr>
      <w:r>
        <w:rPr>
          <w:rFonts w:hint="eastAsia"/>
        </w:rPr>
        <w:t>Ro</w:t>
      </w:r>
      <w:r>
        <w:t>om Type</w:t>
      </w:r>
      <w:r>
        <w:rPr>
          <w:rFonts w:hint="eastAsia"/>
        </w:rPr>
        <w:t>——房间</w:t>
      </w:r>
    </w:p>
    <w:p w14:paraId="66AACED2" w14:textId="3C1A0DF6" w:rsidR="007517AC" w:rsidRPr="007517AC" w:rsidRDefault="007517AC" w:rsidP="005A6AD7">
      <w:pPr>
        <w:ind w:left="420"/>
      </w:pPr>
      <w:r>
        <w:rPr>
          <w:rFonts w:hint="eastAsia"/>
        </w:rPr>
        <w:t>Base</w:t>
      </w:r>
      <w:r w:rsidR="005A6AD7">
        <w:t xml:space="preserve"> </w:t>
      </w:r>
      <w:r>
        <w:rPr>
          <w:rFonts w:hint="eastAsia"/>
        </w:rPr>
        <w:t>Point</w:t>
      </w:r>
      <w:r>
        <w:rPr>
          <w:rFonts w:hint="eastAsia"/>
        </w:rPr>
        <w:t>——定位基点</w:t>
      </w:r>
    </w:p>
    <w:sectPr w:rsidR="007517AC" w:rsidRPr="007517AC" w:rsidSect="00680029">
      <w:headerReference w:type="default" r:id="rId127"/>
      <w:footerReference w:type="default" r:id="rId128"/>
      <w:pgSz w:w="11906" w:h="16838"/>
      <w:pgMar w:top="1440" w:right="1418" w:bottom="1440" w:left="1418" w:header="851" w:footer="624"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584CF" w14:textId="77777777" w:rsidR="00D815E2" w:rsidRDefault="00D815E2">
      <w:r>
        <w:separator/>
      </w:r>
    </w:p>
  </w:endnote>
  <w:endnote w:type="continuationSeparator" w:id="0">
    <w:p w14:paraId="7F47F304" w14:textId="77777777" w:rsidR="00D815E2" w:rsidRDefault="00D81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ontserrat">
    <w:panose1 w:val="02000505000000020004"/>
    <w:charset w:val="00"/>
    <w:family w:val="auto"/>
    <w:pitch w:val="variable"/>
    <w:sig w:usb0="8000002F" w:usb1="4000204A"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思源黑体 CN Heavy">
    <w:panose1 w:val="020B0A00000000000000"/>
    <w:charset w:val="86"/>
    <w:family w:val="swiss"/>
    <w:notTrueType/>
    <w:pitch w:val="variable"/>
    <w:sig w:usb0="20000207" w:usb1="2ADF3C10" w:usb2="00000016" w:usb3="00000000" w:csb0="00060107" w:csb1="00000000"/>
  </w:font>
  <w:font w:name="思源黑体 CN Bold">
    <w:panose1 w:val="020B0800000000000000"/>
    <w:charset w:val="86"/>
    <w:family w:val="swiss"/>
    <w:notTrueType/>
    <w:pitch w:val="variable"/>
    <w:sig w:usb0="20000207" w:usb1="2ADF3C10" w:usb2="00000016" w:usb3="00000000" w:csb0="00060107" w:csb1="00000000"/>
  </w:font>
  <w:font w:name="思源黑体 CN Medium">
    <w:panose1 w:val="020B0600000000000000"/>
    <w:charset w:val="86"/>
    <w:family w:val="swiss"/>
    <w:notTrueType/>
    <w:pitch w:val="variable"/>
    <w:sig w:usb0="20000207" w:usb1="2ADF3C10" w:usb2="00000016" w:usb3="00000000" w:csb0="00060107" w:csb1="00000000"/>
  </w:font>
  <w:font w:name="思源黑体 CN Regular">
    <w:panose1 w:val="020B0500000000000000"/>
    <w:charset w:val="86"/>
    <w:family w:val="swiss"/>
    <w:notTrueType/>
    <w:pitch w:val="variable"/>
    <w:sig w:usb0="20000207" w:usb1="2ADF3C10" w:usb2="00000016" w:usb3="00000000" w:csb0="00060107" w:csb1="00000000"/>
  </w:font>
  <w:font w:name="思源黑体 CN Light">
    <w:panose1 w:val="020B0300000000000000"/>
    <w:charset w:val="86"/>
    <w:family w:val="swiss"/>
    <w:notTrueType/>
    <w:pitch w:val="variable"/>
    <w:sig w:usb0="20000207" w:usb1="2ADF3C10" w:usb2="00000016" w:usb3="00000000" w:csb0="00060107"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0252107"/>
    </w:sdtPr>
    <w:sdtContent>
      <w:p w14:paraId="57F7C319" w14:textId="46C0FFED" w:rsidR="003423F0" w:rsidRDefault="003423F0">
        <w:pPr>
          <w:pStyle w:val="a7"/>
          <w:jc w:val="center"/>
        </w:pPr>
        <w:r>
          <w:rPr>
            <w:rFonts w:ascii="思源黑体 CN Medium" w:eastAsia="思源黑体 CN Medium" w:hAnsi="思源黑体 CN Medium"/>
            <w:noProof/>
          </w:rPr>
          <w:drawing>
            <wp:anchor distT="0" distB="0" distL="114300" distR="114300" simplePos="0" relativeHeight="251661312" behindDoc="0" locked="0" layoutInCell="1" allowOverlap="1" wp14:anchorId="0F7BFFAC" wp14:editId="230C310B">
              <wp:simplePos x="0" y="0"/>
              <wp:positionH relativeFrom="margin">
                <wp:posOffset>3505835</wp:posOffset>
              </wp:positionH>
              <wp:positionV relativeFrom="paragraph">
                <wp:posOffset>139065</wp:posOffset>
              </wp:positionV>
              <wp:extent cx="2470785" cy="700405"/>
              <wp:effectExtent l="0" t="0" r="5715" b="4445"/>
              <wp:wrapNone/>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471055" cy="700644"/>
                      </a:xfrm>
                      <a:prstGeom prst="rect">
                        <a:avLst/>
                      </a:prstGeom>
                    </pic:spPr>
                  </pic:pic>
                </a:graphicData>
              </a:graphic>
            </wp:anchor>
          </w:drawing>
        </w:r>
        <w:r>
          <w:fldChar w:fldCharType="begin"/>
        </w:r>
        <w:r>
          <w:instrText>PAGE   \* MERGEFORMAT</w:instrText>
        </w:r>
        <w:r>
          <w:fldChar w:fldCharType="separate"/>
        </w:r>
        <w:r w:rsidR="00952411" w:rsidRPr="00952411">
          <w:rPr>
            <w:noProof/>
            <w:lang w:val="zh-CN"/>
          </w:rPr>
          <w:t>11</w:t>
        </w:r>
        <w:r>
          <w:fldChar w:fldCharType="end"/>
        </w:r>
      </w:p>
    </w:sdtContent>
  </w:sdt>
  <w:p w14:paraId="57046D5F" w14:textId="43F04D8E" w:rsidR="003423F0" w:rsidRDefault="003423F0">
    <w:pPr>
      <w:pStyle w:val="a7"/>
    </w:pPr>
    <w:r>
      <w:rPr>
        <w:rFonts w:hint="eastAsia"/>
      </w:rPr>
      <w:t>最后修改人：张皓</w:t>
    </w:r>
  </w:p>
  <w:p w14:paraId="74DC0B83" w14:textId="78926814" w:rsidR="003423F0" w:rsidRPr="000A0AAB" w:rsidRDefault="003423F0">
    <w:pPr>
      <w:pStyle w:val="a7"/>
    </w:pPr>
    <w:r>
      <w:rPr>
        <w:rFonts w:hint="eastAsia"/>
      </w:rPr>
      <w:t>最后修改时间：</w:t>
    </w:r>
    <w:r>
      <w:fldChar w:fldCharType="begin"/>
    </w:r>
    <w:r>
      <w:instrText xml:space="preserve"> </w:instrText>
    </w:r>
    <w:r>
      <w:rPr>
        <w:rFonts w:hint="eastAsia"/>
      </w:rPr>
      <w:instrText>TIME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w:instrText>
    </w:r>
    <w:r>
      <w:instrText xml:space="preserve"> </w:instrText>
    </w:r>
    <w:r>
      <w:fldChar w:fldCharType="separate"/>
    </w:r>
    <w:r>
      <w:rPr>
        <w:rFonts w:hint="eastAsia"/>
        <w:noProof/>
      </w:rPr>
      <w:t>2021</w:t>
    </w:r>
    <w:r>
      <w:rPr>
        <w:rFonts w:hint="eastAsia"/>
        <w:noProof/>
      </w:rPr>
      <w:t>年</w:t>
    </w:r>
    <w:r>
      <w:rPr>
        <w:rFonts w:hint="eastAsia"/>
        <w:noProof/>
      </w:rPr>
      <w:t>12</w:t>
    </w:r>
    <w:r>
      <w:rPr>
        <w:rFonts w:hint="eastAsia"/>
        <w:noProof/>
      </w:rPr>
      <w:t>月</w:t>
    </w:r>
    <w:r>
      <w:rPr>
        <w:rFonts w:hint="eastAsia"/>
        <w:noProof/>
      </w:rPr>
      <w:t>22</w:t>
    </w:r>
    <w:r>
      <w:rPr>
        <w:rFonts w:hint="eastAsia"/>
        <w:noProof/>
      </w:rPr>
      <w:t>日</w:t>
    </w:r>
    <w:r>
      <w:fldChar w:fldCharType="end"/>
    </w:r>
    <w:r>
      <w:fldChar w:fldCharType="begin"/>
    </w:r>
    <w:r>
      <w:instrText xml:space="preserve"> </w:instrText>
    </w:r>
    <w:r>
      <w:rPr>
        <w:rFonts w:hint="eastAsia"/>
      </w:rPr>
      <w:instrText>TIME \@ "AMPMh</w:instrText>
    </w:r>
    <w:r>
      <w:rPr>
        <w:rFonts w:hint="eastAsia"/>
      </w:rPr>
      <w:instrText>时</w:instrText>
    </w:r>
    <w:r>
      <w:rPr>
        <w:rFonts w:hint="eastAsia"/>
      </w:rPr>
      <w:instrText>m</w:instrText>
    </w:r>
    <w:r>
      <w:rPr>
        <w:rFonts w:hint="eastAsia"/>
      </w:rPr>
      <w:instrText>分</w:instrText>
    </w:r>
    <w:r>
      <w:rPr>
        <w:rFonts w:hint="eastAsia"/>
      </w:rPr>
      <w:instrText>"</w:instrText>
    </w:r>
    <w:r>
      <w:instrText xml:space="preserve"> </w:instrText>
    </w:r>
    <w:r>
      <w:fldChar w:fldCharType="separate"/>
    </w:r>
    <w:r>
      <w:rPr>
        <w:rFonts w:hint="eastAsia"/>
        <w:noProof/>
      </w:rPr>
      <w:t>下午</w:t>
    </w:r>
    <w:r>
      <w:rPr>
        <w:rFonts w:hint="eastAsia"/>
        <w:noProof/>
      </w:rPr>
      <w:t>7</w:t>
    </w:r>
    <w:r>
      <w:rPr>
        <w:rFonts w:hint="eastAsia"/>
        <w:noProof/>
      </w:rPr>
      <w:t>时</w:t>
    </w:r>
    <w:r>
      <w:rPr>
        <w:rFonts w:hint="eastAsia"/>
        <w:noProof/>
      </w:rPr>
      <w:t>31</w:t>
    </w:r>
    <w:r>
      <w:rPr>
        <w:rFonts w:hint="eastAsia"/>
        <w:noProof/>
      </w:rPr>
      <w:t>分</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26BBE" w14:textId="77777777" w:rsidR="00D815E2" w:rsidRDefault="00D815E2">
      <w:r>
        <w:separator/>
      </w:r>
    </w:p>
  </w:footnote>
  <w:footnote w:type="continuationSeparator" w:id="0">
    <w:p w14:paraId="5D354ADE" w14:textId="77777777" w:rsidR="00D815E2" w:rsidRDefault="00D81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909D3" w14:textId="77777777" w:rsidR="003423F0" w:rsidRDefault="003423F0">
    <w:pPr>
      <w:pStyle w:val="a9"/>
    </w:pPr>
    <w:r>
      <w:rPr>
        <w:noProof/>
      </w:rPr>
      <w:drawing>
        <wp:anchor distT="0" distB="0" distL="114300" distR="114300" simplePos="0" relativeHeight="251659264" behindDoc="0" locked="0" layoutInCell="1" allowOverlap="1" wp14:anchorId="60152450" wp14:editId="261F07D3">
          <wp:simplePos x="0" y="0"/>
          <wp:positionH relativeFrom="leftMargin">
            <wp:posOffset>411480</wp:posOffset>
          </wp:positionH>
          <wp:positionV relativeFrom="paragraph">
            <wp:posOffset>-143510</wp:posOffset>
          </wp:positionV>
          <wp:extent cx="1178560" cy="144145"/>
          <wp:effectExtent l="0" t="0" r="3175" b="889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78417" cy="144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8B67E57"/>
    <w:multiLevelType w:val="singleLevel"/>
    <w:tmpl w:val="D8B67E57"/>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01327C4F"/>
    <w:multiLevelType w:val="multilevel"/>
    <w:tmpl w:val="01327C4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052C11D3"/>
    <w:multiLevelType w:val="hybridMultilevel"/>
    <w:tmpl w:val="77F45D3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E9A"/>
    <w:multiLevelType w:val="multilevel"/>
    <w:tmpl w:val="07185E9A"/>
    <w:lvl w:ilvl="0">
      <w:start w:val="1"/>
      <w:numFmt w:val="decimal"/>
      <w:lvlText w:val="%1)"/>
      <w:lvlJc w:val="left"/>
      <w:pPr>
        <w:ind w:left="1260" w:hanging="4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15:restartNumberingAfterBreak="0">
    <w:nsid w:val="0B5601BC"/>
    <w:multiLevelType w:val="hybridMultilevel"/>
    <w:tmpl w:val="73B2E832"/>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C94CA8"/>
    <w:multiLevelType w:val="multilevel"/>
    <w:tmpl w:val="13C94C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5813191"/>
    <w:multiLevelType w:val="multilevel"/>
    <w:tmpl w:val="1581319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677C780"/>
    <w:multiLevelType w:val="multilevel"/>
    <w:tmpl w:val="1677C780"/>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178B708D"/>
    <w:multiLevelType w:val="hybridMultilevel"/>
    <w:tmpl w:val="1F36C5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8538DE"/>
    <w:multiLevelType w:val="hybridMultilevel"/>
    <w:tmpl w:val="D82A60A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F45E0A"/>
    <w:multiLevelType w:val="hybridMultilevel"/>
    <w:tmpl w:val="F342CBBC"/>
    <w:lvl w:ilvl="0" w:tplc="8758B5C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4B68B4"/>
    <w:multiLevelType w:val="hybridMultilevel"/>
    <w:tmpl w:val="FF0E6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0F1DD5"/>
    <w:multiLevelType w:val="hybridMultilevel"/>
    <w:tmpl w:val="3F6EBB9C"/>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667275"/>
    <w:multiLevelType w:val="hybridMultilevel"/>
    <w:tmpl w:val="BE46F6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3066354"/>
    <w:multiLevelType w:val="multilevel"/>
    <w:tmpl w:val="23066354"/>
    <w:lvl w:ilvl="0">
      <w:start w:val="1"/>
      <w:numFmt w:val="upperLetter"/>
      <w:lvlText w:val="%1."/>
      <w:lvlJc w:val="left"/>
      <w:pPr>
        <w:ind w:left="2100" w:hanging="420"/>
      </w:p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15" w15:restartNumberingAfterBreak="0">
    <w:nsid w:val="27940F6C"/>
    <w:multiLevelType w:val="multilevel"/>
    <w:tmpl w:val="27940F6C"/>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B3E3507"/>
    <w:multiLevelType w:val="hybridMultilevel"/>
    <w:tmpl w:val="0A221D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6854E1"/>
    <w:multiLevelType w:val="hybridMultilevel"/>
    <w:tmpl w:val="1628446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EFA6730"/>
    <w:multiLevelType w:val="hybridMultilevel"/>
    <w:tmpl w:val="BC208CDA"/>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1427AD8"/>
    <w:multiLevelType w:val="multilevel"/>
    <w:tmpl w:val="31427AD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1820D14"/>
    <w:multiLevelType w:val="multilevel"/>
    <w:tmpl w:val="E132F156"/>
    <w:lvl w:ilvl="0">
      <w:start w:val="1"/>
      <w:numFmt w:val="bullet"/>
      <w:lvlText w:val=""/>
      <w:lvlJc w:val="left"/>
      <w:pPr>
        <w:ind w:left="840" w:hanging="420"/>
      </w:pPr>
      <w:rPr>
        <w:rFonts w:ascii="Wingdings" w:hAnsi="Wingdings" w:hint="default"/>
      </w:rPr>
    </w:lvl>
    <w:lvl w:ilvl="1">
      <w:start w:val="1"/>
      <w:numFmt w:val="decimal"/>
      <w:lvlText w:val="%2  "/>
      <w:lvlJc w:val="left"/>
      <w:pPr>
        <w:ind w:left="1260" w:hanging="420"/>
      </w:pPr>
      <w:rPr>
        <w:rFonts w:hint="eastAsia"/>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220402B"/>
    <w:multiLevelType w:val="hybridMultilevel"/>
    <w:tmpl w:val="E2325084"/>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2215015"/>
    <w:multiLevelType w:val="multilevel"/>
    <w:tmpl w:val="3221501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351C2314"/>
    <w:multiLevelType w:val="hybridMultilevel"/>
    <w:tmpl w:val="F4C8236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9261556"/>
    <w:multiLevelType w:val="hybridMultilevel"/>
    <w:tmpl w:val="51CC700C"/>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F95E6F"/>
    <w:multiLevelType w:val="hybridMultilevel"/>
    <w:tmpl w:val="424019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D31C97"/>
    <w:multiLevelType w:val="hybridMultilevel"/>
    <w:tmpl w:val="2AE2A814"/>
    <w:lvl w:ilvl="0" w:tplc="5D5AA98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F65479"/>
    <w:multiLevelType w:val="hybridMultilevel"/>
    <w:tmpl w:val="B96C04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67F312D"/>
    <w:multiLevelType w:val="hybridMultilevel"/>
    <w:tmpl w:val="B2B07B1E"/>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9" w15:restartNumberingAfterBreak="0">
    <w:nsid w:val="50AD49F2"/>
    <w:multiLevelType w:val="multilevel"/>
    <w:tmpl w:val="50AD49F2"/>
    <w:lvl w:ilvl="0">
      <w:start w:val="1"/>
      <w:numFmt w:val="upperLetter"/>
      <w:lvlText w:val="%1."/>
      <w:lvlJc w:val="left"/>
      <w:pPr>
        <w:ind w:left="2100" w:hanging="420"/>
      </w:p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30" w15:restartNumberingAfterBreak="0">
    <w:nsid w:val="51934C14"/>
    <w:multiLevelType w:val="hybridMultilevel"/>
    <w:tmpl w:val="D09C76AC"/>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4966F3"/>
    <w:multiLevelType w:val="hybridMultilevel"/>
    <w:tmpl w:val="772C4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DC23623"/>
    <w:multiLevelType w:val="hybridMultilevel"/>
    <w:tmpl w:val="599415A6"/>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F882B12"/>
    <w:multiLevelType w:val="hybridMultilevel"/>
    <w:tmpl w:val="14E28A9C"/>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94756E"/>
    <w:multiLevelType w:val="hybridMultilevel"/>
    <w:tmpl w:val="B2C47A4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CDD2DA5"/>
    <w:multiLevelType w:val="hybridMultilevel"/>
    <w:tmpl w:val="C34A9C2C"/>
    <w:lvl w:ilvl="0" w:tplc="8F66E806">
      <w:start w:val="1"/>
      <w:numFmt w:val="decimal"/>
      <w:lvlText w:val="附图 %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F403EB1"/>
    <w:multiLevelType w:val="hybridMultilevel"/>
    <w:tmpl w:val="608C74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F834568"/>
    <w:multiLevelType w:val="hybridMultilevel"/>
    <w:tmpl w:val="14E28A9C"/>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4A1A7C"/>
    <w:multiLevelType w:val="multilevel"/>
    <w:tmpl w:val="07185E9A"/>
    <w:lvl w:ilvl="0">
      <w:start w:val="1"/>
      <w:numFmt w:val="decimal"/>
      <w:lvlText w:val="%1)"/>
      <w:lvlJc w:val="left"/>
      <w:pPr>
        <w:ind w:left="1260" w:hanging="4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9" w15:restartNumberingAfterBreak="0">
    <w:nsid w:val="72A916B7"/>
    <w:multiLevelType w:val="multilevel"/>
    <w:tmpl w:val="72A916B7"/>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0" w15:restartNumberingAfterBreak="0">
    <w:nsid w:val="74E70FB9"/>
    <w:multiLevelType w:val="multilevel"/>
    <w:tmpl w:val="74E70FB9"/>
    <w:lvl w:ilvl="0">
      <w:start w:val="1"/>
      <w:numFmt w:val="decimal"/>
      <w:lvlText w:val="%1."/>
      <w:lvlJc w:val="left"/>
      <w:pPr>
        <w:ind w:left="786" w:hanging="360"/>
      </w:pPr>
      <w:rPr>
        <w:rFonts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41" w15:restartNumberingAfterBreak="0">
    <w:nsid w:val="75564795"/>
    <w:multiLevelType w:val="hybridMultilevel"/>
    <w:tmpl w:val="BA2A4EB2"/>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A2510D"/>
    <w:multiLevelType w:val="hybridMultilevel"/>
    <w:tmpl w:val="4BA44CE0"/>
    <w:lvl w:ilvl="0" w:tplc="5D5AA980">
      <w:start w:val="1"/>
      <w:numFmt w:val="lowerLetter"/>
      <w:lvlText w:val="%1."/>
      <w:lvlJc w:val="left"/>
      <w:pPr>
        <w:ind w:left="1262" w:hanging="420"/>
      </w:pPr>
      <w:rPr>
        <w:rFonts w:hint="eastAsia"/>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3" w15:restartNumberingAfterBreak="0">
    <w:nsid w:val="79F87E25"/>
    <w:multiLevelType w:val="multilevel"/>
    <w:tmpl w:val="07185E9A"/>
    <w:lvl w:ilvl="0">
      <w:start w:val="1"/>
      <w:numFmt w:val="decimal"/>
      <w:lvlText w:val="%1)"/>
      <w:lvlJc w:val="left"/>
      <w:pPr>
        <w:ind w:left="1260" w:hanging="4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7C976E3F"/>
    <w:multiLevelType w:val="hybridMultilevel"/>
    <w:tmpl w:val="9228B31C"/>
    <w:lvl w:ilvl="0" w:tplc="8758B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E6C3AAD"/>
    <w:multiLevelType w:val="multilevel"/>
    <w:tmpl w:val="07185E9A"/>
    <w:lvl w:ilvl="0">
      <w:start w:val="1"/>
      <w:numFmt w:val="decimal"/>
      <w:lvlText w:val="%1)"/>
      <w:lvlJc w:val="left"/>
      <w:pPr>
        <w:ind w:left="1260" w:hanging="4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6" w15:restartNumberingAfterBreak="0">
    <w:nsid w:val="7FA06EA6"/>
    <w:multiLevelType w:val="hybridMultilevel"/>
    <w:tmpl w:val="2B1AFC1C"/>
    <w:lvl w:ilvl="0" w:tplc="8758B5C0">
      <w:start w:val="1"/>
      <w:numFmt w:val="decimal"/>
      <w:lvlText w:val="(%1)"/>
      <w:lvlJc w:val="left"/>
      <w:pPr>
        <w:ind w:left="840" w:hanging="420"/>
      </w:pPr>
      <w:rPr>
        <w:rFonts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40"/>
  </w:num>
  <w:num w:numId="3">
    <w:abstractNumId w:val="19"/>
  </w:num>
  <w:num w:numId="4">
    <w:abstractNumId w:val="22"/>
  </w:num>
  <w:num w:numId="5">
    <w:abstractNumId w:val="15"/>
  </w:num>
  <w:num w:numId="6">
    <w:abstractNumId w:val="39"/>
  </w:num>
  <w:num w:numId="7">
    <w:abstractNumId w:val="3"/>
  </w:num>
  <w:num w:numId="8">
    <w:abstractNumId w:val="14"/>
  </w:num>
  <w:num w:numId="9">
    <w:abstractNumId w:val="29"/>
  </w:num>
  <w:num w:numId="10">
    <w:abstractNumId w:val="1"/>
  </w:num>
  <w:num w:numId="11">
    <w:abstractNumId w:val="0"/>
  </w:num>
  <w:num w:numId="12">
    <w:abstractNumId w:val="7"/>
  </w:num>
  <w:num w:numId="13">
    <w:abstractNumId w:val="5"/>
  </w:num>
  <w:num w:numId="14">
    <w:abstractNumId w:val="20"/>
  </w:num>
  <w:num w:numId="15">
    <w:abstractNumId w:val="26"/>
  </w:num>
  <w:num w:numId="16">
    <w:abstractNumId w:val="16"/>
  </w:num>
  <w:num w:numId="17">
    <w:abstractNumId w:val="43"/>
  </w:num>
  <w:num w:numId="18">
    <w:abstractNumId w:val="45"/>
  </w:num>
  <w:num w:numId="19">
    <w:abstractNumId w:val="38"/>
  </w:num>
  <w:num w:numId="20">
    <w:abstractNumId w:val="35"/>
  </w:num>
  <w:num w:numId="21">
    <w:abstractNumId w:val="2"/>
  </w:num>
  <w:num w:numId="22">
    <w:abstractNumId w:val="28"/>
  </w:num>
  <w:num w:numId="23">
    <w:abstractNumId w:val="41"/>
  </w:num>
  <w:num w:numId="24">
    <w:abstractNumId w:val="12"/>
  </w:num>
  <w:num w:numId="25">
    <w:abstractNumId w:val="21"/>
  </w:num>
  <w:num w:numId="26">
    <w:abstractNumId w:val="18"/>
  </w:num>
  <w:num w:numId="27">
    <w:abstractNumId w:val="24"/>
  </w:num>
  <w:num w:numId="28">
    <w:abstractNumId w:val="30"/>
  </w:num>
  <w:num w:numId="29">
    <w:abstractNumId w:val="25"/>
  </w:num>
  <w:num w:numId="30">
    <w:abstractNumId w:val="10"/>
  </w:num>
  <w:num w:numId="31">
    <w:abstractNumId w:val="4"/>
  </w:num>
  <w:num w:numId="32">
    <w:abstractNumId w:val="33"/>
  </w:num>
  <w:num w:numId="33">
    <w:abstractNumId w:val="37"/>
  </w:num>
  <w:num w:numId="34">
    <w:abstractNumId w:val="13"/>
  </w:num>
  <w:num w:numId="35">
    <w:abstractNumId w:val="32"/>
  </w:num>
  <w:num w:numId="36">
    <w:abstractNumId w:val="31"/>
  </w:num>
  <w:num w:numId="37">
    <w:abstractNumId w:val="34"/>
  </w:num>
  <w:num w:numId="38">
    <w:abstractNumId w:val="27"/>
  </w:num>
  <w:num w:numId="39">
    <w:abstractNumId w:val="8"/>
  </w:num>
  <w:num w:numId="40">
    <w:abstractNumId w:val="36"/>
  </w:num>
  <w:num w:numId="41">
    <w:abstractNumId w:val="23"/>
  </w:num>
  <w:num w:numId="42">
    <w:abstractNumId w:val="11"/>
  </w:num>
  <w:num w:numId="43">
    <w:abstractNumId w:val="9"/>
  </w:num>
  <w:num w:numId="44">
    <w:abstractNumId w:val="42"/>
  </w:num>
  <w:num w:numId="45">
    <w:abstractNumId w:val="17"/>
  </w:num>
  <w:num w:numId="46">
    <w:abstractNumId w:val="44"/>
  </w:num>
  <w:num w:numId="47">
    <w:abstractNumId w:val="4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F24"/>
    <w:rsid w:val="BE765B0A"/>
    <w:rsid w:val="CFD77FFE"/>
    <w:rsid w:val="FCED2A1B"/>
    <w:rsid w:val="FDF00E49"/>
    <w:rsid w:val="FFEDFBF4"/>
    <w:rsid w:val="00003E5D"/>
    <w:rsid w:val="00010F66"/>
    <w:rsid w:val="00013309"/>
    <w:rsid w:val="000218DE"/>
    <w:rsid w:val="000251F8"/>
    <w:rsid w:val="0002763D"/>
    <w:rsid w:val="00030949"/>
    <w:rsid w:val="00032D4F"/>
    <w:rsid w:val="00033205"/>
    <w:rsid w:val="00035EDA"/>
    <w:rsid w:val="0004028E"/>
    <w:rsid w:val="000467B8"/>
    <w:rsid w:val="00050FF8"/>
    <w:rsid w:val="000532A7"/>
    <w:rsid w:val="00063080"/>
    <w:rsid w:val="00074D60"/>
    <w:rsid w:val="00076BF1"/>
    <w:rsid w:val="00076C94"/>
    <w:rsid w:val="00081493"/>
    <w:rsid w:val="000826BE"/>
    <w:rsid w:val="00084BAE"/>
    <w:rsid w:val="00095C77"/>
    <w:rsid w:val="00096906"/>
    <w:rsid w:val="00096A8C"/>
    <w:rsid w:val="000A0AAB"/>
    <w:rsid w:val="000A39EE"/>
    <w:rsid w:val="000A728C"/>
    <w:rsid w:val="000B17BD"/>
    <w:rsid w:val="000C55F6"/>
    <w:rsid w:val="000D7D5C"/>
    <w:rsid w:val="000E64E9"/>
    <w:rsid w:val="000F361E"/>
    <w:rsid w:val="00100C6C"/>
    <w:rsid w:val="001031FD"/>
    <w:rsid w:val="00105395"/>
    <w:rsid w:val="00105DB9"/>
    <w:rsid w:val="00115AC4"/>
    <w:rsid w:val="00120BCB"/>
    <w:rsid w:val="00127706"/>
    <w:rsid w:val="00131D5F"/>
    <w:rsid w:val="001428E2"/>
    <w:rsid w:val="0014408B"/>
    <w:rsid w:val="00145D51"/>
    <w:rsid w:val="00147FB0"/>
    <w:rsid w:val="001545B2"/>
    <w:rsid w:val="00162282"/>
    <w:rsid w:val="001722CC"/>
    <w:rsid w:val="00180800"/>
    <w:rsid w:val="001811AF"/>
    <w:rsid w:val="001862DC"/>
    <w:rsid w:val="00193077"/>
    <w:rsid w:val="001A7EA8"/>
    <w:rsid w:val="001E40F5"/>
    <w:rsid w:val="001E4BBB"/>
    <w:rsid w:val="001E5350"/>
    <w:rsid w:val="001E5F56"/>
    <w:rsid w:val="001F14FB"/>
    <w:rsid w:val="00205EFD"/>
    <w:rsid w:val="00207E03"/>
    <w:rsid w:val="00211BEC"/>
    <w:rsid w:val="00212AA7"/>
    <w:rsid w:val="002142D5"/>
    <w:rsid w:val="002165CA"/>
    <w:rsid w:val="00217089"/>
    <w:rsid w:val="00220115"/>
    <w:rsid w:val="00225D38"/>
    <w:rsid w:val="00231B18"/>
    <w:rsid w:val="00232162"/>
    <w:rsid w:val="00232E46"/>
    <w:rsid w:val="00252CFF"/>
    <w:rsid w:val="00272124"/>
    <w:rsid w:val="00272E1C"/>
    <w:rsid w:val="002775D7"/>
    <w:rsid w:val="002876F2"/>
    <w:rsid w:val="002947D8"/>
    <w:rsid w:val="002A172C"/>
    <w:rsid w:val="002A302E"/>
    <w:rsid w:val="002E1D6B"/>
    <w:rsid w:val="002E5097"/>
    <w:rsid w:val="002F2B23"/>
    <w:rsid w:val="002F2C4F"/>
    <w:rsid w:val="0030797E"/>
    <w:rsid w:val="00307D19"/>
    <w:rsid w:val="003173D2"/>
    <w:rsid w:val="003219FE"/>
    <w:rsid w:val="00333282"/>
    <w:rsid w:val="00340FEF"/>
    <w:rsid w:val="003423F0"/>
    <w:rsid w:val="0034269B"/>
    <w:rsid w:val="00356B46"/>
    <w:rsid w:val="00376C3E"/>
    <w:rsid w:val="003909B0"/>
    <w:rsid w:val="00394A6D"/>
    <w:rsid w:val="00397E9C"/>
    <w:rsid w:val="00397EA8"/>
    <w:rsid w:val="003A6C31"/>
    <w:rsid w:val="003B0448"/>
    <w:rsid w:val="003B10F7"/>
    <w:rsid w:val="003B1D31"/>
    <w:rsid w:val="003B7842"/>
    <w:rsid w:val="003C371C"/>
    <w:rsid w:val="003D0E24"/>
    <w:rsid w:val="003E3FFE"/>
    <w:rsid w:val="003F6F23"/>
    <w:rsid w:val="004006F0"/>
    <w:rsid w:val="00402BE8"/>
    <w:rsid w:val="0042587D"/>
    <w:rsid w:val="00430AE3"/>
    <w:rsid w:val="00431AB8"/>
    <w:rsid w:val="004323C2"/>
    <w:rsid w:val="004353DD"/>
    <w:rsid w:val="0044303D"/>
    <w:rsid w:val="00446CF4"/>
    <w:rsid w:val="004478CC"/>
    <w:rsid w:val="00447986"/>
    <w:rsid w:val="00457BF6"/>
    <w:rsid w:val="00460119"/>
    <w:rsid w:val="00462EBC"/>
    <w:rsid w:val="0046382F"/>
    <w:rsid w:val="00465E7E"/>
    <w:rsid w:val="00467146"/>
    <w:rsid w:val="00473507"/>
    <w:rsid w:val="00476625"/>
    <w:rsid w:val="00484DC7"/>
    <w:rsid w:val="004963A3"/>
    <w:rsid w:val="00496BF2"/>
    <w:rsid w:val="004A0D4F"/>
    <w:rsid w:val="004A2BE9"/>
    <w:rsid w:val="004A63B1"/>
    <w:rsid w:val="004B2272"/>
    <w:rsid w:val="004C2858"/>
    <w:rsid w:val="004D0215"/>
    <w:rsid w:val="004D170E"/>
    <w:rsid w:val="004E4AA8"/>
    <w:rsid w:val="004F52EF"/>
    <w:rsid w:val="004F7452"/>
    <w:rsid w:val="00504D00"/>
    <w:rsid w:val="0050753F"/>
    <w:rsid w:val="005177AB"/>
    <w:rsid w:val="00522738"/>
    <w:rsid w:val="00526258"/>
    <w:rsid w:val="005400C3"/>
    <w:rsid w:val="00551700"/>
    <w:rsid w:val="00562730"/>
    <w:rsid w:val="00562A6F"/>
    <w:rsid w:val="00564152"/>
    <w:rsid w:val="00566862"/>
    <w:rsid w:val="00575B1A"/>
    <w:rsid w:val="005A6AD7"/>
    <w:rsid w:val="005B04F2"/>
    <w:rsid w:val="005B6386"/>
    <w:rsid w:val="005B7446"/>
    <w:rsid w:val="005B7760"/>
    <w:rsid w:val="005C02E3"/>
    <w:rsid w:val="005C43DE"/>
    <w:rsid w:val="005E1FA9"/>
    <w:rsid w:val="005F1246"/>
    <w:rsid w:val="005F63D6"/>
    <w:rsid w:val="00601724"/>
    <w:rsid w:val="00603A13"/>
    <w:rsid w:val="00605C67"/>
    <w:rsid w:val="00606A4C"/>
    <w:rsid w:val="006103ED"/>
    <w:rsid w:val="00612296"/>
    <w:rsid w:val="0061762A"/>
    <w:rsid w:val="00620AAA"/>
    <w:rsid w:val="00621231"/>
    <w:rsid w:val="00624A6F"/>
    <w:rsid w:val="006279E3"/>
    <w:rsid w:val="00634481"/>
    <w:rsid w:val="00642230"/>
    <w:rsid w:val="00645869"/>
    <w:rsid w:val="0066326A"/>
    <w:rsid w:val="006657A0"/>
    <w:rsid w:val="00666184"/>
    <w:rsid w:val="0067194B"/>
    <w:rsid w:val="00680029"/>
    <w:rsid w:val="006B1D0F"/>
    <w:rsid w:val="006B1D49"/>
    <w:rsid w:val="006B5651"/>
    <w:rsid w:val="006C0E94"/>
    <w:rsid w:val="006C2113"/>
    <w:rsid w:val="006C213A"/>
    <w:rsid w:val="006C2DDC"/>
    <w:rsid w:val="006C6B48"/>
    <w:rsid w:val="006C72EE"/>
    <w:rsid w:val="006D120B"/>
    <w:rsid w:val="006D19E0"/>
    <w:rsid w:val="006D4AEF"/>
    <w:rsid w:val="006D65F3"/>
    <w:rsid w:val="006E2006"/>
    <w:rsid w:val="006E4357"/>
    <w:rsid w:val="006E4522"/>
    <w:rsid w:val="006F0D32"/>
    <w:rsid w:val="00701B0E"/>
    <w:rsid w:val="00703358"/>
    <w:rsid w:val="00703F38"/>
    <w:rsid w:val="0070502D"/>
    <w:rsid w:val="00715B42"/>
    <w:rsid w:val="00715E6E"/>
    <w:rsid w:val="00721A65"/>
    <w:rsid w:val="00722813"/>
    <w:rsid w:val="00733B7A"/>
    <w:rsid w:val="00734AC0"/>
    <w:rsid w:val="007455B2"/>
    <w:rsid w:val="007517AC"/>
    <w:rsid w:val="007533D1"/>
    <w:rsid w:val="007569FE"/>
    <w:rsid w:val="007577B2"/>
    <w:rsid w:val="00772301"/>
    <w:rsid w:val="007761EB"/>
    <w:rsid w:val="00782FE2"/>
    <w:rsid w:val="0078440A"/>
    <w:rsid w:val="00794BF1"/>
    <w:rsid w:val="007969A3"/>
    <w:rsid w:val="007974B9"/>
    <w:rsid w:val="007C1FB7"/>
    <w:rsid w:val="007C24E9"/>
    <w:rsid w:val="007C30FD"/>
    <w:rsid w:val="007D75AB"/>
    <w:rsid w:val="007E3695"/>
    <w:rsid w:val="007E7F24"/>
    <w:rsid w:val="00804B38"/>
    <w:rsid w:val="00812D8C"/>
    <w:rsid w:val="00826C79"/>
    <w:rsid w:val="00835D4F"/>
    <w:rsid w:val="00845D10"/>
    <w:rsid w:val="008469DC"/>
    <w:rsid w:val="00846E81"/>
    <w:rsid w:val="008537A9"/>
    <w:rsid w:val="008545C4"/>
    <w:rsid w:val="00866DBF"/>
    <w:rsid w:val="008678B1"/>
    <w:rsid w:val="008761BA"/>
    <w:rsid w:val="008819C5"/>
    <w:rsid w:val="00885769"/>
    <w:rsid w:val="00886171"/>
    <w:rsid w:val="00891721"/>
    <w:rsid w:val="00894294"/>
    <w:rsid w:val="008954EB"/>
    <w:rsid w:val="008A1761"/>
    <w:rsid w:val="008A201C"/>
    <w:rsid w:val="008A3EB0"/>
    <w:rsid w:val="008A4D0E"/>
    <w:rsid w:val="008B75A8"/>
    <w:rsid w:val="008C327A"/>
    <w:rsid w:val="008C569E"/>
    <w:rsid w:val="008C7A22"/>
    <w:rsid w:val="008D43E9"/>
    <w:rsid w:val="008E5F91"/>
    <w:rsid w:val="008F187A"/>
    <w:rsid w:val="008F6627"/>
    <w:rsid w:val="00902B71"/>
    <w:rsid w:val="009042E7"/>
    <w:rsid w:val="00905C02"/>
    <w:rsid w:val="00914960"/>
    <w:rsid w:val="00916E3F"/>
    <w:rsid w:val="009209B8"/>
    <w:rsid w:val="00923DFC"/>
    <w:rsid w:val="009303FD"/>
    <w:rsid w:val="00933C95"/>
    <w:rsid w:val="00941676"/>
    <w:rsid w:val="00944226"/>
    <w:rsid w:val="00951EBB"/>
    <w:rsid w:val="00952411"/>
    <w:rsid w:val="00957D26"/>
    <w:rsid w:val="00964551"/>
    <w:rsid w:val="00971531"/>
    <w:rsid w:val="00972965"/>
    <w:rsid w:val="00972D7E"/>
    <w:rsid w:val="0097579F"/>
    <w:rsid w:val="0099180A"/>
    <w:rsid w:val="009A231F"/>
    <w:rsid w:val="009A2471"/>
    <w:rsid w:val="009A6608"/>
    <w:rsid w:val="009B0417"/>
    <w:rsid w:val="009B3C79"/>
    <w:rsid w:val="009C19BE"/>
    <w:rsid w:val="009D16D8"/>
    <w:rsid w:val="009D4936"/>
    <w:rsid w:val="009E1071"/>
    <w:rsid w:val="009F26EB"/>
    <w:rsid w:val="00A00259"/>
    <w:rsid w:val="00A00F1E"/>
    <w:rsid w:val="00A039B4"/>
    <w:rsid w:val="00A136B7"/>
    <w:rsid w:val="00A23EBA"/>
    <w:rsid w:val="00A249DC"/>
    <w:rsid w:val="00A35187"/>
    <w:rsid w:val="00A508AC"/>
    <w:rsid w:val="00A6290D"/>
    <w:rsid w:val="00A724FE"/>
    <w:rsid w:val="00A7729B"/>
    <w:rsid w:val="00A8161B"/>
    <w:rsid w:val="00A83FE4"/>
    <w:rsid w:val="00A8439C"/>
    <w:rsid w:val="00A8611B"/>
    <w:rsid w:val="00A9183F"/>
    <w:rsid w:val="00A97F5F"/>
    <w:rsid w:val="00AA20AC"/>
    <w:rsid w:val="00AA39D6"/>
    <w:rsid w:val="00AB0008"/>
    <w:rsid w:val="00AC041F"/>
    <w:rsid w:val="00AE02D3"/>
    <w:rsid w:val="00AF6CB8"/>
    <w:rsid w:val="00B008F5"/>
    <w:rsid w:val="00B01407"/>
    <w:rsid w:val="00B053D5"/>
    <w:rsid w:val="00B1242D"/>
    <w:rsid w:val="00B17BD6"/>
    <w:rsid w:val="00B20861"/>
    <w:rsid w:val="00B248B6"/>
    <w:rsid w:val="00B25652"/>
    <w:rsid w:val="00B33E08"/>
    <w:rsid w:val="00B34E54"/>
    <w:rsid w:val="00B36BCC"/>
    <w:rsid w:val="00B4214E"/>
    <w:rsid w:val="00B52018"/>
    <w:rsid w:val="00B55F84"/>
    <w:rsid w:val="00B5630C"/>
    <w:rsid w:val="00B67F9B"/>
    <w:rsid w:val="00B72412"/>
    <w:rsid w:val="00B77844"/>
    <w:rsid w:val="00B86B38"/>
    <w:rsid w:val="00B903AC"/>
    <w:rsid w:val="00B9394C"/>
    <w:rsid w:val="00BA3969"/>
    <w:rsid w:val="00BA3CDA"/>
    <w:rsid w:val="00BB01A9"/>
    <w:rsid w:val="00BB3C74"/>
    <w:rsid w:val="00BC077C"/>
    <w:rsid w:val="00BD24CF"/>
    <w:rsid w:val="00BD5990"/>
    <w:rsid w:val="00BE6849"/>
    <w:rsid w:val="00BE7B12"/>
    <w:rsid w:val="00BE7DD0"/>
    <w:rsid w:val="00BF1577"/>
    <w:rsid w:val="00BF2AAE"/>
    <w:rsid w:val="00BF62C5"/>
    <w:rsid w:val="00C03E89"/>
    <w:rsid w:val="00C10FF6"/>
    <w:rsid w:val="00C1135A"/>
    <w:rsid w:val="00C1550C"/>
    <w:rsid w:val="00C23EDA"/>
    <w:rsid w:val="00C356CF"/>
    <w:rsid w:val="00C4517B"/>
    <w:rsid w:val="00C54877"/>
    <w:rsid w:val="00C55993"/>
    <w:rsid w:val="00C71068"/>
    <w:rsid w:val="00C84D2A"/>
    <w:rsid w:val="00C91413"/>
    <w:rsid w:val="00C92E5D"/>
    <w:rsid w:val="00C94BAE"/>
    <w:rsid w:val="00C96648"/>
    <w:rsid w:val="00CA02B8"/>
    <w:rsid w:val="00CA34A6"/>
    <w:rsid w:val="00CA5945"/>
    <w:rsid w:val="00CA5D0F"/>
    <w:rsid w:val="00CA601B"/>
    <w:rsid w:val="00CB71A7"/>
    <w:rsid w:val="00CC1A8E"/>
    <w:rsid w:val="00CC4364"/>
    <w:rsid w:val="00CD39A7"/>
    <w:rsid w:val="00CE42D8"/>
    <w:rsid w:val="00CE47E5"/>
    <w:rsid w:val="00D06A5D"/>
    <w:rsid w:val="00D07E08"/>
    <w:rsid w:val="00D12341"/>
    <w:rsid w:val="00D135C4"/>
    <w:rsid w:val="00D27240"/>
    <w:rsid w:val="00D31D1F"/>
    <w:rsid w:val="00D33855"/>
    <w:rsid w:val="00D432C8"/>
    <w:rsid w:val="00D6198A"/>
    <w:rsid w:val="00D62580"/>
    <w:rsid w:val="00D639B0"/>
    <w:rsid w:val="00D815E2"/>
    <w:rsid w:val="00D82240"/>
    <w:rsid w:val="00D82A7D"/>
    <w:rsid w:val="00D86D33"/>
    <w:rsid w:val="00D938CF"/>
    <w:rsid w:val="00D9528F"/>
    <w:rsid w:val="00D95E95"/>
    <w:rsid w:val="00DB36E7"/>
    <w:rsid w:val="00DD46BC"/>
    <w:rsid w:val="00DE1147"/>
    <w:rsid w:val="00DE3EB7"/>
    <w:rsid w:val="00DE615C"/>
    <w:rsid w:val="00DF59CB"/>
    <w:rsid w:val="00E00F76"/>
    <w:rsid w:val="00E024E4"/>
    <w:rsid w:val="00E15924"/>
    <w:rsid w:val="00E259CF"/>
    <w:rsid w:val="00E25D71"/>
    <w:rsid w:val="00E26905"/>
    <w:rsid w:val="00E27DFD"/>
    <w:rsid w:val="00E3072A"/>
    <w:rsid w:val="00E32E92"/>
    <w:rsid w:val="00E35F9A"/>
    <w:rsid w:val="00E46758"/>
    <w:rsid w:val="00E62E5F"/>
    <w:rsid w:val="00E63C94"/>
    <w:rsid w:val="00E75998"/>
    <w:rsid w:val="00E77658"/>
    <w:rsid w:val="00E83B98"/>
    <w:rsid w:val="00E8489D"/>
    <w:rsid w:val="00E879CA"/>
    <w:rsid w:val="00EA09C0"/>
    <w:rsid w:val="00EB36E4"/>
    <w:rsid w:val="00EB7DE4"/>
    <w:rsid w:val="00EC1914"/>
    <w:rsid w:val="00EC3931"/>
    <w:rsid w:val="00ED21D7"/>
    <w:rsid w:val="00ED3DEF"/>
    <w:rsid w:val="00ED5444"/>
    <w:rsid w:val="00EE463F"/>
    <w:rsid w:val="00EE6DB3"/>
    <w:rsid w:val="00F0091D"/>
    <w:rsid w:val="00F16083"/>
    <w:rsid w:val="00F16795"/>
    <w:rsid w:val="00F239AF"/>
    <w:rsid w:val="00F40B13"/>
    <w:rsid w:val="00F43616"/>
    <w:rsid w:val="00F5292A"/>
    <w:rsid w:val="00F568B5"/>
    <w:rsid w:val="00F650DF"/>
    <w:rsid w:val="00F7040E"/>
    <w:rsid w:val="00F71D1C"/>
    <w:rsid w:val="00F762B5"/>
    <w:rsid w:val="00F825AE"/>
    <w:rsid w:val="00F85A7C"/>
    <w:rsid w:val="00F87CE1"/>
    <w:rsid w:val="00FA683C"/>
    <w:rsid w:val="00FB5111"/>
    <w:rsid w:val="00FC28C2"/>
    <w:rsid w:val="00FC5278"/>
    <w:rsid w:val="04CA762F"/>
    <w:rsid w:val="16C670C2"/>
    <w:rsid w:val="19A71A10"/>
    <w:rsid w:val="2804241D"/>
    <w:rsid w:val="2DF6CA9F"/>
    <w:rsid w:val="361152DE"/>
    <w:rsid w:val="37AF5A37"/>
    <w:rsid w:val="52D11127"/>
    <w:rsid w:val="5D457F70"/>
    <w:rsid w:val="5EFFB2BA"/>
    <w:rsid w:val="77BE1280"/>
    <w:rsid w:val="7B3F79D5"/>
    <w:rsid w:val="7BC9643F"/>
    <w:rsid w:val="7D553BDB"/>
    <w:rsid w:val="7EFB5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43669847"/>
  <w15:docId w15:val="{752CD88A-1E45-4348-8283-3D138F675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19FE"/>
    <w:pPr>
      <w:widowControl w:val="0"/>
      <w:jc w:val="both"/>
    </w:pPr>
    <w:rPr>
      <w:rFonts w:ascii="Montserrat" w:eastAsia="微软雅黑" w:hAnsi="Montserrat" w:cstheme="minorBidi"/>
      <w:kern w:val="2"/>
      <w:sz w:val="21"/>
      <w:szCs w:val="21"/>
    </w:rPr>
  </w:style>
  <w:style w:type="paragraph" w:styleId="1">
    <w:name w:val="heading 1"/>
    <w:basedOn w:val="a"/>
    <w:next w:val="a"/>
    <w:link w:val="10"/>
    <w:uiPriority w:val="9"/>
    <w:qFormat/>
    <w:pPr>
      <w:keepNext/>
      <w:keepLines/>
      <w:numPr>
        <w:numId w:val="1"/>
      </w:numPr>
      <w:spacing w:before="340" w:after="330" w:line="578" w:lineRule="auto"/>
      <w:outlineLvl w:val="0"/>
    </w:pPr>
    <w:rPr>
      <w:rFonts w:eastAsia="思源黑体 CN Heavy"/>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eastAsia="思源黑体 CN Heavy"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rFonts w:eastAsia="思源黑体 CN Bold"/>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eastAsia="思源黑体 CN Bold"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rFonts w:eastAsia="思源黑体 CN Bold"/>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eastAsia="思源黑体 CN Medium"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eastAsia="思源黑体 CN Medium" w:cstheme="majorBidi"/>
      <w:sz w:val="24"/>
      <w:szCs w:val="24"/>
    </w:rPr>
  </w:style>
  <w:style w:type="paragraph" w:styleId="9">
    <w:name w:val="heading 9"/>
    <w:basedOn w:val="a"/>
    <w:next w:val="a"/>
    <w:link w:val="90"/>
    <w:uiPriority w:val="9"/>
    <w:semiHidden/>
    <w:unhideWhenUsed/>
    <w:pPr>
      <w:keepNext/>
      <w:keepLines/>
      <w:numPr>
        <w:ilvl w:val="8"/>
        <w:numId w:val="1"/>
      </w:numPr>
      <w:spacing w:before="240" w:after="64" w:line="320" w:lineRule="auto"/>
      <w:outlineLvl w:val="8"/>
    </w:pPr>
    <w:rPr>
      <w:rFonts w:eastAsia="思源黑体 CN Medium"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uiPriority w:val="11"/>
    <w:qFormat/>
    <w:pPr>
      <w:spacing w:before="240" w:after="60" w:line="312" w:lineRule="auto"/>
      <w:jc w:val="center"/>
      <w:outlineLvl w:val="1"/>
    </w:pPr>
    <w:rPr>
      <w:rFonts w:eastAsia="思源黑体 CN Bold"/>
      <w:b/>
      <w:bCs/>
      <w:kern w:val="28"/>
      <w:sz w:val="32"/>
      <w:szCs w:val="32"/>
    </w:rPr>
  </w:style>
  <w:style w:type="paragraph" w:styleId="ad">
    <w:name w:val="Title"/>
    <w:basedOn w:val="a"/>
    <w:next w:val="a"/>
    <w:link w:val="ae"/>
    <w:uiPriority w:val="10"/>
    <w:qFormat/>
    <w:pPr>
      <w:spacing w:before="240" w:after="60"/>
      <w:jc w:val="center"/>
      <w:outlineLvl w:val="0"/>
    </w:pPr>
    <w:rPr>
      <w:rFonts w:eastAsia="思源黑体 CN Heavy" w:cstheme="majorBidi"/>
      <w:b/>
      <w:bCs/>
      <w:sz w:val="32"/>
      <w:szCs w:val="32"/>
    </w:rPr>
  </w:style>
  <w:style w:type="paragraph" w:styleId="af">
    <w:name w:val="annotation subject"/>
    <w:basedOn w:val="a3"/>
    <w:next w:val="a3"/>
    <w:link w:val="af0"/>
    <w:uiPriority w:val="99"/>
    <w:semiHidden/>
    <w:unhideWhenUsed/>
    <w:rPr>
      <w:b/>
      <w:bCs/>
    </w:rPr>
  </w:style>
  <w:style w:type="table" w:styleId="af1">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Pr>
      <w:i/>
      <w:iCs/>
    </w:rPr>
  </w:style>
  <w:style w:type="character" w:styleId="af3">
    <w:name w:val="annotation reference"/>
    <w:basedOn w:val="a0"/>
    <w:uiPriority w:val="99"/>
    <w:semiHidden/>
    <w:unhideWhenUsed/>
    <w:rPr>
      <w:sz w:val="21"/>
      <w:szCs w:val="21"/>
    </w:rPr>
  </w:style>
  <w:style w:type="paragraph" w:customStyle="1" w:styleId="11">
    <w:name w:val="样式1"/>
    <w:basedOn w:val="a"/>
    <w:link w:val="12"/>
  </w:style>
  <w:style w:type="character" w:customStyle="1" w:styleId="12">
    <w:name w:val="样式1 字符"/>
    <w:basedOn w:val="a0"/>
    <w:link w:val="11"/>
    <w:rPr>
      <w:rFonts w:eastAsia="思源黑体 CN Regular"/>
    </w:rPr>
  </w:style>
  <w:style w:type="character" w:customStyle="1" w:styleId="10">
    <w:name w:val="标题 1 字符"/>
    <w:basedOn w:val="a0"/>
    <w:link w:val="1"/>
    <w:uiPriority w:val="9"/>
    <w:rPr>
      <w:rFonts w:ascii="Montserrat" w:eastAsia="思源黑体 CN Heavy" w:hAnsi="Montserrat" w:cstheme="minorBidi"/>
      <w:b/>
      <w:bCs/>
      <w:kern w:val="44"/>
      <w:sz w:val="44"/>
      <w:szCs w:val="44"/>
    </w:rPr>
  </w:style>
  <w:style w:type="character" w:customStyle="1" w:styleId="20">
    <w:name w:val="标题 2 字符"/>
    <w:basedOn w:val="a0"/>
    <w:link w:val="2"/>
    <w:uiPriority w:val="9"/>
    <w:rPr>
      <w:rFonts w:ascii="Montserrat" w:eastAsia="思源黑体 CN Heavy" w:hAnsi="Montserrat" w:cstheme="majorBidi"/>
      <w:b/>
      <w:bCs/>
      <w:kern w:val="2"/>
      <w:sz w:val="32"/>
      <w:szCs w:val="32"/>
    </w:rPr>
  </w:style>
  <w:style w:type="paragraph" w:styleId="af4">
    <w:name w:val="No Spacing"/>
    <w:link w:val="af5"/>
    <w:uiPriority w:val="1"/>
    <w:qFormat/>
    <w:pPr>
      <w:widowControl w:val="0"/>
      <w:jc w:val="both"/>
    </w:pPr>
    <w:rPr>
      <w:rFonts w:ascii="Montserrat" w:eastAsia="思源黑体 CN Regular" w:hAnsi="Montserrat" w:cstheme="minorBidi"/>
      <w:kern w:val="2"/>
      <w:sz w:val="21"/>
      <w:szCs w:val="21"/>
    </w:rPr>
  </w:style>
  <w:style w:type="character" w:customStyle="1" w:styleId="30">
    <w:name w:val="标题 3 字符"/>
    <w:basedOn w:val="a0"/>
    <w:link w:val="3"/>
    <w:uiPriority w:val="9"/>
    <w:rPr>
      <w:rFonts w:ascii="Montserrat" w:eastAsia="思源黑体 CN Bold" w:hAnsi="Montserrat" w:cstheme="minorBidi"/>
      <w:b/>
      <w:bCs/>
      <w:kern w:val="2"/>
      <w:sz w:val="32"/>
      <w:szCs w:val="32"/>
    </w:rPr>
  </w:style>
  <w:style w:type="character" w:customStyle="1" w:styleId="40">
    <w:name w:val="标题 4 字符"/>
    <w:basedOn w:val="a0"/>
    <w:link w:val="4"/>
    <w:uiPriority w:val="9"/>
    <w:qFormat/>
    <w:rPr>
      <w:rFonts w:ascii="Montserrat" w:eastAsia="思源黑体 CN Bold" w:hAnsi="Montserrat" w:cstheme="majorBidi"/>
      <w:b/>
      <w:bCs/>
      <w:kern w:val="2"/>
      <w:sz w:val="28"/>
      <w:szCs w:val="28"/>
    </w:rPr>
  </w:style>
  <w:style w:type="character" w:customStyle="1" w:styleId="50">
    <w:name w:val="标题 5 字符"/>
    <w:basedOn w:val="a0"/>
    <w:link w:val="5"/>
    <w:uiPriority w:val="9"/>
    <w:rPr>
      <w:rFonts w:ascii="Montserrat" w:eastAsia="思源黑体 CN Bold" w:hAnsi="Montserrat" w:cstheme="minorBidi"/>
      <w:b/>
      <w:bCs/>
      <w:kern w:val="2"/>
      <w:sz w:val="28"/>
      <w:szCs w:val="28"/>
    </w:rPr>
  </w:style>
  <w:style w:type="character" w:customStyle="1" w:styleId="60">
    <w:name w:val="标题 6 字符"/>
    <w:basedOn w:val="a0"/>
    <w:link w:val="6"/>
    <w:uiPriority w:val="9"/>
    <w:rPr>
      <w:rFonts w:ascii="Montserrat" w:eastAsia="思源黑体 CN Medium" w:hAnsi="Montserrat" w:cstheme="majorBidi"/>
      <w:b/>
      <w:bCs/>
      <w:kern w:val="2"/>
      <w:sz w:val="24"/>
      <w:szCs w:val="24"/>
    </w:rPr>
  </w:style>
  <w:style w:type="character" w:customStyle="1" w:styleId="70">
    <w:name w:val="标题 7 字符"/>
    <w:basedOn w:val="a0"/>
    <w:link w:val="7"/>
    <w:uiPriority w:val="9"/>
    <w:qFormat/>
    <w:rPr>
      <w:rFonts w:ascii="Montserrat" w:eastAsia="思源黑体 CN Light" w:hAnsi="Montserrat" w:cstheme="minorBidi"/>
      <w:b/>
      <w:bCs/>
      <w:kern w:val="2"/>
      <w:sz w:val="24"/>
      <w:szCs w:val="24"/>
    </w:rPr>
  </w:style>
  <w:style w:type="character" w:customStyle="1" w:styleId="80">
    <w:name w:val="标题 8 字符"/>
    <w:basedOn w:val="a0"/>
    <w:link w:val="8"/>
    <w:uiPriority w:val="9"/>
    <w:qFormat/>
    <w:rPr>
      <w:rFonts w:ascii="Montserrat" w:eastAsia="思源黑体 CN Medium" w:hAnsi="Montserrat" w:cstheme="majorBidi"/>
      <w:kern w:val="2"/>
      <w:sz w:val="24"/>
      <w:szCs w:val="24"/>
    </w:rPr>
  </w:style>
  <w:style w:type="character" w:customStyle="1" w:styleId="ae">
    <w:name w:val="标题 字符"/>
    <w:basedOn w:val="a0"/>
    <w:link w:val="ad"/>
    <w:uiPriority w:val="10"/>
    <w:qFormat/>
    <w:rPr>
      <w:rFonts w:ascii="Montserrat" w:eastAsia="思源黑体 CN Heavy" w:hAnsi="Montserrat" w:cstheme="majorBidi"/>
      <w:b/>
      <w:bCs/>
      <w:sz w:val="32"/>
      <w:szCs w:val="32"/>
    </w:rPr>
  </w:style>
  <w:style w:type="character" w:customStyle="1" w:styleId="ac">
    <w:name w:val="副标题 字符"/>
    <w:basedOn w:val="a0"/>
    <w:link w:val="ab"/>
    <w:uiPriority w:val="11"/>
    <w:qFormat/>
    <w:rPr>
      <w:rFonts w:ascii="Montserrat" w:eastAsia="思源黑体 CN Bold" w:hAnsi="Montserrat"/>
      <w:b/>
      <w:bCs/>
      <w:kern w:val="28"/>
      <w:sz w:val="32"/>
      <w:szCs w:val="32"/>
    </w:rPr>
  </w:style>
  <w:style w:type="character" w:customStyle="1" w:styleId="13">
    <w:name w:val="不明显强调1"/>
    <w:basedOn w:val="a0"/>
    <w:uiPriority w:val="19"/>
    <w:qFormat/>
    <w:rPr>
      <w:i/>
      <w:iCs/>
      <w:color w:val="404040" w:themeColor="text1" w:themeTint="BF"/>
    </w:rPr>
  </w:style>
  <w:style w:type="character" w:customStyle="1" w:styleId="90">
    <w:name w:val="标题 9 字符"/>
    <w:basedOn w:val="a0"/>
    <w:link w:val="9"/>
    <w:uiPriority w:val="9"/>
    <w:semiHidden/>
    <w:qFormat/>
    <w:rPr>
      <w:rFonts w:ascii="Montserrat" w:eastAsia="思源黑体 CN Medium" w:hAnsi="Montserrat" w:cstheme="majorBidi"/>
      <w:kern w:val="2"/>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styleId="af6">
    <w:name w:val="List Paragraph"/>
    <w:basedOn w:val="a"/>
    <w:uiPriority w:val="34"/>
    <w:qFormat/>
    <w:pPr>
      <w:ind w:firstLineChars="200" w:firstLine="420"/>
    </w:pPr>
  </w:style>
  <w:style w:type="character" w:customStyle="1" w:styleId="af5">
    <w:name w:val="无间隔 字符"/>
    <w:basedOn w:val="a0"/>
    <w:link w:val="af4"/>
    <w:uiPriority w:val="1"/>
    <w:qFormat/>
  </w:style>
  <w:style w:type="character" w:customStyle="1" w:styleId="a4">
    <w:name w:val="批注文字 字符"/>
    <w:basedOn w:val="a0"/>
    <w:link w:val="a3"/>
    <w:uiPriority w:val="99"/>
    <w:semiHidden/>
    <w:qFormat/>
  </w:style>
  <w:style w:type="character" w:customStyle="1" w:styleId="af0">
    <w:name w:val="批注主题 字符"/>
    <w:basedOn w:val="a4"/>
    <w:link w:val="af"/>
    <w:uiPriority w:val="99"/>
    <w:semiHidden/>
    <w:qFormat/>
    <w:rPr>
      <w:b/>
      <w:bCs/>
    </w:rPr>
  </w:style>
  <w:style w:type="character" w:customStyle="1" w:styleId="a6">
    <w:name w:val="批注框文本 字符"/>
    <w:basedOn w:val="a0"/>
    <w:link w:val="a5"/>
    <w:uiPriority w:val="99"/>
    <w:semiHidden/>
    <w:qFormat/>
    <w:rPr>
      <w:sz w:val="18"/>
      <w:szCs w:val="18"/>
    </w:rPr>
  </w:style>
  <w:style w:type="character" w:styleId="af7">
    <w:name w:val="Placeholder Text"/>
    <w:basedOn w:val="a0"/>
    <w:uiPriority w:val="99"/>
    <w:semiHidden/>
    <w:rsid w:val="00CA02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120.emf"/></Relationships>
</file>

<file path=word/_rels/header1.xml.rels><?xml version="1.0" encoding="UTF-8" standalone="yes"?>
<Relationships xmlns="http://schemas.openxmlformats.org/package/2006/relationships"><Relationship Id="rId1" Type="http://schemas.openxmlformats.org/officeDocument/2006/relationships/image" Target="media/image1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839DF8-E1DA-4488-AD7C-C9C67FA1B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12657</TotalTime>
  <Pages>93</Pages>
  <Words>4768</Words>
  <Characters>27184</Characters>
  <Application>Microsoft Office Word</Application>
  <DocSecurity>0</DocSecurity>
  <Lines>226</Lines>
  <Paragraphs>63</Paragraphs>
  <ScaleCrop>false</ScaleCrop>
  <Company/>
  <LinksUpToDate>false</LinksUpToDate>
  <CharactersWithSpaces>31889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电力系统产品文档</dc:title>
  <dc:subject>TIANHUA</dc:subject>
  <dc:creator>张皓</dc:creator>
  <cp:lastModifiedBy>张皓</cp:lastModifiedBy>
  <cp:revision>68</cp:revision>
  <cp:lastPrinted>2021-10-11T10:07:00Z</cp:lastPrinted>
  <dcterms:created xsi:type="dcterms:W3CDTF">2021-08-03T16:56:00Z</dcterms:created>
  <dcterms:modified xsi:type="dcterms:W3CDTF">2021-12-22T11:45:00Z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9451F7FAA66E49EDB8137DADB80201B8</vt:lpwstr>
  </property>
</Properties>
</file>