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EDE" w:rsidRDefault="007265AF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车道照明灯点布置</w:t>
      </w:r>
    </w:p>
    <w:p w:rsidR="00865EDE" w:rsidRDefault="007265AF">
      <w:pPr>
        <w:numPr>
          <w:ilvl w:val="1"/>
          <w:numId w:val="1"/>
        </w:numPr>
        <w:jc w:val="left"/>
      </w:pPr>
      <w:r>
        <w:rPr>
          <w:rFonts w:hint="eastAsia"/>
        </w:rPr>
        <w:t>场景</w:t>
      </w:r>
    </w:p>
    <w:p w:rsidR="00865EDE" w:rsidRDefault="007265AF">
      <w:pPr>
        <w:jc w:val="left"/>
      </w:pPr>
      <w:r>
        <w:rPr>
          <w:noProof/>
        </w:rPr>
        <w:drawing>
          <wp:inline distT="0" distB="0" distL="114300" distR="114300">
            <wp:extent cx="3394075" cy="2601595"/>
            <wp:effectExtent l="0" t="0" r="158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EDE" w:rsidRDefault="007265AF">
      <w:pPr>
        <w:jc w:val="left"/>
      </w:pPr>
      <w:r>
        <w:rPr>
          <w:rFonts w:hint="eastAsia"/>
        </w:rPr>
        <w:t>地下车库有车道线，需要沿着车道线布灯。</w:t>
      </w:r>
    </w:p>
    <w:p w:rsidR="00865EDE" w:rsidRDefault="00865EDE">
      <w:pPr>
        <w:jc w:val="left"/>
      </w:pPr>
    </w:p>
    <w:p w:rsidR="00865EDE" w:rsidRDefault="007265AF">
      <w:pPr>
        <w:numPr>
          <w:ilvl w:val="1"/>
          <w:numId w:val="1"/>
        </w:numPr>
      </w:pPr>
      <w:r>
        <w:rPr>
          <w:rFonts w:hint="eastAsia"/>
        </w:rPr>
        <w:t>输入条件</w:t>
      </w:r>
    </w:p>
    <w:p w:rsidR="00865EDE" w:rsidRDefault="007265AF">
      <w:pPr>
        <w:numPr>
          <w:ilvl w:val="0"/>
          <w:numId w:val="2"/>
        </w:numPr>
      </w:pPr>
      <w:r>
        <w:rPr>
          <w:rFonts w:hint="eastAsia"/>
        </w:rPr>
        <w:t>一段车道线</w:t>
      </w:r>
      <w:r>
        <w:rPr>
          <w:rFonts w:hint="eastAsia"/>
        </w:rPr>
        <w:t xml:space="preserve"> L</w:t>
      </w:r>
    </w:p>
    <w:p w:rsidR="00865EDE" w:rsidRDefault="007265AF">
      <w:pPr>
        <w:numPr>
          <w:ilvl w:val="0"/>
          <w:numId w:val="2"/>
        </w:numPr>
      </w:pPr>
      <w:r>
        <w:rPr>
          <w:rFonts w:hint="eastAsia"/>
        </w:rPr>
        <w:t>灯长</w:t>
      </w:r>
      <w:r>
        <w:rPr>
          <w:rFonts w:hint="eastAsia"/>
        </w:rPr>
        <w:t xml:space="preserve"> A</w:t>
      </w:r>
    </w:p>
    <w:p w:rsidR="00865EDE" w:rsidRDefault="007265AF">
      <w:pPr>
        <w:numPr>
          <w:ilvl w:val="0"/>
          <w:numId w:val="2"/>
        </w:numPr>
      </w:pPr>
      <w:r>
        <w:rPr>
          <w:rFonts w:hint="eastAsia"/>
        </w:rPr>
        <w:t>灯间距</w:t>
      </w:r>
      <w:r>
        <w:rPr>
          <w:rFonts w:hint="eastAsia"/>
        </w:rPr>
        <w:t xml:space="preserve"> D</w:t>
      </w:r>
    </w:p>
    <w:p w:rsidR="00865EDE" w:rsidRDefault="007265AF">
      <w:pPr>
        <w:numPr>
          <w:ilvl w:val="0"/>
          <w:numId w:val="2"/>
        </w:numPr>
      </w:pPr>
      <w:r>
        <w:rPr>
          <w:rFonts w:hint="eastAsia"/>
        </w:rPr>
        <w:t>不可布区域</w:t>
      </w:r>
    </w:p>
    <w:p w:rsidR="00865EDE" w:rsidRDefault="007265AF">
      <w:r>
        <w:rPr>
          <w:rFonts w:hint="eastAsia"/>
        </w:rPr>
        <w:t>注：</w:t>
      </w:r>
    </w:p>
    <w:p w:rsidR="00865EDE" w:rsidRDefault="007265AF">
      <w:r>
        <w:rPr>
          <w:rFonts w:hint="eastAsia"/>
        </w:rPr>
        <w:t xml:space="preserve">* </w:t>
      </w:r>
      <w:r>
        <w:rPr>
          <w:rFonts w:hint="eastAsia"/>
        </w:rPr>
        <w:t>车道线不一定是直线，可能是连续的几根线，线与线的外角小于</w:t>
      </w:r>
      <w:r>
        <w:rPr>
          <w:rFonts w:hint="eastAsia"/>
        </w:rPr>
        <w:t>45</w:t>
      </w:r>
      <w:r>
        <w:rPr>
          <w:rFonts w:hint="eastAsia"/>
        </w:rPr>
        <w:t>度</w:t>
      </w:r>
      <w:r>
        <w:rPr>
          <w:rFonts w:hint="eastAsia"/>
        </w:rPr>
        <w:t>.</w:t>
      </w:r>
    </w:p>
    <w:p w:rsidR="00865EDE" w:rsidRDefault="007265AF">
      <w:r>
        <w:rPr>
          <w:noProof/>
        </w:rPr>
        <w:drawing>
          <wp:inline distT="0" distB="0" distL="114300" distR="114300">
            <wp:extent cx="5264785" cy="1031240"/>
            <wp:effectExtent l="0" t="0" r="1206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EDE" w:rsidRDefault="007265AF">
      <w:r>
        <w:rPr>
          <w:rFonts w:hint="eastAsia"/>
        </w:rPr>
        <w:t xml:space="preserve">* </w:t>
      </w:r>
      <w:r>
        <w:rPr>
          <w:rFonts w:hint="eastAsia"/>
        </w:rPr>
        <w:t>不可布区域，</w:t>
      </w:r>
      <w:proofErr w:type="gramStart"/>
      <w:r>
        <w:rPr>
          <w:rFonts w:hint="eastAsia"/>
        </w:rPr>
        <w:t>是梁线与</w:t>
      </w:r>
      <w:proofErr w:type="gramEnd"/>
      <w:r>
        <w:rPr>
          <w:rFonts w:hint="eastAsia"/>
        </w:rPr>
        <w:t>车道线相交的区域</w:t>
      </w:r>
    </w:p>
    <w:p w:rsidR="00865EDE" w:rsidRDefault="00865EDE"/>
    <w:p w:rsidR="00795C62" w:rsidRDefault="00795C62">
      <w:pPr>
        <w:rPr>
          <w:rFonts w:hint="eastAsia"/>
        </w:rPr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布置要求</w:t>
      </w:r>
    </w:p>
    <w:p w:rsidR="00795C62" w:rsidRDefault="007265AF">
      <w:r>
        <w:rPr>
          <w:rFonts w:hint="eastAsia"/>
        </w:rPr>
        <w:t>尽量均匀地将车道灯沿着车道线布置</w:t>
      </w:r>
    </w:p>
    <w:p w:rsidR="00795C62" w:rsidRDefault="00795C62">
      <w:pPr>
        <w:rPr>
          <w:rFonts w:hint="eastAsia"/>
        </w:rPr>
      </w:pPr>
      <w:bookmarkStart w:id="0" w:name="_GoBack"/>
      <w:bookmarkEnd w:id="0"/>
    </w:p>
    <w:p w:rsidR="00795C62" w:rsidRDefault="007265AF" w:rsidP="00795C62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约束条件</w:t>
      </w:r>
    </w:p>
    <w:p w:rsidR="00865EDE" w:rsidRDefault="007265AF">
      <w:pPr>
        <w:numPr>
          <w:ilvl w:val="0"/>
          <w:numId w:val="3"/>
        </w:numPr>
      </w:pPr>
      <w:r>
        <w:rPr>
          <w:rFonts w:hint="eastAsia"/>
        </w:rPr>
        <w:t>相邻两盏灯的，间距范围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minD~maxD</w:t>
      </w:r>
      <w:proofErr w:type="spellEnd"/>
      <w:r>
        <w:rPr>
          <w:rFonts w:hint="eastAsia"/>
        </w:rPr>
        <w:t>]</w:t>
      </w:r>
      <w:r>
        <w:rPr>
          <w:rFonts w:hint="eastAsia"/>
        </w:rPr>
        <w:t>。</w:t>
      </w:r>
    </w:p>
    <w:p w:rsidR="00865EDE" w:rsidRDefault="007265AF">
      <w:pPr>
        <w:numPr>
          <w:ilvl w:val="0"/>
          <w:numId w:val="3"/>
        </w:numPr>
      </w:pPr>
      <w:r>
        <w:rPr>
          <w:rFonts w:hint="eastAsia"/>
        </w:rPr>
        <w:t>灯与不可</w:t>
      </w:r>
      <w:proofErr w:type="gramStart"/>
      <w:r>
        <w:rPr>
          <w:rFonts w:hint="eastAsia"/>
        </w:rPr>
        <w:t>布区域</w:t>
      </w:r>
      <w:proofErr w:type="gramEnd"/>
      <w:r>
        <w:rPr>
          <w:rFonts w:hint="eastAsia"/>
        </w:rPr>
        <w:t>不能冲突。</w:t>
      </w:r>
    </w:p>
    <w:p w:rsidR="00865EDE" w:rsidRDefault="007265AF">
      <w:pPr>
        <w:numPr>
          <w:ilvl w:val="0"/>
          <w:numId w:val="3"/>
        </w:numPr>
      </w:pPr>
      <w:r>
        <w:rPr>
          <w:rFonts w:hint="eastAsia"/>
        </w:rPr>
        <w:t>第一盏灯的位置到线起点的距离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maxD</w:t>
      </w:r>
      <w:proofErr w:type="spellEnd"/>
      <w:r>
        <w:rPr>
          <w:rFonts w:hint="eastAsia"/>
        </w:rPr>
        <w:t>/2.0</w:t>
      </w:r>
    </w:p>
    <w:p w:rsidR="00865EDE" w:rsidRDefault="007265AF">
      <w:pPr>
        <w:numPr>
          <w:ilvl w:val="0"/>
          <w:numId w:val="3"/>
        </w:numPr>
      </w:pPr>
      <w:r>
        <w:rPr>
          <w:rFonts w:hint="eastAsia"/>
        </w:rPr>
        <w:t>最后一盏灯的位置距离线终点的距离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maxD</w:t>
      </w:r>
      <w:proofErr w:type="spellEnd"/>
      <w:r>
        <w:rPr>
          <w:rFonts w:hint="eastAsia"/>
        </w:rPr>
        <w:t>/2.0</w:t>
      </w:r>
    </w:p>
    <w:p w:rsidR="00865EDE" w:rsidRDefault="00865EDE"/>
    <w:p w:rsidR="00865EDE" w:rsidRDefault="007265AF">
      <w:pPr>
        <w:numPr>
          <w:ilvl w:val="1"/>
          <w:numId w:val="1"/>
        </w:numPr>
      </w:pPr>
      <w:r>
        <w:rPr>
          <w:rFonts w:hint="eastAsia"/>
        </w:rPr>
        <w:t>算法支持</w:t>
      </w:r>
    </w:p>
    <w:p w:rsidR="00865EDE" w:rsidRDefault="007265AF">
      <w:r>
        <w:rPr>
          <w:rFonts w:hint="eastAsia"/>
        </w:rPr>
        <w:lastRenderedPageBreak/>
        <w:t>接口定义：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4"/>
        <w:gridCol w:w="1896"/>
        <w:gridCol w:w="2122"/>
      </w:tblGrid>
      <w:tr w:rsidR="00865EDE">
        <w:tc>
          <w:tcPr>
            <w:tcW w:w="1974" w:type="dxa"/>
          </w:tcPr>
          <w:p w:rsidR="00865EDE" w:rsidRDefault="007265AF">
            <w:r>
              <w:rPr>
                <w:rFonts w:hint="eastAsia"/>
              </w:rPr>
              <w:t>参数</w:t>
            </w:r>
          </w:p>
        </w:tc>
        <w:tc>
          <w:tcPr>
            <w:tcW w:w="1896" w:type="dxa"/>
          </w:tcPr>
          <w:p w:rsidR="00865EDE" w:rsidRDefault="007265AF">
            <w:r>
              <w:rPr>
                <w:rFonts w:hint="eastAsia"/>
              </w:rPr>
              <w:t>类型</w:t>
            </w:r>
          </w:p>
        </w:tc>
        <w:tc>
          <w:tcPr>
            <w:tcW w:w="2122" w:type="dxa"/>
          </w:tcPr>
          <w:p w:rsidR="00865EDE" w:rsidRDefault="007265AF">
            <w:r>
              <w:rPr>
                <w:rFonts w:hint="eastAsia"/>
              </w:rPr>
              <w:t>说明</w:t>
            </w:r>
          </w:p>
        </w:tc>
      </w:tr>
      <w:tr w:rsidR="00865EDE">
        <w:tc>
          <w:tcPr>
            <w:tcW w:w="1974" w:type="dxa"/>
          </w:tcPr>
          <w:p w:rsidR="00865EDE" w:rsidRDefault="007265AF">
            <w:r>
              <w:rPr>
                <w:rFonts w:hint="eastAsia"/>
              </w:rPr>
              <w:t>path</w:t>
            </w:r>
          </w:p>
        </w:tc>
        <w:tc>
          <w:tcPr>
            <w:tcW w:w="1896" w:type="dxa"/>
          </w:tcPr>
          <w:p w:rsidR="00865EDE" w:rsidRDefault="007265AF">
            <w:r>
              <w:rPr>
                <w:rFonts w:hint="eastAsia"/>
              </w:rPr>
              <w:t>Polyline</w:t>
            </w:r>
          </w:p>
        </w:tc>
        <w:tc>
          <w:tcPr>
            <w:tcW w:w="2122" w:type="dxa"/>
          </w:tcPr>
          <w:p w:rsidR="00865EDE" w:rsidRDefault="007265AF">
            <w:r>
              <w:rPr>
                <w:rFonts w:hint="eastAsia"/>
              </w:rPr>
              <w:t>一段车道线</w:t>
            </w:r>
          </w:p>
        </w:tc>
      </w:tr>
      <w:tr w:rsidR="00865EDE">
        <w:tc>
          <w:tcPr>
            <w:tcW w:w="1974" w:type="dxa"/>
          </w:tcPr>
          <w:p w:rsidR="00865EDE" w:rsidRDefault="007265AF">
            <w:proofErr w:type="spellStart"/>
            <w:r>
              <w:rPr>
                <w:rFonts w:hint="eastAsia"/>
              </w:rPr>
              <w:t>unLayoutLines</w:t>
            </w:r>
            <w:proofErr w:type="spellEnd"/>
          </w:p>
        </w:tc>
        <w:tc>
          <w:tcPr>
            <w:tcW w:w="1896" w:type="dxa"/>
          </w:tcPr>
          <w:p w:rsidR="00865EDE" w:rsidRDefault="007265AF">
            <w:r>
              <w:rPr>
                <w:rFonts w:hint="eastAsia"/>
              </w:rPr>
              <w:t>List&lt;Line&gt;</w:t>
            </w:r>
          </w:p>
        </w:tc>
        <w:tc>
          <w:tcPr>
            <w:tcW w:w="2122" w:type="dxa"/>
          </w:tcPr>
          <w:p w:rsidR="00865EDE" w:rsidRDefault="007265AF">
            <w:r>
              <w:rPr>
                <w:rFonts w:hint="eastAsia"/>
              </w:rPr>
              <w:t>不可</w:t>
            </w:r>
            <w:proofErr w:type="gramStart"/>
            <w:r>
              <w:rPr>
                <w:rFonts w:hint="eastAsia"/>
              </w:rPr>
              <w:t>布区域</w:t>
            </w:r>
            <w:proofErr w:type="gramEnd"/>
          </w:p>
        </w:tc>
      </w:tr>
      <w:tr w:rsidR="00865EDE">
        <w:tc>
          <w:tcPr>
            <w:tcW w:w="1974" w:type="dxa"/>
          </w:tcPr>
          <w:p w:rsidR="00865EDE" w:rsidRDefault="007265AF">
            <w:proofErr w:type="spellStart"/>
            <w:r>
              <w:rPr>
                <w:rFonts w:hint="eastAsia"/>
              </w:rPr>
              <w:t>maxD</w:t>
            </w:r>
            <w:proofErr w:type="spellEnd"/>
          </w:p>
        </w:tc>
        <w:tc>
          <w:tcPr>
            <w:tcW w:w="1896" w:type="dxa"/>
          </w:tcPr>
          <w:p w:rsidR="00865EDE" w:rsidRDefault="007265AF">
            <w:r>
              <w:rPr>
                <w:rFonts w:hint="eastAsia"/>
              </w:rPr>
              <w:t>double</w:t>
            </w:r>
          </w:p>
        </w:tc>
        <w:tc>
          <w:tcPr>
            <w:tcW w:w="2122" w:type="dxa"/>
          </w:tcPr>
          <w:p w:rsidR="00865EDE" w:rsidRDefault="007265AF">
            <w:r>
              <w:rPr>
                <w:rFonts w:hint="eastAsia"/>
              </w:rPr>
              <w:t>最大灯间距</w:t>
            </w:r>
          </w:p>
        </w:tc>
      </w:tr>
      <w:tr w:rsidR="00865EDE">
        <w:tc>
          <w:tcPr>
            <w:tcW w:w="1974" w:type="dxa"/>
          </w:tcPr>
          <w:p w:rsidR="00865EDE" w:rsidRDefault="007265AF">
            <w:proofErr w:type="spellStart"/>
            <w:r>
              <w:rPr>
                <w:rFonts w:hint="eastAsia"/>
              </w:rPr>
              <w:t>minD</w:t>
            </w:r>
            <w:proofErr w:type="spellEnd"/>
          </w:p>
        </w:tc>
        <w:tc>
          <w:tcPr>
            <w:tcW w:w="1896" w:type="dxa"/>
          </w:tcPr>
          <w:p w:rsidR="00865EDE" w:rsidRDefault="007265AF">
            <w:r>
              <w:rPr>
                <w:rFonts w:hint="eastAsia"/>
              </w:rPr>
              <w:t>double</w:t>
            </w:r>
          </w:p>
        </w:tc>
        <w:tc>
          <w:tcPr>
            <w:tcW w:w="2122" w:type="dxa"/>
          </w:tcPr>
          <w:p w:rsidR="00865EDE" w:rsidRDefault="007265AF">
            <w:r>
              <w:rPr>
                <w:rFonts w:hint="eastAsia"/>
              </w:rPr>
              <w:t>最小灯间距</w:t>
            </w:r>
          </w:p>
        </w:tc>
      </w:tr>
      <w:tr w:rsidR="00865EDE">
        <w:tc>
          <w:tcPr>
            <w:tcW w:w="1974" w:type="dxa"/>
          </w:tcPr>
          <w:p w:rsidR="00865EDE" w:rsidRDefault="007265AF">
            <w:r>
              <w:rPr>
                <w:rFonts w:hint="eastAsia"/>
              </w:rPr>
              <w:t>A</w:t>
            </w:r>
          </w:p>
        </w:tc>
        <w:tc>
          <w:tcPr>
            <w:tcW w:w="1896" w:type="dxa"/>
          </w:tcPr>
          <w:p w:rsidR="00865EDE" w:rsidRDefault="007265AF">
            <w:r>
              <w:rPr>
                <w:rFonts w:hint="eastAsia"/>
              </w:rPr>
              <w:t xml:space="preserve">double </w:t>
            </w:r>
          </w:p>
        </w:tc>
        <w:tc>
          <w:tcPr>
            <w:tcW w:w="2122" w:type="dxa"/>
          </w:tcPr>
          <w:p w:rsidR="00865EDE" w:rsidRDefault="007265AF">
            <w:r>
              <w:rPr>
                <w:rFonts w:hint="eastAsia"/>
              </w:rPr>
              <w:t>灯长</w:t>
            </w:r>
          </w:p>
        </w:tc>
      </w:tr>
    </w:tbl>
    <w:p w:rsidR="00865EDE" w:rsidRDefault="00865EDE"/>
    <w:p w:rsidR="00865EDE" w:rsidRDefault="00865EDE"/>
    <w:sectPr w:rsidR="00865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74B8FA4"/>
    <w:multiLevelType w:val="singleLevel"/>
    <w:tmpl w:val="D74B8FA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EF6462C4"/>
    <w:multiLevelType w:val="multilevel"/>
    <w:tmpl w:val="EF6462C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B892A2B"/>
    <w:multiLevelType w:val="singleLevel"/>
    <w:tmpl w:val="2B892A2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EDE"/>
    <w:rsid w:val="007265AF"/>
    <w:rsid w:val="00795C62"/>
    <w:rsid w:val="00865EDE"/>
    <w:rsid w:val="076B6350"/>
    <w:rsid w:val="175B44C7"/>
    <w:rsid w:val="1CE17B7A"/>
    <w:rsid w:val="23877D67"/>
    <w:rsid w:val="29226266"/>
    <w:rsid w:val="314A45AB"/>
    <w:rsid w:val="3F6F78D3"/>
    <w:rsid w:val="512C2F2E"/>
    <w:rsid w:val="5CBF559E"/>
    <w:rsid w:val="61DE64C6"/>
    <w:rsid w:val="6ACD460B"/>
    <w:rsid w:val="6C600F5F"/>
    <w:rsid w:val="7C46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FFDC03"/>
  <w15:docId w15:val="{5D24D216-5A81-414E-AA71-011176A4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liuguangsheng</dc:creator>
  <cp:lastModifiedBy>董士崇</cp:lastModifiedBy>
  <cp:revision>3</cp:revision>
  <dcterms:created xsi:type="dcterms:W3CDTF">2022-02-25T02:57:00Z</dcterms:created>
  <dcterms:modified xsi:type="dcterms:W3CDTF">2022-02-28T03:02:00Z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93D687809FE04183B369C9753C62D8F5</vt:lpwstr>
  </property>
</Properties>
</file>