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ADD2" w14:textId="04B41EEA" w:rsidR="008A337A" w:rsidRDefault="008A337A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数据提取</w:t>
      </w:r>
      <w:r w:rsidR="00F12709">
        <w:rPr>
          <w:rFonts w:hint="eastAsia"/>
        </w:rPr>
        <w:t>（车道中心线、</w:t>
      </w:r>
      <w:proofErr w:type="gramStart"/>
      <w:r w:rsidR="00F12709">
        <w:rPr>
          <w:rFonts w:hint="eastAsia"/>
        </w:rPr>
        <w:t>非布灯</w:t>
      </w:r>
      <w:proofErr w:type="gramEnd"/>
      <w:r w:rsidR="00F12709">
        <w:rPr>
          <w:rFonts w:hint="eastAsia"/>
        </w:rPr>
        <w:t>线槽中心线等）</w:t>
      </w:r>
      <w:r>
        <w:rPr>
          <w:rFonts w:hint="eastAsia"/>
        </w:rPr>
        <w:t>+预处理</w:t>
      </w:r>
      <w:r w:rsidR="00F12709">
        <w:rPr>
          <w:rFonts w:hint="eastAsia"/>
        </w:rPr>
        <w:t>（包括去锐角）</w:t>
      </w:r>
    </w:p>
    <w:p w14:paraId="4CD167EC" w14:textId="0E9EC610" w:rsidR="00F93529" w:rsidRPr="00F93529" w:rsidRDefault="00F93529" w:rsidP="00F93529">
      <w:pPr>
        <w:pStyle w:val="a3"/>
        <w:ind w:left="420" w:firstLineChars="0" w:firstLine="0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7C211239" wp14:editId="2381E380">
            <wp:extent cx="3424821" cy="345244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595" cy="34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10BB" w14:textId="6B098536" w:rsidR="00F93529" w:rsidRDefault="00F12709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（仅双排布置）</w:t>
      </w:r>
      <w:r w:rsidR="008A337A">
        <w:rPr>
          <w:rFonts w:hint="eastAsia"/>
        </w:rPr>
        <w:t>Bu</w:t>
      </w:r>
      <w:r w:rsidR="008A337A">
        <w:t>ffer</w:t>
      </w:r>
      <w:r w:rsidR="008A337A">
        <w:rPr>
          <w:rFonts w:hint="eastAsia"/>
        </w:rPr>
        <w:t>所有车道</w:t>
      </w:r>
      <w:r>
        <w:rPr>
          <w:rFonts w:hint="eastAsia"/>
        </w:rPr>
        <w:t>中心</w:t>
      </w:r>
      <w:r w:rsidR="008A337A">
        <w:rPr>
          <w:rFonts w:hint="eastAsia"/>
        </w:rPr>
        <w:t>线</w:t>
      </w:r>
    </w:p>
    <w:p w14:paraId="4C06DBAB" w14:textId="4E698E00" w:rsidR="00F93529" w:rsidRDefault="00F93529" w:rsidP="00F9352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798652" wp14:editId="3B05DC2D">
            <wp:extent cx="3393686" cy="369276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11" cy="36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29D4" w14:textId="35ED0170" w:rsidR="008A337A" w:rsidRDefault="008A337A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t xml:space="preserve"> Line 1</w:t>
      </w:r>
      <w:r>
        <w:rPr>
          <w:rFonts w:hint="eastAsia"/>
        </w:rPr>
        <w:t>（偏上偏左）、Lin</w:t>
      </w:r>
      <w:r>
        <w:t>e 2</w:t>
      </w:r>
      <w:r>
        <w:rPr>
          <w:rFonts w:hint="eastAsia"/>
        </w:rPr>
        <w:t>（偏下偏右）</w:t>
      </w:r>
    </w:p>
    <w:p w14:paraId="605CFB41" w14:textId="3332487D" w:rsidR="00F93529" w:rsidRDefault="00F93529" w:rsidP="00F9352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13A114" wp14:editId="43F62E3A">
            <wp:extent cx="3534507" cy="3935789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780" cy="39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B63F" w14:textId="1D25CDC1" w:rsidR="008A337A" w:rsidRDefault="008A337A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比较相交车道线的长度，裁剪较短车道线B</w:t>
      </w:r>
      <w:r>
        <w:t>uffer</w:t>
      </w:r>
      <w:r>
        <w:rPr>
          <w:rFonts w:hint="eastAsia"/>
        </w:rPr>
        <w:t>出的Lin</w:t>
      </w:r>
      <w:r>
        <w:t>e1/2</w:t>
      </w:r>
    </w:p>
    <w:p w14:paraId="4E531AFC" w14:textId="52F623EF" w:rsidR="00F93529" w:rsidRDefault="00F93529" w:rsidP="00F9352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CD6855" wp14:editId="34B410C1">
            <wp:extent cx="3552326" cy="403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788" cy="40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BDB" w14:textId="55A0BA5F" w:rsidR="008A337A" w:rsidRDefault="00A82C75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将被打断的车道线的G</w:t>
      </w:r>
      <w:r>
        <w:t>a</w:t>
      </w:r>
      <w:r>
        <w:rPr>
          <w:rFonts w:hint="eastAsia"/>
        </w:rPr>
        <w:t>p中Li</w:t>
      </w:r>
      <w:r>
        <w:t>ne1</w:t>
      </w:r>
      <w:r>
        <w:rPr>
          <w:rFonts w:hint="eastAsia"/>
        </w:rPr>
        <w:t>部分</w:t>
      </w:r>
      <w:proofErr w:type="gramStart"/>
      <w:r>
        <w:rPr>
          <w:rFonts w:hint="eastAsia"/>
        </w:rPr>
        <w:t>用非灯线槽</w:t>
      </w:r>
      <w:proofErr w:type="gramEnd"/>
      <w:r>
        <w:rPr>
          <w:rFonts w:hint="eastAsia"/>
        </w:rPr>
        <w:t>中心线补上</w:t>
      </w:r>
    </w:p>
    <w:p w14:paraId="52ACE4BA" w14:textId="6AA2CB70" w:rsidR="00A82C75" w:rsidRDefault="00A82C75" w:rsidP="00A82C7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6378C2" wp14:editId="0A2B1172">
            <wp:extent cx="3628292" cy="41398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835" cy="41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B8C3" w14:textId="2F2D52ED" w:rsidR="00A82C75" w:rsidRDefault="00A82C75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</w:t>
      </w:r>
      <w:r>
        <w:t>ine 1</w:t>
      </w:r>
      <w:r>
        <w:rPr>
          <w:rFonts w:hint="eastAsia"/>
        </w:rPr>
        <w:t>、Lin</w:t>
      </w:r>
      <w:r>
        <w:t>e2</w:t>
      </w:r>
      <w:r>
        <w:rPr>
          <w:rFonts w:hint="eastAsia"/>
        </w:rPr>
        <w:t>上布灯</w:t>
      </w:r>
    </w:p>
    <w:p w14:paraId="6A62F0B9" w14:textId="45F981C9" w:rsidR="00A82C75" w:rsidRDefault="00A82C75" w:rsidP="00A82C7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F4D5A4" wp14:editId="58C336E3">
            <wp:extent cx="3605356" cy="38744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138" cy="38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1DBE" w14:textId="11993AAB" w:rsidR="00A82C75" w:rsidRDefault="00A82C75" w:rsidP="008A3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连线或生成线槽</w:t>
      </w:r>
    </w:p>
    <w:p w14:paraId="3E6C60A7" w14:textId="550FDCC9" w:rsidR="00A82C75" w:rsidRDefault="00A82C75" w:rsidP="00A82C7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连线c</w:t>
      </w:r>
      <w:r>
        <w:t>ase</w:t>
      </w:r>
    </w:p>
    <w:p w14:paraId="0A6D2B8E" w14:textId="7BBF0C2F" w:rsidR="00A82C75" w:rsidRDefault="00A82C75" w:rsidP="00A82C7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6E07DA6" wp14:editId="34FD7D5C">
            <wp:extent cx="3590437" cy="4055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651" cy="40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5824" w14:textId="309AC6C9" w:rsidR="00A82C75" w:rsidRDefault="00A82C75" w:rsidP="00A82C75">
      <w:pPr>
        <w:pStyle w:val="a3"/>
        <w:ind w:left="420" w:firstLineChars="0" w:firstLine="0"/>
      </w:pPr>
      <w:r>
        <w:rPr>
          <w:rFonts w:hint="eastAsia"/>
        </w:rPr>
        <w:t>线槽</w:t>
      </w:r>
    </w:p>
    <w:p w14:paraId="3CC8DCF8" w14:textId="67484800" w:rsidR="00A82C75" w:rsidRDefault="00A82C75" w:rsidP="00A82C7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77436D" wp14:editId="197D3A55">
            <wp:extent cx="3573329" cy="3874477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368" cy="38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965" w14:textId="403716A0" w:rsidR="00911093" w:rsidRDefault="00F12709" w:rsidP="00911093">
      <w:pPr>
        <w:ind w:firstLine="420"/>
        <w:rPr>
          <w:rFonts w:hint="eastAsia"/>
        </w:rPr>
      </w:pPr>
      <w:proofErr w:type="gramStart"/>
      <w:r>
        <w:rPr>
          <w:rFonts w:hint="eastAsia"/>
        </w:rPr>
        <w:t>非布灯</w:t>
      </w:r>
      <w:proofErr w:type="gramEnd"/>
      <w:r>
        <w:rPr>
          <w:rFonts w:hint="eastAsia"/>
        </w:rPr>
        <w:t>线槽中心线的交点在</w:t>
      </w:r>
      <w:r w:rsidR="00911093">
        <w:rPr>
          <w:rFonts w:hint="eastAsia"/>
        </w:rPr>
        <w:t>车道中心线交叉点B</w:t>
      </w:r>
      <w:r w:rsidR="00911093">
        <w:t>UFFER</w:t>
      </w:r>
      <w:r w:rsidR="00911093">
        <w:rPr>
          <w:rFonts w:hint="eastAsia"/>
        </w:rPr>
        <w:t>范围内时，</w:t>
      </w:r>
      <w:proofErr w:type="gramStart"/>
      <w:r w:rsidR="00911093">
        <w:rPr>
          <w:rFonts w:hint="eastAsia"/>
        </w:rPr>
        <w:t>仅搭接到第</w:t>
      </w:r>
      <w:proofErr w:type="gramEnd"/>
      <w:r w:rsidR="00911093">
        <w:rPr>
          <w:rFonts w:hint="eastAsia"/>
        </w:rPr>
        <w:t>一段线槽；交点在</w:t>
      </w:r>
      <w:r w:rsidR="00911093">
        <w:rPr>
          <w:rFonts w:hint="eastAsia"/>
        </w:rPr>
        <w:t>车道中心线交叉点B</w:t>
      </w:r>
      <w:r w:rsidR="00911093">
        <w:t>UFFER</w:t>
      </w:r>
      <w:r w:rsidR="00911093">
        <w:rPr>
          <w:rFonts w:hint="eastAsia"/>
        </w:rPr>
        <w:t>范围</w:t>
      </w:r>
      <w:r w:rsidR="00911093">
        <w:rPr>
          <w:rFonts w:hint="eastAsia"/>
        </w:rPr>
        <w:t>外时，同时搭接两侧线槽。</w:t>
      </w:r>
    </w:p>
    <w:sectPr w:rsidR="0091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1BE1"/>
    <w:multiLevelType w:val="hybridMultilevel"/>
    <w:tmpl w:val="A90EE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9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52"/>
    <w:rsid w:val="00252932"/>
    <w:rsid w:val="003E36F8"/>
    <w:rsid w:val="00543913"/>
    <w:rsid w:val="008A337A"/>
    <w:rsid w:val="00911093"/>
    <w:rsid w:val="00A82C75"/>
    <w:rsid w:val="00BD1F52"/>
    <w:rsid w:val="00F12709"/>
    <w:rsid w:val="00F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BBDC"/>
  <w15:chartTrackingRefBased/>
  <w15:docId w15:val="{546AA038-8EC5-4DCA-BCFF-F5D3BEA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皓</dc:creator>
  <cp:keywords/>
  <dc:description/>
  <cp:lastModifiedBy>张 皓</cp:lastModifiedBy>
  <cp:revision>4</cp:revision>
  <dcterms:created xsi:type="dcterms:W3CDTF">2022-05-31T07:21:00Z</dcterms:created>
  <dcterms:modified xsi:type="dcterms:W3CDTF">2022-05-31T08:51:00Z</dcterms:modified>
</cp:coreProperties>
</file>