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6BA" w:rsidRDefault="00F85C47" w:rsidP="004916BA">
      <w:pPr>
        <w:pStyle w:val="1"/>
      </w:pPr>
      <w:r>
        <w:rPr>
          <w:rFonts w:hint="eastAsia"/>
        </w:rPr>
        <w:t>喷淋连管</w:t>
      </w:r>
      <w:r w:rsidR="004916BA">
        <w:rPr>
          <w:rFonts w:hint="eastAsia"/>
        </w:rPr>
        <w:t>文档</w:t>
      </w:r>
    </w:p>
    <w:p w:rsidR="00EF3E68" w:rsidRPr="004C0730" w:rsidRDefault="005B76F9" w:rsidP="00EF3E68">
      <w:pPr>
        <w:pStyle w:val="b1-s"/>
      </w:pPr>
      <w:r>
        <w:rPr>
          <w:rFonts w:hint="eastAsia"/>
        </w:rPr>
        <w:t>介绍</w:t>
      </w:r>
    </w:p>
    <w:p w:rsidR="00EF3E68" w:rsidRPr="00EF3E68" w:rsidRDefault="00EF3E68" w:rsidP="00EF3E68">
      <w:pPr>
        <w:pStyle w:val="2-s"/>
        <w:spacing w:beforeLines="10" w:before="31" w:afterLines="10" w:after="31" w:line="240" w:lineRule="auto"/>
        <w:rPr>
          <w:b w:val="0"/>
          <w:sz w:val="24"/>
          <w:szCs w:val="24"/>
        </w:rPr>
      </w:pPr>
      <w:r w:rsidRPr="00EF3E68">
        <w:rPr>
          <w:rFonts w:hint="eastAsia"/>
          <w:b w:val="0"/>
          <w:sz w:val="24"/>
          <w:szCs w:val="24"/>
        </w:rPr>
        <w:t>目的</w:t>
      </w:r>
    </w:p>
    <w:p w:rsidR="00EF3E68" w:rsidRDefault="00EF3E68" w:rsidP="00533B42">
      <w:pPr>
        <w:ind w:left="5" w:firstLine="420"/>
      </w:pPr>
      <w:r>
        <w:rPr>
          <w:rFonts w:hint="eastAsia"/>
        </w:rPr>
        <w:t>将喷淋喷头</w:t>
      </w:r>
      <w:r w:rsidR="00950B50">
        <w:rPr>
          <w:rFonts w:hint="eastAsia"/>
        </w:rPr>
        <w:t>（点</w:t>
      </w:r>
      <w:r w:rsidR="00533B42">
        <w:rPr>
          <w:rFonts w:hint="eastAsia"/>
        </w:rPr>
        <w:t>）按一定约束连管。</w:t>
      </w:r>
    </w:p>
    <w:p w:rsidR="00533B42" w:rsidRDefault="009A35CF" w:rsidP="009D516A">
      <w:r>
        <w:tab/>
      </w:r>
    </w:p>
    <w:tbl>
      <w:tblPr>
        <w:tblStyle w:val="aa"/>
        <w:tblW w:w="0" w:type="auto"/>
        <w:tblInd w:w="5" w:type="dxa"/>
        <w:tblLook w:val="04A0" w:firstRow="1" w:lastRow="0" w:firstColumn="1" w:lastColumn="0" w:noHBand="0" w:noVBand="1"/>
      </w:tblPr>
      <w:tblGrid>
        <w:gridCol w:w="5476"/>
        <w:gridCol w:w="4975"/>
      </w:tblGrid>
      <w:tr w:rsidR="00533B42" w:rsidTr="002B729D">
        <w:tc>
          <w:tcPr>
            <w:tcW w:w="5476" w:type="dxa"/>
          </w:tcPr>
          <w:p w:rsidR="00533B42" w:rsidRDefault="002B729D" w:rsidP="00533B42">
            <w:r>
              <w:rPr>
                <w:rFonts w:hint="eastAsia"/>
              </w:rPr>
              <w:t>原始图纸</w:t>
            </w:r>
          </w:p>
          <w:p w:rsidR="00571ED9" w:rsidRDefault="00571ED9" w:rsidP="00533B42">
            <w:r>
              <w:rPr>
                <w:rFonts w:hint="eastAsia"/>
              </w:rPr>
              <w:t>黄色点位为喷淋喷头点位。</w:t>
            </w:r>
          </w:p>
        </w:tc>
        <w:tc>
          <w:tcPr>
            <w:tcW w:w="4975" w:type="dxa"/>
          </w:tcPr>
          <w:p w:rsidR="00533B42" w:rsidRDefault="00203F38" w:rsidP="00533B42">
            <w:r>
              <w:rPr>
                <w:rFonts w:hint="eastAsia"/>
              </w:rPr>
              <w:t>连管结果</w:t>
            </w:r>
          </w:p>
          <w:p w:rsidR="00571ED9" w:rsidRDefault="00571ED9" w:rsidP="00533B42">
            <w:r>
              <w:rPr>
                <w:rFonts w:hint="eastAsia"/>
              </w:rPr>
              <w:t>黄色线为喷淋连管</w:t>
            </w:r>
          </w:p>
        </w:tc>
      </w:tr>
      <w:tr w:rsidR="002B729D" w:rsidTr="002B729D">
        <w:tc>
          <w:tcPr>
            <w:tcW w:w="5476" w:type="dxa"/>
          </w:tcPr>
          <w:p w:rsidR="002B729D" w:rsidRDefault="002B729D" w:rsidP="00533B4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0E4C2D" wp14:editId="568D0967">
                  <wp:extent cx="3590925" cy="51625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5" w:type="dxa"/>
          </w:tcPr>
          <w:p w:rsidR="002B729D" w:rsidRDefault="002B729D" w:rsidP="00533B4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E9DC8A" wp14:editId="05BE9C70">
                  <wp:extent cx="3248025" cy="52768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52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42" w:rsidRDefault="00533B42" w:rsidP="00533B42"/>
    <w:p w:rsidR="009B54AE" w:rsidRDefault="009B54AE" w:rsidP="00924C5F">
      <w:pPr>
        <w:pStyle w:val="2-s"/>
      </w:pPr>
      <w:r>
        <w:rPr>
          <w:rFonts w:hint="eastAsia"/>
        </w:rPr>
        <w:t>管线定义</w:t>
      </w:r>
    </w:p>
    <w:p w:rsidR="009B54AE" w:rsidRDefault="00924C5F" w:rsidP="00875951">
      <w:pPr>
        <w:ind w:left="420"/>
      </w:pPr>
      <w:r>
        <w:rPr>
          <w:rFonts w:hint="eastAsia"/>
        </w:rPr>
        <w:t>为之后描述方便，</w:t>
      </w:r>
      <w:r w:rsidR="00875951">
        <w:rPr>
          <w:rFonts w:hint="eastAsia"/>
        </w:rPr>
        <w:t>根据管线层级关系，管线被分为干管，支干管，支管。</w:t>
      </w:r>
      <w:r w:rsidR="00C44CC3">
        <w:rPr>
          <w:rFonts w:hint="eastAsia"/>
        </w:rPr>
        <w:t>管线分类只代表管线层级</w:t>
      </w:r>
      <w:r w:rsidR="000C24C2">
        <w:rPr>
          <w:rFonts w:hint="eastAsia"/>
        </w:rPr>
        <w:t>。</w:t>
      </w:r>
    </w:p>
    <w:p w:rsidR="00875951" w:rsidRPr="00347346" w:rsidRDefault="00875951" w:rsidP="00875951">
      <w:r>
        <w:tab/>
      </w:r>
      <w:r w:rsidRPr="00100314">
        <w:rPr>
          <w:rFonts w:hint="eastAsia"/>
          <w:b/>
        </w:rPr>
        <w:t>支管</w:t>
      </w:r>
      <w:r>
        <w:rPr>
          <w:rFonts w:hint="eastAsia"/>
        </w:rPr>
        <w:t>：直接连接喷头的</w:t>
      </w:r>
      <w:r w:rsidR="004647C1">
        <w:rPr>
          <w:rFonts w:hint="eastAsia"/>
        </w:rPr>
        <w:t>管线</w:t>
      </w:r>
      <w:r w:rsidR="00347346">
        <w:rPr>
          <w:rFonts w:hint="eastAsia"/>
        </w:rPr>
        <w:t xml:space="preserve"> (图中红色管线)</w:t>
      </w:r>
    </w:p>
    <w:p w:rsidR="004647C1" w:rsidRDefault="004647C1" w:rsidP="00875951">
      <w:r>
        <w:tab/>
      </w:r>
      <w:r w:rsidRPr="00100314">
        <w:rPr>
          <w:rFonts w:hint="eastAsia"/>
          <w:b/>
        </w:rPr>
        <w:t>干管</w:t>
      </w:r>
      <w:r>
        <w:rPr>
          <w:rFonts w:hint="eastAsia"/>
        </w:rPr>
        <w:t>：绝对不能连喷头的管线</w:t>
      </w:r>
      <w:r w:rsidR="00347346">
        <w:rPr>
          <w:rFonts w:hint="eastAsia"/>
        </w:rPr>
        <w:t xml:space="preserve"> （图中蓝色管线）</w:t>
      </w:r>
    </w:p>
    <w:p w:rsidR="004647C1" w:rsidRDefault="004647C1" w:rsidP="00875951">
      <w:r>
        <w:tab/>
      </w:r>
      <w:r w:rsidRPr="00100314">
        <w:rPr>
          <w:rFonts w:hint="eastAsia"/>
          <w:b/>
        </w:rPr>
        <w:t>支干管</w:t>
      </w:r>
      <w:r>
        <w:rPr>
          <w:rFonts w:hint="eastAsia"/>
        </w:rPr>
        <w:t>：连接干管和支管的管线</w:t>
      </w:r>
      <w:r w:rsidR="00347346">
        <w:rPr>
          <w:rFonts w:hint="eastAsia"/>
        </w:rPr>
        <w:t xml:space="preserve"> （图中黄色管线）</w:t>
      </w:r>
    </w:p>
    <w:p w:rsidR="004647C1" w:rsidRDefault="004647C1" w:rsidP="00875951">
      <w:r>
        <w:tab/>
      </w:r>
      <w:r>
        <w:rPr>
          <w:rFonts w:hint="eastAsia"/>
        </w:rPr>
        <w:t>干管和支干管在线路规划阶段是难以分清的。</w:t>
      </w:r>
    </w:p>
    <w:p w:rsidR="00347346" w:rsidRDefault="00347346" w:rsidP="00875951"/>
    <w:p w:rsidR="009B54AE" w:rsidRDefault="009B54AE" w:rsidP="00533B42">
      <w:r>
        <w:rPr>
          <w:noProof/>
        </w:rPr>
        <w:drawing>
          <wp:inline distT="0" distB="0" distL="0" distR="0" wp14:anchorId="7B0E5668" wp14:editId="11DF4BF3">
            <wp:extent cx="3200400" cy="5181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D" w:rsidRDefault="00F5250D" w:rsidP="00533B42"/>
    <w:p w:rsidR="00EB555E" w:rsidRDefault="00EB555E" w:rsidP="00EB555E">
      <w:pPr>
        <w:pStyle w:val="2s"/>
      </w:pPr>
      <w:r>
        <w:rPr>
          <w:rFonts w:hint="eastAsia"/>
        </w:rPr>
        <w:t>项目目标</w:t>
      </w:r>
    </w:p>
    <w:p w:rsidR="00F5250D" w:rsidRDefault="00E74B8F" w:rsidP="00F5250D">
      <w:pPr>
        <w:ind w:leftChars="202" w:left="424"/>
      </w:pPr>
      <w:r>
        <w:rPr>
          <w:rFonts w:hint="eastAsia"/>
        </w:rPr>
        <w:t>用户</w:t>
      </w:r>
      <w:r w:rsidR="003E53C7">
        <w:rPr>
          <w:rFonts w:hint="eastAsia"/>
        </w:rPr>
        <w:t>以一个防火分区作为一个布置单位</w:t>
      </w:r>
      <w:r w:rsidR="00F5250D" w:rsidRPr="008072EF">
        <w:rPr>
          <w:rFonts w:hint="eastAsia"/>
        </w:rPr>
        <w:t>，</w:t>
      </w:r>
      <w:r w:rsidR="00F5250D" w:rsidRPr="008072EF">
        <w:rPr>
          <w:rFonts w:hint="eastAsia"/>
          <w:b/>
        </w:rPr>
        <w:t>规划区域内的干管，支干管线路</w:t>
      </w:r>
      <w:r w:rsidR="00F5250D">
        <w:rPr>
          <w:rFonts w:hint="eastAsia"/>
        </w:rPr>
        <w:t>。保证支管可以连到干管和支干管并满足约束。</w:t>
      </w:r>
    </w:p>
    <w:p w:rsidR="000B55BF" w:rsidRDefault="000B55BF" w:rsidP="00F5250D">
      <w:pPr>
        <w:ind w:leftChars="202" w:left="424"/>
      </w:pPr>
    </w:p>
    <w:p w:rsidR="00F5250D" w:rsidRDefault="00F5250D" w:rsidP="00A51D1B">
      <w:pPr>
        <w:ind w:leftChars="202" w:left="424"/>
      </w:pPr>
      <w:r>
        <w:rPr>
          <w:rFonts w:hint="eastAsia"/>
        </w:rPr>
        <w:t>一个防火分区内包含多个房间。</w:t>
      </w:r>
    </w:p>
    <w:p w:rsidR="005A6D2E" w:rsidRDefault="003E364B" w:rsidP="0054102D">
      <w:pPr>
        <w:ind w:leftChars="202" w:left="424"/>
        <w:rPr>
          <w:rFonts w:eastAsiaTheme="minorHAnsi"/>
        </w:rPr>
      </w:pPr>
      <w:r>
        <w:rPr>
          <w:rFonts w:hint="eastAsia"/>
        </w:rPr>
        <w:t>一个防火分区内将包含多个场景</w:t>
      </w:r>
      <w:r w:rsidR="00A0475E">
        <w:rPr>
          <w:rFonts w:hint="eastAsia"/>
        </w:rPr>
        <w:t>。具体参考</w:t>
      </w:r>
      <w:r w:rsidR="00D049E5" w:rsidRPr="00D049E5">
        <w:rPr>
          <w:rFonts w:eastAsiaTheme="minorHAnsi" w:hint="eastAsia"/>
        </w:rPr>
        <w:t>“</w:t>
      </w:r>
      <w:r w:rsidR="00D049E5">
        <w:rPr>
          <w:rFonts w:eastAsiaTheme="minorHAnsi" w:hint="eastAsia"/>
        </w:rPr>
        <w:t>2</w:t>
      </w:r>
      <w:r w:rsidR="00D049E5">
        <w:rPr>
          <w:rFonts w:eastAsiaTheme="minorHAnsi"/>
        </w:rPr>
        <w:t>.</w:t>
      </w:r>
      <w:r w:rsidR="00D049E5">
        <w:rPr>
          <w:rFonts w:eastAsiaTheme="minorHAnsi" w:hint="eastAsia"/>
        </w:rPr>
        <w:t>场景”</w:t>
      </w:r>
    </w:p>
    <w:p w:rsidR="0054102D" w:rsidRPr="0054102D" w:rsidRDefault="0054102D" w:rsidP="0054102D">
      <w:pPr>
        <w:ind w:leftChars="202" w:left="424"/>
        <w:rPr>
          <w:rFonts w:eastAsiaTheme="minorHAnsi"/>
        </w:rPr>
      </w:pPr>
    </w:p>
    <w:p w:rsidR="00EF3E68" w:rsidRDefault="00EF3E68" w:rsidP="009356A5">
      <w:pPr>
        <w:pStyle w:val="1s"/>
      </w:pPr>
      <w:r>
        <w:rPr>
          <w:rFonts w:hint="eastAsia"/>
        </w:rPr>
        <w:t>场景</w:t>
      </w:r>
    </w:p>
    <w:p w:rsidR="004526B9" w:rsidRDefault="004526B9" w:rsidP="00F450BC">
      <w:pPr>
        <w:ind w:leftChars="202" w:left="424"/>
      </w:pPr>
      <w:r>
        <w:rPr>
          <w:rFonts w:hint="eastAsia"/>
        </w:rPr>
        <w:t>本项目</w:t>
      </w:r>
      <w:r w:rsidR="005A3DA0">
        <w:rPr>
          <w:rFonts w:hint="eastAsia"/>
        </w:rPr>
        <w:t>适用于地下车库</w:t>
      </w:r>
      <w:r>
        <w:rPr>
          <w:rFonts w:hint="eastAsia"/>
        </w:rPr>
        <w:t>。</w:t>
      </w:r>
      <w:r w:rsidR="00536846">
        <w:rPr>
          <w:rFonts w:hint="eastAsia"/>
        </w:rPr>
        <w:t>同</w:t>
      </w:r>
      <w:r w:rsidR="00316E0A">
        <w:rPr>
          <w:rFonts w:hint="eastAsia"/>
        </w:rPr>
        <w:t>一个防火分区内，</w:t>
      </w:r>
      <w:r>
        <w:rPr>
          <w:rFonts w:hint="eastAsia"/>
        </w:rPr>
        <w:t>根据常用场景，将区域分成如下分类。</w:t>
      </w:r>
    </w:p>
    <w:p w:rsidR="00D95E5A" w:rsidRPr="00316E0A" w:rsidRDefault="00D95E5A" w:rsidP="00F450BC">
      <w:pPr>
        <w:ind w:leftChars="202" w:left="424"/>
      </w:pPr>
    </w:p>
    <w:tbl>
      <w:tblPr>
        <w:tblStyle w:val="aa"/>
        <w:tblW w:w="0" w:type="auto"/>
        <w:tblInd w:w="424" w:type="dxa"/>
        <w:tblLook w:val="04A0" w:firstRow="1" w:lastRow="0" w:firstColumn="1" w:lastColumn="0" w:noHBand="0" w:noVBand="1"/>
      </w:tblPr>
      <w:tblGrid>
        <w:gridCol w:w="3540"/>
        <w:gridCol w:w="6014"/>
      </w:tblGrid>
      <w:tr w:rsidR="00F85B25" w:rsidTr="00F85B25">
        <w:tc>
          <w:tcPr>
            <w:tcW w:w="3540" w:type="dxa"/>
          </w:tcPr>
          <w:p w:rsidR="00F85B25" w:rsidRDefault="00F85B25" w:rsidP="00F450BC">
            <w:r>
              <w:rPr>
                <w:rFonts w:hint="eastAsia"/>
              </w:rPr>
              <w:t>场景</w:t>
            </w:r>
          </w:p>
        </w:tc>
        <w:tc>
          <w:tcPr>
            <w:tcW w:w="6014" w:type="dxa"/>
          </w:tcPr>
          <w:p w:rsidR="00F85B25" w:rsidRDefault="00F85B25" w:rsidP="00F450BC">
            <w:r>
              <w:rPr>
                <w:rFonts w:hint="eastAsia"/>
              </w:rPr>
              <w:t>特征</w:t>
            </w:r>
          </w:p>
        </w:tc>
      </w:tr>
      <w:tr w:rsidR="00F85B25" w:rsidTr="00F85B25">
        <w:tc>
          <w:tcPr>
            <w:tcW w:w="3540" w:type="dxa"/>
          </w:tcPr>
          <w:p w:rsidR="00F85B25" w:rsidRDefault="00F85B25" w:rsidP="00F450BC">
            <w:r>
              <w:rPr>
                <w:rFonts w:hint="eastAsia"/>
              </w:rPr>
              <w:t>停车位大区域</w:t>
            </w:r>
          </w:p>
        </w:tc>
        <w:tc>
          <w:tcPr>
            <w:tcW w:w="6014" w:type="dxa"/>
          </w:tcPr>
          <w:p w:rsidR="00F85B25" w:rsidRDefault="00F85B25" w:rsidP="00D52AD8">
            <w:pPr>
              <w:pStyle w:val="a7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有较长的车位排</w:t>
            </w:r>
          </w:p>
          <w:p w:rsidR="00F85B25" w:rsidRDefault="00F85B25" w:rsidP="00D52AD8">
            <w:pPr>
              <w:pStyle w:val="a7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大区域</w:t>
            </w:r>
          </w:p>
        </w:tc>
      </w:tr>
      <w:tr w:rsidR="00F85B25" w:rsidTr="00F85B25">
        <w:tc>
          <w:tcPr>
            <w:tcW w:w="3540" w:type="dxa"/>
          </w:tcPr>
          <w:p w:rsidR="00F85B25" w:rsidRDefault="00F85B25" w:rsidP="00F450BC">
            <w:r>
              <w:rPr>
                <w:rFonts w:hint="eastAsia"/>
              </w:rPr>
              <w:t>无停车位大区域</w:t>
            </w:r>
          </w:p>
        </w:tc>
        <w:tc>
          <w:tcPr>
            <w:tcW w:w="6014" w:type="dxa"/>
          </w:tcPr>
          <w:p w:rsidR="00F85B25" w:rsidRDefault="00F85B25" w:rsidP="00D52AD8">
            <w:pPr>
              <w:pStyle w:val="a7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不属于其他区域的大区域</w:t>
            </w:r>
          </w:p>
        </w:tc>
      </w:tr>
      <w:tr w:rsidR="00F85B25" w:rsidTr="00F85B25">
        <w:tc>
          <w:tcPr>
            <w:tcW w:w="3540" w:type="dxa"/>
          </w:tcPr>
          <w:p w:rsidR="00F85B25" w:rsidRDefault="00F85B25" w:rsidP="00F450BC">
            <w:r>
              <w:rPr>
                <w:rFonts w:hint="eastAsia"/>
              </w:rPr>
              <w:t>坡道通道</w:t>
            </w:r>
          </w:p>
        </w:tc>
        <w:tc>
          <w:tcPr>
            <w:tcW w:w="6014" w:type="dxa"/>
          </w:tcPr>
          <w:p w:rsidR="00F85B25" w:rsidRDefault="00F85B25" w:rsidP="00D52AD8">
            <w:pPr>
              <w:pStyle w:val="a7"/>
              <w:numPr>
                <w:ilvl w:val="0"/>
                <w:numId w:val="10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不存在车位排</w:t>
            </w:r>
          </w:p>
          <w:p w:rsidR="00F85B25" w:rsidRDefault="00F85B25" w:rsidP="00D52AD8">
            <w:pPr>
              <w:pStyle w:val="a7"/>
              <w:numPr>
                <w:ilvl w:val="0"/>
                <w:numId w:val="10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空间的形态相对不变的宽度沿着一条直线、折线或曲线放样（走廊状空间</w:t>
            </w:r>
            <w:r>
              <w:t>）</w:t>
            </w:r>
          </w:p>
          <w:p w:rsidR="00F85B25" w:rsidRDefault="00F85B25" w:rsidP="00D52AD8">
            <w:pPr>
              <w:pStyle w:val="a7"/>
              <w:numPr>
                <w:ilvl w:val="0"/>
                <w:numId w:val="10"/>
              </w:numPr>
              <w:spacing w:line="276" w:lineRule="auto"/>
              <w:ind w:firstLineChars="0"/>
            </w:pPr>
            <w:r>
              <w:rPr>
                <w:rFonts w:hint="eastAsia"/>
              </w:rPr>
              <w:lastRenderedPageBreak/>
              <w:t>大部分情况下喷头的数量在空间的宽度方向上不变化，喷头排的方向和空间的中心线方向垂直</w:t>
            </w:r>
          </w:p>
          <w:p w:rsidR="00F85B25" w:rsidRDefault="00F85B25" w:rsidP="00F450BC">
            <w:pPr>
              <w:pStyle w:val="a7"/>
              <w:numPr>
                <w:ilvl w:val="0"/>
                <w:numId w:val="10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空间的宽度小于等于1</w:t>
            </w:r>
            <w:r>
              <w:t>3000</w:t>
            </w:r>
          </w:p>
        </w:tc>
      </w:tr>
      <w:tr w:rsidR="00F85B25" w:rsidTr="00F85B25">
        <w:tc>
          <w:tcPr>
            <w:tcW w:w="3540" w:type="dxa"/>
          </w:tcPr>
          <w:p w:rsidR="00F85B25" w:rsidRDefault="00F85B25" w:rsidP="001A66B9">
            <w:r>
              <w:rPr>
                <w:rFonts w:hint="eastAsia"/>
              </w:rPr>
              <w:lastRenderedPageBreak/>
              <w:t>小空间（小房间，别墅地下赠送面积</w:t>
            </w:r>
            <w:r>
              <w:t>）</w:t>
            </w:r>
          </w:p>
        </w:tc>
        <w:tc>
          <w:tcPr>
            <w:tcW w:w="6014" w:type="dxa"/>
          </w:tcPr>
          <w:p w:rsidR="00F85B25" w:rsidRDefault="00F85B25" w:rsidP="008400BE">
            <w:pPr>
              <w:pStyle w:val="a7"/>
              <w:numPr>
                <w:ilvl w:val="0"/>
                <w:numId w:val="1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独立的房间框线</w:t>
            </w:r>
          </w:p>
          <w:p w:rsidR="00F85B25" w:rsidRDefault="00F85B25" w:rsidP="008400BE">
            <w:pPr>
              <w:pStyle w:val="a7"/>
              <w:numPr>
                <w:ilvl w:val="0"/>
                <w:numId w:val="1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面积小与一定值（待定，小空间和别墅地下面积有所区别）</w:t>
            </w:r>
          </w:p>
          <w:p w:rsidR="00F85B25" w:rsidRDefault="00F85B25" w:rsidP="008400BE">
            <w:pPr>
              <w:pStyle w:val="a7"/>
              <w:numPr>
                <w:ilvl w:val="0"/>
                <w:numId w:val="1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空间内有喷头</w:t>
            </w:r>
          </w:p>
          <w:p w:rsidR="00F85B25" w:rsidRDefault="00F85B25" w:rsidP="00F450BC">
            <w:pPr>
              <w:pStyle w:val="a7"/>
              <w:numPr>
                <w:ilvl w:val="0"/>
                <w:numId w:val="14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小空间相互相邻</w:t>
            </w:r>
          </w:p>
        </w:tc>
      </w:tr>
      <w:tr w:rsidR="00F85B25" w:rsidTr="00F85B25">
        <w:tc>
          <w:tcPr>
            <w:tcW w:w="3540" w:type="dxa"/>
          </w:tcPr>
          <w:p w:rsidR="00F85B25" w:rsidRDefault="00F85B25" w:rsidP="00F450BC">
            <w:r>
              <w:rPr>
                <w:rFonts w:hint="eastAsia"/>
              </w:rPr>
              <w:t>塔楼地下部分</w:t>
            </w:r>
          </w:p>
        </w:tc>
        <w:tc>
          <w:tcPr>
            <w:tcW w:w="6014" w:type="dxa"/>
          </w:tcPr>
          <w:p w:rsidR="00F85B25" w:rsidRDefault="00F85B25" w:rsidP="00376E44">
            <w:pPr>
              <w:pStyle w:val="a7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存在很多剪力墙</w:t>
            </w:r>
          </w:p>
          <w:p w:rsidR="00F85B25" w:rsidRDefault="00F85B25" w:rsidP="00376E44">
            <w:pPr>
              <w:pStyle w:val="a7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不一定有封闭小房间</w:t>
            </w:r>
          </w:p>
        </w:tc>
      </w:tr>
      <w:tr w:rsidR="00F85B25" w:rsidTr="00F85B25">
        <w:tc>
          <w:tcPr>
            <w:tcW w:w="3540" w:type="dxa"/>
          </w:tcPr>
          <w:p w:rsidR="00F85B25" w:rsidRDefault="00F85B25" w:rsidP="00F450BC">
            <w:r>
              <w:rPr>
                <w:rFonts w:hint="eastAsia"/>
              </w:rPr>
              <w:t>大面积狭长区域</w:t>
            </w:r>
          </w:p>
        </w:tc>
        <w:tc>
          <w:tcPr>
            <w:tcW w:w="6014" w:type="dxa"/>
          </w:tcPr>
          <w:p w:rsidR="00F85B25" w:rsidRDefault="00F85B25" w:rsidP="00280B42">
            <w:pPr>
              <w:pStyle w:val="a7"/>
              <w:numPr>
                <w:ilvl w:val="0"/>
                <w:numId w:val="16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车位较少，车位排的长度较短</w:t>
            </w:r>
          </w:p>
          <w:p w:rsidR="00F85B25" w:rsidRPr="00280B42" w:rsidRDefault="00F85B25" w:rsidP="00F450BC">
            <w:pPr>
              <w:pStyle w:val="a7"/>
              <w:numPr>
                <w:ilvl w:val="0"/>
                <w:numId w:val="16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空间形态由走道拼接。包含最长的走道和支走道。</w:t>
            </w:r>
          </w:p>
        </w:tc>
      </w:tr>
    </w:tbl>
    <w:p w:rsidR="004526B9" w:rsidRDefault="004526B9" w:rsidP="00F450BC">
      <w:pPr>
        <w:ind w:leftChars="202" w:left="424"/>
      </w:pPr>
    </w:p>
    <w:p w:rsidR="004526B9" w:rsidRDefault="00316E0A" w:rsidP="0007779B">
      <w:pPr>
        <w:ind w:leftChars="202" w:left="424"/>
      </w:pPr>
      <w:r>
        <w:rPr>
          <w:rFonts w:hint="eastAsia"/>
        </w:rPr>
        <w:t>注意：这些场景可能混合出现在同一</w:t>
      </w:r>
      <w:r w:rsidR="00251BA6">
        <w:rPr>
          <w:rFonts w:hint="eastAsia"/>
        </w:rPr>
        <w:t>防火分区</w:t>
      </w:r>
      <w:r>
        <w:rPr>
          <w:rFonts w:hint="eastAsia"/>
        </w:rPr>
        <w:t>内。</w:t>
      </w:r>
    </w:p>
    <w:p w:rsidR="00B27691" w:rsidRDefault="00B27691" w:rsidP="00FC7ABE">
      <w:pPr>
        <w:ind w:leftChars="202" w:left="424"/>
      </w:pPr>
    </w:p>
    <w:p w:rsidR="00EF3E68" w:rsidRDefault="00EF3E68" w:rsidP="009356A5">
      <w:pPr>
        <w:pStyle w:val="2s"/>
      </w:pPr>
      <w:r>
        <w:rPr>
          <w:rFonts w:hint="eastAsia"/>
        </w:rPr>
        <w:t>停车大区域</w:t>
      </w:r>
    </w:p>
    <w:p w:rsidR="00EF3E68" w:rsidRDefault="00093A9D" w:rsidP="00EF3E6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90F613B" wp14:editId="1E788817">
            <wp:extent cx="4048125" cy="2657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AB" w:rsidRDefault="00741EAB" w:rsidP="00EF3E68">
      <w:pPr>
        <w:pStyle w:val="a7"/>
        <w:ind w:left="840" w:firstLineChars="0" w:firstLine="0"/>
      </w:pPr>
    </w:p>
    <w:p w:rsidR="00EF3E68" w:rsidRDefault="00EF3E68" w:rsidP="009356A5">
      <w:pPr>
        <w:pStyle w:val="2s"/>
      </w:pPr>
      <w:r>
        <w:rPr>
          <w:rFonts w:hint="eastAsia"/>
        </w:rPr>
        <w:lastRenderedPageBreak/>
        <w:t>无车位大区域</w:t>
      </w:r>
    </w:p>
    <w:p w:rsidR="00EF3E68" w:rsidRDefault="003C2CCF" w:rsidP="00EF3E6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EA07F14" wp14:editId="0561F1D7">
            <wp:extent cx="3238087" cy="367700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132" cy="368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68" w:rsidRDefault="00EF3E68" w:rsidP="00EF3E68">
      <w:pPr>
        <w:pStyle w:val="a7"/>
        <w:ind w:left="840" w:firstLineChars="0" w:firstLine="0"/>
      </w:pPr>
    </w:p>
    <w:p w:rsidR="00277B2D" w:rsidRDefault="00EF3E68" w:rsidP="00277B2D">
      <w:pPr>
        <w:pStyle w:val="2s"/>
      </w:pPr>
      <w:r>
        <w:rPr>
          <w:rFonts w:hint="eastAsia"/>
        </w:rPr>
        <w:t>坡道通道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6066"/>
        <w:gridCol w:w="3550"/>
      </w:tblGrid>
      <w:tr w:rsidR="00277B2D" w:rsidTr="001C7153">
        <w:tc>
          <w:tcPr>
            <w:tcW w:w="6066" w:type="dxa"/>
          </w:tcPr>
          <w:p w:rsidR="00277B2D" w:rsidRDefault="00277B2D" w:rsidP="001D656C">
            <w:r>
              <w:rPr>
                <w:noProof/>
              </w:rPr>
              <w:drawing>
                <wp:inline distT="0" distB="0" distL="0" distR="0" wp14:anchorId="616150CC" wp14:editId="6D658636">
                  <wp:extent cx="3707974" cy="1158875"/>
                  <wp:effectExtent l="0" t="0" r="6985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486" cy="116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0" w:type="dxa"/>
          </w:tcPr>
          <w:p w:rsidR="00277B2D" w:rsidRDefault="00277B2D" w:rsidP="001D656C">
            <w:r>
              <w:rPr>
                <w:noProof/>
              </w:rPr>
              <w:drawing>
                <wp:inline distT="0" distB="0" distL="0" distR="0" wp14:anchorId="133DA420" wp14:editId="3ECE193F">
                  <wp:extent cx="818664" cy="2400300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758" cy="244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76A5" w:rsidRDefault="00F74799" w:rsidP="001C7153">
      <w:r>
        <w:tab/>
      </w:r>
      <w:r>
        <w:tab/>
      </w:r>
    </w:p>
    <w:p w:rsidR="003C6D71" w:rsidRDefault="00EF3E68" w:rsidP="00B96004">
      <w:pPr>
        <w:pStyle w:val="2s"/>
        <w:ind w:left="851" w:firstLine="0"/>
      </w:pPr>
      <w:r>
        <w:rPr>
          <w:rFonts w:hint="eastAsia"/>
        </w:rPr>
        <w:t>小空间</w:t>
      </w:r>
      <w:r w:rsidR="00716E1E">
        <w:t xml:space="preserve"> </w:t>
      </w:r>
    </w:p>
    <w:p w:rsidR="003C6D71" w:rsidRDefault="003C6D71" w:rsidP="003C6D71">
      <w:pPr>
        <w:pStyle w:val="a7"/>
        <w:ind w:left="851" w:firstLineChars="0" w:firstLine="0"/>
      </w:pPr>
      <w:r>
        <w:rPr>
          <w:rFonts w:hint="eastAsia"/>
        </w:rPr>
        <w:t>小空间（小房间）</w:t>
      </w:r>
    </w:p>
    <w:p w:rsidR="00EF3E68" w:rsidRDefault="008072EF" w:rsidP="003C6D71">
      <w:pPr>
        <w:pStyle w:val="a7"/>
        <w:ind w:left="851" w:firstLineChars="0" w:firstLine="0"/>
      </w:pPr>
      <w:r>
        <w:rPr>
          <w:noProof/>
        </w:rPr>
        <w:lastRenderedPageBreak/>
        <w:drawing>
          <wp:inline distT="0" distB="0" distL="0" distR="0" wp14:anchorId="6C4402B7" wp14:editId="2CD503DF">
            <wp:extent cx="4876800" cy="2724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71" w:rsidRDefault="003C6D71" w:rsidP="00F36F55">
      <w:pPr>
        <w:pStyle w:val="a7"/>
        <w:ind w:left="851" w:firstLineChars="0" w:firstLine="0"/>
      </w:pPr>
    </w:p>
    <w:p w:rsidR="005717AB" w:rsidRDefault="00AE0268" w:rsidP="00F36F55">
      <w:pPr>
        <w:pStyle w:val="a7"/>
        <w:ind w:left="851" w:firstLineChars="0" w:firstLine="0"/>
      </w:pPr>
      <w:r>
        <w:rPr>
          <w:rFonts w:hint="eastAsia"/>
        </w:rPr>
        <w:t>小空间（别墅地下部分）</w:t>
      </w:r>
    </w:p>
    <w:p w:rsidR="00AE0268" w:rsidRDefault="009102B5" w:rsidP="00F36F55">
      <w:pPr>
        <w:pStyle w:val="a7"/>
        <w:ind w:left="851" w:firstLineChars="0" w:firstLine="0"/>
      </w:pPr>
      <w:r>
        <w:rPr>
          <w:noProof/>
        </w:rPr>
        <w:drawing>
          <wp:inline distT="0" distB="0" distL="0" distR="0" wp14:anchorId="39653EF2" wp14:editId="6D62D0E5">
            <wp:extent cx="3829050" cy="3552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B5" w:rsidRDefault="009102B5" w:rsidP="00F36F55">
      <w:pPr>
        <w:pStyle w:val="a7"/>
        <w:ind w:left="851" w:firstLineChars="0" w:firstLine="0"/>
      </w:pPr>
    </w:p>
    <w:p w:rsidR="005717AB" w:rsidRDefault="005717AB" w:rsidP="00656E31">
      <w:pPr>
        <w:pStyle w:val="2s"/>
      </w:pPr>
      <w:r>
        <w:rPr>
          <w:rFonts w:hint="eastAsia"/>
        </w:rPr>
        <w:lastRenderedPageBreak/>
        <w:t>塔楼地下部分</w:t>
      </w:r>
    </w:p>
    <w:p w:rsidR="005717AB" w:rsidRDefault="00FB7B96" w:rsidP="00F36F55">
      <w:pPr>
        <w:pStyle w:val="a7"/>
        <w:ind w:left="851" w:firstLineChars="0" w:firstLine="0"/>
      </w:pPr>
      <w:r>
        <w:rPr>
          <w:noProof/>
        </w:rPr>
        <w:drawing>
          <wp:inline distT="0" distB="0" distL="0" distR="0" wp14:anchorId="75D8B0FD" wp14:editId="6E41A3CC">
            <wp:extent cx="4105275" cy="2847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A1" w:rsidRPr="00BD77C6" w:rsidRDefault="005E19A1" w:rsidP="00F36F55">
      <w:pPr>
        <w:pStyle w:val="a7"/>
        <w:ind w:left="851" w:firstLineChars="0" w:firstLine="0"/>
      </w:pPr>
    </w:p>
    <w:p w:rsidR="00EF3E68" w:rsidRDefault="00EF3E68" w:rsidP="009356A5">
      <w:pPr>
        <w:pStyle w:val="2s"/>
      </w:pPr>
      <w:r>
        <w:rPr>
          <w:rFonts w:hint="eastAsia"/>
        </w:rPr>
        <w:t>大面积狭长区域</w:t>
      </w:r>
    </w:p>
    <w:p w:rsidR="008937A3" w:rsidRDefault="008937A3" w:rsidP="00C759E7">
      <w:pPr>
        <w:ind w:left="840"/>
      </w:pPr>
      <w:r>
        <w:rPr>
          <w:rFonts w:hint="eastAsia"/>
        </w:rPr>
        <w:t>（蓝色部分）</w:t>
      </w:r>
    </w:p>
    <w:p w:rsidR="00EF3E68" w:rsidRDefault="008937A3" w:rsidP="00C759E7">
      <w:pPr>
        <w:ind w:left="840"/>
      </w:pPr>
      <w:r>
        <w:rPr>
          <w:noProof/>
        </w:rPr>
        <w:drawing>
          <wp:inline distT="0" distB="0" distL="0" distR="0" wp14:anchorId="258C432C" wp14:editId="2DB8C078">
            <wp:extent cx="3886200" cy="48460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411" cy="48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B5" w:rsidRDefault="00491826" w:rsidP="00491826">
      <w:r>
        <w:tab/>
      </w:r>
      <w:r>
        <w:tab/>
      </w:r>
    </w:p>
    <w:p w:rsidR="00114F5C" w:rsidRDefault="0014219A" w:rsidP="00FC5E64">
      <w:pPr>
        <w:pStyle w:val="2s"/>
      </w:pPr>
      <w:r>
        <w:rPr>
          <w:rFonts w:hint="eastAsia"/>
        </w:rPr>
        <w:lastRenderedPageBreak/>
        <w:t>场景混用</w:t>
      </w:r>
    </w:p>
    <w:p w:rsidR="000F4D79" w:rsidRPr="00277933" w:rsidRDefault="00277933" w:rsidP="004770A9">
      <w:pPr>
        <w:ind w:leftChars="405" w:left="850"/>
      </w:pPr>
      <w:r>
        <w:rPr>
          <w:rFonts w:hint="eastAsia"/>
        </w:rPr>
        <w:t>防火分区</w:t>
      </w:r>
      <w:r w:rsidR="0014219A">
        <w:rPr>
          <w:rFonts w:hint="eastAsia"/>
        </w:rPr>
        <w:t>包含多种场景例子。</w:t>
      </w:r>
    </w:p>
    <w:tbl>
      <w:tblPr>
        <w:tblStyle w:val="aa"/>
        <w:tblW w:w="10660" w:type="dxa"/>
        <w:tblLook w:val="04A0" w:firstRow="1" w:lastRow="0" w:firstColumn="1" w:lastColumn="0" w:noHBand="0" w:noVBand="1"/>
      </w:tblPr>
      <w:tblGrid>
        <w:gridCol w:w="3242"/>
        <w:gridCol w:w="7418"/>
      </w:tblGrid>
      <w:tr w:rsidR="0084007C" w:rsidTr="00053400">
        <w:tc>
          <w:tcPr>
            <w:tcW w:w="3256" w:type="dxa"/>
          </w:tcPr>
          <w:p w:rsidR="0084007C" w:rsidRDefault="0084007C" w:rsidP="00EF3E68">
            <w:r>
              <w:rPr>
                <w:rFonts w:hint="eastAsia"/>
              </w:rPr>
              <w:t>蓝</w:t>
            </w:r>
            <w:r w:rsidR="00CB68CB">
              <w:rPr>
                <w:rFonts w:hint="eastAsia"/>
              </w:rPr>
              <w:t>色</w:t>
            </w:r>
            <w:r>
              <w:rPr>
                <w:rFonts w:hint="eastAsia"/>
              </w:rPr>
              <w:t>：塔楼地下部分+小空间</w:t>
            </w:r>
          </w:p>
          <w:p w:rsidR="0084007C" w:rsidRDefault="0084007C" w:rsidP="00EF3E68">
            <w:r>
              <w:rPr>
                <w:rFonts w:hint="eastAsia"/>
              </w:rPr>
              <w:t>红框：有车位大空间</w:t>
            </w:r>
          </w:p>
          <w:p w:rsidR="0084007C" w:rsidRDefault="0084007C" w:rsidP="00EF3E68"/>
        </w:tc>
        <w:tc>
          <w:tcPr>
            <w:tcW w:w="7404" w:type="dxa"/>
          </w:tcPr>
          <w:p w:rsidR="0084007C" w:rsidRDefault="0084007C" w:rsidP="00EF3E68">
            <w:r>
              <w:rPr>
                <w:noProof/>
              </w:rPr>
              <w:drawing>
                <wp:inline distT="0" distB="0" distL="0" distR="0" wp14:anchorId="159E4715" wp14:editId="15F5FA47">
                  <wp:extent cx="3733800" cy="60960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60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07C" w:rsidTr="00053400">
        <w:tc>
          <w:tcPr>
            <w:tcW w:w="3256" w:type="dxa"/>
          </w:tcPr>
          <w:p w:rsidR="0084007C" w:rsidRDefault="00E37404" w:rsidP="00EF3E68">
            <w:r>
              <w:rPr>
                <w:rFonts w:hint="eastAsia"/>
              </w:rPr>
              <w:lastRenderedPageBreak/>
              <w:t>深蓝色：</w:t>
            </w:r>
            <w:r w:rsidR="00860245">
              <w:rPr>
                <w:rFonts w:hint="eastAsia"/>
              </w:rPr>
              <w:t>大面积狭长区域</w:t>
            </w:r>
          </w:p>
          <w:p w:rsidR="007F0DBC" w:rsidRDefault="007F0DBC" w:rsidP="00EF3E68">
            <w:r>
              <w:rPr>
                <w:rFonts w:hint="eastAsia"/>
              </w:rPr>
              <w:t>红色：小空间（别墅地下区域）</w:t>
            </w:r>
          </w:p>
          <w:p w:rsidR="007F0DBC" w:rsidRDefault="007F0DBC" w:rsidP="00EF3E68">
            <w:r>
              <w:rPr>
                <w:rFonts w:hint="eastAsia"/>
              </w:rPr>
              <w:t>绿色：坡道走道</w:t>
            </w:r>
          </w:p>
        </w:tc>
        <w:tc>
          <w:tcPr>
            <w:tcW w:w="7404" w:type="dxa"/>
          </w:tcPr>
          <w:p w:rsidR="0084007C" w:rsidRDefault="001E18C7" w:rsidP="00EF3E68">
            <w:r>
              <w:rPr>
                <w:noProof/>
              </w:rPr>
              <w:drawing>
                <wp:inline distT="0" distB="0" distL="0" distR="0" wp14:anchorId="6179F7D8" wp14:editId="61F4AEB0">
                  <wp:extent cx="4573878" cy="334323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438" cy="339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4F5C" w:rsidRDefault="00114F5C" w:rsidP="00EF3E68"/>
    <w:p w:rsidR="00EF3E68" w:rsidRDefault="00EF3E68" w:rsidP="004C0730">
      <w:pPr>
        <w:pStyle w:val="1s"/>
      </w:pPr>
      <w:r>
        <w:rPr>
          <w:rFonts w:hint="eastAsia"/>
        </w:rPr>
        <w:t>连管约束</w:t>
      </w:r>
    </w:p>
    <w:p w:rsidR="00EF3E68" w:rsidRDefault="00D14387" w:rsidP="00D14387">
      <w:pPr>
        <w:pStyle w:val="2s"/>
      </w:pPr>
      <w:r>
        <w:rPr>
          <w:rFonts w:hint="eastAsia"/>
        </w:rPr>
        <w:t>支管约束</w:t>
      </w:r>
    </w:p>
    <w:p w:rsidR="00D14387" w:rsidRDefault="00D14387" w:rsidP="00D14387">
      <w:pPr>
        <w:ind w:left="425"/>
      </w:pPr>
      <w:r>
        <w:rPr>
          <w:rFonts w:hint="eastAsia"/>
        </w:rPr>
        <w:t>规划干管和支干管需要考虑支管约束。先列出支管约束。</w:t>
      </w:r>
    </w:p>
    <w:tbl>
      <w:tblPr>
        <w:tblStyle w:val="aa"/>
        <w:tblW w:w="10460" w:type="dxa"/>
        <w:tblLook w:val="04A0" w:firstRow="1" w:lastRow="0" w:firstColumn="1" w:lastColumn="0" w:noHBand="0" w:noVBand="1"/>
      </w:tblPr>
      <w:tblGrid>
        <w:gridCol w:w="2122"/>
        <w:gridCol w:w="850"/>
        <w:gridCol w:w="7488"/>
      </w:tblGrid>
      <w:tr w:rsidR="0080437E" w:rsidTr="00860632">
        <w:tc>
          <w:tcPr>
            <w:tcW w:w="2122" w:type="dxa"/>
            <w:shd w:val="clear" w:color="auto" w:fill="5B9BD5" w:themeFill="accent1"/>
          </w:tcPr>
          <w:p w:rsidR="00306AD0" w:rsidRPr="00733AD1" w:rsidRDefault="00306AD0" w:rsidP="00EF3E68">
            <w:pPr>
              <w:rPr>
                <w:b/>
              </w:rPr>
            </w:pPr>
            <w:r w:rsidRPr="00733AD1">
              <w:rPr>
                <w:rFonts w:hint="eastAsia"/>
                <w:b/>
                <w:color w:val="000000" w:themeColor="text1"/>
              </w:rPr>
              <w:t>硬性约束</w:t>
            </w:r>
          </w:p>
        </w:tc>
        <w:tc>
          <w:tcPr>
            <w:tcW w:w="850" w:type="dxa"/>
            <w:shd w:val="clear" w:color="auto" w:fill="5B9BD5" w:themeFill="accent1"/>
          </w:tcPr>
          <w:p w:rsidR="00306AD0" w:rsidRPr="00733AD1" w:rsidRDefault="00306AD0" w:rsidP="00EF3E68">
            <w:pPr>
              <w:rPr>
                <w:b/>
              </w:rPr>
            </w:pPr>
            <w:r w:rsidRPr="00733AD1">
              <w:rPr>
                <w:rFonts w:hint="eastAsia"/>
                <w:b/>
              </w:rPr>
              <w:t>场景</w:t>
            </w:r>
          </w:p>
        </w:tc>
        <w:tc>
          <w:tcPr>
            <w:tcW w:w="7488" w:type="dxa"/>
            <w:shd w:val="clear" w:color="auto" w:fill="5B9BD5" w:themeFill="accent1"/>
          </w:tcPr>
          <w:p w:rsidR="00306AD0" w:rsidRPr="00733AD1" w:rsidRDefault="00306AD0" w:rsidP="00EF3E68">
            <w:pPr>
              <w:rPr>
                <w:b/>
              </w:rPr>
            </w:pPr>
            <w:r w:rsidRPr="00733AD1">
              <w:rPr>
                <w:rFonts w:hint="eastAsia"/>
                <w:b/>
              </w:rPr>
              <w:t>图例</w:t>
            </w:r>
          </w:p>
        </w:tc>
      </w:tr>
      <w:tr w:rsidR="0080437E" w:rsidTr="00860632">
        <w:tc>
          <w:tcPr>
            <w:tcW w:w="2122" w:type="dxa"/>
          </w:tcPr>
          <w:p w:rsidR="00306AD0" w:rsidRDefault="00306AD0" w:rsidP="005E278A">
            <w:pPr>
              <w:jc w:val="left"/>
            </w:pPr>
            <w:r w:rsidRPr="00941532">
              <w:rPr>
                <w:rFonts w:hint="eastAsia"/>
              </w:rPr>
              <w:t>树状结构无环管</w:t>
            </w:r>
          </w:p>
        </w:tc>
        <w:tc>
          <w:tcPr>
            <w:tcW w:w="850" w:type="dxa"/>
          </w:tcPr>
          <w:p w:rsidR="00306AD0" w:rsidRDefault="00FA0768" w:rsidP="00EF3E68"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</w:tcPr>
          <w:p w:rsidR="00306AD0" w:rsidRDefault="00306AD0" w:rsidP="00EF3E68"/>
        </w:tc>
      </w:tr>
      <w:tr w:rsidR="0080437E" w:rsidTr="00860632">
        <w:tc>
          <w:tcPr>
            <w:tcW w:w="2122" w:type="dxa"/>
          </w:tcPr>
          <w:p w:rsidR="00306AD0" w:rsidRPr="0065404F" w:rsidRDefault="00306AD0" w:rsidP="005E278A">
            <w:pPr>
              <w:jc w:val="left"/>
            </w:pPr>
            <w:r w:rsidRPr="0065404F">
              <w:t>支管不超过8个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</w:tcPr>
          <w:p w:rsidR="0077387A" w:rsidRDefault="0077387A" w:rsidP="0065404F">
            <w:r>
              <w:rPr>
                <w:rFonts w:hint="eastAsia"/>
              </w:rPr>
              <w:t>支管可带弯头</w:t>
            </w:r>
            <w:r w:rsidR="003A21D0">
              <w:rPr>
                <w:rFonts w:hint="eastAsia"/>
              </w:rPr>
              <w:t>。点位要一起计算</w:t>
            </w:r>
          </w:p>
          <w:p w:rsidR="00306AD0" w:rsidRDefault="002472C4" w:rsidP="0065404F">
            <w:r>
              <w:rPr>
                <w:noProof/>
              </w:rPr>
              <w:drawing>
                <wp:inline distT="0" distB="0" distL="0" distR="0" wp14:anchorId="65F4840B" wp14:editId="54828CFA">
                  <wp:extent cx="4076700" cy="8858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87A" w:rsidRDefault="0077387A" w:rsidP="0065404F"/>
        </w:tc>
      </w:tr>
      <w:tr w:rsidR="0080437E" w:rsidTr="00860632">
        <w:tc>
          <w:tcPr>
            <w:tcW w:w="2122" w:type="dxa"/>
          </w:tcPr>
          <w:p w:rsidR="00306AD0" w:rsidRPr="0065404F" w:rsidRDefault="00306AD0" w:rsidP="005E278A">
            <w:pPr>
              <w:jc w:val="left"/>
            </w:pPr>
            <w:r w:rsidRPr="0065404F">
              <w:t>喷头不能在转角处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</w:tcPr>
          <w:p w:rsidR="00306AD0" w:rsidRDefault="00CB188D" w:rsidP="0065404F">
            <w:r>
              <w:rPr>
                <w:noProof/>
              </w:rPr>
              <w:drawing>
                <wp:inline distT="0" distB="0" distL="0" distR="0" wp14:anchorId="0EBC8D5A" wp14:editId="614CA4A3">
                  <wp:extent cx="4105275" cy="28575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37E" w:rsidTr="00860632">
        <w:tc>
          <w:tcPr>
            <w:tcW w:w="2122" w:type="dxa"/>
          </w:tcPr>
          <w:p w:rsidR="00306AD0" w:rsidRPr="0065404F" w:rsidRDefault="00F2475D" w:rsidP="005E278A">
            <w:pPr>
              <w:jc w:val="left"/>
            </w:pPr>
            <w:r>
              <w:rPr>
                <w:rFonts w:hint="eastAsia"/>
              </w:rPr>
              <w:t>支管</w:t>
            </w:r>
            <w:r w:rsidR="00306AD0" w:rsidRPr="0065404F">
              <w:t>排列一致性,不</w:t>
            </w:r>
            <w:r w:rsidR="00306AD0" w:rsidRPr="0065404F">
              <w:lastRenderedPageBreak/>
              <w:t>能错位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lastRenderedPageBreak/>
              <w:t>所有</w:t>
            </w:r>
          </w:p>
        </w:tc>
        <w:tc>
          <w:tcPr>
            <w:tcW w:w="7488" w:type="dxa"/>
          </w:tcPr>
          <w:p w:rsidR="003A77E9" w:rsidRDefault="003A77E9" w:rsidP="0065404F">
            <w:r>
              <w:rPr>
                <w:rFonts w:hint="eastAsia"/>
              </w:rPr>
              <w:t>错位时，不连在一根支管上</w:t>
            </w:r>
          </w:p>
          <w:p w:rsidR="00306AD0" w:rsidRDefault="00272A61" w:rsidP="0065404F">
            <w:r>
              <w:rPr>
                <w:noProof/>
              </w:rPr>
              <w:lastRenderedPageBreak/>
              <w:drawing>
                <wp:inline distT="0" distB="0" distL="0" distR="0" wp14:anchorId="6D4A3C51" wp14:editId="2B29DC9D">
                  <wp:extent cx="2952750" cy="1800885"/>
                  <wp:effectExtent l="0" t="0" r="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186" cy="1810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77E9" w:rsidRDefault="003A77E9" w:rsidP="0065404F"/>
        </w:tc>
      </w:tr>
      <w:tr w:rsidR="0080437E" w:rsidTr="00860632">
        <w:tc>
          <w:tcPr>
            <w:tcW w:w="2122" w:type="dxa"/>
          </w:tcPr>
          <w:p w:rsidR="00306AD0" w:rsidRPr="0065404F" w:rsidRDefault="0010311B" w:rsidP="005E278A">
            <w:pPr>
              <w:jc w:val="left"/>
            </w:pPr>
            <w:r>
              <w:lastRenderedPageBreak/>
              <w:t>支管不能穿建筑墙</w:t>
            </w:r>
            <w:r w:rsidR="00BF1A63">
              <w:rPr>
                <w:rFonts w:hint="eastAsia"/>
              </w:rPr>
              <w:t>（小空间除外）</w:t>
            </w:r>
            <w:r>
              <w:rPr>
                <w:rFonts w:hint="eastAsia"/>
              </w:rPr>
              <w:t>，</w:t>
            </w:r>
            <w:r w:rsidR="00306AD0" w:rsidRPr="0065404F">
              <w:t>剪力墙</w:t>
            </w:r>
            <w:r>
              <w:rPr>
                <w:rFonts w:hint="eastAsia"/>
              </w:rPr>
              <w:t>，</w:t>
            </w:r>
            <w:r w:rsidR="00306AD0" w:rsidRPr="0065404F">
              <w:t>柱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</w:tcPr>
          <w:p w:rsidR="00755CA9" w:rsidRDefault="00755CA9" w:rsidP="0065404F">
            <w:r>
              <w:rPr>
                <w:rFonts w:hint="eastAsia"/>
              </w:rPr>
              <w:t>不能穿剪力墙</w:t>
            </w:r>
          </w:p>
          <w:p w:rsidR="00306AD0" w:rsidRDefault="00755CA9" w:rsidP="0065404F">
            <w:r>
              <w:rPr>
                <w:noProof/>
              </w:rPr>
              <w:drawing>
                <wp:inline distT="0" distB="0" distL="0" distR="0" wp14:anchorId="43A279E8" wp14:editId="4E1D76B3">
                  <wp:extent cx="2819400" cy="2455606"/>
                  <wp:effectExtent l="0" t="0" r="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07" cy="252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09DE" w:rsidRDefault="00C009DE" w:rsidP="0065404F"/>
          <w:p w:rsidR="00E56811" w:rsidRDefault="00E56811" w:rsidP="0065404F">
            <w:r>
              <w:rPr>
                <w:rFonts w:hint="eastAsia"/>
              </w:rPr>
              <w:t>小空间</w:t>
            </w:r>
            <w:r w:rsidR="00C009DE">
              <w:rPr>
                <w:rFonts w:hint="eastAsia"/>
              </w:rPr>
              <w:t>可穿</w:t>
            </w:r>
            <w:r w:rsidR="00425CF1">
              <w:rPr>
                <w:rFonts w:hint="eastAsia"/>
              </w:rPr>
              <w:t>建筑墙</w:t>
            </w:r>
          </w:p>
          <w:p w:rsidR="00E56811" w:rsidRDefault="00E56811" w:rsidP="0065404F">
            <w:r>
              <w:rPr>
                <w:noProof/>
              </w:rPr>
              <w:drawing>
                <wp:inline distT="0" distB="0" distL="0" distR="0" wp14:anchorId="5B31896C" wp14:editId="18C5B227">
                  <wp:extent cx="2733675" cy="20764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37E" w:rsidTr="00860632">
        <w:tc>
          <w:tcPr>
            <w:tcW w:w="2122" w:type="dxa"/>
          </w:tcPr>
          <w:p w:rsidR="00306AD0" w:rsidRPr="0065404F" w:rsidRDefault="00306AD0" w:rsidP="005E278A">
            <w:pPr>
              <w:jc w:val="left"/>
            </w:pPr>
            <w:r w:rsidRPr="0065404F">
              <w:t>如果有干管，一定不能从干管连出支管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</w:tcPr>
          <w:p w:rsidR="00BE4F90" w:rsidRDefault="00BE4F90" w:rsidP="0065404F">
            <w:r>
              <w:rPr>
                <w:rFonts w:hint="eastAsia"/>
              </w:rPr>
              <w:t>红色：干管</w:t>
            </w:r>
          </w:p>
          <w:p w:rsidR="00BE4F90" w:rsidRDefault="00BE4F90" w:rsidP="0065404F">
            <w:r>
              <w:rPr>
                <w:rFonts w:hint="eastAsia"/>
              </w:rPr>
              <w:t>蓝色：支干管</w:t>
            </w:r>
          </w:p>
          <w:p w:rsidR="00BE4F90" w:rsidRDefault="00BE4F90" w:rsidP="0065404F">
            <w:r>
              <w:rPr>
                <w:rFonts w:hint="eastAsia"/>
              </w:rPr>
              <w:t>黄色：支管。只能连到支干管。</w:t>
            </w:r>
          </w:p>
          <w:p w:rsidR="00BE4F90" w:rsidRDefault="00FF1C95" w:rsidP="0065404F">
            <w:r>
              <w:rPr>
                <w:noProof/>
              </w:rPr>
              <w:drawing>
                <wp:inline distT="0" distB="0" distL="0" distR="0" wp14:anchorId="1DCEE637" wp14:editId="5F165EF9">
                  <wp:extent cx="2333625" cy="150495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37E" w:rsidTr="00860632">
        <w:tc>
          <w:tcPr>
            <w:tcW w:w="2122" w:type="dxa"/>
          </w:tcPr>
          <w:p w:rsidR="00306AD0" w:rsidRPr="0065404F" w:rsidRDefault="00306AD0" w:rsidP="005E278A">
            <w:pPr>
              <w:jc w:val="left"/>
            </w:pPr>
            <w:r w:rsidRPr="0065404F">
              <w:lastRenderedPageBreak/>
              <w:t>3，4通转角必须90度,2通转角90度或钝角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</w:tcPr>
          <w:p w:rsidR="00306AD0" w:rsidRDefault="00E6363D" w:rsidP="0065404F">
            <w:r>
              <w:t>2</w:t>
            </w:r>
            <w:r>
              <w:rPr>
                <w:rFonts w:hint="eastAsia"/>
              </w:rPr>
              <w:t>通非9</w:t>
            </w:r>
            <w:r>
              <w:t>0</w:t>
            </w:r>
            <w:r>
              <w:rPr>
                <w:rFonts w:hint="eastAsia"/>
              </w:rPr>
              <w:t>度：</w:t>
            </w:r>
          </w:p>
          <w:p w:rsidR="00E6363D" w:rsidRDefault="00E6363D" w:rsidP="0065404F">
            <w:r>
              <w:rPr>
                <w:noProof/>
              </w:rPr>
              <w:drawing>
                <wp:inline distT="0" distB="0" distL="0" distR="0" wp14:anchorId="15CE0033" wp14:editId="2E400EDA">
                  <wp:extent cx="2228850" cy="164782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257C" w:rsidRDefault="00C1257C" w:rsidP="00F51426"/>
        </w:tc>
      </w:tr>
      <w:tr w:rsidR="0080437E" w:rsidTr="00860632">
        <w:tc>
          <w:tcPr>
            <w:tcW w:w="2122" w:type="dxa"/>
          </w:tcPr>
          <w:p w:rsidR="00306AD0" w:rsidRDefault="00306AD0" w:rsidP="005E278A">
            <w:pPr>
              <w:jc w:val="left"/>
            </w:pPr>
            <w:r>
              <w:rPr>
                <w:rFonts w:hint="eastAsia"/>
              </w:rPr>
              <w:t>根据UCS</w:t>
            </w:r>
            <w:r w:rsidR="00EA2E40">
              <w:rPr>
                <w:rFonts w:hint="eastAsia"/>
              </w:rPr>
              <w:t>区域</w:t>
            </w:r>
            <w:r>
              <w:rPr>
                <w:rFonts w:hint="eastAsia"/>
              </w:rPr>
              <w:t>横平竖直</w:t>
            </w:r>
          </w:p>
          <w:p w:rsidR="00306AD0" w:rsidRPr="0065404F" w:rsidRDefault="00306AD0" w:rsidP="005E278A">
            <w:pPr>
              <w:jc w:val="left"/>
            </w:pPr>
            <w:r>
              <w:rPr>
                <w:rFonts w:hint="eastAsia"/>
              </w:rPr>
              <w:t>同一防火分区内可能拥有多</w:t>
            </w:r>
            <w:r w:rsidR="004C3B59">
              <w:rPr>
                <w:rFonts w:hint="eastAsia"/>
              </w:rPr>
              <w:t>UCS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</w:tcPr>
          <w:p w:rsidR="002E3488" w:rsidRDefault="002E3488" w:rsidP="0065404F">
            <w:r>
              <w:rPr>
                <w:rFonts w:hint="eastAsia"/>
              </w:rPr>
              <w:t>同一个区域内多个UCS</w:t>
            </w:r>
          </w:p>
          <w:p w:rsidR="002E3488" w:rsidRDefault="002E3488" w:rsidP="0065404F">
            <w:r>
              <w:rPr>
                <w:rFonts w:hint="eastAsia"/>
              </w:rPr>
              <w:t>每个UCS分区内</w:t>
            </w:r>
            <w:r w:rsidR="001D0C6F">
              <w:rPr>
                <w:rFonts w:hint="eastAsia"/>
              </w:rPr>
              <w:t>管线</w:t>
            </w:r>
            <w:r>
              <w:rPr>
                <w:rFonts w:hint="eastAsia"/>
              </w:rPr>
              <w:t>横平竖直</w:t>
            </w:r>
          </w:p>
          <w:p w:rsidR="00306AD0" w:rsidRDefault="002E3488" w:rsidP="0065404F">
            <w:r>
              <w:rPr>
                <w:noProof/>
              </w:rPr>
              <w:drawing>
                <wp:inline distT="0" distB="0" distL="0" distR="0" wp14:anchorId="549B69F8" wp14:editId="72E96A82">
                  <wp:extent cx="2695575" cy="19145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488" w:rsidRDefault="002E3488" w:rsidP="0065404F"/>
        </w:tc>
      </w:tr>
      <w:tr w:rsidR="0080437E" w:rsidTr="00860632">
        <w:tc>
          <w:tcPr>
            <w:tcW w:w="2122" w:type="dxa"/>
          </w:tcPr>
          <w:p w:rsidR="0010311B" w:rsidRDefault="0010311B" w:rsidP="005E278A">
            <w:pPr>
              <w:jc w:val="left"/>
            </w:pPr>
            <w:r>
              <w:t>一个房屋只可以打一次墙</w:t>
            </w:r>
          </w:p>
          <w:p w:rsidR="00306AD0" w:rsidRPr="0065404F" w:rsidRDefault="0010311B" w:rsidP="005E278A">
            <w:pPr>
              <w:jc w:val="left"/>
            </w:pPr>
            <w:r>
              <w:t>或者一入一出</w:t>
            </w:r>
          </w:p>
        </w:tc>
        <w:tc>
          <w:tcPr>
            <w:tcW w:w="850" w:type="dxa"/>
          </w:tcPr>
          <w:p w:rsidR="00306AD0" w:rsidRDefault="0010311B" w:rsidP="0065404F">
            <w:r>
              <w:rPr>
                <w:rFonts w:hint="eastAsia"/>
              </w:rPr>
              <w:t>小空间</w:t>
            </w:r>
          </w:p>
        </w:tc>
        <w:tc>
          <w:tcPr>
            <w:tcW w:w="7488" w:type="dxa"/>
          </w:tcPr>
          <w:p w:rsidR="00306AD0" w:rsidRDefault="00306AD0" w:rsidP="0065404F"/>
        </w:tc>
      </w:tr>
      <w:tr w:rsidR="0080437E" w:rsidTr="00860632">
        <w:tc>
          <w:tcPr>
            <w:tcW w:w="2122" w:type="dxa"/>
          </w:tcPr>
          <w:p w:rsidR="00306AD0" w:rsidRPr="0065404F" w:rsidRDefault="006A13C7" w:rsidP="0065404F">
            <w:r w:rsidRPr="0065404F">
              <w:t>小房间供水必须优先来自大房间</w:t>
            </w:r>
          </w:p>
        </w:tc>
        <w:tc>
          <w:tcPr>
            <w:tcW w:w="850" w:type="dxa"/>
          </w:tcPr>
          <w:p w:rsidR="00306AD0" w:rsidRDefault="006A13C7" w:rsidP="0065404F">
            <w:r>
              <w:rPr>
                <w:rFonts w:hint="eastAsia"/>
              </w:rPr>
              <w:t>小空间</w:t>
            </w:r>
          </w:p>
        </w:tc>
        <w:tc>
          <w:tcPr>
            <w:tcW w:w="7488" w:type="dxa"/>
          </w:tcPr>
          <w:p w:rsidR="00E52C3E" w:rsidRDefault="00E52C3E" w:rsidP="0065404F">
            <w:r>
              <w:rPr>
                <w:rFonts w:hint="eastAsia"/>
              </w:rPr>
              <w:t>右边两个小空间内部不穿墙。优先从大空间引入</w:t>
            </w:r>
          </w:p>
          <w:p w:rsidR="00E52C3E" w:rsidRDefault="00E52C3E" w:rsidP="0065404F">
            <w:r>
              <w:rPr>
                <w:noProof/>
              </w:rPr>
              <w:drawing>
                <wp:inline distT="0" distB="0" distL="0" distR="0" wp14:anchorId="468FEF98" wp14:editId="151AB08B">
                  <wp:extent cx="3305175" cy="152400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37E" w:rsidTr="00860632">
        <w:tc>
          <w:tcPr>
            <w:tcW w:w="2122" w:type="dxa"/>
          </w:tcPr>
          <w:p w:rsidR="006A13C7" w:rsidRPr="0065404F" w:rsidRDefault="006A13C7" w:rsidP="006A13C7">
            <w:r w:rsidRPr="0065404F">
              <w:t>没有喷淋点位的小空间不许走管道</w:t>
            </w:r>
          </w:p>
        </w:tc>
        <w:tc>
          <w:tcPr>
            <w:tcW w:w="850" w:type="dxa"/>
          </w:tcPr>
          <w:p w:rsidR="006A13C7" w:rsidRDefault="006A13C7" w:rsidP="006A13C7">
            <w:r>
              <w:rPr>
                <w:rFonts w:hint="eastAsia"/>
              </w:rPr>
              <w:t>小空间</w:t>
            </w:r>
          </w:p>
        </w:tc>
        <w:tc>
          <w:tcPr>
            <w:tcW w:w="7488" w:type="dxa"/>
          </w:tcPr>
          <w:p w:rsidR="006A13C7" w:rsidRDefault="006A13C7" w:rsidP="006A13C7"/>
        </w:tc>
      </w:tr>
      <w:tr w:rsidR="0080437E" w:rsidTr="00860632">
        <w:tc>
          <w:tcPr>
            <w:tcW w:w="2122" w:type="dxa"/>
          </w:tcPr>
          <w:p w:rsidR="006A13C7" w:rsidRPr="0065404F" w:rsidRDefault="006A13C7" w:rsidP="006A13C7">
            <w:r w:rsidRPr="0065404F">
              <w:t>若宽度小于8000，支管不能跨梁</w:t>
            </w:r>
          </w:p>
        </w:tc>
        <w:tc>
          <w:tcPr>
            <w:tcW w:w="850" w:type="dxa"/>
          </w:tcPr>
          <w:p w:rsidR="006A13C7" w:rsidRDefault="006A13C7" w:rsidP="006A13C7">
            <w:r>
              <w:rPr>
                <w:rFonts w:hint="eastAsia"/>
              </w:rPr>
              <w:t>坡道</w:t>
            </w:r>
          </w:p>
        </w:tc>
        <w:tc>
          <w:tcPr>
            <w:tcW w:w="7488" w:type="dxa"/>
          </w:tcPr>
          <w:p w:rsidR="006A13C7" w:rsidRDefault="006A13C7" w:rsidP="006A13C7"/>
        </w:tc>
      </w:tr>
      <w:tr w:rsidR="0080437E" w:rsidTr="00860632">
        <w:tc>
          <w:tcPr>
            <w:tcW w:w="2122" w:type="dxa"/>
          </w:tcPr>
          <w:p w:rsidR="006A13C7" w:rsidRPr="0065404F" w:rsidRDefault="008A0DEA" w:rsidP="006A13C7">
            <w:r>
              <w:t>支管平行</w:t>
            </w:r>
            <w:r>
              <w:rPr>
                <w:rFonts w:hint="eastAsia"/>
              </w:rPr>
              <w:t>/垂直于</w:t>
            </w:r>
            <w:r>
              <w:t>车道线</w:t>
            </w:r>
            <w:r>
              <w:rPr>
                <w:rFonts w:hint="eastAsia"/>
              </w:rPr>
              <w:t>（用户输入）</w:t>
            </w:r>
          </w:p>
        </w:tc>
        <w:tc>
          <w:tcPr>
            <w:tcW w:w="850" w:type="dxa"/>
          </w:tcPr>
          <w:p w:rsidR="006A13C7" w:rsidRDefault="005E352C" w:rsidP="006A13C7">
            <w:r>
              <w:rPr>
                <w:rFonts w:hint="eastAsia"/>
              </w:rPr>
              <w:t>停车大空间</w:t>
            </w:r>
          </w:p>
        </w:tc>
        <w:tc>
          <w:tcPr>
            <w:tcW w:w="7488" w:type="dxa"/>
          </w:tcPr>
          <w:p w:rsidR="006A13C7" w:rsidRDefault="00D81501" w:rsidP="006A13C7">
            <w:r>
              <w:rPr>
                <w:rFonts w:hint="eastAsia"/>
              </w:rPr>
              <w:t>支管平行车道线：</w:t>
            </w:r>
          </w:p>
          <w:p w:rsidR="00D81501" w:rsidRDefault="00A5618E" w:rsidP="006A13C7">
            <w:r>
              <w:rPr>
                <w:noProof/>
              </w:rPr>
              <w:lastRenderedPageBreak/>
              <w:drawing>
                <wp:inline distT="0" distB="0" distL="0" distR="0" wp14:anchorId="7C41230A" wp14:editId="636232F4">
                  <wp:extent cx="4352925" cy="3019425"/>
                  <wp:effectExtent l="0" t="0" r="9525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618E" w:rsidRDefault="00A5618E" w:rsidP="006A13C7"/>
          <w:p w:rsidR="00D81501" w:rsidRDefault="00D81501" w:rsidP="006A13C7">
            <w:r>
              <w:rPr>
                <w:rFonts w:hint="eastAsia"/>
              </w:rPr>
              <w:t>支管垂直车道线：</w:t>
            </w:r>
          </w:p>
          <w:p w:rsidR="00D81501" w:rsidRDefault="00EC3ED1" w:rsidP="006A13C7">
            <w:r>
              <w:rPr>
                <w:noProof/>
              </w:rPr>
              <w:drawing>
                <wp:inline distT="0" distB="0" distL="0" distR="0" wp14:anchorId="46E79241" wp14:editId="3C8EE00A">
                  <wp:extent cx="4391025" cy="3325154"/>
                  <wp:effectExtent l="0" t="0" r="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67" cy="332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1501" w:rsidRDefault="00D81501" w:rsidP="006A13C7"/>
        </w:tc>
      </w:tr>
      <w:tr w:rsidR="0080437E" w:rsidTr="00860632">
        <w:tc>
          <w:tcPr>
            <w:tcW w:w="2122" w:type="dxa"/>
            <w:shd w:val="clear" w:color="auto" w:fill="5B9BD5" w:themeFill="accent1"/>
          </w:tcPr>
          <w:p w:rsidR="00CD5E06" w:rsidRPr="00733AD1" w:rsidRDefault="00CD5E06" w:rsidP="00CD5E06">
            <w:pPr>
              <w:rPr>
                <w:b/>
              </w:rPr>
            </w:pPr>
            <w:r>
              <w:rPr>
                <w:rFonts w:hint="eastAsia"/>
                <w:b/>
                <w:color w:val="000000" w:themeColor="text1"/>
              </w:rPr>
              <w:lastRenderedPageBreak/>
              <w:t>尽量遵守</w:t>
            </w:r>
            <w:r w:rsidRPr="00733AD1">
              <w:rPr>
                <w:rFonts w:hint="eastAsia"/>
                <w:b/>
                <w:color w:val="000000" w:themeColor="text1"/>
              </w:rPr>
              <w:t>约束</w:t>
            </w:r>
          </w:p>
        </w:tc>
        <w:tc>
          <w:tcPr>
            <w:tcW w:w="850" w:type="dxa"/>
            <w:shd w:val="clear" w:color="auto" w:fill="5B9BD5" w:themeFill="accent1"/>
          </w:tcPr>
          <w:p w:rsidR="00CD5E06" w:rsidRPr="00733AD1" w:rsidRDefault="00CD5E06" w:rsidP="00CD5E06">
            <w:pPr>
              <w:rPr>
                <w:b/>
              </w:rPr>
            </w:pPr>
            <w:r w:rsidRPr="00733AD1">
              <w:rPr>
                <w:rFonts w:hint="eastAsia"/>
                <w:b/>
              </w:rPr>
              <w:t>场景</w:t>
            </w:r>
          </w:p>
        </w:tc>
        <w:tc>
          <w:tcPr>
            <w:tcW w:w="7488" w:type="dxa"/>
            <w:shd w:val="clear" w:color="auto" w:fill="5B9BD5" w:themeFill="accent1"/>
          </w:tcPr>
          <w:p w:rsidR="00CD5E06" w:rsidRDefault="00CD5E06" w:rsidP="00CD5E06"/>
        </w:tc>
      </w:tr>
      <w:tr w:rsidR="0080437E" w:rsidTr="00860632">
        <w:tc>
          <w:tcPr>
            <w:tcW w:w="2122" w:type="dxa"/>
            <w:shd w:val="clear" w:color="auto" w:fill="auto"/>
          </w:tcPr>
          <w:p w:rsidR="00444AAF" w:rsidRPr="00CD5E06" w:rsidRDefault="00444AAF" w:rsidP="00444AAF">
            <w:pPr>
              <w:jc w:val="left"/>
            </w:pPr>
            <w:r w:rsidRPr="00CD5E06">
              <w:t>支管点位均匀</w:t>
            </w:r>
          </w:p>
        </w:tc>
        <w:tc>
          <w:tcPr>
            <w:tcW w:w="850" w:type="dxa"/>
            <w:shd w:val="clear" w:color="auto" w:fill="auto"/>
          </w:tcPr>
          <w:p w:rsidR="00444AAF" w:rsidRPr="00733AD1" w:rsidRDefault="00444AAF" w:rsidP="00444AAF">
            <w:pPr>
              <w:rPr>
                <w:b/>
              </w:rPr>
            </w:pPr>
            <w:r>
              <w:rPr>
                <w:rFonts w:hint="eastAsia"/>
              </w:rPr>
              <w:t>所有</w:t>
            </w:r>
          </w:p>
        </w:tc>
        <w:tc>
          <w:tcPr>
            <w:tcW w:w="7488" w:type="dxa"/>
            <w:shd w:val="clear" w:color="auto" w:fill="auto"/>
          </w:tcPr>
          <w:p w:rsidR="00444AAF" w:rsidRDefault="0080437E" w:rsidP="00444AAF">
            <w:r>
              <w:rPr>
                <w:noProof/>
              </w:rPr>
              <w:drawing>
                <wp:inline distT="0" distB="0" distL="0" distR="0" wp14:anchorId="571540B2" wp14:editId="4057DA76">
                  <wp:extent cx="4618336" cy="39052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209" cy="39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3A8" w:rsidRDefault="00E343A8" w:rsidP="00444AAF"/>
        </w:tc>
      </w:tr>
      <w:tr w:rsidR="0080437E" w:rsidTr="00860632">
        <w:tc>
          <w:tcPr>
            <w:tcW w:w="2122" w:type="dxa"/>
            <w:shd w:val="clear" w:color="auto" w:fill="auto"/>
          </w:tcPr>
          <w:p w:rsidR="00444AAF" w:rsidRPr="00CD5E06" w:rsidRDefault="00444AAF" w:rsidP="00444AAF">
            <w:r w:rsidRPr="00CD5E06">
              <w:t>车道上的喷头只被一侧的支干管负担</w:t>
            </w:r>
          </w:p>
        </w:tc>
        <w:tc>
          <w:tcPr>
            <w:tcW w:w="850" w:type="dxa"/>
            <w:shd w:val="clear" w:color="auto" w:fill="auto"/>
          </w:tcPr>
          <w:p w:rsidR="00444AAF" w:rsidRPr="00733AD1" w:rsidRDefault="005E352C" w:rsidP="00444AAF">
            <w:pPr>
              <w:rPr>
                <w:b/>
              </w:rPr>
            </w:pPr>
            <w:r>
              <w:rPr>
                <w:rFonts w:hint="eastAsia"/>
              </w:rPr>
              <w:t>停车</w:t>
            </w:r>
            <w:r w:rsidR="00444AAF">
              <w:rPr>
                <w:rFonts w:hint="eastAsia"/>
              </w:rPr>
              <w:t>大空间</w:t>
            </w:r>
          </w:p>
        </w:tc>
        <w:tc>
          <w:tcPr>
            <w:tcW w:w="7488" w:type="dxa"/>
            <w:shd w:val="clear" w:color="auto" w:fill="auto"/>
          </w:tcPr>
          <w:p w:rsidR="00E343A8" w:rsidRDefault="00650A85" w:rsidP="00444AAF">
            <w:r>
              <w:rPr>
                <w:noProof/>
              </w:rPr>
              <w:drawing>
                <wp:inline distT="0" distB="0" distL="0" distR="0" wp14:anchorId="24373E15" wp14:editId="59874D6A">
                  <wp:extent cx="2614994" cy="176212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103" cy="176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04F" w:rsidRDefault="0065404F" w:rsidP="00EF3E68"/>
    <w:p w:rsidR="009E69B3" w:rsidRDefault="00B60B0A" w:rsidP="00B411FF">
      <w:pPr>
        <w:pStyle w:val="2s"/>
      </w:pPr>
      <w:r>
        <w:rPr>
          <w:rFonts w:hint="eastAsia"/>
        </w:rPr>
        <w:t>干管</w:t>
      </w:r>
      <w:r w:rsidR="009F715F">
        <w:rPr>
          <w:rFonts w:hint="eastAsia"/>
        </w:rPr>
        <w:t>，</w:t>
      </w:r>
      <w:r>
        <w:rPr>
          <w:rFonts w:hint="eastAsia"/>
        </w:rPr>
        <w:t>支干管</w:t>
      </w:r>
      <w:r w:rsidR="007E171C">
        <w:rPr>
          <w:rFonts w:hint="eastAsia"/>
        </w:rPr>
        <w:t>约束</w:t>
      </w:r>
    </w:p>
    <w:p w:rsidR="000538A0" w:rsidRDefault="000538A0" w:rsidP="00FD2056">
      <w:r>
        <w:rPr>
          <w:rFonts w:hint="eastAsia"/>
        </w:rPr>
        <w:t>在满足支管的约束下，干管支干管需要满足如下约束</w:t>
      </w:r>
    </w:p>
    <w:tbl>
      <w:tblPr>
        <w:tblStyle w:val="aa"/>
        <w:tblW w:w="10485" w:type="dxa"/>
        <w:tblLook w:val="04A0" w:firstRow="1" w:lastRow="0" w:firstColumn="1" w:lastColumn="0" w:noHBand="0" w:noVBand="1"/>
      </w:tblPr>
      <w:tblGrid>
        <w:gridCol w:w="2122"/>
        <w:gridCol w:w="850"/>
        <w:gridCol w:w="7513"/>
      </w:tblGrid>
      <w:tr w:rsidR="00D209A3" w:rsidTr="00860632">
        <w:tc>
          <w:tcPr>
            <w:tcW w:w="2122" w:type="dxa"/>
            <w:shd w:val="clear" w:color="auto" w:fill="5B9BD5" w:themeFill="accent1"/>
          </w:tcPr>
          <w:p w:rsidR="00260D28" w:rsidRPr="00733AD1" w:rsidRDefault="00260D28" w:rsidP="00BD4D21">
            <w:pPr>
              <w:rPr>
                <w:b/>
              </w:rPr>
            </w:pPr>
            <w:r w:rsidRPr="00733AD1">
              <w:rPr>
                <w:rFonts w:hint="eastAsia"/>
                <w:b/>
                <w:color w:val="000000" w:themeColor="text1"/>
              </w:rPr>
              <w:t>硬性约束</w:t>
            </w:r>
          </w:p>
        </w:tc>
        <w:tc>
          <w:tcPr>
            <w:tcW w:w="850" w:type="dxa"/>
            <w:shd w:val="clear" w:color="auto" w:fill="5B9BD5" w:themeFill="accent1"/>
          </w:tcPr>
          <w:p w:rsidR="00260D28" w:rsidRPr="00733AD1" w:rsidRDefault="00260D28" w:rsidP="00BD4D21">
            <w:pPr>
              <w:rPr>
                <w:b/>
              </w:rPr>
            </w:pPr>
            <w:r w:rsidRPr="00733AD1">
              <w:rPr>
                <w:rFonts w:hint="eastAsia"/>
                <w:b/>
              </w:rPr>
              <w:t>场景</w:t>
            </w:r>
          </w:p>
        </w:tc>
        <w:tc>
          <w:tcPr>
            <w:tcW w:w="7513" w:type="dxa"/>
            <w:shd w:val="clear" w:color="auto" w:fill="5B9BD5" w:themeFill="accent1"/>
          </w:tcPr>
          <w:p w:rsidR="00260D28" w:rsidRPr="00733AD1" w:rsidRDefault="00260D28" w:rsidP="00BD4D21">
            <w:pPr>
              <w:rPr>
                <w:b/>
              </w:rPr>
            </w:pPr>
            <w:r w:rsidRPr="00733AD1">
              <w:rPr>
                <w:rFonts w:hint="eastAsia"/>
                <w:b/>
              </w:rPr>
              <w:t>图例</w:t>
            </w:r>
          </w:p>
        </w:tc>
      </w:tr>
      <w:tr w:rsidR="00D209A3" w:rsidTr="00860632">
        <w:tc>
          <w:tcPr>
            <w:tcW w:w="2122" w:type="dxa"/>
          </w:tcPr>
          <w:p w:rsidR="00260D28" w:rsidRPr="005E352C" w:rsidRDefault="00260D28" w:rsidP="005E352C">
            <w:pPr>
              <w:rPr>
                <w:rFonts w:eastAsiaTheme="minorHAnsi"/>
                <w:color w:val="000000" w:themeColor="text1"/>
              </w:rPr>
            </w:pPr>
            <w:r w:rsidRPr="005E352C">
              <w:rPr>
                <w:rFonts w:eastAsiaTheme="minorHAnsi" w:hint="eastAsia"/>
                <w:color w:val="000000" w:themeColor="text1"/>
              </w:rPr>
              <w:t>树状结构无环管</w:t>
            </w:r>
          </w:p>
        </w:tc>
        <w:tc>
          <w:tcPr>
            <w:tcW w:w="850" w:type="dxa"/>
          </w:tcPr>
          <w:p w:rsidR="00260D28" w:rsidRDefault="00260D28" w:rsidP="00BD4D21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260D28" w:rsidRDefault="00260D28" w:rsidP="00BD4D21"/>
        </w:tc>
      </w:tr>
      <w:tr w:rsidR="00D209A3" w:rsidTr="00860632">
        <w:tc>
          <w:tcPr>
            <w:tcW w:w="2122" w:type="dxa"/>
          </w:tcPr>
          <w:p w:rsidR="00172073" w:rsidRPr="005E352C" w:rsidRDefault="00172073" w:rsidP="005E352C">
            <w:pPr>
              <w:rPr>
                <w:rFonts w:eastAsiaTheme="minorHAnsi"/>
                <w:color w:val="000000" w:themeColor="text1"/>
              </w:rPr>
            </w:pPr>
            <w:r w:rsidRPr="005E352C">
              <w:rPr>
                <w:rFonts w:eastAsiaTheme="minorHAnsi"/>
                <w:color w:val="000000" w:themeColor="text1"/>
              </w:rPr>
              <w:t>不利点附近有排水设施</w:t>
            </w:r>
          </w:p>
        </w:tc>
        <w:tc>
          <w:tcPr>
            <w:tcW w:w="850" w:type="dxa"/>
          </w:tcPr>
          <w:p w:rsidR="00172073" w:rsidRDefault="00181DAE" w:rsidP="00172073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172073" w:rsidRDefault="00860632" w:rsidP="00172073">
            <w:r>
              <w:rPr>
                <w:rFonts w:hint="eastAsia"/>
              </w:rPr>
              <w:t>用户给定的排水设施必须是主干线路最远的点。</w:t>
            </w:r>
          </w:p>
          <w:p w:rsidR="00860632" w:rsidRDefault="00860632" w:rsidP="00172073">
            <w:r>
              <w:rPr>
                <w:rFonts w:hint="eastAsia"/>
              </w:rPr>
              <w:t>特殊情况：</w:t>
            </w:r>
          </w:p>
          <w:p w:rsidR="00860632" w:rsidRPr="00860632" w:rsidRDefault="00860632" w:rsidP="00172073">
            <w:r>
              <w:rPr>
                <w:noProof/>
              </w:rPr>
              <w:drawing>
                <wp:inline distT="0" distB="0" distL="0" distR="0" wp14:anchorId="61DF20E9" wp14:editId="61ADCAFD">
                  <wp:extent cx="4305300" cy="2289898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410" cy="236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9A3" w:rsidTr="00860632">
        <w:tc>
          <w:tcPr>
            <w:tcW w:w="2122" w:type="dxa"/>
          </w:tcPr>
          <w:p w:rsidR="00172073" w:rsidRPr="005E352C" w:rsidRDefault="00172073" w:rsidP="005E352C">
            <w:pPr>
              <w:rPr>
                <w:rFonts w:eastAsiaTheme="minorHAnsi"/>
                <w:color w:val="000000" w:themeColor="text1"/>
              </w:rPr>
            </w:pPr>
            <w:r w:rsidRPr="005E352C">
              <w:rPr>
                <w:rFonts w:eastAsiaTheme="minorHAnsi"/>
                <w:color w:val="000000" w:themeColor="text1"/>
              </w:rPr>
              <w:t>不可穿柱或剪力墙</w:t>
            </w:r>
            <w:r w:rsidR="003C2C26" w:rsidRPr="005E352C">
              <w:rPr>
                <w:rFonts w:eastAsiaTheme="minorHAnsi" w:hint="eastAsia"/>
                <w:color w:val="000000" w:themeColor="text1"/>
              </w:rPr>
              <w:t xml:space="preserve"> （可以穿建筑墙）</w:t>
            </w:r>
          </w:p>
        </w:tc>
        <w:tc>
          <w:tcPr>
            <w:tcW w:w="850" w:type="dxa"/>
          </w:tcPr>
          <w:p w:rsidR="00172073" w:rsidRDefault="00181DAE" w:rsidP="00172073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172073" w:rsidRDefault="00172073" w:rsidP="00172073"/>
        </w:tc>
      </w:tr>
      <w:tr w:rsidR="00D209A3" w:rsidTr="00860632">
        <w:tc>
          <w:tcPr>
            <w:tcW w:w="2122" w:type="dxa"/>
          </w:tcPr>
          <w:p w:rsidR="00260D28" w:rsidRPr="005E352C" w:rsidRDefault="00172073" w:rsidP="00F41681">
            <w:pPr>
              <w:rPr>
                <w:rFonts w:eastAsiaTheme="minorHAnsi"/>
                <w:color w:val="000000" w:themeColor="text1"/>
              </w:rPr>
            </w:pPr>
            <w:r w:rsidRPr="005E352C">
              <w:rPr>
                <w:rFonts w:eastAsiaTheme="minorHAnsi"/>
                <w:color w:val="000000" w:themeColor="text1"/>
              </w:rPr>
              <w:t>支干管不能与喷头重合，</w:t>
            </w:r>
            <w:r w:rsidR="00F41681">
              <w:rPr>
                <w:rFonts w:eastAsiaTheme="minorHAnsi" w:hint="eastAsia"/>
                <w:color w:val="000000" w:themeColor="text1"/>
              </w:rPr>
              <w:t>有</w:t>
            </w:r>
            <w:r w:rsidRPr="005E352C">
              <w:rPr>
                <w:rFonts w:eastAsiaTheme="minorHAnsi"/>
                <w:color w:val="000000" w:themeColor="text1"/>
              </w:rPr>
              <w:t>最小间距</w:t>
            </w:r>
            <w:r w:rsidR="00F41681">
              <w:rPr>
                <w:rFonts w:eastAsiaTheme="minorHAnsi" w:hint="eastAsia"/>
                <w:color w:val="000000" w:themeColor="text1"/>
              </w:rPr>
              <w:t>约束。</w:t>
            </w:r>
          </w:p>
        </w:tc>
        <w:tc>
          <w:tcPr>
            <w:tcW w:w="850" w:type="dxa"/>
          </w:tcPr>
          <w:p w:rsidR="00260D28" w:rsidRDefault="00260D28" w:rsidP="00BD4D21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260D28" w:rsidRDefault="00BE4EFD" w:rsidP="00BD4D21">
            <w:r>
              <w:rPr>
                <w:noProof/>
              </w:rPr>
              <w:drawing>
                <wp:inline distT="0" distB="0" distL="0" distR="0" wp14:anchorId="3DD4D231" wp14:editId="2C7C8998">
                  <wp:extent cx="2695575" cy="167640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9A3" w:rsidTr="00860632">
        <w:tc>
          <w:tcPr>
            <w:tcW w:w="2122" w:type="dxa"/>
          </w:tcPr>
          <w:p w:rsidR="00260D28" w:rsidRPr="005E352C" w:rsidRDefault="00260D28" w:rsidP="005E352C">
            <w:pPr>
              <w:rPr>
                <w:rFonts w:eastAsiaTheme="minorHAnsi"/>
                <w:color w:val="000000" w:themeColor="text1"/>
              </w:rPr>
            </w:pPr>
            <w:r w:rsidRPr="005E352C">
              <w:rPr>
                <w:rFonts w:eastAsiaTheme="minorHAnsi"/>
                <w:color w:val="000000" w:themeColor="text1"/>
              </w:rPr>
              <w:t>3，4通转角必须90度,2通转角90度或钝角</w:t>
            </w:r>
          </w:p>
        </w:tc>
        <w:tc>
          <w:tcPr>
            <w:tcW w:w="850" w:type="dxa"/>
          </w:tcPr>
          <w:p w:rsidR="00260D28" w:rsidRDefault="00260D28" w:rsidP="00BD4D21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260D28" w:rsidRDefault="00260D28" w:rsidP="00BD4D21"/>
        </w:tc>
      </w:tr>
      <w:tr w:rsidR="00D209A3" w:rsidTr="00860632">
        <w:tc>
          <w:tcPr>
            <w:tcW w:w="2122" w:type="dxa"/>
          </w:tcPr>
          <w:p w:rsidR="00800119" w:rsidRDefault="00800119" w:rsidP="00800119">
            <w:pPr>
              <w:jc w:val="left"/>
            </w:pPr>
            <w:r>
              <w:rPr>
                <w:rFonts w:hint="eastAsia"/>
              </w:rPr>
              <w:t>根据UCS区域横平竖直</w:t>
            </w:r>
          </w:p>
          <w:p w:rsidR="00260D28" w:rsidRPr="005E352C" w:rsidRDefault="00800119" w:rsidP="00800119">
            <w:pPr>
              <w:rPr>
                <w:rFonts w:eastAsiaTheme="minorHAnsi"/>
                <w:color w:val="000000" w:themeColor="text1"/>
              </w:rPr>
            </w:pPr>
            <w:r>
              <w:rPr>
                <w:rFonts w:hint="eastAsia"/>
              </w:rPr>
              <w:t>同一防火分区内可能拥有多UCS</w:t>
            </w:r>
          </w:p>
        </w:tc>
        <w:tc>
          <w:tcPr>
            <w:tcW w:w="850" w:type="dxa"/>
          </w:tcPr>
          <w:p w:rsidR="00260D28" w:rsidRDefault="00260D28" w:rsidP="00BD4D21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260D28" w:rsidRDefault="00260D28" w:rsidP="00BD4D21"/>
        </w:tc>
      </w:tr>
      <w:tr w:rsidR="00D209A3" w:rsidTr="00860632">
        <w:tc>
          <w:tcPr>
            <w:tcW w:w="2122" w:type="dxa"/>
          </w:tcPr>
          <w:p w:rsidR="00260D28" w:rsidRPr="005E352C" w:rsidRDefault="00D461E4" w:rsidP="005E352C">
            <w:pPr>
              <w:rPr>
                <w:rFonts w:eastAsiaTheme="minorHAnsi" w:cs="宋体"/>
                <w:color w:val="000000" w:themeColor="text1"/>
                <w:kern w:val="0"/>
                <w:szCs w:val="21"/>
              </w:rPr>
            </w:pPr>
            <w:r>
              <w:rPr>
                <w:rFonts w:eastAsiaTheme="minorHAnsi" w:cs="宋体"/>
                <w:color w:val="000000" w:themeColor="text1"/>
                <w:kern w:val="0"/>
                <w:szCs w:val="21"/>
              </w:rPr>
              <w:lastRenderedPageBreak/>
              <w:t>主线就近连接，尽量不绕路</w:t>
            </w:r>
            <w:r>
              <w:rPr>
                <w:rFonts w:eastAsiaTheme="minorHAnsi" w:cs="宋体" w:hint="eastAsia"/>
                <w:color w:val="000000" w:themeColor="text1"/>
                <w:kern w:val="0"/>
                <w:szCs w:val="21"/>
              </w:rPr>
              <w:t>。支干管均匀分布</w:t>
            </w:r>
          </w:p>
        </w:tc>
        <w:tc>
          <w:tcPr>
            <w:tcW w:w="850" w:type="dxa"/>
          </w:tcPr>
          <w:p w:rsidR="00260D28" w:rsidRDefault="00997BFA" w:rsidP="00BD4D21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260D28" w:rsidRDefault="00D461E4" w:rsidP="00BD4D21">
            <w:r>
              <w:rPr>
                <w:noProof/>
              </w:rPr>
              <w:drawing>
                <wp:inline distT="0" distB="0" distL="0" distR="0" wp14:anchorId="34AB9EFA" wp14:editId="36FEAFD7">
                  <wp:extent cx="3752491" cy="2675693"/>
                  <wp:effectExtent l="0" t="0" r="63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7992" r="15932" b="14762"/>
                          <a:stretch/>
                        </pic:blipFill>
                        <pic:spPr bwMode="auto">
                          <a:xfrm>
                            <a:off x="0" y="0"/>
                            <a:ext cx="3786729" cy="2700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9A3" w:rsidTr="00860632">
        <w:tc>
          <w:tcPr>
            <w:tcW w:w="2122" w:type="dxa"/>
          </w:tcPr>
          <w:p w:rsidR="00260D28" w:rsidRPr="008A3B7B" w:rsidRDefault="005E352C" w:rsidP="005E352C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 w:hint="eastAsia"/>
                <w:color w:val="000000" w:themeColor="text1"/>
              </w:rPr>
              <w:t>根据</w:t>
            </w:r>
            <w:r w:rsidRPr="005E352C">
              <w:rPr>
                <w:rFonts w:eastAsiaTheme="minorHAnsi"/>
                <w:color w:val="000000" w:themeColor="text1"/>
              </w:rPr>
              <w:t>支管平行</w:t>
            </w:r>
            <w:r w:rsidRPr="005E352C">
              <w:rPr>
                <w:rFonts w:eastAsiaTheme="minorHAnsi" w:hint="eastAsia"/>
                <w:color w:val="000000" w:themeColor="text1"/>
              </w:rPr>
              <w:t>/垂直于</w:t>
            </w:r>
            <w:r w:rsidRPr="005E352C">
              <w:rPr>
                <w:rFonts w:eastAsiaTheme="minorHAnsi"/>
                <w:color w:val="000000" w:themeColor="text1"/>
              </w:rPr>
              <w:t>车道</w:t>
            </w:r>
            <w:r w:rsidRPr="005E352C">
              <w:rPr>
                <w:rFonts w:eastAsiaTheme="minorHAnsi" w:hint="eastAsia"/>
                <w:color w:val="000000" w:themeColor="text1"/>
              </w:rPr>
              <w:t>，支干管垂直/平行于车道线</w:t>
            </w:r>
          </w:p>
        </w:tc>
        <w:tc>
          <w:tcPr>
            <w:tcW w:w="850" w:type="dxa"/>
          </w:tcPr>
          <w:p w:rsidR="00260D28" w:rsidRDefault="009705DE" w:rsidP="00BD4D21">
            <w:r>
              <w:rPr>
                <w:rFonts w:hint="eastAsia"/>
              </w:rPr>
              <w:t>停车大空间</w:t>
            </w:r>
          </w:p>
        </w:tc>
        <w:tc>
          <w:tcPr>
            <w:tcW w:w="7513" w:type="dxa"/>
          </w:tcPr>
          <w:p w:rsidR="00260D28" w:rsidRDefault="00260D28" w:rsidP="00BD4D21"/>
        </w:tc>
      </w:tr>
      <w:tr w:rsidR="00D209A3" w:rsidTr="00860632">
        <w:tc>
          <w:tcPr>
            <w:tcW w:w="2122" w:type="dxa"/>
          </w:tcPr>
          <w:p w:rsidR="00FE3BC1" w:rsidRPr="008A3B7B" w:rsidRDefault="00FE3BC1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t>支干管尽量靠边布置（边上太窄或者靠喷头太近可向中间偏移）</w:t>
            </w:r>
          </w:p>
        </w:tc>
        <w:tc>
          <w:tcPr>
            <w:tcW w:w="850" w:type="dxa"/>
          </w:tcPr>
          <w:p w:rsidR="00FE3BC1" w:rsidRDefault="00FE3BC1" w:rsidP="00FE3BC1">
            <w:r>
              <w:rPr>
                <w:rFonts w:hint="eastAsia"/>
              </w:rPr>
              <w:t>坡道</w:t>
            </w:r>
          </w:p>
        </w:tc>
        <w:tc>
          <w:tcPr>
            <w:tcW w:w="7513" w:type="dxa"/>
          </w:tcPr>
          <w:p w:rsidR="003801AA" w:rsidRDefault="003801AA" w:rsidP="00FE3BC1">
            <w:r>
              <w:rPr>
                <w:rFonts w:hint="eastAsia"/>
              </w:rPr>
              <w:t>尽量靠边布置</w:t>
            </w:r>
          </w:p>
          <w:p w:rsidR="00E453D3" w:rsidRDefault="003801AA" w:rsidP="00FE3BC1">
            <w:r>
              <w:rPr>
                <w:noProof/>
              </w:rPr>
              <w:drawing>
                <wp:inline distT="0" distB="0" distL="0" distR="0" wp14:anchorId="28485EE7" wp14:editId="714036D8">
                  <wp:extent cx="1275447" cy="2098915"/>
                  <wp:effectExtent l="0" t="0" r="127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387" cy="211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B14" w:rsidRDefault="00D31B14" w:rsidP="00FE3BC1"/>
        </w:tc>
      </w:tr>
      <w:tr w:rsidR="00D209A3" w:rsidTr="00860632">
        <w:tc>
          <w:tcPr>
            <w:tcW w:w="2122" w:type="dxa"/>
          </w:tcPr>
          <w:p w:rsidR="00FE3BC1" w:rsidRPr="008A3B7B" w:rsidRDefault="00FE3BC1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t>距边墙、柱150</w:t>
            </w:r>
          </w:p>
        </w:tc>
        <w:tc>
          <w:tcPr>
            <w:tcW w:w="850" w:type="dxa"/>
          </w:tcPr>
          <w:p w:rsidR="00FE3BC1" w:rsidRDefault="00FE3BC1" w:rsidP="00FE3BC1">
            <w:r>
              <w:rPr>
                <w:rFonts w:hint="eastAsia"/>
              </w:rPr>
              <w:t>坡道</w:t>
            </w:r>
          </w:p>
        </w:tc>
        <w:tc>
          <w:tcPr>
            <w:tcW w:w="7513" w:type="dxa"/>
          </w:tcPr>
          <w:p w:rsidR="00FE3BC1" w:rsidRDefault="00FE3BC1" w:rsidP="00FE3BC1"/>
        </w:tc>
      </w:tr>
      <w:tr w:rsidR="00D209A3" w:rsidTr="00860632">
        <w:tc>
          <w:tcPr>
            <w:tcW w:w="2122" w:type="dxa"/>
          </w:tcPr>
          <w:p w:rsidR="00FE3BC1" w:rsidRDefault="00FE3BC1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t>若宽度小于8000，支管不能跨梁</w:t>
            </w:r>
          </w:p>
          <w:p w:rsidR="008A4A12" w:rsidRPr="008A3B7B" w:rsidRDefault="008A4A12" w:rsidP="008A3B7B">
            <w:pPr>
              <w:rPr>
                <w:rFonts w:eastAsiaTheme="minorHAnsi"/>
                <w:color w:val="000000" w:themeColor="text1"/>
              </w:rPr>
            </w:pPr>
            <w:r w:rsidRPr="00785471">
              <w:rPr>
                <w:rFonts w:eastAsiaTheme="minorHAnsi"/>
                <w:color w:val="000000" w:themeColor="text1"/>
              </w:rPr>
              <w:t>宽度超8000，支干管走中间</w:t>
            </w:r>
          </w:p>
        </w:tc>
        <w:tc>
          <w:tcPr>
            <w:tcW w:w="850" w:type="dxa"/>
          </w:tcPr>
          <w:p w:rsidR="00FE3BC1" w:rsidRDefault="00FE3BC1" w:rsidP="00FE3BC1">
            <w:r>
              <w:rPr>
                <w:rFonts w:hint="eastAsia"/>
              </w:rPr>
              <w:t>坡道</w:t>
            </w:r>
          </w:p>
        </w:tc>
        <w:tc>
          <w:tcPr>
            <w:tcW w:w="7513" w:type="dxa"/>
          </w:tcPr>
          <w:p w:rsidR="001767D7" w:rsidRDefault="001767D7" w:rsidP="001767D7">
            <w:r>
              <w:rPr>
                <w:rFonts w:hint="eastAsia"/>
              </w:rPr>
              <w:t>比较宽的靠中</w:t>
            </w:r>
          </w:p>
          <w:p w:rsidR="00FE3BC1" w:rsidRDefault="001767D7" w:rsidP="00FE3BC1">
            <w:r>
              <w:rPr>
                <w:noProof/>
              </w:rPr>
              <w:drawing>
                <wp:inline distT="0" distB="0" distL="0" distR="0" wp14:anchorId="3554D953" wp14:editId="13221434">
                  <wp:extent cx="2333625" cy="1104900"/>
                  <wp:effectExtent l="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632" w:rsidTr="00860632">
        <w:tc>
          <w:tcPr>
            <w:tcW w:w="2122" w:type="dxa"/>
          </w:tcPr>
          <w:p w:rsidR="003E709F" w:rsidRPr="008A3B7B" w:rsidRDefault="003E709F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lastRenderedPageBreak/>
              <w:t>干管横平竖直，少拐弯</w:t>
            </w:r>
          </w:p>
        </w:tc>
        <w:tc>
          <w:tcPr>
            <w:tcW w:w="850" w:type="dxa"/>
          </w:tcPr>
          <w:p w:rsidR="003E709F" w:rsidRDefault="003E709F" w:rsidP="003E709F">
            <w:r>
              <w:rPr>
                <w:rFonts w:hint="eastAsia"/>
              </w:rPr>
              <w:t>塔楼地下部分</w:t>
            </w:r>
          </w:p>
        </w:tc>
        <w:tc>
          <w:tcPr>
            <w:tcW w:w="7513" w:type="dxa"/>
          </w:tcPr>
          <w:p w:rsidR="003E709F" w:rsidRDefault="00D209A3" w:rsidP="003E709F">
            <w:r>
              <w:rPr>
                <w:noProof/>
              </w:rPr>
              <w:drawing>
                <wp:inline distT="0" distB="0" distL="0" distR="0" wp14:anchorId="574E749C" wp14:editId="657937B1">
                  <wp:extent cx="4370681" cy="2798553"/>
                  <wp:effectExtent l="0" t="0" r="0" b="190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008" cy="281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632" w:rsidTr="00860632">
        <w:tc>
          <w:tcPr>
            <w:tcW w:w="2122" w:type="dxa"/>
            <w:shd w:val="clear" w:color="auto" w:fill="5B9BD5" w:themeFill="accent1"/>
          </w:tcPr>
          <w:p w:rsidR="002537DD" w:rsidRPr="00733AD1" w:rsidRDefault="002537DD" w:rsidP="002537DD">
            <w:pPr>
              <w:rPr>
                <w:b/>
              </w:rPr>
            </w:pPr>
            <w:r>
              <w:rPr>
                <w:rFonts w:hint="eastAsia"/>
                <w:b/>
                <w:color w:val="000000" w:themeColor="text1"/>
              </w:rPr>
              <w:t>尽量遵守</w:t>
            </w:r>
            <w:r w:rsidRPr="00733AD1">
              <w:rPr>
                <w:rFonts w:hint="eastAsia"/>
                <w:b/>
                <w:color w:val="000000" w:themeColor="text1"/>
              </w:rPr>
              <w:t>约束</w:t>
            </w:r>
          </w:p>
        </w:tc>
        <w:tc>
          <w:tcPr>
            <w:tcW w:w="850" w:type="dxa"/>
            <w:shd w:val="clear" w:color="auto" w:fill="5B9BD5" w:themeFill="accent1"/>
          </w:tcPr>
          <w:p w:rsidR="002537DD" w:rsidRPr="00733AD1" w:rsidRDefault="002537DD" w:rsidP="002537DD">
            <w:pPr>
              <w:rPr>
                <w:b/>
              </w:rPr>
            </w:pPr>
            <w:r w:rsidRPr="00733AD1">
              <w:rPr>
                <w:rFonts w:hint="eastAsia"/>
                <w:b/>
              </w:rPr>
              <w:t>场景</w:t>
            </w:r>
          </w:p>
        </w:tc>
        <w:tc>
          <w:tcPr>
            <w:tcW w:w="7513" w:type="dxa"/>
            <w:shd w:val="clear" w:color="auto" w:fill="5B9BD5" w:themeFill="accent1"/>
          </w:tcPr>
          <w:p w:rsidR="002537DD" w:rsidRDefault="002537DD" w:rsidP="002537DD"/>
        </w:tc>
      </w:tr>
      <w:tr w:rsidR="00860632" w:rsidTr="00860632">
        <w:tc>
          <w:tcPr>
            <w:tcW w:w="2122" w:type="dxa"/>
          </w:tcPr>
          <w:p w:rsidR="00AB6259" w:rsidRPr="008A3B7B" w:rsidRDefault="00AB6259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t>干管与支干管少共用</w:t>
            </w:r>
          </w:p>
        </w:tc>
        <w:tc>
          <w:tcPr>
            <w:tcW w:w="850" w:type="dxa"/>
          </w:tcPr>
          <w:p w:rsidR="00AB6259" w:rsidRDefault="00AB6259" w:rsidP="00AB6259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AB6259" w:rsidRDefault="00E458FD" w:rsidP="00AB6259">
            <w:r>
              <w:rPr>
                <w:rFonts w:hint="eastAsia"/>
              </w:rPr>
              <w:t>如果按蓝色箭头走主线。身上带的支管太多。</w:t>
            </w:r>
          </w:p>
          <w:p w:rsidR="00E458FD" w:rsidRDefault="00E458FD" w:rsidP="00AB6259">
            <w:r>
              <w:rPr>
                <w:rFonts w:hint="eastAsia"/>
              </w:rPr>
              <w:t>因此走红色。</w:t>
            </w:r>
          </w:p>
          <w:p w:rsidR="00E458FD" w:rsidRDefault="00E458FD" w:rsidP="00AB6259">
            <w:r>
              <w:rPr>
                <w:noProof/>
              </w:rPr>
              <w:drawing>
                <wp:inline distT="0" distB="0" distL="0" distR="0" wp14:anchorId="7D99B7E7" wp14:editId="7D540779">
                  <wp:extent cx="3490909" cy="4755850"/>
                  <wp:effectExtent l="0" t="0" r="0" b="698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867" cy="476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378" w:rsidTr="00860632">
        <w:tc>
          <w:tcPr>
            <w:tcW w:w="2122" w:type="dxa"/>
          </w:tcPr>
          <w:p w:rsidR="004E3378" w:rsidRPr="004E3378" w:rsidRDefault="004E3378" w:rsidP="008A3B7B">
            <w:r w:rsidRPr="004E3378">
              <w:rPr>
                <w:rFonts w:hint="eastAsia"/>
              </w:rPr>
              <w:t>支干管尽量少</w:t>
            </w:r>
          </w:p>
        </w:tc>
        <w:tc>
          <w:tcPr>
            <w:tcW w:w="850" w:type="dxa"/>
          </w:tcPr>
          <w:p w:rsidR="004E3378" w:rsidRDefault="004E3378" w:rsidP="00AB6259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8112FD" w:rsidRDefault="008112FD" w:rsidP="00AB6259">
            <w:pPr>
              <w:rPr>
                <w:rFonts w:hint="eastAsia"/>
              </w:rPr>
            </w:pPr>
            <w:r>
              <w:rPr>
                <w:rFonts w:hint="eastAsia"/>
              </w:rPr>
              <w:t>在满足其他条件下，其实红圈内蓝色支管不必要</w:t>
            </w:r>
            <w:bookmarkStart w:id="0" w:name="_GoBack"/>
            <w:bookmarkEnd w:id="0"/>
          </w:p>
          <w:p w:rsidR="004E3378" w:rsidRDefault="006C3212" w:rsidP="00AB6259">
            <w:r>
              <w:rPr>
                <w:noProof/>
              </w:rPr>
              <w:lastRenderedPageBreak/>
              <w:drawing>
                <wp:inline distT="0" distB="0" distL="0" distR="0" wp14:anchorId="7BF56032" wp14:editId="179DEFC3">
                  <wp:extent cx="3229507" cy="3641785"/>
                  <wp:effectExtent l="0" t="0" r="952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172" cy="365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632" w:rsidTr="00860632">
        <w:tc>
          <w:tcPr>
            <w:tcW w:w="2122" w:type="dxa"/>
          </w:tcPr>
          <w:p w:rsidR="00AB6259" w:rsidRPr="008A3B7B" w:rsidRDefault="00AB6259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lastRenderedPageBreak/>
              <w:t>管线弯头尽量少</w:t>
            </w:r>
          </w:p>
        </w:tc>
        <w:tc>
          <w:tcPr>
            <w:tcW w:w="850" w:type="dxa"/>
          </w:tcPr>
          <w:p w:rsidR="00AB6259" w:rsidRDefault="00AB6259" w:rsidP="00AB6259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AB6259" w:rsidRDefault="00AB6259" w:rsidP="00AB6259"/>
        </w:tc>
      </w:tr>
      <w:tr w:rsidR="00860632" w:rsidTr="00860632">
        <w:tc>
          <w:tcPr>
            <w:tcW w:w="2122" w:type="dxa"/>
          </w:tcPr>
          <w:p w:rsidR="00453CB4" w:rsidRPr="008A3B7B" w:rsidRDefault="00453CB4" w:rsidP="008A3B7B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尽量少穿墙</w:t>
            </w:r>
          </w:p>
        </w:tc>
        <w:tc>
          <w:tcPr>
            <w:tcW w:w="850" w:type="dxa"/>
          </w:tcPr>
          <w:p w:rsidR="00453CB4" w:rsidRDefault="00453CB4" w:rsidP="00AB6259">
            <w:r>
              <w:rPr>
                <w:rFonts w:hint="eastAsia"/>
              </w:rPr>
              <w:t>所有</w:t>
            </w:r>
          </w:p>
        </w:tc>
        <w:tc>
          <w:tcPr>
            <w:tcW w:w="7513" w:type="dxa"/>
          </w:tcPr>
          <w:p w:rsidR="00453CB4" w:rsidRDefault="00453CB4" w:rsidP="00AB6259"/>
        </w:tc>
      </w:tr>
      <w:tr w:rsidR="00860632" w:rsidTr="00860632">
        <w:tc>
          <w:tcPr>
            <w:tcW w:w="2122" w:type="dxa"/>
          </w:tcPr>
          <w:p w:rsidR="002F0293" w:rsidRPr="008A3B7B" w:rsidRDefault="002F0293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t>支干管在车位宽度方向上的位置（支管和车道垂直）靠近车头</w:t>
            </w:r>
          </w:p>
        </w:tc>
        <w:tc>
          <w:tcPr>
            <w:tcW w:w="850" w:type="dxa"/>
          </w:tcPr>
          <w:p w:rsidR="002F0293" w:rsidRDefault="002F0293" w:rsidP="002F0293">
            <w:r>
              <w:rPr>
                <w:rFonts w:hint="eastAsia"/>
              </w:rPr>
              <w:t>停车大空间</w:t>
            </w:r>
          </w:p>
        </w:tc>
        <w:tc>
          <w:tcPr>
            <w:tcW w:w="7513" w:type="dxa"/>
          </w:tcPr>
          <w:p w:rsidR="00807648" w:rsidRDefault="00807648" w:rsidP="002F0293">
            <w:r>
              <w:rPr>
                <w:rFonts w:hint="eastAsia"/>
              </w:rPr>
              <w:t>倾向于放在车头</w:t>
            </w:r>
          </w:p>
          <w:p w:rsidR="00807648" w:rsidRDefault="00807648" w:rsidP="002F0293">
            <w:r>
              <w:rPr>
                <w:noProof/>
              </w:rPr>
              <w:drawing>
                <wp:inline distT="0" distB="0" distL="0" distR="0" wp14:anchorId="13615756" wp14:editId="43FEE9B0">
                  <wp:extent cx="4088921" cy="3001114"/>
                  <wp:effectExtent l="0" t="0" r="6985" b="889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499" cy="301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0AC9" w:rsidRDefault="00180AC9" w:rsidP="002F0293"/>
        </w:tc>
      </w:tr>
      <w:tr w:rsidR="00860632" w:rsidTr="00860632">
        <w:tc>
          <w:tcPr>
            <w:tcW w:w="2122" w:type="dxa"/>
          </w:tcPr>
          <w:p w:rsidR="002F0293" w:rsidRPr="008A3B7B" w:rsidRDefault="002F0293" w:rsidP="008A3B7B">
            <w:pPr>
              <w:rPr>
                <w:rFonts w:eastAsiaTheme="minorHAnsi"/>
                <w:color w:val="000000" w:themeColor="text1"/>
              </w:rPr>
            </w:pPr>
            <w:r w:rsidRPr="008A3B7B">
              <w:rPr>
                <w:rFonts w:eastAsiaTheme="minorHAnsi"/>
                <w:color w:val="000000" w:themeColor="text1"/>
              </w:rPr>
              <w:t>车位排被切分</w:t>
            </w:r>
          </w:p>
        </w:tc>
        <w:tc>
          <w:tcPr>
            <w:tcW w:w="850" w:type="dxa"/>
          </w:tcPr>
          <w:p w:rsidR="002F0293" w:rsidRDefault="002F0293" w:rsidP="002F0293">
            <w:r>
              <w:rPr>
                <w:rFonts w:hint="eastAsia"/>
              </w:rPr>
              <w:t>停车大空间</w:t>
            </w:r>
          </w:p>
        </w:tc>
        <w:tc>
          <w:tcPr>
            <w:tcW w:w="7513" w:type="dxa"/>
          </w:tcPr>
          <w:p w:rsidR="002F0293" w:rsidRDefault="00205FBC" w:rsidP="002F0293">
            <w:r>
              <w:rPr>
                <w:rFonts w:hint="eastAsia"/>
              </w:rPr>
              <w:t>车位排可以被切分</w:t>
            </w:r>
          </w:p>
        </w:tc>
      </w:tr>
    </w:tbl>
    <w:p w:rsidR="005034DA" w:rsidRDefault="005034DA" w:rsidP="00EF3E68"/>
    <w:p w:rsidR="00EF3E68" w:rsidRDefault="00EF3E68" w:rsidP="004C0730">
      <w:pPr>
        <w:pStyle w:val="1s"/>
      </w:pPr>
      <w:r>
        <w:rPr>
          <w:rFonts w:hint="eastAsia"/>
        </w:rPr>
        <w:t>输入</w:t>
      </w:r>
    </w:p>
    <w:p w:rsidR="00AF2BB0" w:rsidRDefault="00AF2BB0" w:rsidP="00AD5605">
      <w:r>
        <w:rPr>
          <w:rFonts w:hint="eastAsia"/>
        </w:rPr>
        <w:t>操作范围。房间框线。建筑信息。车位。喷淋点位。起点。</w:t>
      </w:r>
    </w:p>
    <w:p w:rsidR="00CF1A4A" w:rsidRDefault="00CF1A4A" w:rsidP="00AD560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5"/>
        <w:gridCol w:w="4973"/>
      </w:tblGrid>
      <w:tr w:rsidR="00461C66" w:rsidRPr="00CF1A4A" w:rsidTr="00CF1A4A">
        <w:tc>
          <w:tcPr>
            <w:tcW w:w="4815" w:type="dxa"/>
            <w:shd w:val="clear" w:color="auto" w:fill="5B9BD5" w:themeFill="accent1"/>
          </w:tcPr>
          <w:p w:rsidR="00461C66" w:rsidRPr="00CF1A4A" w:rsidRDefault="00CF1A4A" w:rsidP="001546EA">
            <w:pPr>
              <w:rPr>
                <w:rFonts w:eastAsiaTheme="minorHAnsi"/>
                <w:b/>
                <w:color w:val="000000" w:themeColor="text1"/>
              </w:rPr>
            </w:pPr>
            <w:r w:rsidRPr="00CF1A4A">
              <w:rPr>
                <w:rFonts w:eastAsiaTheme="minorHAnsi" w:hint="eastAsia"/>
                <w:b/>
                <w:color w:val="000000" w:themeColor="text1"/>
              </w:rPr>
              <w:t>输入</w:t>
            </w:r>
          </w:p>
        </w:tc>
        <w:tc>
          <w:tcPr>
            <w:tcW w:w="4973" w:type="dxa"/>
            <w:shd w:val="clear" w:color="auto" w:fill="5B9BD5" w:themeFill="accent1"/>
          </w:tcPr>
          <w:p w:rsidR="00461C66" w:rsidRPr="00CF1A4A" w:rsidRDefault="00CF1A4A" w:rsidP="001546EA">
            <w:pPr>
              <w:rPr>
                <w:rFonts w:eastAsiaTheme="minorHAnsi"/>
                <w:b/>
                <w:color w:val="000000" w:themeColor="text1"/>
              </w:rPr>
            </w:pPr>
            <w:r w:rsidRPr="00CF1A4A">
              <w:rPr>
                <w:rFonts w:eastAsiaTheme="minorHAnsi" w:hint="eastAsia"/>
                <w:b/>
                <w:color w:val="000000" w:themeColor="text1"/>
              </w:rPr>
              <w:t>备注</w:t>
            </w:r>
          </w:p>
        </w:tc>
      </w:tr>
      <w:tr w:rsidR="00CF1A4A" w:rsidTr="00523B38">
        <w:tc>
          <w:tcPr>
            <w:tcW w:w="4815" w:type="dxa"/>
            <w:shd w:val="clear" w:color="auto" w:fill="auto"/>
          </w:tcPr>
          <w:p w:rsidR="00CF1A4A" w:rsidRPr="001546EA" w:rsidRDefault="00CF1A4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防火分区</w:t>
            </w:r>
          </w:p>
        </w:tc>
        <w:tc>
          <w:tcPr>
            <w:tcW w:w="4973" w:type="dxa"/>
            <w:shd w:val="clear" w:color="auto" w:fill="auto"/>
          </w:tcPr>
          <w:p w:rsidR="00CF1A4A" w:rsidRPr="001546EA" w:rsidRDefault="00CF1A4A" w:rsidP="001546EA">
            <w:pPr>
              <w:rPr>
                <w:rFonts w:eastAsiaTheme="minorHAnsi"/>
                <w:color w:val="000000" w:themeColor="text1"/>
              </w:rPr>
            </w:pPr>
          </w:p>
        </w:tc>
      </w:tr>
      <w:tr w:rsidR="00461C66" w:rsidTr="00523B38">
        <w:tc>
          <w:tcPr>
            <w:tcW w:w="4815" w:type="dxa"/>
            <w:shd w:val="clear" w:color="auto" w:fill="auto"/>
          </w:tcPr>
          <w:p w:rsidR="00461C66" w:rsidRPr="001546EA" w:rsidRDefault="00461C66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lastRenderedPageBreak/>
              <w:t>房间框线</w:t>
            </w:r>
          </w:p>
        </w:tc>
        <w:tc>
          <w:tcPr>
            <w:tcW w:w="4973" w:type="dxa"/>
            <w:shd w:val="clear" w:color="auto" w:fill="auto"/>
          </w:tcPr>
          <w:p w:rsidR="00461C66" w:rsidRPr="001546EA" w:rsidRDefault="00461C66" w:rsidP="001546EA">
            <w:pPr>
              <w:rPr>
                <w:rFonts w:eastAsiaTheme="minorHAnsi"/>
                <w:color w:val="000000" w:themeColor="text1"/>
              </w:rPr>
            </w:pPr>
          </w:p>
        </w:tc>
      </w:tr>
      <w:tr w:rsidR="00DA46A5" w:rsidTr="00523B38">
        <w:tc>
          <w:tcPr>
            <w:tcW w:w="4815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建筑墙</w:t>
            </w:r>
          </w:p>
        </w:tc>
        <w:tc>
          <w:tcPr>
            <w:tcW w:w="4973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可穿障碍物</w:t>
            </w:r>
            <w:r w:rsidR="002663AC">
              <w:rPr>
                <w:rFonts w:eastAsiaTheme="minorHAnsi" w:hint="eastAsia"/>
                <w:color w:val="000000" w:themeColor="text1"/>
              </w:rPr>
              <w:t>，支管</w:t>
            </w:r>
            <w:r w:rsidR="002663AC" w:rsidRPr="001546EA">
              <w:rPr>
                <w:rFonts w:eastAsiaTheme="minorHAnsi"/>
                <w:color w:val="000000" w:themeColor="text1"/>
              </w:rPr>
              <w:t>不可穿障碍</w:t>
            </w:r>
          </w:p>
        </w:tc>
      </w:tr>
      <w:tr w:rsidR="00DA46A5" w:rsidTr="00523B38">
        <w:tc>
          <w:tcPr>
            <w:tcW w:w="4815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门</w:t>
            </w:r>
          </w:p>
        </w:tc>
        <w:tc>
          <w:tcPr>
            <w:tcW w:w="4973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可穿障碍物</w:t>
            </w:r>
            <w:r w:rsidR="002663AC">
              <w:rPr>
                <w:rFonts w:eastAsiaTheme="minorHAnsi" w:hint="eastAsia"/>
                <w:color w:val="000000" w:themeColor="text1"/>
              </w:rPr>
              <w:t>，支管</w:t>
            </w:r>
            <w:r w:rsidR="002663AC" w:rsidRPr="001546EA">
              <w:rPr>
                <w:rFonts w:eastAsiaTheme="minorHAnsi"/>
                <w:color w:val="000000" w:themeColor="text1"/>
              </w:rPr>
              <w:t>不可穿障碍</w:t>
            </w:r>
          </w:p>
        </w:tc>
      </w:tr>
      <w:tr w:rsidR="00DA46A5" w:rsidTr="00523B38">
        <w:tc>
          <w:tcPr>
            <w:tcW w:w="4815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窗</w:t>
            </w:r>
          </w:p>
        </w:tc>
        <w:tc>
          <w:tcPr>
            <w:tcW w:w="4973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可穿障碍物</w:t>
            </w:r>
            <w:r w:rsidR="002663AC">
              <w:rPr>
                <w:rFonts w:eastAsiaTheme="minorHAnsi" w:hint="eastAsia"/>
                <w:color w:val="000000" w:themeColor="text1"/>
              </w:rPr>
              <w:t>，支管</w:t>
            </w:r>
            <w:r w:rsidR="002663AC" w:rsidRPr="001546EA">
              <w:rPr>
                <w:rFonts w:eastAsiaTheme="minorHAnsi"/>
                <w:color w:val="000000" w:themeColor="text1"/>
              </w:rPr>
              <w:t>不可穿障碍</w:t>
            </w:r>
          </w:p>
        </w:tc>
      </w:tr>
      <w:tr w:rsidR="00DA46A5" w:rsidTr="00523B38">
        <w:tc>
          <w:tcPr>
            <w:tcW w:w="4815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防火卷帘</w:t>
            </w:r>
          </w:p>
        </w:tc>
        <w:tc>
          <w:tcPr>
            <w:tcW w:w="4973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可穿障碍物</w:t>
            </w:r>
            <w:r w:rsidR="002663AC">
              <w:rPr>
                <w:rFonts w:eastAsiaTheme="minorHAnsi" w:hint="eastAsia"/>
                <w:color w:val="000000" w:themeColor="text1"/>
              </w:rPr>
              <w:t>，支管</w:t>
            </w:r>
            <w:r w:rsidR="002663AC" w:rsidRPr="001546EA">
              <w:rPr>
                <w:rFonts w:eastAsiaTheme="minorHAnsi"/>
                <w:color w:val="000000" w:themeColor="text1"/>
              </w:rPr>
              <w:t>不可穿障碍</w:t>
            </w:r>
          </w:p>
        </w:tc>
      </w:tr>
      <w:tr w:rsidR="00DA46A5" w:rsidTr="00523B38">
        <w:tc>
          <w:tcPr>
            <w:tcW w:w="4815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梁</w:t>
            </w:r>
          </w:p>
        </w:tc>
        <w:tc>
          <w:tcPr>
            <w:tcW w:w="4973" w:type="dxa"/>
            <w:shd w:val="clear" w:color="auto" w:fill="auto"/>
          </w:tcPr>
          <w:p w:rsidR="00DA46A5" w:rsidRPr="001546EA" w:rsidRDefault="007B5F73" w:rsidP="001546EA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坡道，支管</w:t>
            </w:r>
            <w:r w:rsidRPr="001546EA">
              <w:rPr>
                <w:rFonts w:eastAsiaTheme="minorHAnsi"/>
                <w:color w:val="000000" w:themeColor="text1"/>
              </w:rPr>
              <w:t>不可穿障碍</w:t>
            </w:r>
          </w:p>
        </w:tc>
      </w:tr>
      <w:tr w:rsidR="00DA46A5" w:rsidTr="00523B38">
        <w:tc>
          <w:tcPr>
            <w:tcW w:w="4815" w:type="dxa"/>
            <w:shd w:val="clear" w:color="auto" w:fill="auto"/>
          </w:tcPr>
          <w:p w:rsidR="00DA46A5" w:rsidRPr="001546EA" w:rsidRDefault="00004B1A" w:rsidP="001546EA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/>
                <w:color w:val="000000" w:themeColor="text1"/>
              </w:rPr>
              <w:t>剪力墙</w:t>
            </w:r>
          </w:p>
        </w:tc>
        <w:tc>
          <w:tcPr>
            <w:tcW w:w="4973" w:type="dxa"/>
            <w:shd w:val="clear" w:color="auto" w:fill="auto"/>
          </w:tcPr>
          <w:p w:rsidR="00DA46A5" w:rsidRPr="001546EA" w:rsidRDefault="003C1D5E" w:rsidP="001546EA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/>
                <w:color w:val="000000" w:themeColor="text1"/>
              </w:rPr>
              <w:t>不可穿障碍</w:t>
            </w:r>
          </w:p>
        </w:tc>
      </w:tr>
      <w:tr w:rsidR="00461C66" w:rsidTr="00523B38">
        <w:tc>
          <w:tcPr>
            <w:tcW w:w="4815" w:type="dxa"/>
            <w:shd w:val="clear" w:color="auto" w:fill="auto"/>
          </w:tcPr>
          <w:p w:rsidR="00461C66" w:rsidRPr="001546EA" w:rsidRDefault="00004B1A" w:rsidP="007B5F73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柱</w:t>
            </w:r>
          </w:p>
        </w:tc>
        <w:tc>
          <w:tcPr>
            <w:tcW w:w="4973" w:type="dxa"/>
            <w:shd w:val="clear" w:color="auto" w:fill="auto"/>
          </w:tcPr>
          <w:p w:rsidR="00461C66" w:rsidRPr="001546EA" w:rsidRDefault="003C1D5E" w:rsidP="001546EA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/>
                <w:color w:val="000000" w:themeColor="text1"/>
              </w:rPr>
              <w:t>不可穿障碍</w:t>
            </w:r>
          </w:p>
        </w:tc>
      </w:tr>
      <w:tr w:rsidR="00461C66" w:rsidTr="00523B38">
        <w:tc>
          <w:tcPr>
            <w:tcW w:w="4815" w:type="dxa"/>
            <w:shd w:val="clear" w:color="auto" w:fill="auto"/>
          </w:tcPr>
          <w:p w:rsidR="00461C66" w:rsidRPr="001546EA" w:rsidRDefault="00461C66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喷头点位</w:t>
            </w:r>
          </w:p>
        </w:tc>
        <w:tc>
          <w:tcPr>
            <w:tcW w:w="4973" w:type="dxa"/>
            <w:shd w:val="clear" w:color="auto" w:fill="auto"/>
          </w:tcPr>
          <w:p w:rsidR="00461C66" w:rsidRPr="001546EA" w:rsidRDefault="00461C66" w:rsidP="001546EA">
            <w:pPr>
              <w:rPr>
                <w:rFonts w:eastAsiaTheme="minorHAnsi"/>
                <w:color w:val="000000" w:themeColor="text1"/>
              </w:rPr>
            </w:pPr>
          </w:p>
        </w:tc>
      </w:tr>
      <w:tr w:rsidR="00461C66" w:rsidTr="00523B38">
        <w:tc>
          <w:tcPr>
            <w:tcW w:w="4815" w:type="dxa"/>
            <w:shd w:val="clear" w:color="auto" w:fill="auto"/>
          </w:tcPr>
          <w:p w:rsidR="00461C66" w:rsidRPr="001546EA" w:rsidRDefault="00461C66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起点，起点方向</w:t>
            </w:r>
          </w:p>
        </w:tc>
        <w:tc>
          <w:tcPr>
            <w:tcW w:w="4973" w:type="dxa"/>
            <w:shd w:val="clear" w:color="auto" w:fill="auto"/>
          </w:tcPr>
          <w:p w:rsidR="00461C66" w:rsidRPr="001546EA" w:rsidRDefault="00356646" w:rsidP="001546EA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起点后第一段管线不可后退。</w:t>
            </w:r>
            <w:r w:rsidR="000C6022">
              <w:rPr>
                <w:rFonts w:eastAsiaTheme="minorHAnsi" w:hint="eastAsia"/>
                <w:color w:val="000000" w:themeColor="text1"/>
              </w:rPr>
              <w:t>因此有方向。</w:t>
            </w:r>
          </w:p>
        </w:tc>
      </w:tr>
      <w:tr w:rsidR="00461C66" w:rsidTr="00523B38">
        <w:tc>
          <w:tcPr>
            <w:tcW w:w="4815" w:type="dxa"/>
            <w:shd w:val="clear" w:color="auto" w:fill="auto"/>
          </w:tcPr>
          <w:p w:rsidR="00461C66" w:rsidRPr="001546EA" w:rsidRDefault="00461C66" w:rsidP="001546EA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车位（如果有）</w:t>
            </w:r>
          </w:p>
        </w:tc>
        <w:tc>
          <w:tcPr>
            <w:tcW w:w="4973" w:type="dxa"/>
            <w:shd w:val="clear" w:color="auto" w:fill="auto"/>
          </w:tcPr>
          <w:p w:rsidR="00461C66" w:rsidRPr="001546EA" w:rsidRDefault="003C3688" w:rsidP="001546EA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停车大空间</w:t>
            </w:r>
            <w:r w:rsidR="00BC7B55">
              <w:rPr>
                <w:rFonts w:eastAsiaTheme="minorHAnsi" w:hint="eastAsia"/>
                <w:color w:val="000000" w:themeColor="text1"/>
              </w:rPr>
              <w:t>需要考虑</w:t>
            </w:r>
          </w:p>
        </w:tc>
      </w:tr>
      <w:tr w:rsidR="00BC7B55" w:rsidTr="00523B38">
        <w:tc>
          <w:tcPr>
            <w:tcW w:w="4815" w:type="dxa"/>
            <w:shd w:val="clear" w:color="auto" w:fill="auto"/>
          </w:tcPr>
          <w:p w:rsidR="00BC7B55" w:rsidRPr="001546EA" w:rsidRDefault="008A7311" w:rsidP="00BC7B55">
            <w:pPr>
              <w:rPr>
                <w:rFonts w:eastAsiaTheme="minorHAnsi"/>
                <w:color w:val="000000" w:themeColor="text1"/>
              </w:rPr>
            </w:pPr>
            <w:r w:rsidRPr="005E352C">
              <w:rPr>
                <w:rFonts w:eastAsiaTheme="minorHAnsi"/>
                <w:color w:val="000000" w:themeColor="text1"/>
              </w:rPr>
              <w:t>支管平行</w:t>
            </w:r>
            <w:r w:rsidRPr="005E352C">
              <w:rPr>
                <w:rFonts w:eastAsiaTheme="minorHAnsi" w:hint="eastAsia"/>
                <w:color w:val="000000" w:themeColor="text1"/>
              </w:rPr>
              <w:t>/垂直于</w:t>
            </w:r>
            <w:r w:rsidRPr="005E352C">
              <w:rPr>
                <w:rFonts w:eastAsiaTheme="minorHAnsi"/>
                <w:color w:val="000000" w:themeColor="text1"/>
              </w:rPr>
              <w:t>车道</w:t>
            </w:r>
            <w:r>
              <w:rPr>
                <w:rFonts w:eastAsiaTheme="minorHAnsi" w:hint="eastAsia"/>
                <w:color w:val="000000" w:themeColor="text1"/>
              </w:rPr>
              <w:t>（如果有车位</w:t>
            </w:r>
            <w:r>
              <w:rPr>
                <w:rFonts w:eastAsiaTheme="minorHAnsi"/>
                <w:color w:val="000000" w:themeColor="text1"/>
              </w:rPr>
              <w:t>）</w:t>
            </w:r>
          </w:p>
        </w:tc>
        <w:tc>
          <w:tcPr>
            <w:tcW w:w="4973" w:type="dxa"/>
            <w:shd w:val="clear" w:color="auto" w:fill="auto"/>
          </w:tcPr>
          <w:p w:rsidR="00BC7B55" w:rsidRPr="001546EA" w:rsidRDefault="00BC7B55" w:rsidP="00BC7B55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停车大空间需要考虑</w:t>
            </w:r>
          </w:p>
        </w:tc>
      </w:tr>
      <w:tr w:rsidR="00BC7B55" w:rsidTr="00523B38">
        <w:tc>
          <w:tcPr>
            <w:tcW w:w="4815" w:type="dxa"/>
            <w:shd w:val="clear" w:color="auto" w:fill="auto"/>
          </w:tcPr>
          <w:p w:rsidR="00BC7B55" w:rsidRPr="001546EA" w:rsidRDefault="00BC7B55" w:rsidP="00BC7B55">
            <w:pPr>
              <w:rPr>
                <w:rFonts w:eastAsiaTheme="minorHAnsi"/>
                <w:color w:val="000000" w:themeColor="text1"/>
              </w:rPr>
            </w:pPr>
            <w:r w:rsidRPr="001546EA">
              <w:rPr>
                <w:rFonts w:eastAsiaTheme="minorHAnsi"/>
                <w:color w:val="000000" w:themeColor="text1"/>
              </w:rPr>
              <w:t>排水设施</w:t>
            </w:r>
          </w:p>
        </w:tc>
        <w:tc>
          <w:tcPr>
            <w:tcW w:w="4973" w:type="dxa"/>
            <w:shd w:val="clear" w:color="auto" w:fill="auto"/>
          </w:tcPr>
          <w:p w:rsidR="00BC7B55" w:rsidRPr="001546EA" w:rsidRDefault="0030575F" w:rsidP="00BC7B55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用户指定终点</w:t>
            </w:r>
          </w:p>
        </w:tc>
      </w:tr>
      <w:tr w:rsidR="00BC7B55" w:rsidTr="00523B38">
        <w:tc>
          <w:tcPr>
            <w:tcW w:w="4815" w:type="dxa"/>
            <w:shd w:val="clear" w:color="auto" w:fill="auto"/>
          </w:tcPr>
          <w:p w:rsidR="00BC7B55" w:rsidRPr="001546EA" w:rsidRDefault="0030575F" w:rsidP="00FC38CB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支干管到喷头</w:t>
            </w:r>
            <w:r w:rsidR="00BC7B55" w:rsidRPr="001546EA">
              <w:rPr>
                <w:rFonts w:eastAsiaTheme="minorHAnsi"/>
                <w:color w:val="000000" w:themeColor="text1"/>
              </w:rPr>
              <w:t>最小间距</w:t>
            </w:r>
          </w:p>
        </w:tc>
        <w:tc>
          <w:tcPr>
            <w:tcW w:w="4973" w:type="dxa"/>
            <w:shd w:val="clear" w:color="auto" w:fill="auto"/>
          </w:tcPr>
          <w:p w:rsidR="00BC7B55" w:rsidRPr="001546EA" w:rsidRDefault="00FC38CB" w:rsidP="00997767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大约是3</w:t>
            </w:r>
            <w:r>
              <w:rPr>
                <w:rFonts w:eastAsiaTheme="minorHAnsi"/>
                <w:color w:val="000000" w:themeColor="text1"/>
              </w:rPr>
              <w:t>00</w:t>
            </w:r>
            <w:r w:rsidR="00997767">
              <w:rPr>
                <w:rFonts w:eastAsiaTheme="minorHAnsi" w:hint="eastAsia"/>
                <w:color w:val="000000" w:themeColor="text1"/>
              </w:rPr>
              <w:t>。</w:t>
            </w:r>
            <w:r>
              <w:rPr>
                <w:rFonts w:eastAsiaTheme="minorHAnsi" w:hint="eastAsia"/>
                <w:color w:val="000000" w:themeColor="text1"/>
              </w:rPr>
              <w:t>开放参数</w:t>
            </w:r>
          </w:p>
        </w:tc>
      </w:tr>
    </w:tbl>
    <w:p w:rsidR="004C0730" w:rsidRDefault="004C0730" w:rsidP="004C0730"/>
    <w:p w:rsidR="00EF3E68" w:rsidRDefault="00EF3E68" w:rsidP="004C0730">
      <w:pPr>
        <w:pStyle w:val="1s"/>
      </w:pPr>
      <w:r>
        <w:rPr>
          <w:rFonts w:hint="eastAsia"/>
        </w:rPr>
        <w:t>输出</w:t>
      </w:r>
    </w:p>
    <w:p w:rsidR="00AF2BB0" w:rsidRDefault="00886C9C" w:rsidP="00AF2BB0">
      <w:r>
        <w:rPr>
          <w:rFonts w:hint="eastAsia"/>
        </w:rPr>
        <w:t>根据约束要求输出干管，支干管</w:t>
      </w:r>
    </w:p>
    <w:p w:rsidR="00EF3E68" w:rsidRDefault="00EF3E68" w:rsidP="00EF3E68"/>
    <w:p w:rsidR="00667483" w:rsidRDefault="00533B42" w:rsidP="00B72BCB">
      <w:pPr>
        <w:pStyle w:val="1s"/>
      </w:pPr>
      <w:r>
        <w:rPr>
          <w:rFonts w:hint="eastAsia"/>
        </w:rPr>
        <w:t>其他要求</w:t>
      </w:r>
      <w:r w:rsidR="00B72BCB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73210" w:rsidRPr="00B72BCB" w:rsidTr="00B72BCB">
        <w:tc>
          <w:tcPr>
            <w:tcW w:w="5228" w:type="dxa"/>
            <w:shd w:val="clear" w:color="auto" w:fill="5B9BD5" w:themeFill="accent1"/>
          </w:tcPr>
          <w:p w:rsidR="00A73210" w:rsidRPr="00B72BCB" w:rsidRDefault="00B72BCB">
            <w:pPr>
              <w:rPr>
                <w:b/>
              </w:rPr>
            </w:pPr>
            <w:r w:rsidRPr="00B72BCB">
              <w:rPr>
                <w:rFonts w:hint="eastAsia"/>
                <w:b/>
              </w:rPr>
              <w:t>其他需求</w:t>
            </w:r>
          </w:p>
        </w:tc>
        <w:tc>
          <w:tcPr>
            <w:tcW w:w="5228" w:type="dxa"/>
            <w:shd w:val="clear" w:color="auto" w:fill="5B9BD5" w:themeFill="accent1"/>
          </w:tcPr>
          <w:p w:rsidR="00A73210" w:rsidRPr="00B72BCB" w:rsidRDefault="00A73210">
            <w:pPr>
              <w:rPr>
                <w:b/>
              </w:rPr>
            </w:pPr>
          </w:p>
        </w:tc>
      </w:tr>
      <w:tr w:rsidR="00A73210" w:rsidTr="00A73210">
        <w:tc>
          <w:tcPr>
            <w:tcW w:w="5228" w:type="dxa"/>
          </w:tcPr>
          <w:p w:rsidR="00A73210" w:rsidRDefault="00A73210">
            <w:r>
              <w:rPr>
                <w:rFonts w:hint="eastAsia"/>
              </w:rPr>
              <w:t>开放部分参数接口</w:t>
            </w:r>
          </w:p>
        </w:tc>
        <w:tc>
          <w:tcPr>
            <w:tcW w:w="5228" w:type="dxa"/>
          </w:tcPr>
          <w:p w:rsidR="00A73210" w:rsidRDefault="001C074F">
            <w:r>
              <w:rPr>
                <w:rFonts w:hint="eastAsia"/>
              </w:rPr>
              <w:t>待定</w:t>
            </w:r>
          </w:p>
        </w:tc>
      </w:tr>
      <w:tr w:rsidR="00A73210" w:rsidTr="00A73210">
        <w:tc>
          <w:tcPr>
            <w:tcW w:w="5228" w:type="dxa"/>
          </w:tcPr>
          <w:p w:rsidR="00A73210" w:rsidRDefault="001C074F">
            <w:r>
              <w:rPr>
                <w:rFonts w:hint="eastAsia"/>
              </w:rPr>
              <w:t>速度</w:t>
            </w:r>
          </w:p>
        </w:tc>
        <w:tc>
          <w:tcPr>
            <w:tcW w:w="5228" w:type="dxa"/>
          </w:tcPr>
          <w:p w:rsidR="00A73210" w:rsidRDefault="001C074F">
            <w:r>
              <w:rPr>
                <w:rFonts w:hint="eastAsia"/>
              </w:rPr>
              <w:t>要求不能太慢。总速度达到用户可接受范围。</w:t>
            </w:r>
          </w:p>
        </w:tc>
      </w:tr>
    </w:tbl>
    <w:p w:rsidR="00A73210" w:rsidRDefault="00A73210"/>
    <w:sectPr w:rsidR="00A73210" w:rsidSect="00EF3E6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C04" w:rsidRDefault="008B6C04" w:rsidP="00EF3E68">
      <w:r>
        <w:separator/>
      </w:r>
    </w:p>
  </w:endnote>
  <w:endnote w:type="continuationSeparator" w:id="0">
    <w:p w:rsidR="008B6C04" w:rsidRDefault="008B6C04" w:rsidP="00EF3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C04" w:rsidRDefault="008B6C04" w:rsidP="00EF3E68">
      <w:r>
        <w:separator/>
      </w:r>
    </w:p>
  </w:footnote>
  <w:footnote w:type="continuationSeparator" w:id="0">
    <w:p w:rsidR="008B6C04" w:rsidRDefault="008B6C04" w:rsidP="00EF3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C579C"/>
    <w:multiLevelType w:val="hybridMultilevel"/>
    <w:tmpl w:val="6C2060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EE5AFD"/>
    <w:multiLevelType w:val="hybridMultilevel"/>
    <w:tmpl w:val="CA42BB22"/>
    <w:lvl w:ilvl="0" w:tplc="4B14A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130B24"/>
    <w:multiLevelType w:val="hybridMultilevel"/>
    <w:tmpl w:val="51442E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B14C6"/>
    <w:multiLevelType w:val="hybridMultilevel"/>
    <w:tmpl w:val="4D483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6E4121"/>
    <w:multiLevelType w:val="hybridMultilevel"/>
    <w:tmpl w:val="8BB66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4F4150"/>
    <w:multiLevelType w:val="hybridMultilevel"/>
    <w:tmpl w:val="EC68F6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A95054"/>
    <w:multiLevelType w:val="hybridMultilevel"/>
    <w:tmpl w:val="E84097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105350"/>
    <w:multiLevelType w:val="hybridMultilevel"/>
    <w:tmpl w:val="1A06BA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5B7C2C"/>
    <w:multiLevelType w:val="multilevel"/>
    <w:tmpl w:val="9BD276DC"/>
    <w:lvl w:ilvl="0">
      <w:start w:val="1"/>
      <w:numFmt w:val="decimal"/>
      <w:pStyle w:val="b1-s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-s"/>
      <w:lvlText w:val="%1.%2"/>
      <w:lvlJc w:val="left"/>
      <w:pPr>
        <w:ind w:left="992" w:hanging="567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9" w15:restartNumberingAfterBreak="0">
    <w:nsid w:val="5D7D5691"/>
    <w:multiLevelType w:val="hybridMultilevel"/>
    <w:tmpl w:val="646290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1964A45"/>
    <w:multiLevelType w:val="hybridMultilevel"/>
    <w:tmpl w:val="DDCA13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96E4AD0"/>
    <w:multiLevelType w:val="hybridMultilevel"/>
    <w:tmpl w:val="C9009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2"/>
  </w:num>
  <w:num w:numId="7">
    <w:abstractNumId w:val="8"/>
  </w:num>
  <w:num w:numId="8">
    <w:abstractNumId w:val="6"/>
  </w:num>
  <w:num w:numId="9">
    <w:abstractNumId w:val="8"/>
  </w:num>
  <w:num w:numId="10">
    <w:abstractNumId w:val="4"/>
  </w:num>
  <w:num w:numId="11">
    <w:abstractNumId w:val="7"/>
  </w:num>
  <w:num w:numId="12">
    <w:abstractNumId w:val="9"/>
  </w:num>
  <w:num w:numId="13">
    <w:abstractNumId w:val="5"/>
  </w:num>
  <w:num w:numId="14">
    <w:abstractNumId w:val="0"/>
  </w:num>
  <w:num w:numId="15">
    <w:abstractNumId w:val="10"/>
  </w:num>
  <w:num w:numId="16">
    <w:abstractNumId w:val="3"/>
  </w:num>
  <w:num w:numId="17">
    <w:abstractNumId w:val="11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475"/>
    <w:rsid w:val="00004B1A"/>
    <w:rsid w:val="0000775A"/>
    <w:rsid w:val="00042838"/>
    <w:rsid w:val="00053400"/>
    <w:rsid w:val="000538A0"/>
    <w:rsid w:val="0006021A"/>
    <w:rsid w:val="00070FC9"/>
    <w:rsid w:val="0007708F"/>
    <w:rsid w:val="0007779B"/>
    <w:rsid w:val="00080CBA"/>
    <w:rsid w:val="00093A9D"/>
    <w:rsid w:val="000B55BF"/>
    <w:rsid w:val="000C24C2"/>
    <w:rsid w:val="000C6022"/>
    <w:rsid w:val="000F4D79"/>
    <w:rsid w:val="00100314"/>
    <w:rsid w:val="0010311B"/>
    <w:rsid w:val="00114F5C"/>
    <w:rsid w:val="0013572C"/>
    <w:rsid w:val="0014219A"/>
    <w:rsid w:val="00151E56"/>
    <w:rsid w:val="001546EA"/>
    <w:rsid w:val="00155EE5"/>
    <w:rsid w:val="00172073"/>
    <w:rsid w:val="001767D7"/>
    <w:rsid w:val="00180AC9"/>
    <w:rsid w:val="00181DAE"/>
    <w:rsid w:val="001A66B9"/>
    <w:rsid w:val="001B749A"/>
    <w:rsid w:val="001C074F"/>
    <w:rsid w:val="001C6803"/>
    <w:rsid w:val="001C7153"/>
    <w:rsid w:val="001D0C6F"/>
    <w:rsid w:val="001D656C"/>
    <w:rsid w:val="001E18C7"/>
    <w:rsid w:val="001F157C"/>
    <w:rsid w:val="00203F38"/>
    <w:rsid w:val="00205FBC"/>
    <w:rsid w:val="00221C0A"/>
    <w:rsid w:val="002313A2"/>
    <w:rsid w:val="002472C4"/>
    <w:rsid w:val="00251BA6"/>
    <w:rsid w:val="002537DD"/>
    <w:rsid w:val="00260D28"/>
    <w:rsid w:val="002663AC"/>
    <w:rsid w:val="00272A61"/>
    <w:rsid w:val="00277933"/>
    <w:rsid w:val="00277B2D"/>
    <w:rsid w:val="00280B42"/>
    <w:rsid w:val="0029756A"/>
    <w:rsid w:val="002B729D"/>
    <w:rsid w:val="002D2317"/>
    <w:rsid w:val="002D2CFA"/>
    <w:rsid w:val="002D7B2E"/>
    <w:rsid w:val="002E0FFF"/>
    <w:rsid w:val="002E2615"/>
    <w:rsid w:val="002E3488"/>
    <w:rsid w:val="002F0293"/>
    <w:rsid w:val="002F22BA"/>
    <w:rsid w:val="0030575F"/>
    <w:rsid w:val="00306AD0"/>
    <w:rsid w:val="00313E1D"/>
    <w:rsid w:val="00316E0A"/>
    <w:rsid w:val="003341D4"/>
    <w:rsid w:val="0034159F"/>
    <w:rsid w:val="00347346"/>
    <w:rsid w:val="00356646"/>
    <w:rsid w:val="00371C03"/>
    <w:rsid w:val="00376E44"/>
    <w:rsid w:val="003801AA"/>
    <w:rsid w:val="003A21D0"/>
    <w:rsid w:val="003A77E9"/>
    <w:rsid w:val="003B6F94"/>
    <w:rsid w:val="003C1D5E"/>
    <w:rsid w:val="003C2C26"/>
    <w:rsid w:val="003C2CCF"/>
    <w:rsid w:val="003C3688"/>
    <w:rsid w:val="003C6D71"/>
    <w:rsid w:val="003E364B"/>
    <w:rsid w:val="003E53C7"/>
    <w:rsid w:val="003E709F"/>
    <w:rsid w:val="00412E09"/>
    <w:rsid w:val="0042573A"/>
    <w:rsid w:val="00425CF1"/>
    <w:rsid w:val="00435BD4"/>
    <w:rsid w:val="00444AAF"/>
    <w:rsid w:val="004526B9"/>
    <w:rsid w:val="00453CB4"/>
    <w:rsid w:val="00460A2B"/>
    <w:rsid w:val="00461C66"/>
    <w:rsid w:val="004647C1"/>
    <w:rsid w:val="004770A9"/>
    <w:rsid w:val="004811EE"/>
    <w:rsid w:val="004916BA"/>
    <w:rsid w:val="00491826"/>
    <w:rsid w:val="00491B7E"/>
    <w:rsid w:val="004C0730"/>
    <w:rsid w:val="004C3475"/>
    <w:rsid w:val="004C3B59"/>
    <w:rsid w:val="004C5DD4"/>
    <w:rsid w:val="004C6D16"/>
    <w:rsid w:val="004E3378"/>
    <w:rsid w:val="004F43BF"/>
    <w:rsid w:val="005034DA"/>
    <w:rsid w:val="00523B38"/>
    <w:rsid w:val="00533B42"/>
    <w:rsid w:val="00536846"/>
    <w:rsid w:val="0054102D"/>
    <w:rsid w:val="005671E3"/>
    <w:rsid w:val="005717AB"/>
    <w:rsid w:val="00571ED9"/>
    <w:rsid w:val="00581BE2"/>
    <w:rsid w:val="005A3DA0"/>
    <w:rsid w:val="005A6D2E"/>
    <w:rsid w:val="005B76F9"/>
    <w:rsid w:val="005C0F19"/>
    <w:rsid w:val="005D5B47"/>
    <w:rsid w:val="005E19A1"/>
    <w:rsid w:val="005E278A"/>
    <w:rsid w:val="005E352C"/>
    <w:rsid w:val="00600460"/>
    <w:rsid w:val="006202B0"/>
    <w:rsid w:val="00620CB1"/>
    <w:rsid w:val="006460E3"/>
    <w:rsid w:val="00650A85"/>
    <w:rsid w:val="0065404F"/>
    <w:rsid w:val="00656E31"/>
    <w:rsid w:val="00667483"/>
    <w:rsid w:val="00694D00"/>
    <w:rsid w:val="006A13C7"/>
    <w:rsid w:val="006A6EDB"/>
    <w:rsid w:val="006B75BE"/>
    <w:rsid w:val="006C3212"/>
    <w:rsid w:val="006C5BA5"/>
    <w:rsid w:val="00716E1E"/>
    <w:rsid w:val="007245A9"/>
    <w:rsid w:val="00733937"/>
    <w:rsid w:val="00733AD1"/>
    <w:rsid w:val="00741EAB"/>
    <w:rsid w:val="007530B0"/>
    <w:rsid w:val="00755CA9"/>
    <w:rsid w:val="007703EF"/>
    <w:rsid w:val="00771B82"/>
    <w:rsid w:val="0077387A"/>
    <w:rsid w:val="00785471"/>
    <w:rsid w:val="007A6DED"/>
    <w:rsid w:val="007A73B4"/>
    <w:rsid w:val="007B5F73"/>
    <w:rsid w:val="007E171C"/>
    <w:rsid w:val="007E7BEC"/>
    <w:rsid w:val="007F0DBC"/>
    <w:rsid w:val="007F2A1A"/>
    <w:rsid w:val="00800119"/>
    <w:rsid w:val="0080437E"/>
    <w:rsid w:val="008072EF"/>
    <w:rsid w:val="00807648"/>
    <w:rsid w:val="008112FD"/>
    <w:rsid w:val="008332EE"/>
    <w:rsid w:val="0084007C"/>
    <w:rsid w:val="008400BE"/>
    <w:rsid w:val="00860245"/>
    <w:rsid w:val="00860632"/>
    <w:rsid w:val="00875951"/>
    <w:rsid w:val="00883549"/>
    <w:rsid w:val="00886C9C"/>
    <w:rsid w:val="00890FA2"/>
    <w:rsid w:val="00891C11"/>
    <w:rsid w:val="008937A3"/>
    <w:rsid w:val="008A0DEA"/>
    <w:rsid w:val="008A23B5"/>
    <w:rsid w:val="008A3B7B"/>
    <w:rsid w:val="008A4A12"/>
    <w:rsid w:val="008A7311"/>
    <w:rsid w:val="008B2FB1"/>
    <w:rsid w:val="008B6C04"/>
    <w:rsid w:val="008C7B38"/>
    <w:rsid w:val="008D7FF7"/>
    <w:rsid w:val="009102B5"/>
    <w:rsid w:val="009140B2"/>
    <w:rsid w:val="00924C5F"/>
    <w:rsid w:val="009356A5"/>
    <w:rsid w:val="00941532"/>
    <w:rsid w:val="00950B50"/>
    <w:rsid w:val="00965CFC"/>
    <w:rsid w:val="009705DE"/>
    <w:rsid w:val="00972E70"/>
    <w:rsid w:val="009826CD"/>
    <w:rsid w:val="00997767"/>
    <w:rsid w:val="00997BFA"/>
    <w:rsid w:val="009A1AAF"/>
    <w:rsid w:val="009A35CF"/>
    <w:rsid w:val="009B54AE"/>
    <w:rsid w:val="009C75CA"/>
    <w:rsid w:val="009D516A"/>
    <w:rsid w:val="009D5C24"/>
    <w:rsid w:val="009E1612"/>
    <w:rsid w:val="009E3653"/>
    <w:rsid w:val="009E69B3"/>
    <w:rsid w:val="009F715F"/>
    <w:rsid w:val="00A0475E"/>
    <w:rsid w:val="00A51D1B"/>
    <w:rsid w:val="00A5618E"/>
    <w:rsid w:val="00A56BEC"/>
    <w:rsid w:val="00A63D20"/>
    <w:rsid w:val="00A73210"/>
    <w:rsid w:val="00A8662A"/>
    <w:rsid w:val="00A93944"/>
    <w:rsid w:val="00AA76A5"/>
    <w:rsid w:val="00AB6259"/>
    <w:rsid w:val="00AB6C22"/>
    <w:rsid w:val="00AD5605"/>
    <w:rsid w:val="00AE0268"/>
    <w:rsid w:val="00AF2BB0"/>
    <w:rsid w:val="00B101FA"/>
    <w:rsid w:val="00B14366"/>
    <w:rsid w:val="00B1788A"/>
    <w:rsid w:val="00B2236E"/>
    <w:rsid w:val="00B27691"/>
    <w:rsid w:val="00B411FF"/>
    <w:rsid w:val="00B60B0A"/>
    <w:rsid w:val="00B72BCB"/>
    <w:rsid w:val="00B81B28"/>
    <w:rsid w:val="00B83E42"/>
    <w:rsid w:val="00B906F2"/>
    <w:rsid w:val="00BB3B98"/>
    <w:rsid w:val="00BC7B55"/>
    <w:rsid w:val="00BE4EFD"/>
    <w:rsid w:val="00BE4F90"/>
    <w:rsid w:val="00BF1A63"/>
    <w:rsid w:val="00BF249B"/>
    <w:rsid w:val="00C009DE"/>
    <w:rsid w:val="00C02805"/>
    <w:rsid w:val="00C1257C"/>
    <w:rsid w:val="00C228FC"/>
    <w:rsid w:val="00C3493F"/>
    <w:rsid w:val="00C44B27"/>
    <w:rsid w:val="00C44CC3"/>
    <w:rsid w:val="00C759E7"/>
    <w:rsid w:val="00CB188D"/>
    <w:rsid w:val="00CB4635"/>
    <w:rsid w:val="00CB4F4C"/>
    <w:rsid w:val="00CB68CB"/>
    <w:rsid w:val="00CD0F8E"/>
    <w:rsid w:val="00CD5E06"/>
    <w:rsid w:val="00CF1A4A"/>
    <w:rsid w:val="00D049E5"/>
    <w:rsid w:val="00D06D82"/>
    <w:rsid w:val="00D14387"/>
    <w:rsid w:val="00D209A3"/>
    <w:rsid w:val="00D31B14"/>
    <w:rsid w:val="00D40FF9"/>
    <w:rsid w:val="00D44FB4"/>
    <w:rsid w:val="00D461E4"/>
    <w:rsid w:val="00D479C7"/>
    <w:rsid w:val="00D52AD8"/>
    <w:rsid w:val="00D53ECE"/>
    <w:rsid w:val="00D81501"/>
    <w:rsid w:val="00D95E5A"/>
    <w:rsid w:val="00DA0351"/>
    <w:rsid w:val="00DA46A5"/>
    <w:rsid w:val="00DA4D0F"/>
    <w:rsid w:val="00DA762C"/>
    <w:rsid w:val="00DD0428"/>
    <w:rsid w:val="00DE1D17"/>
    <w:rsid w:val="00DF7638"/>
    <w:rsid w:val="00E02994"/>
    <w:rsid w:val="00E0638F"/>
    <w:rsid w:val="00E343A8"/>
    <w:rsid w:val="00E37404"/>
    <w:rsid w:val="00E453D3"/>
    <w:rsid w:val="00E458FD"/>
    <w:rsid w:val="00E45C24"/>
    <w:rsid w:val="00E52C3E"/>
    <w:rsid w:val="00E56811"/>
    <w:rsid w:val="00E6363D"/>
    <w:rsid w:val="00E74B8F"/>
    <w:rsid w:val="00E82DBA"/>
    <w:rsid w:val="00EA2E40"/>
    <w:rsid w:val="00EA5E8C"/>
    <w:rsid w:val="00EB555E"/>
    <w:rsid w:val="00EC3ED1"/>
    <w:rsid w:val="00EC7463"/>
    <w:rsid w:val="00ED5043"/>
    <w:rsid w:val="00ED7251"/>
    <w:rsid w:val="00EE2876"/>
    <w:rsid w:val="00EF3E68"/>
    <w:rsid w:val="00F03AEF"/>
    <w:rsid w:val="00F2475D"/>
    <w:rsid w:val="00F322E1"/>
    <w:rsid w:val="00F36F55"/>
    <w:rsid w:val="00F41681"/>
    <w:rsid w:val="00F450BC"/>
    <w:rsid w:val="00F51426"/>
    <w:rsid w:val="00F5250D"/>
    <w:rsid w:val="00F74799"/>
    <w:rsid w:val="00F85B25"/>
    <w:rsid w:val="00F85C47"/>
    <w:rsid w:val="00FA0768"/>
    <w:rsid w:val="00FB3CE3"/>
    <w:rsid w:val="00FB7B96"/>
    <w:rsid w:val="00FC38CB"/>
    <w:rsid w:val="00FC5E64"/>
    <w:rsid w:val="00FC7ABE"/>
    <w:rsid w:val="00FD2056"/>
    <w:rsid w:val="00FE2C40"/>
    <w:rsid w:val="00FE3BC1"/>
    <w:rsid w:val="00FF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F1497"/>
  <w15:chartTrackingRefBased/>
  <w15:docId w15:val="{AED4D7C6-F3AC-4520-8173-6B2C0B938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E6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3E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3E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33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3E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3E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3E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3E68"/>
    <w:rPr>
      <w:sz w:val="18"/>
      <w:szCs w:val="18"/>
    </w:rPr>
  </w:style>
  <w:style w:type="paragraph" w:styleId="a7">
    <w:name w:val="List Paragraph"/>
    <w:basedOn w:val="a"/>
    <w:uiPriority w:val="34"/>
    <w:qFormat/>
    <w:rsid w:val="00EF3E6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F3E68"/>
    <w:rPr>
      <w:b/>
      <w:bCs/>
      <w:kern w:val="44"/>
      <w:sz w:val="44"/>
      <w:szCs w:val="44"/>
    </w:rPr>
  </w:style>
  <w:style w:type="paragraph" w:customStyle="1" w:styleId="1-s">
    <w:name w:val="标题1-s"/>
    <w:basedOn w:val="1"/>
    <w:link w:val="1-s0"/>
    <w:rsid w:val="00EF3E68"/>
    <w:rPr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F3E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-s0">
    <w:name w:val="标题1-s 字符"/>
    <w:basedOn w:val="10"/>
    <w:link w:val="1-s"/>
    <w:rsid w:val="00EF3E68"/>
    <w:rPr>
      <w:b/>
      <w:bCs/>
      <w:kern w:val="44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EF3E6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F3E68"/>
    <w:rPr>
      <w:sz w:val="18"/>
      <w:szCs w:val="18"/>
    </w:rPr>
  </w:style>
  <w:style w:type="paragraph" w:customStyle="1" w:styleId="2-s">
    <w:name w:val="标题2-s"/>
    <w:basedOn w:val="2"/>
    <w:link w:val="2-s0"/>
    <w:rsid w:val="00EF3E68"/>
    <w:pPr>
      <w:numPr>
        <w:ilvl w:val="1"/>
        <w:numId w:val="2"/>
      </w:numPr>
    </w:pPr>
    <w:rPr>
      <w:sz w:val="28"/>
      <w:szCs w:val="28"/>
    </w:rPr>
  </w:style>
  <w:style w:type="paragraph" w:customStyle="1" w:styleId="b1-s">
    <w:name w:val="b1-s"/>
    <w:basedOn w:val="1-s"/>
    <w:link w:val="b1-s0"/>
    <w:rsid w:val="00EF3E68"/>
    <w:pPr>
      <w:numPr>
        <w:numId w:val="2"/>
      </w:numPr>
      <w:snapToGrid w:val="0"/>
      <w:spacing w:beforeLines="50" w:before="156" w:after="0" w:line="240" w:lineRule="auto"/>
    </w:pPr>
    <w:rPr>
      <w:b w:val="0"/>
      <w:sz w:val="30"/>
      <w:szCs w:val="30"/>
    </w:rPr>
  </w:style>
  <w:style w:type="character" w:customStyle="1" w:styleId="2-s0">
    <w:name w:val="标题2-s 字符"/>
    <w:basedOn w:val="20"/>
    <w:link w:val="2-s"/>
    <w:rsid w:val="00EF3E68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s">
    <w:name w:val="标题1s"/>
    <w:basedOn w:val="b1-s"/>
    <w:link w:val="1s0"/>
    <w:qFormat/>
    <w:rsid w:val="00EF3E68"/>
    <w:pPr>
      <w:spacing w:afterLines="50" w:after="156"/>
    </w:pPr>
  </w:style>
  <w:style w:type="character" w:customStyle="1" w:styleId="b1-s0">
    <w:name w:val="b1-s 字符"/>
    <w:basedOn w:val="1-s0"/>
    <w:link w:val="b1-s"/>
    <w:rsid w:val="00EF3E68"/>
    <w:rPr>
      <w:b w:val="0"/>
      <w:bCs/>
      <w:kern w:val="44"/>
      <w:sz w:val="30"/>
      <w:szCs w:val="30"/>
    </w:rPr>
  </w:style>
  <w:style w:type="paragraph" w:customStyle="1" w:styleId="2s">
    <w:name w:val="标题2s"/>
    <w:basedOn w:val="2-s"/>
    <w:link w:val="2s0"/>
    <w:qFormat/>
    <w:rsid w:val="009356A5"/>
    <w:pPr>
      <w:spacing w:beforeLines="10" w:before="31" w:afterLines="10" w:after="31" w:line="240" w:lineRule="auto"/>
    </w:pPr>
    <w:rPr>
      <w:b w:val="0"/>
      <w:sz w:val="24"/>
      <w:szCs w:val="24"/>
    </w:rPr>
  </w:style>
  <w:style w:type="character" w:customStyle="1" w:styleId="1s0">
    <w:name w:val="标题1s 字符"/>
    <w:basedOn w:val="b1-s0"/>
    <w:link w:val="1s"/>
    <w:rsid w:val="00EF3E68"/>
    <w:rPr>
      <w:b w:val="0"/>
      <w:bCs/>
      <w:kern w:val="44"/>
      <w:sz w:val="30"/>
      <w:szCs w:val="30"/>
    </w:rPr>
  </w:style>
  <w:style w:type="character" w:customStyle="1" w:styleId="2s0">
    <w:name w:val="标题2s 字符"/>
    <w:basedOn w:val="2-s0"/>
    <w:link w:val="2s"/>
    <w:rsid w:val="009356A5"/>
    <w:rPr>
      <w:rFonts w:asciiTheme="majorHAnsi" w:eastAsiaTheme="majorEastAsia" w:hAnsiTheme="majorHAnsi" w:cstheme="majorBidi"/>
      <w:b w:val="0"/>
      <w:bCs/>
      <w:sz w:val="24"/>
      <w:szCs w:val="24"/>
    </w:rPr>
  </w:style>
  <w:style w:type="table" w:styleId="aa">
    <w:name w:val="Table Grid"/>
    <w:basedOn w:val="a1"/>
    <w:uiPriority w:val="39"/>
    <w:rsid w:val="00533B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4E33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0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16</Pages>
  <Words>350</Words>
  <Characters>1998</Characters>
  <Application>Microsoft Office Word</Application>
  <DocSecurity>0</DocSecurity>
  <Lines>16</Lines>
  <Paragraphs>4</Paragraphs>
  <ScaleCrop>false</ScaleCrop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张珣若</dc:creator>
  <cp:keywords/>
  <dc:description/>
  <cp:lastModifiedBy>张珣若</cp:lastModifiedBy>
  <cp:revision>335</cp:revision>
  <dcterms:created xsi:type="dcterms:W3CDTF">2021-10-25T02:36:00Z</dcterms:created>
  <dcterms:modified xsi:type="dcterms:W3CDTF">2021-10-27T03:49:00Z</dcterms:modified>
</cp:coreProperties>
</file>