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FDCA" w14:textId="38840D28" w:rsidR="0016634F" w:rsidRPr="006864F1" w:rsidRDefault="0016634F" w:rsidP="006864F1">
      <w:pPr>
        <w:pBdr>
          <w:bottom w:val="thinThickThinMediumGap" w:sz="18" w:space="1" w:color="auto"/>
        </w:pBdr>
        <w:spacing w:after="0"/>
        <w:jc w:val="both"/>
        <w:rPr>
          <w:rFonts w:ascii="Arial" w:hAnsi="Arial" w:cs="Arial"/>
          <w:b/>
          <w:bCs/>
        </w:rPr>
      </w:pPr>
      <w:r w:rsidRPr="006864F1">
        <w:rPr>
          <w:rFonts w:ascii="Arial" w:hAnsi="Arial" w:cs="Arial"/>
          <w:b/>
          <w:bCs/>
        </w:rPr>
        <w:t>Marketingstrategie</w:t>
      </w:r>
    </w:p>
    <w:p w14:paraId="325F5C29" w14:textId="77777777" w:rsidR="0016634F" w:rsidRPr="006864F1" w:rsidRDefault="0016634F" w:rsidP="006864F1">
      <w:pPr>
        <w:spacing w:after="0"/>
        <w:jc w:val="both"/>
        <w:rPr>
          <w:rFonts w:ascii="Arial" w:hAnsi="Arial" w:cs="Arial"/>
          <w:b/>
          <w:bCs/>
        </w:rPr>
      </w:pPr>
    </w:p>
    <w:p w14:paraId="3358F798" w14:textId="0CFCBB59" w:rsidR="0016634F" w:rsidRPr="006864F1" w:rsidRDefault="0016634F" w:rsidP="006864F1">
      <w:pPr>
        <w:spacing w:after="120"/>
        <w:jc w:val="both"/>
        <w:rPr>
          <w:rFonts w:ascii="Arial" w:hAnsi="Arial" w:cs="Arial"/>
          <w:b/>
          <w:bCs/>
        </w:rPr>
      </w:pPr>
      <w:r w:rsidRPr="006864F1">
        <w:rPr>
          <w:rFonts w:ascii="Arial" w:hAnsi="Arial" w:cs="Arial"/>
          <w:b/>
          <w:bCs/>
        </w:rPr>
        <w:t>Produkt</w:t>
      </w:r>
    </w:p>
    <w:p w14:paraId="529B07F0" w14:textId="6D142811" w:rsidR="00A153FC" w:rsidRPr="006864F1" w:rsidRDefault="00A153FC" w:rsidP="006864F1">
      <w:pPr>
        <w:spacing w:after="0"/>
        <w:jc w:val="both"/>
        <w:rPr>
          <w:rFonts w:ascii="Arial" w:hAnsi="Arial" w:cs="Arial"/>
        </w:rPr>
      </w:pPr>
      <w:r w:rsidRPr="006864F1">
        <w:rPr>
          <w:rFonts w:ascii="Arial" w:hAnsi="Arial" w:cs="Arial"/>
        </w:rPr>
        <w:t xml:space="preserve">Das Spiel ist eine </w:t>
      </w:r>
      <w:r w:rsidR="0057335C" w:rsidRPr="006864F1">
        <w:rPr>
          <w:rFonts w:ascii="Arial" w:hAnsi="Arial" w:cs="Arial"/>
        </w:rPr>
        <w:t>Mehrspieler</w:t>
      </w:r>
      <w:r w:rsidRPr="006864F1">
        <w:rPr>
          <w:rFonts w:ascii="Cambria Math" w:hAnsi="Cambria Math" w:cs="Cambria Math"/>
        </w:rPr>
        <w:t xml:space="preserve"> </w:t>
      </w:r>
      <w:r w:rsidRPr="006864F1">
        <w:rPr>
          <w:rFonts w:ascii="Arial" w:hAnsi="Arial" w:cs="Arial"/>
        </w:rPr>
        <w:t xml:space="preserve">Variante </w:t>
      </w:r>
      <w:r w:rsidR="00EC57B4" w:rsidRPr="006864F1">
        <w:rPr>
          <w:rFonts w:ascii="Arial" w:hAnsi="Arial" w:cs="Arial"/>
        </w:rPr>
        <w:t xml:space="preserve">des Spiels </w:t>
      </w:r>
      <w:r w:rsidR="0057335C" w:rsidRPr="006864F1">
        <w:rPr>
          <w:rFonts w:ascii="Arial" w:hAnsi="Arial" w:cs="Arial"/>
        </w:rPr>
        <w:t>„</w:t>
      </w:r>
      <w:r w:rsidRPr="006864F1">
        <w:rPr>
          <w:rFonts w:ascii="Arial" w:hAnsi="Arial" w:cs="Arial"/>
        </w:rPr>
        <w:t>Voltorb Flip</w:t>
      </w:r>
      <w:r w:rsidR="0057335C" w:rsidRPr="006864F1">
        <w:rPr>
          <w:rFonts w:ascii="Arial" w:hAnsi="Arial" w:cs="Arial"/>
        </w:rPr>
        <w:t>“</w:t>
      </w:r>
      <w:r w:rsidRPr="006864F1">
        <w:rPr>
          <w:rFonts w:ascii="Arial" w:hAnsi="Arial" w:cs="Arial"/>
        </w:rPr>
        <w:t xml:space="preserve"> (ein </w:t>
      </w:r>
      <w:r w:rsidR="00EC57B4" w:rsidRPr="006864F1">
        <w:rPr>
          <w:rFonts w:ascii="Arial" w:hAnsi="Arial" w:cs="Arial"/>
        </w:rPr>
        <w:t xml:space="preserve">Art </w:t>
      </w:r>
      <w:r w:rsidRPr="006864F1">
        <w:rPr>
          <w:rFonts w:ascii="Arial" w:hAnsi="Arial" w:cs="Arial"/>
        </w:rPr>
        <w:t xml:space="preserve">Mix aus </w:t>
      </w:r>
      <w:r w:rsidR="0057335C" w:rsidRPr="006864F1">
        <w:rPr>
          <w:rFonts w:ascii="Arial" w:hAnsi="Arial" w:cs="Arial"/>
        </w:rPr>
        <w:t>„</w:t>
      </w:r>
      <w:r w:rsidRPr="006864F1">
        <w:rPr>
          <w:rFonts w:ascii="Arial" w:hAnsi="Arial" w:cs="Arial"/>
        </w:rPr>
        <w:t>Minesweeper</w:t>
      </w:r>
      <w:r w:rsidR="0057335C" w:rsidRPr="006864F1">
        <w:rPr>
          <w:rFonts w:ascii="Arial" w:hAnsi="Arial" w:cs="Arial"/>
        </w:rPr>
        <w:t>“</w:t>
      </w:r>
      <w:r w:rsidRPr="006864F1">
        <w:rPr>
          <w:rFonts w:ascii="Arial" w:hAnsi="Arial" w:cs="Arial"/>
        </w:rPr>
        <w:t xml:space="preserve"> und </w:t>
      </w:r>
      <w:r w:rsidR="0057335C" w:rsidRPr="006864F1">
        <w:rPr>
          <w:rFonts w:ascii="Arial" w:hAnsi="Arial" w:cs="Arial"/>
        </w:rPr>
        <w:t>„</w:t>
      </w:r>
      <w:r w:rsidRPr="006864F1">
        <w:rPr>
          <w:rFonts w:ascii="Arial" w:hAnsi="Arial" w:cs="Arial"/>
        </w:rPr>
        <w:t>Memory</w:t>
      </w:r>
      <w:r w:rsidR="0057335C" w:rsidRPr="006864F1">
        <w:rPr>
          <w:rFonts w:ascii="Arial" w:hAnsi="Arial" w:cs="Arial"/>
        </w:rPr>
        <w:t>“</w:t>
      </w:r>
      <w:r w:rsidRPr="006864F1">
        <w:rPr>
          <w:rFonts w:ascii="Arial" w:hAnsi="Arial" w:cs="Arial"/>
        </w:rPr>
        <w:t xml:space="preserve">), bei der bis zu </w:t>
      </w:r>
      <w:r w:rsidR="0057335C" w:rsidRPr="006864F1">
        <w:rPr>
          <w:rFonts w:ascii="Arial" w:hAnsi="Arial" w:cs="Arial"/>
        </w:rPr>
        <w:t>8</w:t>
      </w:r>
      <w:r w:rsidRPr="006864F1">
        <w:rPr>
          <w:rFonts w:ascii="Arial" w:hAnsi="Arial" w:cs="Arial"/>
        </w:rPr>
        <w:t xml:space="preserve"> Spieler gleichzeitig </w:t>
      </w:r>
      <w:r w:rsidR="0057335C" w:rsidRPr="006864F1">
        <w:rPr>
          <w:rFonts w:ascii="Arial" w:hAnsi="Arial" w:cs="Arial"/>
        </w:rPr>
        <w:t>mit</w:t>
      </w:r>
      <w:r w:rsidRPr="006864F1">
        <w:rPr>
          <w:rFonts w:ascii="Arial" w:hAnsi="Arial" w:cs="Arial"/>
        </w:rPr>
        <w:t xml:space="preserve"> unterschiedlichen </w:t>
      </w:r>
      <w:r w:rsidR="0057335C" w:rsidRPr="006864F1">
        <w:rPr>
          <w:rFonts w:ascii="Arial" w:hAnsi="Arial" w:cs="Arial"/>
        </w:rPr>
        <w:t>Spielfeldern</w:t>
      </w:r>
      <w:r w:rsidRPr="006864F1">
        <w:rPr>
          <w:rFonts w:ascii="Arial" w:hAnsi="Arial" w:cs="Arial"/>
        </w:rPr>
        <w:t xml:space="preserve"> gegeneinander antreten. </w:t>
      </w:r>
    </w:p>
    <w:p w14:paraId="01AE2709" w14:textId="2152CEC6" w:rsidR="0003644C" w:rsidRPr="006864F1" w:rsidRDefault="00A153FC" w:rsidP="006864F1">
      <w:pPr>
        <w:spacing w:after="0"/>
        <w:jc w:val="both"/>
        <w:rPr>
          <w:rFonts w:ascii="Arial" w:hAnsi="Arial" w:cs="Arial"/>
        </w:rPr>
      </w:pPr>
      <w:r w:rsidRPr="006864F1">
        <w:rPr>
          <w:rFonts w:ascii="Arial" w:hAnsi="Arial" w:cs="Arial"/>
        </w:rPr>
        <w:t xml:space="preserve">Alle Spieler sehen unterschiedlich, zufallsgenerierte </w:t>
      </w:r>
      <w:r w:rsidR="00D24493" w:rsidRPr="006864F1">
        <w:rPr>
          <w:rFonts w:ascii="Arial" w:hAnsi="Arial" w:cs="Arial"/>
        </w:rPr>
        <w:t>Spielfelder</w:t>
      </w:r>
      <w:r w:rsidRPr="006864F1">
        <w:rPr>
          <w:rFonts w:ascii="Arial" w:hAnsi="Arial" w:cs="Arial"/>
        </w:rPr>
        <w:t xml:space="preserve"> und decken die </w:t>
      </w:r>
      <w:r w:rsidR="00D24493" w:rsidRPr="006864F1">
        <w:rPr>
          <w:rFonts w:ascii="Arial" w:hAnsi="Arial" w:cs="Arial"/>
        </w:rPr>
        <w:t>einzelnen Flächen</w:t>
      </w:r>
      <w:r w:rsidRPr="006864F1">
        <w:rPr>
          <w:rFonts w:ascii="Arial" w:hAnsi="Arial" w:cs="Arial"/>
        </w:rPr>
        <w:t xml:space="preserve"> auf. </w:t>
      </w:r>
    </w:p>
    <w:p w14:paraId="237DB8EE" w14:textId="6DAD647C" w:rsidR="0003644C" w:rsidRPr="006864F1" w:rsidRDefault="0003644C" w:rsidP="006864F1">
      <w:pPr>
        <w:spacing w:after="0"/>
        <w:jc w:val="both"/>
        <w:rPr>
          <w:rFonts w:ascii="Arial" w:hAnsi="Arial" w:cs="Arial"/>
        </w:rPr>
      </w:pPr>
      <w:r w:rsidRPr="006864F1">
        <w:rPr>
          <w:rFonts w:ascii="Arial" w:hAnsi="Arial" w:cs="Arial"/>
        </w:rPr>
        <w:t xml:space="preserve">Es ist ein Logik- und Risikospiel auf einem 5x5 Feld. Hinter jedem Feld befindet sich entweder eine Punktzahl (1, 2 oder 3) oder ein Voltorb, der die aktuelle Runde sofort beendet. Am Rand jeder Reihe und Spalte stehen die Summe aller Punkte sowie wie viele Voltorbs sich darin befinden als </w:t>
      </w:r>
      <w:r w:rsidR="00D45540" w:rsidRPr="006864F1">
        <w:rPr>
          <w:rFonts w:ascii="Arial" w:hAnsi="Arial" w:cs="Arial"/>
        </w:rPr>
        <w:t>Hinweis</w:t>
      </w:r>
      <w:r w:rsidRPr="006864F1">
        <w:rPr>
          <w:rFonts w:ascii="Arial" w:hAnsi="Arial" w:cs="Arial"/>
        </w:rPr>
        <w:t>. Mit diesen Informationen versucht der Spieler, sichere Felder zu erkennen und möglichst viele Punkte aufzudecken, ohne auf einen Voltorb zu treffen</w:t>
      </w:r>
      <w:r w:rsidR="00BF7CFD" w:rsidRPr="006864F1">
        <w:rPr>
          <w:rFonts w:ascii="Arial" w:hAnsi="Arial" w:cs="Arial"/>
        </w:rPr>
        <w:t>.</w:t>
      </w:r>
      <w:r w:rsidRPr="006864F1">
        <w:rPr>
          <w:rFonts w:ascii="Arial" w:hAnsi="Arial" w:cs="Arial"/>
        </w:rPr>
        <w:t xml:space="preserve"> Dabei wird die eigene Punktzahl mit dem Wert der aufgedeckten Karte multipliziert.</w:t>
      </w:r>
      <w:r w:rsidR="00BF7CFD" w:rsidRPr="006864F1">
        <w:rPr>
          <w:rFonts w:ascii="Arial" w:hAnsi="Arial" w:cs="Arial"/>
        </w:rPr>
        <w:t xml:space="preserve"> </w:t>
      </w:r>
    </w:p>
    <w:p w14:paraId="18EA2C30" w14:textId="24C7E3DF" w:rsidR="00A153FC" w:rsidRPr="006864F1" w:rsidRDefault="00A153FC" w:rsidP="006864F1">
      <w:pPr>
        <w:spacing w:after="0"/>
        <w:jc w:val="both"/>
        <w:rPr>
          <w:rFonts w:ascii="Arial" w:hAnsi="Arial" w:cs="Arial"/>
        </w:rPr>
      </w:pPr>
      <w:r w:rsidRPr="006864F1">
        <w:rPr>
          <w:rFonts w:ascii="Arial" w:hAnsi="Arial" w:cs="Arial"/>
        </w:rPr>
        <w:t xml:space="preserve">Der zentrale Wettbewerbsfaktor ist die Geschwindigkeit, Risikobereitschaft und wie schnell </w:t>
      </w:r>
      <w:r w:rsidR="00847803" w:rsidRPr="006864F1">
        <w:rPr>
          <w:rFonts w:ascii="Arial" w:hAnsi="Arial" w:cs="Arial"/>
        </w:rPr>
        <w:t>die Spieler</w:t>
      </w:r>
      <w:r w:rsidRPr="006864F1">
        <w:rPr>
          <w:rFonts w:ascii="Arial" w:hAnsi="Arial" w:cs="Arial"/>
        </w:rPr>
        <w:t xml:space="preserve"> Kopfrechnen k</w:t>
      </w:r>
      <w:r w:rsidR="00847803" w:rsidRPr="006864F1">
        <w:rPr>
          <w:rFonts w:ascii="Arial" w:hAnsi="Arial" w:cs="Arial"/>
        </w:rPr>
        <w:t>ö</w:t>
      </w:r>
      <w:r w:rsidRPr="006864F1">
        <w:rPr>
          <w:rFonts w:ascii="Arial" w:hAnsi="Arial" w:cs="Arial"/>
        </w:rPr>
        <w:t>nn</w:t>
      </w:r>
      <w:r w:rsidR="00847803" w:rsidRPr="006864F1">
        <w:rPr>
          <w:rFonts w:ascii="Arial" w:hAnsi="Arial" w:cs="Arial"/>
        </w:rPr>
        <w:t>en</w:t>
      </w:r>
      <w:r w:rsidRPr="006864F1">
        <w:rPr>
          <w:rFonts w:ascii="Arial" w:hAnsi="Arial" w:cs="Arial"/>
        </w:rPr>
        <w:t xml:space="preserve">. </w:t>
      </w:r>
    </w:p>
    <w:p w14:paraId="70F3326C" w14:textId="226E8720" w:rsidR="00425AA0" w:rsidRPr="006864F1" w:rsidRDefault="00A153FC" w:rsidP="006864F1">
      <w:pPr>
        <w:spacing w:after="0"/>
        <w:jc w:val="both"/>
        <w:rPr>
          <w:rFonts w:ascii="Arial" w:hAnsi="Arial" w:cs="Arial"/>
        </w:rPr>
      </w:pPr>
      <w:r w:rsidRPr="006864F1">
        <w:rPr>
          <w:rFonts w:ascii="Arial" w:hAnsi="Arial" w:cs="Arial"/>
        </w:rPr>
        <w:t xml:space="preserve">Wer als erste Person insgesamt 100 Punkte erreicht, gewinnt das </w:t>
      </w:r>
      <w:r w:rsidR="00D24493" w:rsidRPr="006864F1">
        <w:rPr>
          <w:rFonts w:ascii="Arial" w:hAnsi="Arial" w:cs="Arial"/>
        </w:rPr>
        <w:t>Spiel</w:t>
      </w:r>
      <w:r w:rsidRPr="006864F1">
        <w:rPr>
          <w:rFonts w:ascii="Arial" w:hAnsi="Arial" w:cs="Arial"/>
        </w:rPr>
        <w:t>. Durch das daraus entstehende Rennen auf die Punkte entsteht ein schnelles Spielgefühl, welches sich perfekt für kurze Spielsitzungen</w:t>
      </w:r>
      <w:r w:rsidR="00EC57B4" w:rsidRPr="006864F1">
        <w:rPr>
          <w:rFonts w:ascii="Arial" w:hAnsi="Arial" w:cs="Arial"/>
        </w:rPr>
        <w:t xml:space="preserve"> </w:t>
      </w:r>
      <w:r w:rsidRPr="006864F1">
        <w:rPr>
          <w:rFonts w:ascii="Arial" w:hAnsi="Arial" w:cs="Arial"/>
        </w:rPr>
        <w:t xml:space="preserve">eignet. </w:t>
      </w:r>
      <w:r w:rsidR="00425AA0" w:rsidRPr="006864F1">
        <w:rPr>
          <w:rFonts w:ascii="Arial" w:hAnsi="Arial" w:cs="Arial"/>
        </w:rPr>
        <w:t xml:space="preserve">Beim Öffnen der Webseite gelangt man zuerst in das Hauptmenü, in dem man ein Spiel starten kann, sich die Regeln anschauen kann und </w:t>
      </w:r>
      <w:r w:rsidR="00847803" w:rsidRPr="006864F1">
        <w:rPr>
          <w:rFonts w:ascii="Arial" w:hAnsi="Arial" w:cs="Arial"/>
        </w:rPr>
        <w:t>die</w:t>
      </w:r>
      <w:r w:rsidR="00425AA0" w:rsidRPr="006864F1">
        <w:rPr>
          <w:rFonts w:ascii="Arial" w:hAnsi="Arial" w:cs="Arial"/>
        </w:rPr>
        <w:t xml:space="preserve"> Möglichkeit</w:t>
      </w:r>
      <w:r w:rsidR="00847803" w:rsidRPr="006864F1">
        <w:rPr>
          <w:rFonts w:ascii="Arial" w:hAnsi="Arial" w:cs="Arial"/>
        </w:rPr>
        <w:t xml:space="preserve"> hat</w:t>
      </w:r>
      <w:r w:rsidR="00425AA0" w:rsidRPr="006864F1">
        <w:rPr>
          <w:rFonts w:ascii="Arial" w:hAnsi="Arial" w:cs="Arial"/>
        </w:rPr>
        <w:t>, sich seine alten Runden im Nachhinein anschauen kann.</w:t>
      </w:r>
      <w:r w:rsidR="00847803" w:rsidRPr="006864F1">
        <w:rPr>
          <w:rFonts w:ascii="Arial" w:hAnsi="Arial" w:cs="Arial"/>
        </w:rPr>
        <w:t xml:space="preserve"> </w:t>
      </w:r>
      <w:r w:rsidR="00425AA0" w:rsidRPr="006864F1">
        <w:rPr>
          <w:rFonts w:ascii="Arial" w:hAnsi="Arial" w:cs="Arial"/>
        </w:rPr>
        <w:t xml:space="preserve">Wenn man ein Spiel startet, wird man in eine Wartelobby </w:t>
      </w:r>
      <w:r w:rsidR="00847803" w:rsidRPr="006864F1">
        <w:rPr>
          <w:rFonts w:ascii="Arial" w:hAnsi="Arial" w:cs="Arial"/>
        </w:rPr>
        <w:t>weitergeleitet,</w:t>
      </w:r>
      <w:r w:rsidR="00425AA0" w:rsidRPr="006864F1">
        <w:rPr>
          <w:rFonts w:ascii="Arial" w:hAnsi="Arial" w:cs="Arial"/>
        </w:rPr>
        <w:t xml:space="preserve"> in der die nächste Runde beginnt, wenn sich entweder alle 8 Spieler finden oder zu viel Zeit vergangen ist.</w:t>
      </w:r>
    </w:p>
    <w:p w14:paraId="4E6E99BB" w14:textId="77777777" w:rsidR="0016634F" w:rsidRPr="006864F1" w:rsidRDefault="0016634F" w:rsidP="006864F1">
      <w:pPr>
        <w:pBdr>
          <w:bottom w:val="single" w:sz="6" w:space="1" w:color="auto"/>
        </w:pBdr>
        <w:spacing w:after="0"/>
        <w:jc w:val="both"/>
        <w:rPr>
          <w:rFonts w:ascii="Arial" w:hAnsi="Arial" w:cs="Arial"/>
        </w:rPr>
      </w:pPr>
    </w:p>
    <w:p w14:paraId="6559B3FA" w14:textId="77777777" w:rsidR="0016634F" w:rsidRPr="006864F1" w:rsidRDefault="0016634F" w:rsidP="006864F1">
      <w:pPr>
        <w:spacing w:after="0"/>
        <w:jc w:val="both"/>
        <w:rPr>
          <w:rFonts w:ascii="Arial" w:hAnsi="Arial" w:cs="Arial"/>
        </w:rPr>
      </w:pPr>
    </w:p>
    <w:p w14:paraId="0E9461BC" w14:textId="4FD79375" w:rsidR="00A40CDA" w:rsidRPr="006864F1" w:rsidRDefault="00A40CDA" w:rsidP="006864F1">
      <w:pPr>
        <w:spacing w:after="120"/>
        <w:jc w:val="both"/>
        <w:rPr>
          <w:rFonts w:ascii="Arial" w:hAnsi="Arial" w:cs="Arial"/>
          <w:b/>
          <w:bCs/>
        </w:rPr>
      </w:pPr>
      <w:r w:rsidRPr="006864F1">
        <w:rPr>
          <w:rFonts w:ascii="Arial" w:hAnsi="Arial" w:cs="Arial"/>
          <w:b/>
          <w:bCs/>
        </w:rPr>
        <w:t>Preis</w:t>
      </w:r>
    </w:p>
    <w:p w14:paraId="3BC01A83" w14:textId="0298BEF8" w:rsidR="00847803" w:rsidRPr="006864F1" w:rsidRDefault="00847803" w:rsidP="006864F1">
      <w:pPr>
        <w:spacing w:after="0"/>
        <w:jc w:val="both"/>
        <w:rPr>
          <w:rFonts w:ascii="Arial" w:hAnsi="Arial" w:cs="Arial"/>
        </w:rPr>
      </w:pPr>
      <w:r w:rsidRPr="006864F1">
        <w:rPr>
          <w:rFonts w:ascii="Arial" w:hAnsi="Arial" w:cs="Arial"/>
        </w:rPr>
        <w:t>Das Spiel wird als Free</w:t>
      </w:r>
      <w:r w:rsidR="00CD4282" w:rsidRPr="006864F1">
        <w:rPr>
          <w:rFonts w:ascii="Arial" w:hAnsi="Arial" w:cs="Arial"/>
        </w:rPr>
        <w:t xml:space="preserve"> </w:t>
      </w:r>
      <w:r w:rsidRPr="006864F1">
        <w:rPr>
          <w:rFonts w:ascii="Arial" w:hAnsi="Arial" w:cs="Arial"/>
        </w:rPr>
        <w:t>to</w:t>
      </w:r>
      <w:r w:rsidR="00CD4282" w:rsidRPr="006864F1">
        <w:rPr>
          <w:rFonts w:ascii="Arial" w:hAnsi="Arial" w:cs="Arial"/>
        </w:rPr>
        <w:t xml:space="preserve"> </w:t>
      </w:r>
      <w:r w:rsidRPr="006864F1">
        <w:rPr>
          <w:rFonts w:ascii="Arial" w:hAnsi="Arial" w:cs="Arial"/>
        </w:rPr>
        <w:t>Play</w:t>
      </w:r>
      <w:r w:rsidR="00CD4282" w:rsidRPr="006864F1">
        <w:rPr>
          <w:rFonts w:ascii="Arial" w:hAnsi="Arial" w:cs="Arial"/>
        </w:rPr>
        <w:t xml:space="preserve"> </w:t>
      </w:r>
      <w:r w:rsidRPr="006864F1">
        <w:rPr>
          <w:rFonts w:ascii="Arial" w:hAnsi="Arial" w:cs="Arial"/>
        </w:rPr>
        <w:t>Titel veröffentlicht, um den Einstieg für möglichst viele Spieler so niedrig wie möglich zu halten und ein schnelles Wachstum der Community zu fördern. Durch dieses Modell kann ein breites Publikum erreicht werden. Die laufenden Server- und Wartungskosten werden über dezente Werbebanner im Hauptmenü und in der Wartelobby finanziert. Diese Banner erscheinen bewusst nicht während des eigentlichen Spiels, um den Spielfluss nicht zu unterbrechen und die Spielerfahrung angenehm und ungestört zu gestalten.</w:t>
      </w:r>
    </w:p>
    <w:p w14:paraId="6B5353D6" w14:textId="77777777" w:rsidR="0016634F" w:rsidRDefault="0016634F" w:rsidP="006864F1">
      <w:pPr>
        <w:pBdr>
          <w:bottom w:val="single" w:sz="6" w:space="1" w:color="auto"/>
        </w:pBdr>
        <w:spacing w:after="0"/>
        <w:jc w:val="both"/>
        <w:rPr>
          <w:rFonts w:ascii="Arial" w:hAnsi="Arial" w:cs="Arial"/>
          <w:color w:val="D9D9D9" w:themeColor="background1" w:themeShade="D9"/>
        </w:rPr>
      </w:pPr>
    </w:p>
    <w:p w14:paraId="4B3902AA"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4D1FD26F"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101A20B7"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3E64AA70"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01ACE780"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01B5C1C8"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5734990A" w14:textId="77777777" w:rsidR="00A2235C" w:rsidRDefault="00A2235C" w:rsidP="006864F1">
      <w:pPr>
        <w:pBdr>
          <w:bottom w:val="single" w:sz="6" w:space="1" w:color="auto"/>
        </w:pBdr>
        <w:spacing w:after="0"/>
        <w:jc w:val="both"/>
        <w:rPr>
          <w:rFonts w:ascii="Arial" w:hAnsi="Arial" w:cs="Arial"/>
          <w:color w:val="D9D9D9" w:themeColor="background1" w:themeShade="D9"/>
        </w:rPr>
      </w:pPr>
    </w:p>
    <w:p w14:paraId="06AC7409" w14:textId="77777777" w:rsidR="00A2235C" w:rsidRPr="006864F1" w:rsidRDefault="00A2235C" w:rsidP="006864F1">
      <w:pPr>
        <w:pBdr>
          <w:bottom w:val="single" w:sz="6" w:space="1" w:color="auto"/>
        </w:pBdr>
        <w:spacing w:after="0"/>
        <w:jc w:val="both"/>
        <w:rPr>
          <w:rFonts w:ascii="Arial" w:hAnsi="Arial" w:cs="Arial"/>
          <w:color w:val="D9D9D9" w:themeColor="background1" w:themeShade="D9"/>
        </w:rPr>
      </w:pPr>
    </w:p>
    <w:p w14:paraId="0D6CE790" w14:textId="77777777" w:rsidR="000E3466" w:rsidRPr="006864F1" w:rsidRDefault="000E3466" w:rsidP="006864F1">
      <w:pPr>
        <w:spacing w:after="0"/>
        <w:jc w:val="both"/>
        <w:rPr>
          <w:rFonts w:ascii="Arial" w:hAnsi="Arial" w:cs="Arial"/>
        </w:rPr>
      </w:pPr>
    </w:p>
    <w:p w14:paraId="43128537" w14:textId="6642EA61" w:rsidR="00A40CDA" w:rsidRPr="006864F1" w:rsidRDefault="00A40CDA" w:rsidP="006864F1">
      <w:pPr>
        <w:spacing w:after="120"/>
        <w:jc w:val="both"/>
        <w:rPr>
          <w:rFonts w:ascii="Arial" w:hAnsi="Arial" w:cs="Arial"/>
          <w:b/>
          <w:bCs/>
        </w:rPr>
      </w:pPr>
      <w:r w:rsidRPr="006864F1">
        <w:rPr>
          <w:rFonts w:ascii="Arial" w:hAnsi="Arial" w:cs="Arial"/>
          <w:b/>
          <w:bCs/>
        </w:rPr>
        <w:t>Marketing</w:t>
      </w:r>
    </w:p>
    <w:p w14:paraId="6B0EFBF1" w14:textId="4E89BBBC" w:rsidR="0016634F" w:rsidRPr="006864F1" w:rsidRDefault="007E7629" w:rsidP="006864F1">
      <w:pPr>
        <w:spacing w:after="0"/>
        <w:jc w:val="both"/>
        <w:rPr>
          <w:rFonts w:ascii="Arial" w:hAnsi="Arial" w:cs="Arial"/>
        </w:rPr>
      </w:pPr>
      <w:r w:rsidRPr="006864F1">
        <w:rPr>
          <w:rFonts w:ascii="Arial" w:hAnsi="Arial" w:cs="Arial"/>
        </w:rPr>
        <w:t xml:space="preserve">Die Vermarktung des Spiels stützt sich durch regelmäßige </w:t>
      </w:r>
      <w:proofErr w:type="spellStart"/>
      <w:r w:rsidRPr="006864F1">
        <w:rPr>
          <w:rFonts w:ascii="Arial" w:hAnsi="Arial" w:cs="Arial"/>
        </w:rPr>
        <w:t>DevLogs</w:t>
      </w:r>
      <w:proofErr w:type="spellEnd"/>
      <w:r w:rsidRPr="006864F1">
        <w:rPr>
          <w:rFonts w:ascii="Arial" w:hAnsi="Arial" w:cs="Arial"/>
        </w:rPr>
        <w:t>. Diese Entwicklungsberichte dokumentieren Fortschritte, neue Funktionen, technische Einblicke</w:t>
      </w:r>
      <w:r w:rsidR="00E34C9E" w:rsidRPr="006864F1">
        <w:rPr>
          <w:rFonts w:ascii="Arial" w:hAnsi="Arial" w:cs="Arial"/>
        </w:rPr>
        <w:t xml:space="preserve"> in aktuelle Meilensteine</w:t>
      </w:r>
      <w:r w:rsidRPr="006864F1">
        <w:rPr>
          <w:rFonts w:ascii="Arial" w:hAnsi="Arial" w:cs="Arial"/>
        </w:rPr>
        <w:t xml:space="preserve"> und geplante Erweiterungen. </w:t>
      </w:r>
    </w:p>
    <w:p w14:paraId="009EC8FD" w14:textId="669130EE" w:rsidR="0016634F" w:rsidRPr="006864F1" w:rsidRDefault="007E7629" w:rsidP="006864F1">
      <w:pPr>
        <w:spacing w:after="0"/>
        <w:jc w:val="both"/>
        <w:rPr>
          <w:rFonts w:ascii="Arial" w:hAnsi="Arial" w:cs="Arial"/>
        </w:rPr>
      </w:pPr>
      <w:r w:rsidRPr="006864F1">
        <w:rPr>
          <w:rFonts w:ascii="Arial" w:hAnsi="Arial" w:cs="Arial"/>
        </w:rPr>
        <w:t xml:space="preserve">Sie schaffen Transparenz, erhöhen das Vertrauen in das Projekt und bieten der Community die Möglichkeit, unmittelbar Feedback zu geben. </w:t>
      </w:r>
    </w:p>
    <w:p w14:paraId="4998FA2A" w14:textId="44E18D3B" w:rsidR="007E7629" w:rsidRPr="006864F1" w:rsidRDefault="007E7629" w:rsidP="006864F1">
      <w:pPr>
        <w:spacing w:after="0"/>
        <w:jc w:val="both"/>
        <w:rPr>
          <w:rFonts w:ascii="Arial" w:hAnsi="Arial" w:cs="Arial"/>
        </w:rPr>
      </w:pPr>
      <w:r w:rsidRPr="006864F1">
        <w:rPr>
          <w:rFonts w:ascii="Arial" w:hAnsi="Arial" w:cs="Arial"/>
        </w:rPr>
        <w:t xml:space="preserve">Die </w:t>
      </w:r>
      <w:proofErr w:type="spellStart"/>
      <w:r w:rsidRPr="006864F1">
        <w:rPr>
          <w:rFonts w:ascii="Arial" w:hAnsi="Arial" w:cs="Arial"/>
        </w:rPr>
        <w:t>DevLogs</w:t>
      </w:r>
      <w:proofErr w:type="spellEnd"/>
      <w:r w:rsidRPr="006864F1">
        <w:rPr>
          <w:rFonts w:ascii="Arial" w:hAnsi="Arial" w:cs="Arial"/>
        </w:rPr>
        <w:t xml:space="preserve"> werden in</w:t>
      </w:r>
      <w:r w:rsidR="0016634F" w:rsidRPr="006864F1">
        <w:rPr>
          <w:rFonts w:ascii="Arial" w:hAnsi="Arial" w:cs="Arial"/>
        </w:rPr>
        <w:t xml:space="preserve"> Form von</w:t>
      </w:r>
      <w:r w:rsidRPr="006864F1">
        <w:rPr>
          <w:rFonts w:ascii="Arial" w:hAnsi="Arial" w:cs="Arial"/>
        </w:rPr>
        <w:t xml:space="preserve"> kurzen</w:t>
      </w:r>
      <w:r w:rsidR="0016634F" w:rsidRPr="006864F1">
        <w:rPr>
          <w:rFonts w:ascii="Arial" w:hAnsi="Arial" w:cs="Arial"/>
        </w:rPr>
        <w:t xml:space="preserve">, leicht konsumierbar Videos veröffentlicht </w:t>
      </w:r>
      <w:r w:rsidRPr="006864F1">
        <w:rPr>
          <w:rFonts w:ascii="Arial" w:hAnsi="Arial" w:cs="Arial"/>
        </w:rPr>
        <w:t xml:space="preserve">und dienen gleichzeitig als Content-Basis für </w:t>
      </w:r>
      <w:proofErr w:type="spellStart"/>
      <w:r w:rsidRPr="006864F1">
        <w:rPr>
          <w:rFonts w:ascii="Arial" w:hAnsi="Arial" w:cs="Arial"/>
        </w:rPr>
        <w:t>Social</w:t>
      </w:r>
      <w:proofErr w:type="spellEnd"/>
      <w:r w:rsidRPr="006864F1">
        <w:rPr>
          <w:rFonts w:ascii="Arial" w:hAnsi="Arial" w:cs="Arial"/>
        </w:rPr>
        <w:t>-Media-Posts, Status-Updates und Feature-Ankündigungen.</w:t>
      </w:r>
    </w:p>
    <w:p w14:paraId="73BBBDD6" w14:textId="77777777" w:rsidR="0016634F" w:rsidRPr="006864F1" w:rsidRDefault="007E7629" w:rsidP="006864F1">
      <w:pPr>
        <w:spacing w:after="0"/>
        <w:jc w:val="both"/>
        <w:rPr>
          <w:rFonts w:ascii="Arial" w:hAnsi="Arial" w:cs="Arial"/>
        </w:rPr>
      </w:pPr>
      <w:r w:rsidRPr="006864F1">
        <w:rPr>
          <w:rFonts w:ascii="Arial" w:hAnsi="Arial" w:cs="Arial"/>
        </w:rPr>
        <w:t xml:space="preserve">Begleitend dazu werden gezielte Kanäle genutzt, um Reichweite </w:t>
      </w:r>
      <w:r w:rsidR="0016634F" w:rsidRPr="006864F1">
        <w:rPr>
          <w:rFonts w:ascii="Arial" w:hAnsi="Arial" w:cs="Arial"/>
        </w:rPr>
        <w:t>auf natürliche Art und Weise</w:t>
      </w:r>
      <w:r w:rsidRPr="006864F1">
        <w:rPr>
          <w:rFonts w:ascii="Arial" w:hAnsi="Arial" w:cs="Arial"/>
        </w:rPr>
        <w:t xml:space="preserve"> aufzubauen</w:t>
      </w:r>
      <w:r w:rsidR="0016634F" w:rsidRPr="006864F1">
        <w:rPr>
          <w:rFonts w:ascii="Arial" w:hAnsi="Arial" w:cs="Arial"/>
        </w:rPr>
        <w:t>.</w:t>
      </w:r>
      <w:r w:rsidRPr="006864F1">
        <w:rPr>
          <w:rFonts w:ascii="Arial" w:hAnsi="Arial" w:cs="Arial"/>
        </w:rPr>
        <w:t xml:space="preserve"> </w:t>
      </w:r>
    </w:p>
    <w:p w14:paraId="26FE07FA" w14:textId="65283AD9" w:rsidR="0016634F" w:rsidRPr="006864F1" w:rsidRDefault="0016634F" w:rsidP="006864F1">
      <w:pPr>
        <w:spacing w:after="0"/>
        <w:jc w:val="both"/>
        <w:rPr>
          <w:rFonts w:ascii="Arial" w:hAnsi="Arial" w:cs="Arial"/>
        </w:rPr>
      </w:pPr>
      <w:r w:rsidRPr="006864F1">
        <w:rPr>
          <w:rFonts w:ascii="Arial" w:hAnsi="Arial" w:cs="Arial"/>
        </w:rPr>
        <w:t>E</w:t>
      </w:r>
      <w:r w:rsidR="007E7629" w:rsidRPr="006864F1">
        <w:rPr>
          <w:rFonts w:ascii="Arial" w:hAnsi="Arial" w:cs="Arial"/>
        </w:rPr>
        <w:t xml:space="preserve">ine projektbezogene Webseite als zentrale Informationsplattform, ein Discord-Server für Community-Aufbau und frühes Nutzerfeedback sowie </w:t>
      </w:r>
      <w:proofErr w:type="spellStart"/>
      <w:r w:rsidR="00BF7CFD" w:rsidRPr="006864F1">
        <w:rPr>
          <w:rFonts w:ascii="Arial" w:hAnsi="Arial" w:cs="Arial"/>
        </w:rPr>
        <w:t>Social</w:t>
      </w:r>
      <w:proofErr w:type="spellEnd"/>
      <w:r w:rsidR="00BF7CFD" w:rsidRPr="006864F1">
        <w:rPr>
          <w:rFonts w:ascii="Arial" w:hAnsi="Arial" w:cs="Arial"/>
        </w:rPr>
        <w:t xml:space="preserve"> Media Profile</w:t>
      </w:r>
      <w:r w:rsidR="007E7629" w:rsidRPr="006864F1">
        <w:rPr>
          <w:rFonts w:ascii="Arial" w:hAnsi="Arial" w:cs="Arial"/>
        </w:rPr>
        <w:t xml:space="preserve"> für Updates in hoher Frequenz. </w:t>
      </w:r>
    </w:p>
    <w:p w14:paraId="0CC203FD" w14:textId="51F501B8" w:rsidR="007E7629" w:rsidRPr="006864F1" w:rsidRDefault="007E7629" w:rsidP="006864F1">
      <w:pPr>
        <w:spacing w:after="0"/>
        <w:jc w:val="both"/>
        <w:rPr>
          <w:rFonts w:ascii="Arial" w:hAnsi="Arial" w:cs="Arial"/>
        </w:rPr>
      </w:pPr>
      <w:r w:rsidRPr="006864F1">
        <w:rPr>
          <w:rFonts w:ascii="Arial" w:hAnsi="Arial" w:cs="Arial"/>
        </w:rPr>
        <w:t>Im Fokus stehen klare, visuell ansprechende Inhalte, die das schnelle, kompetitive Spielgefühl transportieren.</w:t>
      </w:r>
    </w:p>
    <w:p w14:paraId="77291232" w14:textId="6EAD0C68" w:rsidR="00E34C9E" w:rsidRPr="006864F1" w:rsidRDefault="00E34C9E" w:rsidP="006864F1">
      <w:pPr>
        <w:spacing w:after="0"/>
        <w:jc w:val="both"/>
        <w:rPr>
          <w:rFonts w:ascii="Arial" w:hAnsi="Arial" w:cs="Arial"/>
        </w:rPr>
      </w:pPr>
      <w:r w:rsidRPr="006864F1">
        <w:rPr>
          <w:rFonts w:ascii="Arial" w:hAnsi="Arial" w:cs="Arial"/>
        </w:rPr>
        <w:t>Die Zielgruppe umschließt</w:t>
      </w:r>
      <w:r w:rsidR="00BF7CFD" w:rsidRPr="006864F1">
        <w:rPr>
          <w:rFonts w:ascii="Arial" w:hAnsi="Arial" w:cs="Arial"/>
        </w:rPr>
        <w:t xml:space="preserve"> ein breites Publikum</w:t>
      </w:r>
      <w:r w:rsidRPr="006864F1">
        <w:rPr>
          <w:rFonts w:ascii="Arial" w:hAnsi="Arial" w:cs="Arial"/>
        </w:rPr>
        <w:t>, das</w:t>
      </w:r>
      <w:r w:rsidR="00BF7CFD" w:rsidRPr="006864F1">
        <w:rPr>
          <w:rFonts w:ascii="Arial" w:hAnsi="Arial" w:cs="Arial"/>
        </w:rPr>
        <w:t>s</w:t>
      </w:r>
      <w:r w:rsidRPr="006864F1">
        <w:rPr>
          <w:rFonts w:ascii="Arial" w:hAnsi="Arial" w:cs="Arial"/>
        </w:rPr>
        <w:t xml:space="preserve"> nach schnellen, </w:t>
      </w:r>
      <w:r w:rsidR="00BF7CFD" w:rsidRPr="006864F1">
        <w:rPr>
          <w:rFonts w:ascii="Arial" w:hAnsi="Arial" w:cs="Arial"/>
        </w:rPr>
        <w:t>fordernden</w:t>
      </w:r>
      <w:r w:rsidRPr="006864F1">
        <w:rPr>
          <w:rFonts w:ascii="Arial" w:hAnsi="Arial" w:cs="Arial"/>
        </w:rPr>
        <w:t xml:space="preserve"> Spielrunden für zwischendurch sucht. Dazu gehören sowohl Gelegenheitsspieler, die ohne großen Aufwand </w:t>
      </w:r>
      <w:r w:rsidR="00BF7CFD" w:rsidRPr="006864F1">
        <w:rPr>
          <w:rFonts w:ascii="Arial" w:hAnsi="Arial" w:cs="Arial"/>
        </w:rPr>
        <w:t xml:space="preserve">für kurze Zeit </w:t>
      </w:r>
      <w:r w:rsidRPr="006864F1">
        <w:rPr>
          <w:rFonts w:ascii="Arial" w:hAnsi="Arial" w:cs="Arial"/>
        </w:rPr>
        <w:t xml:space="preserve">spielen möchten, als auch </w:t>
      </w:r>
      <w:r w:rsidR="00BF7CFD" w:rsidRPr="006864F1">
        <w:rPr>
          <w:rFonts w:ascii="Arial" w:hAnsi="Arial" w:cs="Arial"/>
        </w:rPr>
        <w:t xml:space="preserve">mehr </w:t>
      </w:r>
      <w:r w:rsidRPr="006864F1">
        <w:rPr>
          <w:rFonts w:ascii="Arial" w:hAnsi="Arial" w:cs="Arial"/>
        </w:rPr>
        <w:t>kompetitiv</w:t>
      </w:r>
      <w:r w:rsidR="00BF7CFD" w:rsidRPr="006864F1">
        <w:rPr>
          <w:rFonts w:ascii="Arial" w:hAnsi="Arial" w:cs="Arial"/>
        </w:rPr>
        <w:t xml:space="preserve"> orientierte</w:t>
      </w:r>
      <w:r w:rsidRPr="006864F1">
        <w:rPr>
          <w:rFonts w:ascii="Arial" w:hAnsi="Arial" w:cs="Arial"/>
        </w:rPr>
        <w:t xml:space="preserve"> Nutzer, die sich mit anderen in schnellen, punktbasierten Herausforderungen messen wollen. Durch die einfache Zugänglichkeit über den Browser und das klare Spielprinzip eignet sich das Spiel für Spieler jeden Alters, unabhängig von Erfahrung oder Vorkenntnissen, und spricht damit </w:t>
      </w:r>
      <w:r w:rsidR="00BF7CFD" w:rsidRPr="006864F1">
        <w:rPr>
          <w:rFonts w:ascii="Arial" w:hAnsi="Arial" w:cs="Arial"/>
        </w:rPr>
        <w:t xml:space="preserve">gezielt </w:t>
      </w:r>
      <w:r w:rsidRPr="006864F1">
        <w:rPr>
          <w:rFonts w:ascii="Arial" w:hAnsi="Arial" w:cs="Arial"/>
        </w:rPr>
        <w:t>eine möglichst große Nutzerbasis an.</w:t>
      </w:r>
    </w:p>
    <w:p w14:paraId="7558A927" w14:textId="77777777" w:rsidR="0016634F" w:rsidRPr="006864F1" w:rsidRDefault="0016634F" w:rsidP="006864F1">
      <w:pPr>
        <w:pBdr>
          <w:bottom w:val="single" w:sz="6" w:space="1" w:color="auto"/>
        </w:pBdr>
        <w:spacing w:after="0"/>
        <w:jc w:val="both"/>
        <w:rPr>
          <w:rFonts w:ascii="Arial" w:hAnsi="Arial" w:cs="Arial"/>
        </w:rPr>
      </w:pPr>
    </w:p>
    <w:p w14:paraId="57F2175D" w14:textId="77777777" w:rsidR="0016634F" w:rsidRPr="006864F1" w:rsidRDefault="0016634F" w:rsidP="006864F1">
      <w:pPr>
        <w:spacing w:after="0"/>
        <w:jc w:val="both"/>
        <w:rPr>
          <w:rFonts w:ascii="Arial" w:hAnsi="Arial" w:cs="Arial"/>
        </w:rPr>
      </w:pPr>
    </w:p>
    <w:p w14:paraId="2F6414F2" w14:textId="036C3ED7" w:rsidR="00A40CDA" w:rsidRPr="006864F1" w:rsidRDefault="00A40CDA" w:rsidP="006864F1">
      <w:pPr>
        <w:spacing w:after="120"/>
        <w:jc w:val="both"/>
        <w:rPr>
          <w:rFonts w:ascii="Arial" w:hAnsi="Arial" w:cs="Arial"/>
          <w:b/>
          <w:bCs/>
        </w:rPr>
      </w:pPr>
      <w:r w:rsidRPr="006864F1">
        <w:rPr>
          <w:rFonts w:ascii="Arial" w:hAnsi="Arial" w:cs="Arial"/>
          <w:b/>
          <w:bCs/>
        </w:rPr>
        <w:t>Ort</w:t>
      </w:r>
    </w:p>
    <w:p w14:paraId="2BA3922B" w14:textId="77777777" w:rsidR="00B83945" w:rsidRPr="006864F1" w:rsidRDefault="00B83945" w:rsidP="006864F1">
      <w:pPr>
        <w:spacing w:after="0"/>
        <w:jc w:val="both"/>
        <w:rPr>
          <w:rFonts w:ascii="Arial" w:hAnsi="Arial" w:cs="Arial"/>
        </w:rPr>
      </w:pPr>
      <w:r w:rsidRPr="006864F1">
        <w:rPr>
          <w:rFonts w:ascii="Arial" w:hAnsi="Arial" w:cs="Arial"/>
        </w:rPr>
        <w:t xml:space="preserve">Das Spiel wird vollständig über den Webbrowser bereitgestellt und es ist keine Installation oder spezielles Setup notwendig. </w:t>
      </w:r>
    </w:p>
    <w:p w14:paraId="4752B3F3" w14:textId="77777777" w:rsidR="00425AA0" w:rsidRPr="006864F1" w:rsidRDefault="00B83945" w:rsidP="006864F1">
      <w:pPr>
        <w:spacing w:after="0"/>
        <w:jc w:val="both"/>
        <w:rPr>
          <w:rFonts w:ascii="Arial" w:hAnsi="Arial" w:cs="Arial"/>
        </w:rPr>
      </w:pPr>
      <w:r w:rsidRPr="006864F1">
        <w:rPr>
          <w:rFonts w:ascii="Arial" w:hAnsi="Arial" w:cs="Arial"/>
        </w:rPr>
        <w:t xml:space="preserve">Nutzer können direkt über einen einfachen Link in das Spiel einsteigen, was den Zugang stark erleichtert und sowohl spontane Einzelrunden als auch gemeinsames Spielen in Gruppen deutlich erleichtert. </w:t>
      </w:r>
    </w:p>
    <w:p w14:paraId="29D08197" w14:textId="0CC0F477" w:rsidR="00B83945" w:rsidRPr="006864F1" w:rsidRDefault="00B83945" w:rsidP="006864F1">
      <w:pPr>
        <w:spacing w:after="0"/>
        <w:jc w:val="both"/>
        <w:rPr>
          <w:rFonts w:ascii="Arial" w:hAnsi="Arial" w:cs="Arial"/>
        </w:rPr>
      </w:pPr>
      <w:r w:rsidRPr="006864F1">
        <w:rPr>
          <w:rFonts w:ascii="Arial" w:hAnsi="Arial" w:cs="Arial"/>
        </w:rPr>
        <w:t xml:space="preserve">Die gesamte Spiellogik, Matchmaking, Lobby-Verwaltung und Echtzeit-Multiplayer-Kommunikation, läuft serverseitig, während der Client ausschließlich im </w:t>
      </w:r>
      <w:r w:rsidR="0057335C" w:rsidRPr="006864F1">
        <w:rPr>
          <w:rFonts w:ascii="Arial" w:hAnsi="Arial" w:cs="Arial"/>
        </w:rPr>
        <w:t xml:space="preserve">eigenen </w:t>
      </w:r>
      <w:r w:rsidRPr="006864F1">
        <w:rPr>
          <w:rFonts w:ascii="Arial" w:hAnsi="Arial" w:cs="Arial"/>
        </w:rPr>
        <w:t xml:space="preserve">Browser </w:t>
      </w:r>
      <w:r w:rsidR="00425AA0" w:rsidRPr="006864F1">
        <w:rPr>
          <w:rFonts w:ascii="Arial" w:hAnsi="Arial" w:cs="Arial"/>
        </w:rPr>
        <w:t xml:space="preserve">des Nutzers </w:t>
      </w:r>
      <w:r w:rsidRPr="006864F1">
        <w:rPr>
          <w:rFonts w:ascii="Arial" w:hAnsi="Arial" w:cs="Arial"/>
        </w:rPr>
        <w:t>ausgeführt wird.</w:t>
      </w:r>
    </w:p>
    <w:p w14:paraId="4C3BB14B" w14:textId="54D38A61" w:rsidR="00425AA0" w:rsidRPr="006864F1" w:rsidRDefault="00B83945" w:rsidP="006864F1">
      <w:pPr>
        <w:spacing w:after="0"/>
        <w:jc w:val="both"/>
        <w:rPr>
          <w:rFonts w:ascii="Arial" w:hAnsi="Arial" w:cs="Arial"/>
        </w:rPr>
      </w:pPr>
      <w:r w:rsidRPr="006864F1">
        <w:rPr>
          <w:rFonts w:ascii="Arial" w:hAnsi="Arial" w:cs="Arial"/>
        </w:rPr>
        <w:t>Durch dies</w:t>
      </w:r>
      <w:r w:rsidR="0057335C" w:rsidRPr="006864F1">
        <w:rPr>
          <w:rFonts w:ascii="Arial" w:hAnsi="Arial" w:cs="Arial"/>
        </w:rPr>
        <w:t>es Vorgehen</w:t>
      </w:r>
      <w:r w:rsidRPr="006864F1">
        <w:rPr>
          <w:rFonts w:ascii="Arial" w:hAnsi="Arial" w:cs="Arial"/>
        </w:rPr>
        <w:t xml:space="preserve"> ist das Spiel auf </w:t>
      </w:r>
      <w:r w:rsidR="0057335C" w:rsidRPr="006864F1">
        <w:rPr>
          <w:rFonts w:ascii="Arial" w:hAnsi="Arial" w:cs="Arial"/>
        </w:rPr>
        <w:t>den meisten</w:t>
      </w:r>
      <w:r w:rsidRPr="006864F1">
        <w:rPr>
          <w:rFonts w:ascii="Arial" w:hAnsi="Arial" w:cs="Arial"/>
        </w:rPr>
        <w:t xml:space="preserve"> Geräten nutzbar</w:t>
      </w:r>
      <w:r w:rsidR="00425AA0" w:rsidRPr="006864F1">
        <w:rPr>
          <w:rFonts w:ascii="Arial" w:hAnsi="Arial" w:cs="Arial"/>
        </w:rPr>
        <w:t xml:space="preserve">, </w:t>
      </w:r>
      <w:r w:rsidRPr="006864F1">
        <w:rPr>
          <w:rFonts w:ascii="Arial" w:hAnsi="Arial" w:cs="Arial"/>
        </w:rPr>
        <w:t xml:space="preserve">vorausgesetzt, </w:t>
      </w:r>
      <w:r w:rsidR="0057335C" w:rsidRPr="006864F1">
        <w:rPr>
          <w:rFonts w:ascii="Arial" w:hAnsi="Arial" w:cs="Arial"/>
        </w:rPr>
        <w:t xml:space="preserve">dass </w:t>
      </w:r>
      <w:r w:rsidRPr="006864F1">
        <w:rPr>
          <w:rFonts w:ascii="Arial" w:hAnsi="Arial" w:cs="Arial"/>
        </w:rPr>
        <w:t>ein moderner Browser vorhanden</w:t>
      </w:r>
      <w:r w:rsidR="0057335C" w:rsidRPr="006864F1">
        <w:rPr>
          <w:rFonts w:ascii="Arial" w:hAnsi="Arial" w:cs="Arial"/>
        </w:rPr>
        <w:t xml:space="preserve"> ist</w:t>
      </w:r>
      <w:r w:rsidRPr="006864F1">
        <w:rPr>
          <w:rFonts w:ascii="Arial" w:hAnsi="Arial" w:cs="Arial"/>
        </w:rPr>
        <w:t xml:space="preserve">. </w:t>
      </w:r>
    </w:p>
    <w:p w14:paraId="020D4E6F" w14:textId="77777777" w:rsidR="00425AA0" w:rsidRPr="006864F1" w:rsidRDefault="00B83945" w:rsidP="006864F1">
      <w:pPr>
        <w:spacing w:after="0"/>
        <w:jc w:val="both"/>
        <w:rPr>
          <w:rFonts w:ascii="Arial" w:hAnsi="Arial" w:cs="Arial"/>
        </w:rPr>
      </w:pPr>
      <w:r w:rsidRPr="006864F1">
        <w:rPr>
          <w:rFonts w:ascii="Arial" w:hAnsi="Arial" w:cs="Arial"/>
        </w:rPr>
        <w:t xml:space="preserve">Dies ermöglicht eine breite Reichweite ohne zusätzliche technische Anforderungen. </w:t>
      </w:r>
    </w:p>
    <w:p w14:paraId="0FA82D03" w14:textId="7CE5AF6B" w:rsidR="00425AA0" w:rsidRPr="006864F1" w:rsidRDefault="00B83945" w:rsidP="006864F1">
      <w:pPr>
        <w:spacing w:after="0"/>
        <w:jc w:val="both"/>
        <w:rPr>
          <w:rFonts w:ascii="Arial" w:hAnsi="Arial" w:cs="Arial"/>
        </w:rPr>
      </w:pPr>
      <w:r w:rsidRPr="006864F1">
        <w:rPr>
          <w:rFonts w:ascii="Arial" w:hAnsi="Arial" w:cs="Arial"/>
        </w:rPr>
        <w:t xml:space="preserve">Der webbasierte Zugang </w:t>
      </w:r>
      <w:r w:rsidR="00425AA0" w:rsidRPr="006864F1">
        <w:rPr>
          <w:rFonts w:ascii="Arial" w:hAnsi="Arial" w:cs="Arial"/>
        </w:rPr>
        <w:t>bringt zudem den Vorteil eines organischen Wachstums</w:t>
      </w:r>
      <w:r w:rsidRPr="006864F1">
        <w:rPr>
          <w:rFonts w:ascii="Arial" w:hAnsi="Arial" w:cs="Arial"/>
        </w:rPr>
        <w:t xml:space="preserve">: Spieler können den Link direkt weitergeben, in Chats teilen, wodurch neue Nutzer ohne zusätzlichen Aufwand </w:t>
      </w:r>
      <w:r w:rsidR="0057335C" w:rsidRPr="006864F1">
        <w:rPr>
          <w:rFonts w:ascii="Arial" w:hAnsi="Arial" w:cs="Arial"/>
        </w:rPr>
        <w:t>sofort</w:t>
      </w:r>
      <w:r w:rsidRPr="006864F1">
        <w:rPr>
          <w:rFonts w:ascii="Arial" w:hAnsi="Arial" w:cs="Arial"/>
        </w:rPr>
        <w:t xml:space="preserve"> einsteigen können. </w:t>
      </w:r>
    </w:p>
    <w:p w14:paraId="298659BA" w14:textId="41D39239" w:rsidR="00A40CDA" w:rsidRPr="006864F1" w:rsidRDefault="00A40CDA" w:rsidP="006864F1">
      <w:pPr>
        <w:spacing w:after="0"/>
        <w:jc w:val="both"/>
        <w:rPr>
          <w:rFonts w:ascii="Arial" w:hAnsi="Arial" w:cs="Arial"/>
        </w:rPr>
      </w:pPr>
    </w:p>
    <w:sectPr w:rsidR="00A40CDA" w:rsidRPr="006864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CDA"/>
    <w:rsid w:val="0003644C"/>
    <w:rsid w:val="000E3466"/>
    <w:rsid w:val="00126892"/>
    <w:rsid w:val="0016634F"/>
    <w:rsid w:val="002155B9"/>
    <w:rsid w:val="00243E7E"/>
    <w:rsid w:val="003431B2"/>
    <w:rsid w:val="00425AA0"/>
    <w:rsid w:val="0057335C"/>
    <w:rsid w:val="005E26D0"/>
    <w:rsid w:val="006864F1"/>
    <w:rsid w:val="0072046C"/>
    <w:rsid w:val="007443E3"/>
    <w:rsid w:val="007E7629"/>
    <w:rsid w:val="00847803"/>
    <w:rsid w:val="009E3FE4"/>
    <w:rsid w:val="00A153FC"/>
    <w:rsid w:val="00A2235C"/>
    <w:rsid w:val="00A40CDA"/>
    <w:rsid w:val="00A93836"/>
    <w:rsid w:val="00B83945"/>
    <w:rsid w:val="00BF7CFD"/>
    <w:rsid w:val="00CD4282"/>
    <w:rsid w:val="00D24493"/>
    <w:rsid w:val="00D45540"/>
    <w:rsid w:val="00E34C9E"/>
    <w:rsid w:val="00EC57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BFAE"/>
  <w15:chartTrackingRefBased/>
  <w15:docId w15:val="{770B5F6B-9197-4656-A769-50E996276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0CD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0CD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0CD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0CD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0CD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0CD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0CD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0CD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0CD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0CD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0CD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0CD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0CD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0CD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0CD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0CDA"/>
    <w:rPr>
      <w:rFonts w:eastAsiaTheme="majorEastAsia" w:cstheme="majorBidi"/>
      <w:color w:val="272727" w:themeColor="text1" w:themeTint="D8"/>
    </w:rPr>
  </w:style>
  <w:style w:type="paragraph" w:styleId="Titel">
    <w:name w:val="Title"/>
    <w:basedOn w:val="Standard"/>
    <w:next w:val="Standard"/>
    <w:link w:val="TitelZchn"/>
    <w:uiPriority w:val="10"/>
    <w:qFormat/>
    <w:rsid w:val="00A4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0CD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0CD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0CD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0CD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0CDA"/>
    <w:rPr>
      <w:i/>
      <w:iCs/>
      <w:color w:val="404040" w:themeColor="text1" w:themeTint="BF"/>
    </w:rPr>
  </w:style>
  <w:style w:type="paragraph" w:styleId="Listenabsatz">
    <w:name w:val="List Paragraph"/>
    <w:basedOn w:val="Standard"/>
    <w:uiPriority w:val="34"/>
    <w:qFormat/>
    <w:rsid w:val="00A40CDA"/>
    <w:pPr>
      <w:ind w:left="720"/>
      <w:contextualSpacing/>
    </w:pPr>
  </w:style>
  <w:style w:type="character" w:styleId="IntensiveHervorhebung">
    <w:name w:val="Intense Emphasis"/>
    <w:basedOn w:val="Absatz-Standardschriftart"/>
    <w:uiPriority w:val="21"/>
    <w:qFormat/>
    <w:rsid w:val="00A40CDA"/>
    <w:rPr>
      <w:i/>
      <w:iCs/>
      <w:color w:val="0F4761" w:themeColor="accent1" w:themeShade="BF"/>
    </w:rPr>
  </w:style>
  <w:style w:type="paragraph" w:styleId="IntensivesZitat">
    <w:name w:val="Intense Quote"/>
    <w:basedOn w:val="Standard"/>
    <w:next w:val="Standard"/>
    <w:link w:val="IntensivesZitatZchn"/>
    <w:uiPriority w:val="30"/>
    <w:qFormat/>
    <w:rsid w:val="00A4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0CDA"/>
    <w:rPr>
      <w:i/>
      <w:iCs/>
      <w:color w:val="0F4761" w:themeColor="accent1" w:themeShade="BF"/>
    </w:rPr>
  </w:style>
  <w:style w:type="character" w:styleId="IntensiverVerweis">
    <w:name w:val="Intense Reference"/>
    <w:basedOn w:val="Absatz-Standardschriftart"/>
    <w:uiPriority w:val="32"/>
    <w:qFormat/>
    <w:rsid w:val="00A40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4002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Vogt</dc:creator>
  <cp:keywords/>
  <dc:description/>
  <cp:lastModifiedBy>Simon Vogt</cp:lastModifiedBy>
  <cp:revision>9</cp:revision>
  <dcterms:created xsi:type="dcterms:W3CDTF">2025-12-03T12:54:00Z</dcterms:created>
  <dcterms:modified xsi:type="dcterms:W3CDTF">2025-12-05T10:28:00Z</dcterms:modified>
</cp:coreProperties>
</file>