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787C7D" w:rsidRDefault="00CE44E9" w:rsidP="00B7788F">
      <w:pPr>
        <w:contextualSpacing/>
        <w:jc w:val="center"/>
        <w:rPr>
          <w:rFonts w:cstheme="minorHAnsi"/>
          <w:color w:val="000000" w:themeColor="text1"/>
          <w:sz w:val="22"/>
          <w:szCs w:val="22"/>
        </w:rPr>
      </w:pPr>
    </w:p>
    <w:p w14:paraId="4CE56243" w14:textId="16F77B7C" w:rsidR="005A6070" w:rsidRPr="00787C7D" w:rsidRDefault="005A6070" w:rsidP="00B7788F">
      <w:pPr>
        <w:contextualSpacing/>
        <w:jc w:val="center"/>
        <w:rPr>
          <w:rFonts w:cstheme="minorHAnsi"/>
          <w:color w:val="000000" w:themeColor="text1"/>
          <w:sz w:val="22"/>
          <w:szCs w:val="22"/>
        </w:rPr>
      </w:pPr>
    </w:p>
    <w:p w14:paraId="2F49010A" w14:textId="1EB9B0EE" w:rsidR="005A6070" w:rsidRPr="00787C7D" w:rsidRDefault="005A6070" w:rsidP="00B7788F">
      <w:pPr>
        <w:contextualSpacing/>
        <w:jc w:val="center"/>
        <w:rPr>
          <w:rFonts w:cstheme="minorHAnsi"/>
          <w:color w:val="000000" w:themeColor="text1"/>
          <w:sz w:val="22"/>
          <w:szCs w:val="22"/>
        </w:rPr>
      </w:pPr>
    </w:p>
    <w:p w14:paraId="54C55B33" w14:textId="32488AF8" w:rsidR="005A6070" w:rsidRPr="00787C7D" w:rsidRDefault="005A6070" w:rsidP="00B7788F">
      <w:pPr>
        <w:contextualSpacing/>
        <w:jc w:val="center"/>
        <w:rPr>
          <w:rFonts w:cstheme="minorHAnsi"/>
          <w:color w:val="000000" w:themeColor="text1"/>
          <w:sz w:val="22"/>
          <w:szCs w:val="22"/>
        </w:rPr>
      </w:pPr>
    </w:p>
    <w:p w14:paraId="240824F6" w14:textId="677EB52D" w:rsidR="005A6070" w:rsidRPr="00787C7D" w:rsidRDefault="005A6070" w:rsidP="00B7788F">
      <w:pPr>
        <w:contextualSpacing/>
        <w:jc w:val="center"/>
        <w:rPr>
          <w:rFonts w:cstheme="minorHAnsi"/>
          <w:color w:val="000000" w:themeColor="text1"/>
          <w:sz w:val="22"/>
          <w:szCs w:val="22"/>
        </w:rPr>
      </w:pPr>
    </w:p>
    <w:p w14:paraId="02F967F4" w14:textId="35159EA2" w:rsidR="005A6070" w:rsidRPr="00787C7D" w:rsidRDefault="005A6070" w:rsidP="00B7788F">
      <w:pPr>
        <w:contextualSpacing/>
        <w:jc w:val="center"/>
        <w:rPr>
          <w:rFonts w:cstheme="minorHAnsi"/>
          <w:color w:val="000000" w:themeColor="text1"/>
          <w:sz w:val="22"/>
          <w:szCs w:val="22"/>
        </w:rPr>
      </w:pPr>
    </w:p>
    <w:p w14:paraId="19738007" w14:textId="7F03487B" w:rsidR="005A6070" w:rsidRPr="00787C7D" w:rsidRDefault="005A6070" w:rsidP="00B7788F">
      <w:pPr>
        <w:contextualSpacing/>
        <w:jc w:val="center"/>
        <w:rPr>
          <w:rFonts w:cstheme="minorHAnsi"/>
          <w:color w:val="000000" w:themeColor="text1"/>
          <w:sz w:val="22"/>
          <w:szCs w:val="22"/>
        </w:rPr>
      </w:pPr>
    </w:p>
    <w:p w14:paraId="3C00A2E0" w14:textId="7F753F84" w:rsidR="005A6070" w:rsidRPr="00787C7D" w:rsidRDefault="005A6070" w:rsidP="00B7788F">
      <w:pPr>
        <w:contextualSpacing/>
        <w:jc w:val="center"/>
        <w:rPr>
          <w:rFonts w:cstheme="minorHAnsi"/>
          <w:color w:val="000000" w:themeColor="text1"/>
          <w:sz w:val="22"/>
          <w:szCs w:val="22"/>
        </w:rPr>
      </w:pPr>
    </w:p>
    <w:p w14:paraId="3E1E9C61" w14:textId="34164017" w:rsidR="009714E8" w:rsidRPr="00787C7D" w:rsidRDefault="009714E8" w:rsidP="00B7788F">
      <w:pPr>
        <w:contextualSpacing/>
        <w:jc w:val="center"/>
        <w:rPr>
          <w:rFonts w:eastAsia="Times New Roman" w:cstheme="minorHAnsi"/>
          <w:color w:val="000000" w:themeColor="text1"/>
          <w:sz w:val="22"/>
          <w:szCs w:val="22"/>
        </w:rPr>
      </w:pPr>
      <w:r w:rsidRPr="00787C7D">
        <w:rPr>
          <w:rFonts w:eastAsia="Times New Roman" w:cstheme="minorHAnsi"/>
          <w:b/>
          <w:bCs/>
          <w:color w:val="000000" w:themeColor="text1"/>
          <w:sz w:val="22"/>
          <w:szCs w:val="22"/>
          <w:bdr w:val="none" w:sz="0" w:space="0" w:color="auto" w:frame="1"/>
        </w:rPr>
        <w:fldChar w:fldCharType="begin"/>
      </w:r>
      <w:r w:rsidRPr="00787C7D">
        <w:rPr>
          <w:rFonts w:eastAsia="Times New Roman" w:cstheme="minorHAnsi"/>
          <w:b/>
          <w:bCs/>
          <w:color w:val="000000" w:themeColor="text1"/>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87C7D">
        <w:rPr>
          <w:rFonts w:eastAsia="Times New Roman" w:cstheme="minorHAnsi"/>
          <w:b/>
          <w:bCs/>
          <w:color w:val="000000" w:themeColor="text1"/>
          <w:sz w:val="22"/>
          <w:szCs w:val="22"/>
          <w:bdr w:val="none" w:sz="0" w:space="0" w:color="auto" w:frame="1"/>
        </w:rPr>
        <w:fldChar w:fldCharType="separate"/>
      </w:r>
      <w:r w:rsidRPr="00787C7D">
        <w:rPr>
          <w:rFonts w:eastAsia="Times New Roman" w:cstheme="minorHAnsi"/>
          <w:b/>
          <w:bCs/>
          <w:noProof/>
          <w:color w:val="000000" w:themeColor="text1"/>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787C7D">
        <w:rPr>
          <w:rFonts w:eastAsia="Times New Roman" w:cstheme="minorHAnsi"/>
          <w:b/>
          <w:bCs/>
          <w:color w:val="000000" w:themeColor="text1"/>
          <w:sz w:val="22"/>
          <w:szCs w:val="22"/>
          <w:bdr w:val="none" w:sz="0" w:space="0" w:color="auto" w:frame="1"/>
        </w:rPr>
        <w:fldChar w:fldCharType="end"/>
      </w:r>
    </w:p>
    <w:p w14:paraId="0FB05981" w14:textId="4A42CA66" w:rsidR="009C6202" w:rsidRPr="00787C7D" w:rsidRDefault="009C6202" w:rsidP="00B7788F">
      <w:pPr>
        <w:contextualSpacing/>
        <w:jc w:val="center"/>
        <w:rPr>
          <w:rFonts w:eastAsia="Times New Roman" w:cstheme="minorHAnsi"/>
          <w:color w:val="000000" w:themeColor="text1"/>
          <w:sz w:val="22"/>
          <w:szCs w:val="22"/>
        </w:rPr>
      </w:pPr>
    </w:p>
    <w:p w14:paraId="2EC1F40F" w14:textId="61BCC2D5" w:rsidR="005A6070" w:rsidRPr="00787C7D" w:rsidRDefault="005A6070" w:rsidP="00B7788F">
      <w:pPr>
        <w:contextualSpacing/>
        <w:jc w:val="center"/>
        <w:rPr>
          <w:rFonts w:cstheme="minorHAnsi"/>
          <w:color w:val="000000" w:themeColor="text1"/>
          <w:sz w:val="22"/>
          <w:szCs w:val="22"/>
        </w:rPr>
      </w:pPr>
    </w:p>
    <w:p w14:paraId="218B47FD" w14:textId="775569E2" w:rsidR="005A6070" w:rsidRPr="00787C7D" w:rsidRDefault="005A6070" w:rsidP="00B7788F">
      <w:pPr>
        <w:contextualSpacing/>
        <w:jc w:val="center"/>
        <w:rPr>
          <w:rFonts w:cstheme="minorHAnsi"/>
          <w:color w:val="000000" w:themeColor="text1"/>
        </w:rPr>
      </w:pPr>
    </w:p>
    <w:p w14:paraId="39BD8F5A" w14:textId="44CE24B7" w:rsidR="009F285B" w:rsidRPr="00787C7D" w:rsidRDefault="00C32F3D" w:rsidP="00844A5D">
      <w:pPr>
        <w:pStyle w:val="Heading1"/>
        <w:rPr>
          <w:color w:val="000000" w:themeColor="text1"/>
        </w:rPr>
      </w:pPr>
      <w:r w:rsidRPr="00787C7D">
        <w:rPr>
          <w:color w:val="000000" w:themeColor="text1"/>
        </w:rPr>
        <w:t>Practices for Secure Software</w:t>
      </w:r>
      <w:r w:rsidR="00277B38" w:rsidRPr="00787C7D">
        <w:rPr>
          <w:color w:val="000000" w:themeColor="text1"/>
        </w:rPr>
        <w:t xml:space="preserve"> Report</w:t>
      </w:r>
    </w:p>
    <w:p w14:paraId="33636110" w14:textId="068F81D3" w:rsidR="009F285B" w:rsidRPr="00787C7D" w:rsidRDefault="009F285B" w:rsidP="00B7788F">
      <w:pPr>
        <w:contextualSpacing/>
        <w:rPr>
          <w:rFonts w:cstheme="minorHAnsi"/>
          <w:b/>
          <w:bCs/>
          <w:color w:val="000000" w:themeColor="text1"/>
          <w:sz w:val="22"/>
          <w:szCs w:val="22"/>
        </w:rPr>
      </w:pPr>
    </w:p>
    <w:p w14:paraId="74F06135" w14:textId="4A743B6A" w:rsidR="009F285B" w:rsidRPr="00787C7D" w:rsidRDefault="009F285B" w:rsidP="00B7788F">
      <w:pPr>
        <w:contextualSpacing/>
        <w:rPr>
          <w:rFonts w:cstheme="minorHAnsi"/>
          <w:b/>
          <w:bCs/>
          <w:color w:val="000000" w:themeColor="text1"/>
          <w:sz w:val="22"/>
          <w:szCs w:val="22"/>
        </w:rPr>
      </w:pPr>
      <w:r w:rsidRPr="00787C7D">
        <w:rPr>
          <w:rFonts w:cstheme="minorHAnsi"/>
          <w:b/>
          <w:bCs/>
          <w:color w:val="000000" w:themeColor="text1"/>
          <w:sz w:val="22"/>
          <w:szCs w:val="22"/>
        </w:rPr>
        <w:br w:type="page"/>
      </w:r>
    </w:p>
    <w:bookmarkStart w:id="0" w:name="_Toc1367610133" w:displacedByCustomXml="next"/>
    <w:bookmarkStart w:id="1" w:name="_Toc1517617528" w:displacedByCustomXml="next"/>
    <w:sdt>
      <w:sdtPr>
        <w:rPr>
          <w:rFonts w:cstheme="minorBidi"/>
          <w:color w:val="000000" w:themeColor="text1"/>
          <w:sz w:val="24"/>
          <w:szCs w:val="24"/>
        </w:rPr>
        <w:id w:val="141635942"/>
        <w:docPartObj>
          <w:docPartGallery w:val="Table of Contents"/>
          <w:docPartUnique/>
        </w:docPartObj>
      </w:sdtPr>
      <w:sdtEndPr>
        <w:rPr>
          <w:noProof/>
          <w:sz w:val="22"/>
          <w:szCs w:val="22"/>
        </w:rPr>
      </w:sdtEndPr>
      <w:sdtContent>
        <w:p w14:paraId="5B237A03" w14:textId="4233EB61" w:rsidR="00FF5CF5" w:rsidRPr="00787C7D" w:rsidRDefault="00940B1A" w:rsidP="00844A5D">
          <w:pPr>
            <w:pStyle w:val="TOCHeading"/>
            <w:rPr>
              <w:color w:val="000000" w:themeColor="text1"/>
            </w:rPr>
          </w:pPr>
          <w:r w:rsidRPr="00787C7D">
            <w:rPr>
              <w:rStyle w:val="Heading2Char"/>
              <w:color w:val="000000" w:themeColor="text1"/>
            </w:rPr>
            <w:t>Table of Content</w:t>
          </w:r>
          <w:r w:rsidR="00FF5CF5" w:rsidRPr="00787C7D">
            <w:rPr>
              <w:rStyle w:val="Heading2Char"/>
              <w:color w:val="000000" w:themeColor="text1"/>
            </w:rPr>
            <w:t>s</w:t>
          </w:r>
          <w:bookmarkEnd w:id="1"/>
          <w:bookmarkEnd w:id="0"/>
        </w:p>
        <w:p w14:paraId="718C2BF2" w14:textId="2533AA37" w:rsidR="00403219" w:rsidRPr="00787C7D" w:rsidRDefault="00940B1A">
          <w:pPr>
            <w:pStyle w:val="TOC2"/>
            <w:rPr>
              <w:rFonts w:eastAsiaTheme="minorEastAsia"/>
              <w:noProof/>
              <w:color w:val="000000" w:themeColor="text1"/>
              <w:sz w:val="24"/>
              <w:szCs w:val="24"/>
            </w:rPr>
          </w:pPr>
          <w:r w:rsidRPr="00787C7D">
            <w:rPr>
              <w:rFonts w:cstheme="minorHAnsi"/>
              <w:caps/>
              <w:color w:val="000000" w:themeColor="text1"/>
              <w:u w:val="single"/>
            </w:rPr>
            <w:fldChar w:fldCharType="begin"/>
          </w:r>
          <w:r w:rsidRPr="00787C7D">
            <w:rPr>
              <w:rFonts w:cstheme="minorHAnsi"/>
              <w:color w:val="000000" w:themeColor="text1"/>
            </w:rPr>
            <w:instrText xml:space="preserve"> TOC \o "1-3" \h \z \u </w:instrText>
          </w:r>
          <w:r w:rsidRPr="00787C7D">
            <w:rPr>
              <w:rFonts w:cstheme="minorHAnsi"/>
              <w:caps/>
              <w:color w:val="000000" w:themeColor="text1"/>
              <w:u w:val="single"/>
            </w:rPr>
            <w:fldChar w:fldCharType="separate"/>
          </w:r>
          <w:hyperlink w:anchor="_Toc102040754" w:history="1">
            <w:r w:rsidR="00403219" w:rsidRPr="00787C7D">
              <w:rPr>
                <w:rStyle w:val="Hyperlink"/>
                <w:noProof/>
                <w:color w:val="000000" w:themeColor="text1"/>
              </w:rPr>
              <w:t>Document Revision History</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_Toc102040754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3</w:t>
            </w:r>
            <w:r w:rsidR="00403219" w:rsidRPr="00787C7D">
              <w:rPr>
                <w:noProof/>
                <w:webHidden/>
                <w:color w:val="000000" w:themeColor="text1"/>
              </w:rPr>
              <w:fldChar w:fldCharType="end"/>
            </w:r>
          </w:hyperlink>
        </w:p>
        <w:p w14:paraId="297EE537" w14:textId="3D92612D" w:rsidR="00403219" w:rsidRPr="00787C7D" w:rsidRDefault="00000000">
          <w:pPr>
            <w:pStyle w:val="TOC2"/>
            <w:rPr>
              <w:rFonts w:eastAsiaTheme="minorEastAsia"/>
              <w:noProof/>
              <w:color w:val="000000" w:themeColor="text1"/>
              <w:sz w:val="24"/>
              <w:szCs w:val="24"/>
            </w:rPr>
          </w:pPr>
          <w:hyperlink w:anchor="_Toc102040755" w:history="1">
            <w:r w:rsidR="00403219" w:rsidRPr="00787C7D">
              <w:rPr>
                <w:rStyle w:val="Hyperlink"/>
                <w:noProof/>
                <w:color w:val="000000" w:themeColor="text1"/>
              </w:rPr>
              <w:t>Client</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_Toc102040755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3</w:t>
            </w:r>
            <w:r w:rsidR="00403219" w:rsidRPr="00787C7D">
              <w:rPr>
                <w:noProof/>
                <w:webHidden/>
                <w:color w:val="000000" w:themeColor="text1"/>
              </w:rPr>
              <w:fldChar w:fldCharType="end"/>
            </w:r>
          </w:hyperlink>
        </w:p>
        <w:p w14:paraId="042C4407" w14:textId="223C24E3" w:rsidR="00403219" w:rsidRPr="00787C7D" w:rsidRDefault="00000000">
          <w:pPr>
            <w:pStyle w:val="TOC2"/>
            <w:rPr>
              <w:rFonts w:eastAsiaTheme="minorEastAsia"/>
              <w:noProof/>
              <w:color w:val="000000" w:themeColor="text1"/>
              <w:sz w:val="24"/>
              <w:szCs w:val="24"/>
            </w:rPr>
          </w:pPr>
          <w:hyperlink w:anchor="_Toc102040756" w:history="1">
            <w:r w:rsidR="00403219" w:rsidRPr="00787C7D">
              <w:rPr>
                <w:rStyle w:val="Hyperlink"/>
                <w:noProof/>
                <w:color w:val="000000" w:themeColor="text1"/>
              </w:rPr>
              <w:t>Instructions</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_Toc102040756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3</w:t>
            </w:r>
            <w:r w:rsidR="00403219" w:rsidRPr="00787C7D">
              <w:rPr>
                <w:noProof/>
                <w:webHidden/>
                <w:color w:val="000000" w:themeColor="text1"/>
              </w:rPr>
              <w:fldChar w:fldCharType="end"/>
            </w:r>
          </w:hyperlink>
        </w:p>
        <w:p w14:paraId="313A7A3D" w14:textId="11C30453" w:rsidR="00403219" w:rsidRPr="00787C7D" w:rsidRDefault="00000000">
          <w:pPr>
            <w:pStyle w:val="TOC2"/>
            <w:rPr>
              <w:rFonts w:eastAsiaTheme="minorEastAsia"/>
              <w:noProof/>
              <w:color w:val="000000" w:themeColor="text1"/>
              <w:sz w:val="24"/>
              <w:szCs w:val="24"/>
            </w:rPr>
          </w:pPr>
          <w:hyperlink w:anchor="_Toc102040757" w:history="1">
            <w:r w:rsidR="00403219" w:rsidRPr="00787C7D">
              <w:rPr>
                <w:rStyle w:val="Hyperlink"/>
                <w:noProof/>
                <w:color w:val="000000" w:themeColor="text1"/>
              </w:rPr>
              <w:t>Developer</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_Toc102040757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2B704AC1" w14:textId="179EC0BF" w:rsidR="00403219" w:rsidRPr="00787C7D" w:rsidRDefault="00000000">
          <w:pPr>
            <w:pStyle w:val="TOC2"/>
            <w:rPr>
              <w:rFonts w:eastAsiaTheme="minorEastAsia"/>
              <w:noProof/>
              <w:color w:val="000000" w:themeColor="text1"/>
              <w:sz w:val="24"/>
              <w:szCs w:val="24"/>
            </w:rPr>
          </w:pPr>
          <w:hyperlink w:anchor="_Toc102040758" w:history="1">
            <w:r w:rsidR="00403219" w:rsidRPr="00787C7D">
              <w:rPr>
                <w:rStyle w:val="Hyperlink"/>
                <w:noProof/>
                <w:color w:val="000000" w:themeColor="text1"/>
              </w:rPr>
              <w:t>1. Algorithm Cipher</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_Toc102040758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0DF0AABA" w14:textId="1EA418B7" w:rsidR="00403219" w:rsidRPr="00787C7D" w:rsidRDefault="00000000">
          <w:pPr>
            <w:pStyle w:val="TOC2"/>
            <w:rPr>
              <w:rFonts w:eastAsiaTheme="minorEastAsia"/>
              <w:noProof/>
              <w:color w:val="000000" w:themeColor="text1"/>
              <w:sz w:val="24"/>
              <w:szCs w:val="24"/>
            </w:rPr>
          </w:pPr>
          <w:hyperlink w:anchor="_Toc102040759" w:history="1">
            <w:r w:rsidR="00403219" w:rsidRPr="00787C7D">
              <w:rPr>
                <w:rStyle w:val="Hyperlink"/>
                <w:noProof/>
                <w:color w:val="000000" w:themeColor="text1"/>
              </w:rPr>
              <w:t>2. Certificate Generation</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_Toc102040759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64D26887" w14:textId="0B15B65C" w:rsidR="00403219" w:rsidRPr="00787C7D" w:rsidRDefault="00000000">
          <w:pPr>
            <w:pStyle w:val="TOC2"/>
            <w:rPr>
              <w:rFonts w:eastAsiaTheme="minorEastAsia"/>
              <w:noProof/>
              <w:color w:val="000000" w:themeColor="text1"/>
              <w:sz w:val="24"/>
              <w:szCs w:val="24"/>
            </w:rPr>
          </w:pPr>
          <w:hyperlink w:anchor="_Toc102040760" w:history="1">
            <w:r w:rsidR="00403219" w:rsidRPr="00787C7D">
              <w:rPr>
                <w:rStyle w:val="Hyperlink"/>
                <w:noProof/>
                <w:color w:val="000000" w:themeColor="text1"/>
              </w:rPr>
              <w:t>3. Deploy Cipher</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_Toc102040760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7700DD67" w14:textId="67302045" w:rsidR="00403219" w:rsidRPr="00787C7D" w:rsidRDefault="00000000">
          <w:pPr>
            <w:pStyle w:val="TOC2"/>
            <w:rPr>
              <w:rFonts w:eastAsiaTheme="minorEastAsia"/>
              <w:noProof/>
              <w:color w:val="000000" w:themeColor="text1"/>
              <w:sz w:val="24"/>
              <w:szCs w:val="24"/>
            </w:rPr>
          </w:pPr>
          <w:hyperlink w:anchor="_Toc102040761" w:history="1">
            <w:r w:rsidR="00403219" w:rsidRPr="00787C7D">
              <w:rPr>
                <w:rStyle w:val="Hyperlink"/>
                <w:noProof/>
                <w:color w:val="000000" w:themeColor="text1"/>
              </w:rPr>
              <w:t>4. Secure Communications</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_Toc102040761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773ABADD" w14:textId="512ABA2F" w:rsidR="00403219" w:rsidRPr="00787C7D" w:rsidRDefault="00000000">
          <w:pPr>
            <w:pStyle w:val="TOC2"/>
            <w:rPr>
              <w:rFonts w:eastAsiaTheme="minorEastAsia"/>
              <w:noProof/>
              <w:color w:val="000000" w:themeColor="text1"/>
              <w:sz w:val="24"/>
              <w:szCs w:val="24"/>
            </w:rPr>
          </w:pPr>
          <w:hyperlink w:anchor="_Toc102040762" w:history="1">
            <w:r w:rsidR="00403219" w:rsidRPr="00787C7D">
              <w:rPr>
                <w:rStyle w:val="Hyperlink"/>
                <w:noProof/>
                <w:color w:val="000000" w:themeColor="text1"/>
              </w:rPr>
              <w:t>5. Secondary Testing</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_Toc102040762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231FB9A1" w14:textId="72591295" w:rsidR="00403219" w:rsidRPr="00787C7D" w:rsidRDefault="00000000">
          <w:pPr>
            <w:pStyle w:val="TOC2"/>
            <w:rPr>
              <w:rFonts w:eastAsiaTheme="minorEastAsia"/>
              <w:noProof/>
              <w:color w:val="000000" w:themeColor="text1"/>
              <w:sz w:val="24"/>
              <w:szCs w:val="24"/>
            </w:rPr>
          </w:pPr>
          <w:hyperlink w:anchor="_Toc102040763" w:history="1">
            <w:r w:rsidR="00403219" w:rsidRPr="00787C7D">
              <w:rPr>
                <w:rStyle w:val="Hyperlink"/>
                <w:noProof/>
                <w:color w:val="000000" w:themeColor="text1"/>
              </w:rPr>
              <w:t>6. Functional Testing</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_Toc102040763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13212D62" w14:textId="297E6438" w:rsidR="00403219" w:rsidRPr="00787C7D" w:rsidRDefault="00000000">
          <w:pPr>
            <w:pStyle w:val="TOC2"/>
            <w:rPr>
              <w:rFonts w:eastAsiaTheme="minorEastAsia"/>
              <w:noProof/>
              <w:color w:val="000000" w:themeColor="text1"/>
              <w:sz w:val="24"/>
              <w:szCs w:val="24"/>
            </w:rPr>
          </w:pPr>
          <w:hyperlink w:anchor="_Toc102040764" w:history="1">
            <w:r w:rsidR="00403219" w:rsidRPr="00787C7D">
              <w:rPr>
                <w:rStyle w:val="Hyperlink"/>
                <w:noProof/>
                <w:color w:val="000000" w:themeColor="text1"/>
              </w:rPr>
              <w:t>7. Summary</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_Toc102040764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7AD6BE8C" w14:textId="17581A89" w:rsidR="00403219" w:rsidRPr="00787C7D" w:rsidRDefault="00000000">
          <w:pPr>
            <w:pStyle w:val="TOC2"/>
            <w:rPr>
              <w:rFonts w:eastAsiaTheme="minorEastAsia"/>
              <w:noProof/>
              <w:color w:val="000000" w:themeColor="text1"/>
              <w:sz w:val="24"/>
              <w:szCs w:val="24"/>
            </w:rPr>
          </w:pPr>
          <w:hyperlink w:anchor="_Toc102040765" w:history="1">
            <w:r w:rsidR="00403219" w:rsidRPr="00787C7D">
              <w:rPr>
                <w:rStyle w:val="Hyperlink"/>
                <w:noProof/>
                <w:color w:val="000000" w:themeColor="text1"/>
              </w:rPr>
              <w:t>8. Industry Standard Best Practices</w:t>
            </w:r>
            <w:r w:rsidR="00403219" w:rsidRPr="00787C7D">
              <w:rPr>
                <w:noProof/>
                <w:webHidden/>
                <w:color w:val="000000" w:themeColor="text1"/>
              </w:rPr>
              <w:tab/>
            </w:r>
            <w:r w:rsidR="00403219" w:rsidRPr="00787C7D">
              <w:rPr>
                <w:noProof/>
                <w:webHidden/>
                <w:color w:val="000000" w:themeColor="text1"/>
              </w:rPr>
              <w:fldChar w:fldCharType="begin"/>
            </w:r>
            <w:r w:rsidR="00403219" w:rsidRPr="00787C7D">
              <w:rPr>
                <w:noProof/>
                <w:webHidden/>
                <w:color w:val="000000" w:themeColor="text1"/>
              </w:rPr>
              <w:instrText xml:space="preserve"> PAGEREF _Toc102040765 \h </w:instrText>
            </w:r>
            <w:r w:rsidR="00403219" w:rsidRPr="00787C7D">
              <w:rPr>
                <w:noProof/>
                <w:webHidden/>
                <w:color w:val="000000" w:themeColor="text1"/>
              </w:rPr>
            </w:r>
            <w:r w:rsidR="00403219" w:rsidRPr="00787C7D">
              <w:rPr>
                <w:noProof/>
                <w:webHidden/>
                <w:color w:val="000000" w:themeColor="text1"/>
              </w:rPr>
              <w:fldChar w:fldCharType="separate"/>
            </w:r>
            <w:r w:rsidR="006E3003" w:rsidRPr="00787C7D">
              <w:rPr>
                <w:noProof/>
                <w:webHidden/>
                <w:color w:val="000000" w:themeColor="text1"/>
              </w:rPr>
              <w:t>4</w:t>
            </w:r>
            <w:r w:rsidR="00403219" w:rsidRPr="00787C7D">
              <w:rPr>
                <w:noProof/>
                <w:webHidden/>
                <w:color w:val="000000" w:themeColor="text1"/>
              </w:rPr>
              <w:fldChar w:fldCharType="end"/>
            </w:r>
          </w:hyperlink>
        </w:p>
        <w:p w14:paraId="6A4686D4" w14:textId="541C0C17" w:rsidR="00B35185" w:rsidRPr="00787C7D" w:rsidRDefault="00940B1A" w:rsidP="00B7788F">
          <w:pPr>
            <w:contextualSpacing/>
            <w:rPr>
              <w:rFonts w:cstheme="minorHAnsi"/>
              <w:color w:val="000000" w:themeColor="text1"/>
              <w:sz w:val="22"/>
              <w:szCs w:val="22"/>
            </w:rPr>
          </w:pPr>
          <w:r w:rsidRPr="00787C7D">
            <w:rPr>
              <w:rFonts w:cstheme="minorHAnsi"/>
              <w:noProof/>
              <w:color w:val="000000" w:themeColor="text1"/>
              <w:sz w:val="22"/>
              <w:szCs w:val="22"/>
            </w:rPr>
            <w:fldChar w:fldCharType="end"/>
          </w:r>
        </w:p>
      </w:sdtContent>
    </w:sdt>
    <w:p w14:paraId="6C89B9AD" w14:textId="77777777" w:rsidR="00C32F3D" w:rsidRPr="00787C7D" w:rsidRDefault="00C32F3D" w:rsidP="00B7788F">
      <w:pPr>
        <w:contextualSpacing/>
        <w:rPr>
          <w:rFonts w:eastAsia="Times New Roman" w:cstheme="minorHAnsi"/>
          <w:b/>
          <w:bCs/>
          <w:color w:val="000000" w:themeColor="text1"/>
          <w:sz w:val="22"/>
          <w:szCs w:val="22"/>
        </w:rPr>
      </w:pPr>
      <w:r w:rsidRPr="00787C7D">
        <w:rPr>
          <w:rFonts w:eastAsia="Times New Roman" w:cstheme="minorHAnsi"/>
          <w:b/>
          <w:bCs/>
          <w:color w:val="000000" w:themeColor="text1"/>
          <w:sz w:val="22"/>
          <w:szCs w:val="22"/>
        </w:rPr>
        <w:br w:type="page"/>
      </w:r>
    </w:p>
    <w:p w14:paraId="054CD0D8" w14:textId="695B3EEB" w:rsidR="00B35185" w:rsidRPr="00787C7D" w:rsidRDefault="00531FBF" w:rsidP="00844A5D">
      <w:pPr>
        <w:pStyle w:val="Heading2"/>
        <w:rPr>
          <w:color w:val="000000" w:themeColor="text1"/>
        </w:rPr>
      </w:pPr>
      <w:bookmarkStart w:id="2" w:name="_Toc1108781792"/>
      <w:bookmarkStart w:id="3" w:name="_Toc1600266130"/>
      <w:bookmarkStart w:id="4" w:name="_Toc102040754"/>
      <w:r w:rsidRPr="00787C7D">
        <w:rPr>
          <w:color w:val="000000" w:themeColor="text1"/>
        </w:rPr>
        <w:lastRenderedPageBreak/>
        <w:t>Document Revision History</w:t>
      </w:r>
      <w:bookmarkEnd w:id="2"/>
      <w:bookmarkEnd w:id="3"/>
      <w:bookmarkEnd w:id="4"/>
    </w:p>
    <w:p w14:paraId="0B9333AD" w14:textId="77777777" w:rsidR="00531FBF" w:rsidRPr="00787C7D" w:rsidRDefault="00531FBF" w:rsidP="00B7788F">
      <w:pPr>
        <w:contextualSpacing/>
        <w:rPr>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787C7D" w:rsidRPr="00787C7D" w14:paraId="1DB7593E" w14:textId="77777777" w:rsidTr="00824ABB">
        <w:trPr>
          <w:tblHeader/>
        </w:trPr>
        <w:tc>
          <w:tcPr>
            <w:tcW w:w="2337" w:type="dxa"/>
            <w:tcMar>
              <w:left w:w="115" w:type="dxa"/>
              <w:right w:w="115" w:type="dxa"/>
            </w:tcMar>
          </w:tcPr>
          <w:p w14:paraId="16F21383" w14:textId="265A575A" w:rsidR="00531FBF" w:rsidRPr="00787C7D" w:rsidRDefault="00531FBF" w:rsidP="00844A5D">
            <w:pPr>
              <w:contextualSpacing/>
              <w:jc w:val="center"/>
              <w:rPr>
                <w:rFonts w:eastAsia="Times New Roman" w:cstheme="minorHAnsi"/>
                <w:b/>
                <w:bCs/>
                <w:color w:val="000000" w:themeColor="text1"/>
                <w:sz w:val="22"/>
                <w:szCs w:val="22"/>
              </w:rPr>
            </w:pPr>
            <w:r w:rsidRPr="00787C7D">
              <w:rPr>
                <w:rFonts w:eastAsia="Times New Roman" w:cstheme="minorHAnsi"/>
                <w:b/>
                <w:bCs/>
                <w:color w:val="000000" w:themeColor="text1"/>
                <w:sz w:val="22"/>
                <w:szCs w:val="22"/>
              </w:rPr>
              <w:t>Version</w:t>
            </w:r>
          </w:p>
        </w:tc>
        <w:tc>
          <w:tcPr>
            <w:tcW w:w="2337" w:type="dxa"/>
            <w:tcMar>
              <w:left w:w="115" w:type="dxa"/>
              <w:right w:w="115" w:type="dxa"/>
            </w:tcMar>
          </w:tcPr>
          <w:p w14:paraId="5FE33997" w14:textId="7618B8BA" w:rsidR="00531FBF" w:rsidRPr="00787C7D" w:rsidRDefault="00531FBF" w:rsidP="00844A5D">
            <w:pPr>
              <w:contextualSpacing/>
              <w:jc w:val="center"/>
              <w:rPr>
                <w:rFonts w:eastAsia="Times New Roman" w:cstheme="minorHAnsi"/>
                <w:b/>
                <w:bCs/>
                <w:color w:val="000000" w:themeColor="text1"/>
                <w:sz w:val="22"/>
                <w:szCs w:val="22"/>
              </w:rPr>
            </w:pPr>
            <w:r w:rsidRPr="00787C7D">
              <w:rPr>
                <w:rFonts w:eastAsia="Times New Roman" w:cstheme="minorHAnsi"/>
                <w:b/>
                <w:bCs/>
                <w:color w:val="000000" w:themeColor="text1"/>
                <w:sz w:val="22"/>
                <w:szCs w:val="22"/>
              </w:rPr>
              <w:t>Date</w:t>
            </w:r>
          </w:p>
        </w:tc>
        <w:tc>
          <w:tcPr>
            <w:tcW w:w="2338" w:type="dxa"/>
            <w:tcMar>
              <w:left w:w="115" w:type="dxa"/>
              <w:right w:w="115" w:type="dxa"/>
            </w:tcMar>
          </w:tcPr>
          <w:p w14:paraId="2B254E1E" w14:textId="54C8CAB4" w:rsidR="00531FBF" w:rsidRPr="00787C7D" w:rsidRDefault="00531FBF" w:rsidP="00844A5D">
            <w:pPr>
              <w:contextualSpacing/>
              <w:jc w:val="center"/>
              <w:rPr>
                <w:rFonts w:eastAsia="Times New Roman" w:cstheme="minorHAnsi"/>
                <w:b/>
                <w:bCs/>
                <w:color w:val="000000" w:themeColor="text1"/>
                <w:sz w:val="22"/>
                <w:szCs w:val="22"/>
              </w:rPr>
            </w:pPr>
            <w:r w:rsidRPr="00787C7D">
              <w:rPr>
                <w:rFonts w:eastAsia="Times New Roman" w:cstheme="minorHAnsi"/>
                <w:b/>
                <w:bCs/>
                <w:color w:val="000000" w:themeColor="text1"/>
                <w:sz w:val="22"/>
                <w:szCs w:val="22"/>
              </w:rPr>
              <w:t>Author</w:t>
            </w:r>
          </w:p>
        </w:tc>
        <w:tc>
          <w:tcPr>
            <w:tcW w:w="2338" w:type="dxa"/>
            <w:tcMar>
              <w:left w:w="115" w:type="dxa"/>
              <w:right w:w="115" w:type="dxa"/>
            </w:tcMar>
          </w:tcPr>
          <w:p w14:paraId="51329CD4" w14:textId="0A11B912" w:rsidR="00C32F3D" w:rsidRPr="00787C7D" w:rsidRDefault="00531FBF" w:rsidP="00844A5D">
            <w:pPr>
              <w:contextualSpacing/>
              <w:jc w:val="center"/>
              <w:rPr>
                <w:rFonts w:eastAsia="Times New Roman" w:cstheme="minorHAnsi"/>
                <w:b/>
                <w:bCs/>
                <w:color w:val="000000" w:themeColor="text1"/>
                <w:sz w:val="22"/>
                <w:szCs w:val="22"/>
              </w:rPr>
            </w:pPr>
            <w:r w:rsidRPr="00787C7D">
              <w:rPr>
                <w:rFonts w:eastAsia="Times New Roman" w:cstheme="minorHAnsi"/>
                <w:b/>
                <w:bCs/>
                <w:color w:val="000000" w:themeColor="text1"/>
                <w:sz w:val="22"/>
                <w:szCs w:val="22"/>
              </w:rPr>
              <w:t>Comments</w:t>
            </w:r>
          </w:p>
        </w:tc>
      </w:tr>
      <w:tr w:rsidR="00B7788F" w:rsidRPr="00787C7D" w14:paraId="5FCE10CB" w14:textId="77777777" w:rsidTr="00824ABB">
        <w:trPr>
          <w:tblHeader/>
        </w:trPr>
        <w:tc>
          <w:tcPr>
            <w:tcW w:w="2337" w:type="dxa"/>
            <w:tcMar>
              <w:left w:w="115" w:type="dxa"/>
              <w:right w:w="115" w:type="dxa"/>
            </w:tcMar>
          </w:tcPr>
          <w:p w14:paraId="4A57DF2F" w14:textId="0BA764C4" w:rsidR="00531FBF" w:rsidRPr="00787C7D" w:rsidRDefault="00D0558B" w:rsidP="00B7788F">
            <w:pPr>
              <w:contextualSpacing/>
              <w:jc w:val="center"/>
              <w:rPr>
                <w:rFonts w:eastAsia="Times New Roman" w:cstheme="minorHAnsi"/>
                <w:b/>
                <w:bCs/>
                <w:color w:val="000000" w:themeColor="text1"/>
                <w:sz w:val="22"/>
                <w:szCs w:val="22"/>
              </w:rPr>
            </w:pPr>
            <w:r w:rsidRPr="00787C7D">
              <w:rPr>
                <w:rFonts w:eastAsia="Times New Roman" w:cstheme="minorHAnsi"/>
                <w:b/>
                <w:bCs/>
                <w:color w:val="000000" w:themeColor="text1"/>
                <w:sz w:val="22"/>
                <w:szCs w:val="22"/>
              </w:rPr>
              <w:t>1</w:t>
            </w:r>
            <w:r w:rsidR="00277B38" w:rsidRPr="00787C7D">
              <w:rPr>
                <w:rFonts w:eastAsia="Times New Roman" w:cstheme="minorHAnsi"/>
                <w:b/>
                <w:bCs/>
                <w:color w:val="000000" w:themeColor="text1"/>
                <w:sz w:val="22"/>
                <w:szCs w:val="22"/>
              </w:rPr>
              <w:t>.0</w:t>
            </w:r>
          </w:p>
        </w:tc>
        <w:tc>
          <w:tcPr>
            <w:tcW w:w="2337" w:type="dxa"/>
            <w:tcMar>
              <w:left w:w="115" w:type="dxa"/>
              <w:right w:w="115" w:type="dxa"/>
            </w:tcMar>
          </w:tcPr>
          <w:p w14:paraId="2819F8C6" w14:textId="295CAA56" w:rsidR="00531FBF" w:rsidRPr="00787C7D" w:rsidRDefault="004531DA" w:rsidP="00B7788F">
            <w:pPr>
              <w:contextualSpacing/>
              <w:jc w:val="center"/>
              <w:rPr>
                <w:rFonts w:eastAsia="Times New Roman" w:cstheme="minorHAnsi"/>
                <w:b/>
                <w:bCs/>
                <w:color w:val="000000" w:themeColor="text1"/>
                <w:sz w:val="22"/>
                <w:szCs w:val="22"/>
              </w:rPr>
            </w:pPr>
            <w:r w:rsidRPr="00787C7D">
              <w:rPr>
                <w:rFonts w:eastAsia="Times New Roman" w:cstheme="minorHAnsi"/>
                <w:b/>
                <w:bCs/>
                <w:color w:val="000000" w:themeColor="text1"/>
                <w:sz w:val="22"/>
                <w:szCs w:val="22"/>
              </w:rPr>
              <w:t>1</w:t>
            </w:r>
            <w:r w:rsidR="000846B1">
              <w:rPr>
                <w:rFonts w:eastAsia="Times New Roman" w:cstheme="minorHAnsi"/>
                <w:b/>
                <w:bCs/>
                <w:color w:val="000000" w:themeColor="text1"/>
                <w:sz w:val="22"/>
                <w:szCs w:val="22"/>
              </w:rPr>
              <w:t>8</w:t>
            </w:r>
            <w:r w:rsidRPr="00787C7D">
              <w:rPr>
                <w:rFonts w:eastAsia="Times New Roman" w:cstheme="minorHAnsi"/>
                <w:b/>
                <w:bCs/>
                <w:color w:val="000000" w:themeColor="text1"/>
                <w:sz w:val="22"/>
                <w:szCs w:val="22"/>
              </w:rPr>
              <w:t xml:space="preserve"> August 2024</w:t>
            </w:r>
          </w:p>
        </w:tc>
        <w:tc>
          <w:tcPr>
            <w:tcW w:w="2338" w:type="dxa"/>
            <w:tcMar>
              <w:left w:w="115" w:type="dxa"/>
              <w:right w:w="115" w:type="dxa"/>
            </w:tcMar>
          </w:tcPr>
          <w:p w14:paraId="07699096" w14:textId="766A47CA" w:rsidR="00531FBF" w:rsidRPr="00787C7D" w:rsidRDefault="004531DA" w:rsidP="00B7788F">
            <w:pPr>
              <w:contextualSpacing/>
              <w:jc w:val="center"/>
              <w:rPr>
                <w:rFonts w:eastAsia="Times New Roman" w:cstheme="minorHAnsi"/>
                <w:b/>
                <w:bCs/>
                <w:color w:val="000000" w:themeColor="text1"/>
                <w:sz w:val="22"/>
                <w:szCs w:val="22"/>
              </w:rPr>
            </w:pPr>
            <w:r w:rsidRPr="00787C7D">
              <w:rPr>
                <w:rFonts w:eastAsia="Times New Roman" w:cstheme="minorHAnsi"/>
                <w:b/>
                <w:bCs/>
                <w:color w:val="000000" w:themeColor="text1"/>
                <w:sz w:val="22"/>
                <w:szCs w:val="22"/>
              </w:rPr>
              <w:t>Michael Devin Moore</w:t>
            </w:r>
          </w:p>
        </w:tc>
        <w:tc>
          <w:tcPr>
            <w:tcW w:w="2338" w:type="dxa"/>
            <w:tcMar>
              <w:left w:w="115" w:type="dxa"/>
              <w:right w:w="115" w:type="dxa"/>
            </w:tcMar>
          </w:tcPr>
          <w:p w14:paraId="77DC76FF" w14:textId="17BFB305" w:rsidR="00C32F3D" w:rsidRPr="00787C7D" w:rsidRDefault="00C32F3D" w:rsidP="00B7788F">
            <w:pPr>
              <w:contextualSpacing/>
              <w:jc w:val="center"/>
              <w:rPr>
                <w:rFonts w:eastAsia="Times New Roman" w:cstheme="minorHAnsi"/>
                <w:b/>
                <w:bCs/>
                <w:color w:val="000000" w:themeColor="text1"/>
                <w:sz w:val="22"/>
                <w:szCs w:val="22"/>
              </w:rPr>
            </w:pPr>
          </w:p>
        </w:tc>
      </w:tr>
    </w:tbl>
    <w:p w14:paraId="24F81A96" w14:textId="4762858C" w:rsidR="00C32F3D" w:rsidRPr="00787C7D" w:rsidRDefault="00C32F3D" w:rsidP="00B7788F">
      <w:pPr>
        <w:contextualSpacing/>
        <w:rPr>
          <w:color w:val="000000" w:themeColor="text1"/>
        </w:rPr>
      </w:pPr>
    </w:p>
    <w:p w14:paraId="4B78F2F7" w14:textId="77777777" w:rsidR="00C32F3D" w:rsidRPr="00787C7D" w:rsidRDefault="00C32F3D" w:rsidP="00985E65">
      <w:pPr>
        <w:pStyle w:val="Heading2"/>
        <w:jc w:val="center"/>
        <w:rPr>
          <w:color w:val="000000" w:themeColor="text1"/>
        </w:rPr>
      </w:pPr>
      <w:bookmarkStart w:id="5" w:name="_Toc31614994"/>
      <w:bookmarkStart w:id="6" w:name="_Toc1537514150"/>
      <w:bookmarkStart w:id="7" w:name="_Toc47419814"/>
      <w:bookmarkStart w:id="8" w:name="_Toc102040755"/>
      <w:r w:rsidRPr="00787C7D">
        <w:rPr>
          <w:color w:val="000000" w:themeColor="text1"/>
        </w:rPr>
        <w:t>Client</w:t>
      </w:r>
      <w:bookmarkEnd w:id="5"/>
      <w:bookmarkEnd w:id="6"/>
      <w:bookmarkEnd w:id="7"/>
      <w:bookmarkEnd w:id="8"/>
    </w:p>
    <w:p w14:paraId="7A0DCCBC" w14:textId="77777777" w:rsidR="00C32F3D" w:rsidRPr="00787C7D" w:rsidRDefault="00C32F3D" w:rsidP="00B7788F">
      <w:pPr>
        <w:contextualSpacing/>
        <w:rPr>
          <w:rFonts w:cstheme="minorHAnsi"/>
          <w:color w:val="000000" w:themeColor="text1"/>
          <w:sz w:val="22"/>
          <w:szCs w:val="22"/>
        </w:rPr>
      </w:pPr>
    </w:p>
    <w:p w14:paraId="17742A39" w14:textId="77777777" w:rsidR="00985E65" w:rsidRDefault="00C32F3D" w:rsidP="00985E65">
      <w:pPr>
        <w:contextualSpacing/>
        <w:jc w:val="center"/>
        <w:rPr>
          <w:rFonts w:cstheme="minorHAnsi"/>
          <w:color w:val="000000" w:themeColor="text1"/>
          <w:sz w:val="22"/>
          <w:szCs w:val="22"/>
          <w:bdr w:val="none" w:sz="0" w:space="0" w:color="auto" w:frame="1"/>
          <w:shd w:val="clear" w:color="auto" w:fill="FFFFFF"/>
        </w:rPr>
      </w:pPr>
      <w:r w:rsidRPr="00787C7D">
        <w:rPr>
          <w:rFonts w:cstheme="minorHAnsi"/>
          <w:color w:val="000000" w:themeColor="text1"/>
          <w:sz w:val="22"/>
          <w:szCs w:val="22"/>
          <w:bdr w:val="none" w:sz="0" w:space="0" w:color="auto" w:frame="1"/>
          <w:shd w:val="clear" w:color="auto" w:fill="FFFFFF"/>
        </w:rPr>
        <w:fldChar w:fldCharType="begin"/>
      </w:r>
      <w:r w:rsidRPr="00787C7D">
        <w:rPr>
          <w:rFonts w:cstheme="minorHAnsi"/>
          <w:color w:val="000000" w:themeColor="text1"/>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87C7D">
        <w:rPr>
          <w:rFonts w:cstheme="minorHAnsi"/>
          <w:color w:val="000000" w:themeColor="text1"/>
          <w:sz w:val="22"/>
          <w:szCs w:val="22"/>
          <w:bdr w:val="none" w:sz="0" w:space="0" w:color="auto" w:frame="1"/>
          <w:shd w:val="clear" w:color="auto" w:fill="FFFFFF"/>
        </w:rPr>
        <w:fldChar w:fldCharType="separate"/>
      </w:r>
      <w:r w:rsidRPr="00787C7D">
        <w:rPr>
          <w:rFonts w:cstheme="minorHAnsi"/>
          <w:noProof/>
          <w:color w:val="000000" w:themeColor="text1"/>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87C7D">
        <w:rPr>
          <w:rFonts w:cstheme="minorHAnsi"/>
          <w:color w:val="000000" w:themeColor="text1"/>
          <w:sz w:val="22"/>
          <w:szCs w:val="22"/>
          <w:bdr w:val="none" w:sz="0" w:space="0" w:color="auto" w:frame="1"/>
          <w:shd w:val="clear" w:color="auto" w:fill="FFFFFF"/>
        </w:rPr>
        <w:fldChar w:fldCharType="end"/>
      </w:r>
      <w:bookmarkStart w:id="9" w:name="_Toc1709846648"/>
      <w:bookmarkStart w:id="10" w:name="_Toc770945630"/>
      <w:bookmarkStart w:id="11" w:name="_Toc102040757"/>
    </w:p>
    <w:p w14:paraId="5087F3D7" w14:textId="77777777" w:rsidR="00985E65" w:rsidRDefault="00985E65" w:rsidP="00985E65">
      <w:pPr>
        <w:contextualSpacing/>
        <w:jc w:val="center"/>
        <w:rPr>
          <w:color w:val="000000" w:themeColor="text1"/>
        </w:rPr>
      </w:pPr>
    </w:p>
    <w:p w14:paraId="1001BBB0" w14:textId="77777777" w:rsidR="00985E65" w:rsidRDefault="00985E65" w:rsidP="00985E65">
      <w:pPr>
        <w:contextualSpacing/>
        <w:jc w:val="center"/>
        <w:rPr>
          <w:color w:val="000000" w:themeColor="text1"/>
        </w:rPr>
      </w:pPr>
    </w:p>
    <w:p w14:paraId="3EF4D256" w14:textId="0AA250C8" w:rsidR="00701A84" w:rsidRPr="00985E65" w:rsidRDefault="00352FD0" w:rsidP="00985E65">
      <w:pPr>
        <w:contextualSpacing/>
        <w:jc w:val="center"/>
        <w:rPr>
          <w:rFonts w:cstheme="minorHAnsi"/>
          <w:b/>
          <w:bCs/>
          <w:color w:val="000000" w:themeColor="text1"/>
          <w:sz w:val="22"/>
          <w:szCs w:val="22"/>
          <w:bdr w:val="none" w:sz="0" w:space="0" w:color="auto" w:frame="1"/>
          <w:shd w:val="clear" w:color="auto" w:fill="FFFFFF"/>
        </w:rPr>
      </w:pPr>
      <w:r w:rsidRPr="00985E65">
        <w:rPr>
          <w:b/>
          <w:bCs/>
          <w:color w:val="000000" w:themeColor="text1"/>
        </w:rPr>
        <w:t>Developer</w:t>
      </w:r>
      <w:bookmarkEnd w:id="9"/>
      <w:bookmarkEnd w:id="10"/>
      <w:bookmarkEnd w:id="11"/>
    </w:p>
    <w:p w14:paraId="20CDE23A" w14:textId="77777777" w:rsidR="00985E65" w:rsidRDefault="00985E65" w:rsidP="00D47759">
      <w:pPr>
        <w:contextualSpacing/>
        <w:rPr>
          <w:rFonts w:cstheme="minorHAnsi"/>
          <w:color w:val="000000" w:themeColor="text1"/>
          <w:sz w:val="22"/>
          <w:szCs w:val="22"/>
        </w:rPr>
      </w:pPr>
    </w:p>
    <w:p w14:paraId="1A894830" w14:textId="2D89F6CD" w:rsidR="00485402" w:rsidRPr="00787C7D" w:rsidRDefault="004531DA" w:rsidP="00985E65">
      <w:pPr>
        <w:contextualSpacing/>
        <w:jc w:val="center"/>
        <w:rPr>
          <w:rFonts w:cstheme="minorHAnsi"/>
          <w:color w:val="000000" w:themeColor="text1"/>
          <w:sz w:val="22"/>
          <w:szCs w:val="22"/>
        </w:rPr>
      </w:pPr>
      <w:r w:rsidRPr="00787C7D">
        <w:rPr>
          <w:rFonts w:cstheme="minorHAnsi"/>
          <w:color w:val="000000" w:themeColor="text1"/>
          <w:sz w:val="22"/>
          <w:szCs w:val="22"/>
        </w:rPr>
        <w:t>Michael Devin Moore</w:t>
      </w:r>
    </w:p>
    <w:p w14:paraId="3A4DB0F5" w14:textId="518A6D83" w:rsidR="0058064D" w:rsidRDefault="0058064D" w:rsidP="00D47759">
      <w:pPr>
        <w:contextualSpacing/>
        <w:rPr>
          <w:rFonts w:cstheme="minorHAnsi"/>
          <w:color w:val="000000" w:themeColor="text1"/>
          <w:sz w:val="22"/>
          <w:szCs w:val="22"/>
        </w:rPr>
      </w:pPr>
    </w:p>
    <w:p w14:paraId="1E166727" w14:textId="77777777" w:rsidR="00985E65" w:rsidRDefault="00985E65" w:rsidP="00D47759">
      <w:pPr>
        <w:contextualSpacing/>
        <w:rPr>
          <w:rFonts w:cstheme="minorHAnsi"/>
          <w:color w:val="000000" w:themeColor="text1"/>
          <w:sz w:val="22"/>
          <w:szCs w:val="22"/>
        </w:rPr>
      </w:pPr>
    </w:p>
    <w:p w14:paraId="65DE16B4" w14:textId="77777777" w:rsidR="00985E65" w:rsidRDefault="00985E65" w:rsidP="00D47759">
      <w:pPr>
        <w:contextualSpacing/>
        <w:rPr>
          <w:rFonts w:cstheme="minorHAnsi"/>
          <w:color w:val="000000" w:themeColor="text1"/>
          <w:sz w:val="22"/>
          <w:szCs w:val="22"/>
        </w:rPr>
      </w:pPr>
    </w:p>
    <w:p w14:paraId="7460CD8D" w14:textId="77777777" w:rsidR="00985E65" w:rsidRDefault="00985E65" w:rsidP="00D47759">
      <w:pPr>
        <w:contextualSpacing/>
        <w:rPr>
          <w:rFonts w:cstheme="minorHAnsi"/>
          <w:color w:val="000000" w:themeColor="text1"/>
          <w:sz w:val="22"/>
          <w:szCs w:val="22"/>
        </w:rPr>
      </w:pPr>
    </w:p>
    <w:p w14:paraId="429204BC" w14:textId="77777777" w:rsidR="00985E65" w:rsidRDefault="00985E65" w:rsidP="00D47759">
      <w:pPr>
        <w:contextualSpacing/>
        <w:rPr>
          <w:rFonts w:cstheme="minorHAnsi"/>
          <w:color w:val="000000" w:themeColor="text1"/>
          <w:sz w:val="22"/>
          <w:szCs w:val="22"/>
        </w:rPr>
      </w:pPr>
    </w:p>
    <w:p w14:paraId="6B68FEFF" w14:textId="77777777" w:rsidR="00985E65" w:rsidRDefault="00985E65" w:rsidP="00D47759">
      <w:pPr>
        <w:contextualSpacing/>
        <w:rPr>
          <w:rFonts w:cstheme="minorHAnsi"/>
          <w:color w:val="000000" w:themeColor="text1"/>
          <w:sz w:val="22"/>
          <w:szCs w:val="22"/>
        </w:rPr>
      </w:pPr>
    </w:p>
    <w:p w14:paraId="0464D4EF" w14:textId="77777777" w:rsidR="00985E65" w:rsidRDefault="00985E65" w:rsidP="00D47759">
      <w:pPr>
        <w:contextualSpacing/>
        <w:rPr>
          <w:rFonts w:cstheme="minorHAnsi"/>
          <w:color w:val="000000" w:themeColor="text1"/>
          <w:sz w:val="22"/>
          <w:szCs w:val="22"/>
        </w:rPr>
      </w:pPr>
    </w:p>
    <w:p w14:paraId="292BDE54" w14:textId="77777777" w:rsidR="00985E65" w:rsidRDefault="00985E65" w:rsidP="00D47759">
      <w:pPr>
        <w:contextualSpacing/>
        <w:rPr>
          <w:rFonts w:cstheme="minorHAnsi"/>
          <w:color w:val="000000" w:themeColor="text1"/>
          <w:sz w:val="22"/>
          <w:szCs w:val="22"/>
        </w:rPr>
      </w:pPr>
    </w:p>
    <w:p w14:paraId="490B80FF" w14:textId="77777777" w:rsidR="00985E65" w:rsidRDefault="00985E65" w:rsidP="00D47759">
      <w:pPr>
        <w:contextualSpacing/>
        <w:rPr>
          <w:rFonts w:cstheme="minorHAnsi"/>
          <w:color w:val="000000" w:themeColor="text1"/>
          <w:sz w:val="22"/>
          <w:szCs w:val="22"/>
        </w:rPr>
      </w:pPr>
    </w:p>
    <w:p w14:paraId="72022F2C" w14:textId="77777777" w:rsidR="00985E65" w:rsidRDefault="00985E65" w:rsidP="00D47759">
      <w:pPr>
        <w:contextualSpacing/>
        <w:rPr>
          <w:rFonts w:cstheme="minorHAnsi"/>
          <w:color w:val="000000" w:themeColor="text1"/>
          <w:sz w:val="22"/>
          <w:szCs w:val="22"/>
        </w:rPr>
      </w:pPr>
    </w:p>
    <w:p w14:paraId="63C4C905" w14:textId="77777777" w:rsidR="00985E65" w:rsidRDefault="00985E65" w:rsidP="00D47759">
      <w:pPr>
        <w:contextualSpacing/>
        <w:rPr>
          <w:rFonts w:cstheme="minorHAnsi"/>
          <w:color w:val="000000" w:themeColor="text1"/>
          <w:sz w:val="22"/>
          <w:szCs w:val="22"/>
        </w:rPr>
      </w:pPr>
    </w:p>
    <w:p w14:paraId="451A42B7" w14:textId="77777777" w:rsidR="00985E65" w:rsidRDefault="00985E65" w:rsidP="00D47759">
      <w:pPr>
        <w:contextualSpacing/>
        <w:rPr>
          <w:rFonts w:cstheme="minorHAnsi"/>
          <w:color w:val="000000" w:themeColor="text1"/>
          <w:sz w:val="22"/>
          <w:szCs w:val="22"/>
        </w:rPr>
      </w:pPr>
    </w:p>
    <w:p w14:paraId="056F71ED" w14:textId="77777777" w:rsidR="00985E65" w:rsidRDefault="00985E65" w:rsidP="00D47759">
      <w:pPr>
        <w:contextualSpacing/>
        <w:rPr>
          <w:rFonts w:cstheme="minorHAnsi"/>
          <w:color w:val="000000" w:themeColor="text1"/>
          <w:sz w:val="22"/>
          <w:szCs w:val="22"/>
        </w:rPr>
      </w:pPr>
    </w:p>
    <w:p w14:paraId="2ED856ED" w14:textId="77777777" w:rsidR="00985E65" w:rsidRDefault="00985E65" w:rsidP="00D47759">
      <w:pPr>
        <w:contextualSpacing/>
        <w:rPr>
          <w:rFonts w:cstheme="minorHAnsi"/>
          <w:color w:val="000000" w:themeColor="text1"/>
          <w:sz w:val="22"/>
          <w:szCs w:val="22"/>
        </w:rPr>
      </w:pPr>
    </w:p>
    <w:p w14:paraId="6512E896" w14:textId="77777777" w:rsidR="00985E65" w:rsidRDefault="00985E65" w:rsidP="00D47759">
      <w:pPr>
        <w:contextualSpacing/>
        <w:rPr>
          <w:rFonts w:cstheme="minorHAnsi"/>
          <w:color w:val="000000" w:themeColor="text1"/>
          <w:sz w:val="22"/>
          <w:szCs w:val="22"/>
        </w:rPr>
      </w:pPr>
    </w:p>
    <w:p w14:paraId="5FAF3409" w14:textId="77777777" w:rsidR="00985E65" w:rsidRDefault="00985E65" w:rsidP="00D47759">
      <w:pPr>
        <w:contextualSpacing/>
        <w:rPr>
          <w:rFonts w:cstheme="minorHAnsi"/>
          <w:color w:val="000000" w:themeColor="text1"/>
          <w:sz w:val="22"/>
          <w:szCs w:val="22"/>
        </w:rPr>
      </w:pPr>
    </w:p>
    <w:p w14:paraId="02EDB5DB" w14:textId="77777777" w:rsidR="00985E65" w:rsidRDefault="00985E65" w:rsidP="00D47759">
      <w:pPr>
        <w:contextualSpacing/>
        <w:rPr>
          <w:rFonts w:cstheme="minorHAnsi"/>
          <w:color w:val="000000" w:themeColor="text1"/>
          <w:sz w:val="22"/>
          <w:szCs w:val="22"/>
        </w:rPr>
      </w:pPr>
    </w:p>
    <w:p w14:paraId="63C291D1" w14:textId="77777777" w:rsidR="00985E65" w:rsidRDefault="00985E65" w:rsidP="00D47759">
      <w:pPr>
        <w:contextualSpacing/>
        <w:rPr>
          <w:rFonts w:cstheme="minorHAnsi"/>
          <w:color w:val="000000" w:themeColor="text1"/>
          <w:sz w:val="22"/>
          <w:szCs w:val="22"/>
        </w:rPr>
      </w:pPr>
    </w:p>
    <w:p w14:paraId="1790DB29" w14:textId="77777777" w:rsidR="00985E65" w:rsidRDefault="00985E65" w:rsidP="00D47759">
      <w:pPr>
        <w:contextualSpacing/>
        <w:rPr>
          <w:rFonts w:cstheme="minorHAnsi"/>
          <w:color w:val="000000" w:themeColor="text1"/>
          <w:sz w:val="22"/>
          <w:szCs w:val="22"/>
        </w:rPr>
      </w:pPr>
    </w:p>
    <w:p w14:paraId="724308EB" w14:textId="77777777" w:rsidR="00985E65" w:rsidRDefault="00985E65" w:rsidP="00D47759">
      <w:pPr>
        <w:contextualSpacing/>
        <w:rPr>
          <w:rFonts w:cstheme="minorHAnsi"/>
          <w:color w:val="000000" w:themeColor="text1"/>
          <w:sz w:val="22"/>
          <w:szCs w:val="22"/>
        </w:rPr>
      </w:pPr>
    </w:p>
    <w:p w14:paraId="656C1841" w14:textId="77777777" w:rsidR="00985E65" w:rsidRDefault="00985E65" w:rsidP="00D47759">
      <w:pPr>
        <w:contextualSpacing/>
        <w:rPr>
          <w:rFonts w:cstheme="minorHAnsi"/>
          <w:color w:val="000000" w:themeColor="text1"/>
          <w:sz w:val="22"/>
          <w:szCs w:val="22"/>
        </w:rPr>
      </w:pPr>
    </w:p>
    <w:p w14:paraId="34E6D68B" w14:textId="77777777" w:rsidR="00985E65" w:rsidRDefault="00985E65" w:rsidP="00D47759">
      <w:pPr>
        <w:contextualSpacing/>
        <w:rPr>
          <w:rFonts w:cstheme="minorHAnsi"/>
          <w:color w:val="000000" w:themeColor="text1"/>
          <w:sz w:val="22"/>
          <w:szCs w:val="22"/>
        </w:rPr>
      </w:pPr>
    </w:p>
    <w:p w14:paraId="6B13CB57" w14:textId="77777777" w:rsidR="00985E65" w:rsidRDefault="00985E65" w:rsidP="00D47759">
      <w:pPr>
        <w:contextualSpacing/>
        <w:rPr>
          <w:rFonts w:cstheme="minorHAnsi"/>
          <w:color w:val="000000" w:themeColor="text1"/>
          <w:sz w:val="22"/>
          <w:szCs w:val="22"/>
        </w:rPr>
      </w:pPr>
    </w:p>
    <w:p w14:paraId="73D00BDD" w14:textId="77777777" w:rsidR="00985E65" w:rsidRDefault="00985E65" w:rsidP="00D47759">
      <w:pPr>
        <w:contextualSpacing/>
        <w:rPr>
          <w:rFonts w:cstheme="minorHAnsi"/>
          <w:color w:val="000000" w:themeColor="text1"/>
          <w:sz w:val="22"/>
          <w:szCs w:val="22"/>
        </w:rPr>
      </w:pPr>
    </w:p>
    <w:p w14:paraId="2CF88FEB" w14:textId="77777777" w:rsidR="00D21FB6" w:rsidRDefault="00D21FB6" w:rsidP="00D47759">
      <w:pPr>
        <w:contextualSpacing/>
        <w:rPr>
          <w:rFonts w:cstheme="minorHAnsi"/>
          <w:color w:val="000000" w:themeColor="text1"/>
          <w:sz w:val="22"/>
          <w:szCs w:val="22"/>
        </w:rPr>
      </w:pPr>
    </w:p>
    <w:p w14:paraId="0CD83E43" w14:textId="77777777" w:rsidR="00985E65" w:rsidRPr="00787C7D" w:rsidRDefault="00985E65" w:rsidP="00D47759">
      <w:pPr>
        <w:contextualSpacing/>
        <w:rPr>
          <w:rFonts w:cstheme="minorHAnsi"/>
          <w:color w:val="000000" w:themeColor="text1"/>
          <w:sz w:val="22"/>
          <w:szCs w:val="22"/>
        </w:rPr>
      </w:pPr>
    </w:p>
    <w:p w14:paraId="7A425AC3" w14:textId="1BBCD55D" w:rsidR="00010B8A" w:rsidRPr="00787C7D" w:rsidRDefault="00C32F3D" w:rsidP="00AC1A15">
      <w:pPr>
        <w:pStyle w:val="Heading2"/>
        <w:numPr>
          <w:ilvl w:val="0"/>
          <w:numId w:val="21"/>
        </w:numPr>
        <w:spacing w:before="0" w:line="240" w:lineRule="auto"/>
        <w:rPr>
          <w:color w:val="000000" w:themeColor="text1"/>
        </w:rPr>
      </w:pPr>
      <w:bookmarkStart w:id="12" w:name="_Toc361528762"/>
      <w:bookmarkStart w:id="13" w:name="_Toc1441383079"/>
      <w:bookmarkStart w:id="14" w:name="_Toc102040758"/>
      <w:r w:rsidRPr="00787C7D">
        <w:rPr>
          <w:color w:val="000000" w:themeColor="text1"/>
        </w:rPr>
        <w:lastRenderedPageBreak/>
        <w:t>Algorithm Cipher</w:t>
      </w:r>
      <w:bookmarkEnd w:id="12"/>
      <w:bookmarkEnd w:id="13"/>
      <w:bookmarkEnd w:id="14"/>
    </w:p>
    <w:p w14:paraId="3C3C7792" w14:textId="77777777" w:rsidR="00E4044A" w:rsidRPr="00787C7D" w:rsidRDefault="00E4044A" w:rsidP="00D47759">
      <w:pPr>
        <w:contextualSpacing/>
        <w:rPr>
          <w:rFonts w:eastAsia="Times New Roman" w:cstheme="minorHAnsi"/>
          <w:color w:val="000000" w:themeColor="text1"/>
          <w:sz w:val="22"/>
          <w:szCs w:val="22"/>
        </w:rPr>
      </w:pPr>
    </w:p>
    <w:p w14:paraId="5CE6734A" w14:textId="7B335616" w:rsidR="00C32F3D" w:rsidRPr="00787C7D" w:rsidRDefault="00A63823" w:rsidP="00D47759">
      <w:pPr>
        <w:contextualSpacing/>
        <w:rPr>
          <w:rFonts w:eastAsia="Times New Roman"/>
          <w:color w:val="000000" w:themeColor="text1"/>
          <w:sz w:val="22"/>
          <w:szCs w:val="22"/>
        </w:rPr>
      </w:pPr>
      <w:r w:rsidRPr="00787C7D">
        <w:rPr>
          <w:rFonts w:eastAsia="Times New Roman"/>
          <w:color w:val="000000" w:themeColor="text1"/>
          <w:sz w:val="22"/>
          <w:szCs w:val="22"/>
        </w:rPr>
        <w:t xml:space="preserve">SHA-256 is the </w:t>
      </w:r>
      <w:r w:rsidR="006A3F6A">
        <w:rPr>
          <w:rFonts w:eastAsia="Times New Roman"/>
          <w:color w:val="000000" w:themeColor="text1"/>
          <w:sz w:val="22"/>
          <w:szCs w:val="22"/>
        </w:rPr>
        <w:t>hashing algorithm</w:t>
      </w:r>
      <w:r w:rsidRPr="00787C7D">
        <w:rPr>
          <w:rFonts w:eastAsia="Times New Roman"/>
          <w:color w:val="000000" w:themeColor="text1"/>
          <w:sz w:val="22"/>
          <w:szCs w:val="22"/>
        </w:rPr>
        <w:t xml:space="preserve"> recommended for Artemis Financial and keeping the data it transmits safe. SHA-256 goes through 64 iterations of calculations to manipulate the original text, whatever it may be, into a hashed text, or encrypted string of characters.</w:t>
      </w:r>
      <w:r w:rsidR="00BF4F4A" w:rsidRPr="00787C7D">
        <w:rPr>
          <w:rFonts w:eastAsia="Times New Roman"/>
          <w:color w:val="000000" w:themeColor="text1"/>
          <w:sz w:val="22"/>
          <w:szCs w:val="22"/>
        </w:rPr>
        <w:t xml:space="preserve"> The hashing process is not just a simple calculation repeated on input data repetitively</w:t>
      </w:r>
      <w:r w:rsidR="005B7CD4">
        <w:rPr>
          <w:rFonts w:eastAsia="Times New Roman"/>
          <w:color w:val="000000" w:themeColor="text1"/>
          <w:sz w:val="22"/>
          <w:szCs w:val="22"/>
        </w:rPr>
        <w:t>.</w:t>
      </w:r>
      <w:r w:rsidR="00BF4F4A" w:rsidRPr="00787C7D">
        <w:rPr>
          <w:rFonts w:eastAsia="Times New Roman"/>
          <w:color w:val="000000" w:themeColor="text1"/>
          <w:sz w:val="22"/>
          <w:szCs w:val="22"/>
        </w:rPr>
        <w:t xml:space="preserve"> </w:t>
      </w:r>
      <w:r w:rsidR="005B7CD4">
        <w:rPr>
          <w:rFonts w:eastAsia="Times New Roman"/>
          <w:color w:val="000000" w:themeColor="text1"/>
          <w:sz w:val="22"/>
          <w:szCs w:val="22"/>
        </w:rPr>
        <w:t>I</w:t>
      </w:r>
      <w:r w:rsidR="00BF4F4A" w:rsidRPr="00787C7D">
        <w:rPr>
          <w:rFonts w:eastAsia="Times New Roman"/>
          <w:color w:val="000000" w:themeColor="text1"/>
          <w:sz w:val="22"/>
          <w:szCs w:val="22"/>
        </w:rPr>
        <w:t>t can consist of character swapping, shifting, and other changes</w:t>
      </w:r>
      <w:r w:rsidR="0029324D">
        <w:rPr>
          <w:rFonts w:eastAsia="Times New Roman"/>
          <w:color w:val="000000" w:themeColor="text1"/>
          <w:sz w:val="22"/>
          <w:szCs w:val="22"/>
        </w:rPr>
        <w:t xml:space="preserve"> alongside mathematical permutations</w:t>
      </w:r>
      <w:r w:rsidR="00BF4F4A" w:rsidRPr="00787C7D">
        <w:rPr>
          <w:rFonts w:eastAsia="Times New Roman"/>
          <w:color w:val="000000" w:themeColor="text1"/>
          <w:sz w:val="22"/>
          <w:szCs w:val="22"/>
        </w:rPr>
        <w:t xml:space="preserve"> to further scramble data as it gets encrypted.</w:t>
      </w:r>
      <w:r w:rsidRPr="00787C7D">
        <w:rPr>
          <w:rFonts w:eastAsia="Times New Roman"/>
          <w:color w:val="000000" w:themeColor="text1"/>
          <w:sz w:val="22"/>
          <w:szCs w:val="22"/>
        </w:rPr>
        <w:t xml:space="preserve"> The data sent into the algorithm</w:t>
      </w:r>
      <w:r w:rsidR="00FC26F7">
        <w:rPr>
          <w:rFonts w:eastAsia="Times New Roman"/>
          <w:color w:val="000000" w:themeColor="text1"/>
          <w:sz w:val="22"/>
          <w:szCs w:val="22"/>
        </w:rPr>
        <w:t>, no matter the original size,</w:t>
      </w:r>
      <w:r w:rsidRPr="00787C7D">
        <w:rPr>
          <w:rFonts w:eastAsia="Times New Roman"/>
          <w:color w:val="000000" w:themeColor="text1"/>
          <w:sz w:val="22"/>
          <w:szCs w:val="22"/>
        </w:rPr>
        <w:t xml:space="preserve"> is broken down into 512 bits and is encrypted with a 256</w:t>
      </w:r>
      <w:r w:rsidR="006A1F73" w:rsidRPr="00787C7D">
        <w:rPr>
          <w:rFonts w:eastAsia="Times New Roman"/>
          <w:color w:val="000000" w:themeColor="text1"/>
          <w:sz w:val="22"/>
          <w:szCs w:val="22"/>
        </w:rPr>
        <w:t>-</w:t>
      </w:r>
      <w:r w:rsidRPr="00787C7D">
        <w:rPr>
          <w:rFonts w:eastAsia="Times New Roman"/>
          <w:color w:val="000000" w:themeColor="text1"/>
          <w:sz w:val="22"/>
          <w:szCs w:val="22"/>
        </w:rPr>
        <w:t>bit key</w:t>
      </w:r>
      <w:r w:rsidR="007950D8">
        <w:rPr>
          <w:rFonts w:eastAsia="Times New Roman"/>
          <w:color w:val="000000" w:themeColor="text1"/>
          <w:sz w:val="22"/>
          <w:szCs w:val="22"/>
        </w:rPr>
        <w:t>, hence SHA-256</w:t>
      </w:r>
      <w:r w:rsidRPr="00787C7D">
        <w:rPr>
          <w:rFonts w:eastAsia="Times New Roman"/>
          <w:color w:val="000000" w:themeColor="text1"/>
          <w:sz w:val="22"/>
          <w:szCs w:val="22"/>
        </w:rPr>
        <w:t>.</w:t>
      </w:r>
      <w:r w:rsidR="006A1F73" w:rsidRPr="00787C7D">
        <w:rPr>
          <w:rFonts w:eastAsia="Times New Roman"/>
          <w:color w:val="000000" w:themeColor="text1"/>
          <w:sz w:val="22"/>
          <w:szCs w:val="22"/>
        </w:rPr>
        <w:t xml:space="preserve"> Ciphers that are above 128 bits in length are typically not breakable by hackers and their machines. The immense amount of computer power required to iterate through that many bits quickly is not </w:t>
      </w:r>
      <w:r w:rsidR="00156B0D" w:rsidRPr="00787C7D">
        <w:rPr>
          <w:rFonts w:eastAsia="Times New Roman"/>
          <w:color w:val="000000" w:themeColor="text1"/>
          <w:sz w:val="22"/>
          <w:szCs w:val="22"/>
        </w:rPr>
        <w:t>feasible yet</w:t>
      </w:r>
      <w:r w:rsidR="00274449">
        <w:rPr>
          <w:rFonts w:eastAsia="Times New Roman"/>
          <w:color w:val="000000" w:themeColor="text1"/>
          <w:sz w:val="22"/>
          <w:szCs w:val="22"/>
        </w:rPr>
        <w:t>,</w:t>
      </w:r>
      <w:r w:rsidR="006A1F73" w:rsidRPr="00787C7D">
        <w:rPr>
          <w:rFonts w:eastAsia="Times New Roman"/>
          <w:color w:val="000000" w:themeColor="text1"/>
          <w:sz w:val="22"/>
          <w:szCs w:val="22"/>
        </w:rPr>
        <w:t xml:space="preserve"> making 128 bit and above ciphers recommended for use vice earl</w:t>
      </w:r>
      <w:r w:rsidR="00093B6B" w:rsidRPr="00787C7D">
        <w:rPr>
          <w:rFonts w:eastAsia="Times New Roman"/>
          <w:color w:val="000000" w:themeColor="text1"/>
          <w:sz w:val="22"/>
          <w:szCs w:val="22"/>
        </w:rPr>
        <w:t>ier</w:t>
      </w:r>
      <w:r w:rsidR="006A1F73" w:rsidRPr="00787C7D">
        <w:rPr>
          <w:rFonts w:eastAsia="Times New Roman"/>
          <w:color w:val="000000" w:themeColor="text1"/>
          <w:sz w:val="22"/>
          <w:szCs w:val="22"/>
        </w:rPr>
        <w:t xml:space="preserve"> ciphers that are less than 128 bits.</w:t>
      </w:r>
    </w:p>
    <w:p w14:paraId="74FE140D" w14:textId="77777777" w:rsidR="00787C7D" w:rsidRPr="00787C7D" w:rsidRDefault="00787C7D" w:rsidP="00D47759">
      <w:pPr>
        <w:contextualSpacing/>
        <w:rPr>
          <w:rFonts w:eastAsia="Times New Roman"/>
          <w:color w:val="000000" w:themeColor="text1"/>
          <w:sz w:val="22"/>
          <w:szCs w:val="22"/>
        </w:rPr>
      </w:pPr>
    </w:p>
    <w:p w14:paraId="00F1D4B3" w14:textId="7659FE92" w:rsidR="00787C7D" w:rsidRDefault="00787C7D" w:rsidP="00D47759">
      <w:pPr>
        <w:contextualSpacing/>
        <w:rPr>
          <w:rFonts w:cstheme="minorHAnsi"/>
          <w:color w:val="000000" w:themeColor="text1"/>
          <w:sz w:val="22"/>
          <w:szCs w:val="22"/>
        </w:rPr>
      </w:pPr>
      <w:r w:rsidRPr="00787C7D">
        <w:rPr>
          <w:rFonts w:cstheme="minorHAnsi"/>
          <w:color w:val="000000" w:themeColor="text1"/>
          <w:sz w:val="22"/>
          <w:szCs w:val="22"/>
        </w:rPr>
        <w:t>Algorithms can be either symmetric or asymmetric. Symmetric cryptography utilizes a single secret key to encrypt and decrypt data. Asymmetric cryptography utilizes a private key to sign data by a sender and then a public key to decrypt it.</w:t>
      </w:r>
      <w:r>
        <w:rPr>
          <w:rFonts w:cstheme="minorHAnsi"/>
          <w:color w:val="000000" w:themeColor="text1"/>
          <w:sz w:val="22"/>
          <w:szCs w:val="22"/>
        </w:rPr>
        <w:t xml:space="preserve"> SHA-256 can be utilized in either scenario based on </w:t>
      </w:r>
      <w:r w:rsidR="00DD0E47">
        <w:rPr>
          <w:rFonts w:cstheme="minorHAnsi"/>
          <w:color w:val="000000" w:themeColor="text1"/>
          <w:sz w:val="22"/>
          <w:szCs w:val="22"/>
        </w:rPr>
        <w:t>requirements of the software it is used in conjunction with</w:t>
      </w:r>
      <w:r>
        <w:rPr>
          <w:rFonts w:cstheme="minorHAnsi"/>
          <w:color w:val="000000" w:themeColor="text1"/>
          <w:sz w:val="22"/>
          <w:szCs w:val="22"/>
        </w:rPr>
        <w:t>. Setting it up as symmetric is easier and typically offers faster performance in the real world, but the asymmetric encryption offers a higher level of security with the drawback of being slower.</w:t>
      </w:r>
      <w:r w:rsidR="006A3F6A">
        <w:rPr>
          <w:rFonts w:cstheme="minorHAnsi"/>
          <w:color w:val="000000" w:themeColor="text1"/>
          <w:sz w:val="22"/>
          <w:szCs w:val="22"/>
        </w:rPr>
        <w:t xml:space="preserve"> Asymmetric encryption is more secure by the usage of a public and private key pair. The public key is provided to allow anyone to encrypt data in the SHA-256 method, with the private key being necessary to decrypt and make use of the sensitive information. Therefore</w:t>
      </w:r>
      <w:r w:rsidR="004F7C75">
        <w:rPr>
          <w:rFonts w:cstheme="minorHAnsi"/>
          <w:color w:val="000000" w:themeColor="text1"/>
          <w:sz w:val="22"/>
          <w:szCs w:val="22"/>
        </w:rPr>
        <w:t>,</w:t>
      </w:r>
      <w:r w:rsidR="006A3F6A">
        <w:rPr>
          <w:rFonts w:cstheme="minorHAnsi"/>
          <w:color w:val="000000" w:themeColor="text1"/>
          <w:sz w:val="22"/>
          <w:szCs w:val="22"/>
        </w:rPr>
        <w:t xml:space="preserve"> the ability to decrypt lies with the few that have the</w:t>
      </w:r>
      <w:r w:rsidR="009D354A">
        <w:rPr>
          <w:rFonts w:cstheme="minorHAnsi"/>
          <w:color w:val="000000" w:themeColor="text1"/>
          <w:sz w:val="22"/>
          <w:szCs w:val="22"/>
        </w:rPr>
        <w:t xml:space="preserve"> private</w:t>
      </w:r>
      <w:r w:rsidR="006A3F6A">
        <w:rPr>
          <w:rFonts w:cstheme="minorHAnsi"/>
          <w:color w:val="000000" w:themeColor="text1"/>
          <w:sz w:val="22"/>
          <w:szCs w:val="22"/>
        </w:rPr>
        <w:t xml:space="preserve"> key.</w:t>
      </w:r>
      <w:r>
        <w:rPr>
          <w:rFonts w:cstheme="minorHAnsi"/>
          <w:color w:val="000000" w:themeColor="text1"/>
          <w:sz w:val="22"/>
          <w:szCs w:val="22"/>
        </w:rPr>
        <w:t xml:space="preserve"> I recommend an asymmetric setup to allow the highest possible security with this algorithm.</w:t>
      </w:r>
    </w:p>
    <w:p w14:paraId="49696F5F" w14:textId="77777777" w:rsidR="00B7722D" w:rsidRDefault="00B7722D" w:rsidP="00D47759">
      <w:pPr>
        <w:contextualSpacing/>
        <w:rPr>
          <w:rFonts w:cstheme="minorHAnsi"/>
          <w:color w:val="000000" w:themeColor="text1"/>
          <w:sz w:val="22"/>
          <w:szCs w:val="22"/>
        </w:rPr>
      </w:pPr>
    </w:p>
    <w:p w14:paraId="444F7A9C" w14:textId="542AB07F" w:rsidR="00B7722D" w:rsidRDefault="00B7722D" w:rsidP="00D47759">
      <w:pPr>
        <w:contextualSpacing/>
        <w:rPr>
          <w:rFonts w:cstheme="minorHAnsi"/>
          <w:color w:val="000000" w:themeColor="text1"/>
          <w:sz w:val="22"/>
          <w:szCs w:val="22"/>
        </w:rPr>
      </w:pPr>
      <w:r>
        <w:rPr>
          <w:rFonts w:cstheme="minorHAnsi"/>
          <w:color w:val="000000" w:themeColor="text1"/>
          <w:sz w:val="22"/>
          <w:szCs w:val="22"/>
        </w:rPr>
        <w:t xml:space="preserve">SHA is recommended for use twice </w:t>
      </w:r>
      <w:r w:rsidR="008E42FE">
        <w:rPr>
          <w:rFonts w:cstheme="minorHAnsi"/>
          <w:color w:val="000000" w:themeColor="text1"/>
          <w:sz w:val="22"/>
          <w:szCs w:val="22"/>
        </w:rPr>
        <w:t>in asymmetric form as I used</w:t>
      </w:r>
      <w:r>
        <w:rPr>
          <w:rFonts w:cstheme="minorHAnsi"/>
          <w:color w:val="000000" w:themeColor="text1"/>
          <w:sz w:val="22"/>
          <w:szCs w:val="22"/>
        </w:rPr>
        <w:t xml:space="preserve"> it </w:t>
      </w:r>
      <w:r w:rsidR="008E42FE">
        <w:rPr>
          <w:rFonts w:cstheme="minorHAnsi"/>
          <w:color w:val="000000" w:themeColor="text1"/>
          <w:sz w:val="22"/>
          <w:szCs w:val="22"/>
        </w:rPr>
        <w:t>for</w:t>
      </w:r>
      <w:r>
        <w:rPr>
          <w:rFonts w:cstheme="minorHAnsi"/>
          <w:color w:val="000000" w:themeColor="text1"/>
          <w:sz w:val="22"/>
          <w:szCs w:val="22"/>
        </w:rPr>
        <w:t xml:space="preserve"> the program. I utilized it in the web server portion of the application as SHA-256 to hash data as an example of how transmitted data could be encrypted and handled. </w:t>
      </w:r>
      <w:r w:rsidR="008E42FE">
        <w:rPr>
          <w:rFonts w:cstheme="minorHAnsi"/>
          <w:color w:val="000000" w:themeColor="text1"/>
          <w:sz w:val="22"/>
          <w:szCs w:val="22"/>
        </w:rPr>
        <w:t>SHA was also utilized again as SHA-384 with RSA for generation of the certificate described below.</w:t>
      </w:r>
    </w:p>
    <w:p w14:paraId="5CAB2AA8" w14:textId="77777777" w:rsidR="00010B8A" w:rsidRDefault="00010B8A" w:rsidP="00D47759">
      <w:pPr>
        <w:contextualSpacing/>
        <w:rPr>
          <w:rFonts w:cstheme="minorHAnsi"/>
          <w:color w:val="000000" w:themeColor="text1"/>
          <w:sz w:val="22"/>
          <w:szCs w:val="22"/>
        </w:rPr>
      </w:pPr>
    </w:p>
    <w:p w14:paraId="51F680DD" w14:textId="77777777" w:rsidR="004F37D4" w:rsidRDefault="004F37D4" w:rsidP="00D47759">
      <w:pPr>
        <w:contextualSpacing/>
        <w:rPr>
          <w:rFonts w:cstheme="minorHAnsi"/>
          <w:color w:val="000000" w:themeColor="text1"/>
          <w:sz w:val="22"/>
          <w:szCs w:val="22"/>
        </w:rPr>
      </w:pPr>
    </w:p>
    <w:p w14:paraId="2728D812" w14:textId="77777777" w:rsidR="004F37D4" w:rsidRDefault="004F37D4" w:rsidP="00D47759">
      <w:pPr>
        <w:contextualSpacing/>
        <w:rPr>
          <w:rFonts w:cstheme="minorHAnsi"/>
          <w:color w:val="000000" w:themeColor="text1"/>
          <w:sz w:val="22"/>
          <w:szCs w:val="22"/>
        </w:rPr>
      </w:pPr>
    </w:p>
    <w:p w14:paraId="08946648" w14:textId="77777777" w:rsidR="004F37D4" w:rsidRDefault="004F37D4" w:rsidP="00D47759">
      <w:pPr>
        <w:contextualSpacing/>
        <w:rPr>
          <w:rFonts w:cstheme="minorHAnsi"/>
          <w:color w:val="000000" w:themeColor="text1"/>
          <w:sz w:val="22"/>
          <w:szCs w:val="22"/>
        </w:rPr>
      </w:pPr>
    </w:p>
    <w:p w14:paraId="63B0D9AD" w14:textId="77777777" w:rsidR="004F37D4" w:rsidRDefault="004F37D4" w:rsidP="00D47759">
      <w:pPr>
        <w:contextualSpacing/>
        <w:rPr>
          <w:rFonts w:cstheme="minorHAnsi"/>
          <w:color w:val="000000" w:themeColor="text1"/>
          <w:sz w:val="22"/>
          <w:szCs w:val="22"/>
        </w:rPr>
      </w:pPr>
    </w:p>
    <w:p w14:paraId="60DE1680" w14:textId="77777777" w:rsidR="004F37D4" w:rsidRDefault="004F37D4" w:rsidP="00D47759">
      <w:pPr>
        <w:contextualSpacing/>
        <w:rPr>
          <w:rFonts w:cstheme="minorHAnsi"/>
          <w:color w:val="000000" w:themeColor="text1"/>
          <w:sz w:val="22"/>
          <w:szCs w:val="22"/>
        </w:rPr>
      </w:pPr>
    </w:p>
    <w:p w14:paraId="10F3608F" w14:textId="77777777" w:rsidR="004F37D4" w:rsidRDefault="004F37D4" w:rsidP="00D47759">
      <w:pPr>
        <w:contextualSpacing/>
        <w:rPr>
          <w:rFonts w:cstheme="minorHAnsi"/>
          <w:color w:val="000000" w:themeColor="text1"/>
          <w:sz w:val="22"/>
          <w:szCs w:val="22"/>
        </w:rPr>
      </w:pPr>
    </w:p>
    <w:p w14:paraId="5C66D5F4" w14:textId="77777777" w:rsidR="004F37D4" w:rsidRDefault="004F37D4" w:rsidP="00D47759">
      <w:pPr>
        <w:contextualSpacing/>
        <w:rPr>
          <w:rFonts w:cstheme="minorHAnsi"/>
          <w:color w:val="000000" w:themeColor="text1"/>
          <w:sz w:val="22"/>
          <w:szCs w:val="22"/>
        </w:rPr>
      </w:pPr>
    </w:p>
    <w:p w14:paraId="03F94111" w14:textId="77777777" w:rsidR="004F37D4" w:rsidRDefault="004F37D4" w:rsidP="00D47759">
      <w:pPr>
        <w:contextualSpacing/>
        <w:rPr>
          <w:rFonts w:cstheme="minorHAnsi"/>
          <w:color w:val="000000" w:themeColor="text1"/>
          <w:sz w:val="22"/>
          <w:szCs w:val="22"/>
        </w:rPr>
      </w:pPr>
    </w:p>
    <w:p w14:paraId="32FE45D3" w14:textId="77777777" w:rsidR="004F37D4" w:rsidRDefault="004F37D4" w:rsidP="00D47759">
      <w:pPr>
        <w:contextualSpacing/>
        <w:rPr>
          <w:rFonts w:cstheme="minorHAnsi"/>
          <w:color w:val="000000" w:themeColor="text1"/>
          <w:sz w:val="22"/>
          <w:szCs w:val="22"/>
        </w:rPr>
      </w:pPr>
    </w:p>
    <w:p w14:paraId="64021276" w14:textId="77777777" w:rsidR="004F37D4" w:rsidRDefault="004F37D4" w:rsidP="00D47759">
      <w:pPr>
        <w:contextualSpacing/>
        <w:rPr>
          <w:rFonts w:cstheme="minorHAnsi"/>
          <w:color w:val="000000" w:themeColor="text1"/>
          <w:sz w:val="22"/>
          <w:szCs w:val="22"/>
        </w:rPr>
      </w:pPr>
    </w:p>
    <w:p w14:paraId="0CB914BF" w14:textId="77777777" w:rsidR="004F37D4" w:rsidRDefault="004F37D4" w:rsidP="00D47759">
      <w:pPr>
        <w:contextualSpacing/>
        <w:rPr>
          <w:rFonts w:cstheme="minorHAnsi"/>
          <w:color w:val="000000" w:themeColor="text1"/>
          <w:sz w:val="22"/>
          <w:szCs w:val="22"/>
        </w:rPr>
      </w:pPr>
    </w:p>
    <w:p w14:paraId="24EF3C62" w14:textId="77777777" w:rsidR="004F37D4" w:rsidRDefault="004F37D4" w:rsidP="00D47759">
      <w:pPr>
        <w:contextualSpacing/>
        <w:rPr>
          <w:rFonts w:cstheme="minorHAnsi"/>
          <w:color w:val="000000" w:themeColor="text1"/>
          <w:sz w:val="22"/>
          <w:szCs w:val="22"/>
        </w:rPr>
      </w:pPr>
    </w:p>
    <w:p w14:paraId="58917EBA" w14:textId="77777777" w:rsidR="004F37D4" w:rsidRDefault="004F37D4" w:rsidP="00D47759">
      <w:pPr>
        <w:contextualSpacing/>
        <w:rPr>
          <w:rFonts w:cstheme="minorHAnsi"/>
          <w:color w:val="000000" w:themeColor="text1"/>
          <w:sz w:val="22"/>
          <w:szCs w:val="22"/>
        </w:rPr>
      </w:pPr>
    </w:p>
    <w:p w14:paraId="663A79FD" w14:textId="77777777" w:rsidR="004F37D4" w:rsidRDefault="004F37D4" w:rsidP="00D47759">
      <w:pPr>
        <w:contextualSpacing/>
        <w:rPr>
          <w:rFonts w:cstheme="minorHAnsi"/>
          <w:color w:val="000000" w:themeColor="text1"/>
          <w:sz w:val="22"/>
          <w:szCs w:val="22"/>
        </w:rPr>
      </w:pPr>
    </w:p>
    <w:p w14:paraId="0AC1F44F" w14:textId="77777777" w:rsidR="004F37D4" w:rsidRDefault="004F37D4" w:rsidP="00D47759">
      <w:pPr>
        <w:contextualSpacing/>
        <w:rPr>
          <w:rFonts w:cstheme="minorHAnsi"/>
          <w:color w:val="000000" w:themeColor="text1"/>
          <w:sz w:val="22"/>
          <w:szCs w:val="22"/>
        </w:rPr>
      </w:pPr>
    </w:p>
    <w:p w14:paraId="38BD5D7F" w14:textId="77777777" w:rsidR="004F37D4" w:rsidRDefault="004F37D4" w:rsidP="00D47759">
      <w:pPr>
        <w:contextualSpacing/>
        <w:rPr>
          <w:rFonts w:cstheme="minorHAnsi"/>
          <w:color w:val="000000" w:themeColor="text1"/>
          <w:sz w:val="22"/>
          <w:szCs w:val="22"/>
        </w:rPr>
      </w:pPr>
    </w:p>
    <w:p w14:paraId="0DB2F07D" w14:textId="77777777" w:rsidR="004F37D4" w:rsidRDefault="004F37D4" w:rsidP="00D47759">
      <w:pPr>
        <w:contextualSpacing/>
        <w:rPr>
          <w:rFonts w:cstheme="minorHAnsi"/>
          <w:color w:val="000000" w:themeColor="text1"/>
          <w:sz w:val="22"/>
          <w:szCs w:val="22"/>
        </w:rPr>
      </w:pPr>
    </w:p>
    <w:p w14:paraId="615C603E" w14:textId="77777777" w:rsidR="004F37D4" w:rsidRDefault="004F37D4" w:rsidP="00D47759">
      <w:pPr>
        <w:contextualSpacing/>
        <w:rPr>
          <w:rFonts w:cstheme="minorHAnsi"/>
          <w:color w:val="000000" w:themeColor="text1"/>
          <w:sz w:val="22"/>
          <w:szCs w:val="22"/>
        </w:rPr>
      </w:pPr>
    </w:p>
    <w:p w14:paraId="0448F59C" w14:textId="77777777" w:rsidR="004F37D4" w:rsidRPr="00787C7D" w:rsidRDefault="004F37D4" w:rsidP="00D47759">
      <w:pPr>
        <w:contextualSpacing/>
        <w:rPr>
          <w:rFonts w:cstheme="minorHAnsi"/>
          <w:color w:val="000000" w:themeColor="text1"/>
          <w:sz w:val="22"/>
          <w:szCs w:val="22"/>
        </w:rPr>
      </w:pPr>
    </w:p>
    <w:p w14:paraId="2375E08D" w14:textId="2E02C919" w:rsidR="0058064D" w:rsidRPr="00787C7D" w:rsidRDefault="00C32F3D" w:rsidP="00AC1A15">
      <w:pPr>
        <w:pStyle w:val="Heading2"/>
        <w:numPr>
          <w:ilvl w:val="0"/>
          <w:numId w:val="21"/>
        </w:numPr>
        <w:spacing w:before="0" w:line="240" w:lineRule="auto"/>
        <w:rPr>
          <w:color w:val="000000" w:themeColor="text1"/>
        </w:rPr>
      </w:pPr>
      <w:bookmarkStart w:id="15" w:name="_Toc272204322"/>
      <w:bookmarkStart w:id="16" w:name="_Toc290624425"/>
      <w:bookmarkStart w:id="17" w:name="_Toc102040759"/>
      <w:r w:rsidRPr="00787C7D">
        <w:rPr>
          <w:color w:val="000000" w:themeColor="text1"/>
        </w:rPr>
        <w:lastRenderedPageBreak/>
        <w:t>Certificate Generation</w:t>
      </w:r>
      <w:bookmarkEnd w:id="15"/>
      <w:bookmarkEnd w:id="16"/>
      <w:bookmarkEnd w:id="17"/>
    </w:p>
    <w:p w14:paraId="4E8DD261" w14:textId="77777777" w:rsidR="00EC01AD" w:rsidRPr="00787C7D" w:rsidRDefault="00EC01AD" w:rsidP="00EC01AD">
      <w:pPr>
        <w:pStyle w:val="Heading2"/>
        <w:spacing w:before="0" w:line="240" w:lineRule="auto"/>
        <w:rPr>
          <w:color w:val="000000" w:themeColor="text1"/>
        </w:rPr>
      </w:pPr>
    </w:p>
    <w:p w14:paraId="15F014BB" w14:textId="00C34075" w:rsidR="00EC01AD" w:rsidRPr="00787C7D" w:rsidRDefault="00EC01AD" w:rsidP="00EC01AD">
      <w:pPr>
        <w:pStyle w:val="Heading2"/>
        <w:spacing w:before="0" w:line="240" w:lineRule="auto"/>
        <w:rPr>
          <w:b w:val="0"/>
          <w:bCs w:val="0"/>
          <w:color w:val="000000" w:themeColor="text1"/>
        </w:rPr>
      </w:pPr>
      <w:r w:rsidRPr="00787C7D">
        <w:rPr>
          <w:b w:val="0"/>
          <w:bCs w:val="0"/>
          <w:color w:val="000000" w:themeColor="text1"/>
        </w:rPr>
        <w:t>Below are three screenshots showing my creation of a selfsigned certificate, it being stored in the certificate file, and then a printout of the certificate from the certificate file. The main takeaway from this is the addition of a certificate</w:t>
      </w:r>
      <w:r w:rsidR="005A0BC8">
        <w:rPr>
          <w:b w:val="0"/>
          <w:bCs w:val="0"/>
          <w:color w:val="000000" w:themeColor="text1"/>
        </w:rPr>
        <w:t xml:space="preserve"> for use with</w:t>
      </w:r>
      <w:r w:rsidRPr="00787C7D">
        <w:rPr>
          <w:b w:val="0"/>
          <w:bCs w:val="0"/>
          <w:color w:val="000000" w:themeColor="text1"/>
        </w:rPr>
        <w:t xml:space="preserve"> to the application</w:t>
      </w:r>
      <w:r w:rsidR="005A0BC8">
        <w:rPr>
          <w:b w:val="0"/>
          <w:bCs w:val="0"/>
          <w:color w:val="000000" w:themeColor="text1"/>
        </w:rPr>
        <w:t>, thus web page</w:t>
      </w:r>
      <w:r w:rsidRPr="00787C7D">
        <w:rPr>
          <w:b w:val="0"/>
          <w:bCs w:val="0"/>
          <w:color w:val="000000" w:themeColor="text1"/>
        </w:rPr>
        <w:t>. The certificate interaction provides an added layer of security by showing that credentials provided by a website are either trusted or expected. The self-generated certificate could be distributed as necessary, or sent to a certificate authority to get it and the website verified.</w:t>
      </w:r>
    </w:p>
    <w:p w14:paraId="6BEBCC74" w14:textId="77777777" w:rsidR="003978A0" w:rsidRPr="00787C7D" w:rsidRDefault="003978A0" w:rsidP="00D47759">
      <w:pPr>
        <w:contextualSpacing/>
        <w:rPr>
          <w:rFonts w:eastAsia="Times New Roman" w:cstheme="minorHAnsi"/>
          <w:color w:val="000000" w:themeColor="text1"/>
          <w:sz w:val="22"/>
          <w:szCs w:val="22"/>
        </w:rPr>
      </w:pPr>
    </w:p>
    <w:p w14:paraId="1A30C4D3" w14:textId="61563481" w:rsidR="002778D5" w:rsidRPr="00787C7D" w:rsidRDefault="003243BC" w:rsidP="00D47759">
      <w:pPr>
        <w:contextualSpacing/>
        <w:rPr>
          <w:rFonts w:eastAsia="Times New Roman" w:cstheme="minorHAnsi"/>
          <w:color w:val="000000" w:themeColor="text1"/>
          <w:sz w:val="22"/>
          <w:szCs w:val="22"/>
        </w:rPr>
      </w:pPr>
      <w:r w:rsidRPr="00787C7D">
        <w:rPr>
          <w:rFonts w:eastAsia="Times New Roman" w:cstheme="minorHAnsi"/>
          <w:noProof/>
          <w:color w:val="000000" w:themeColor="text1"/>
          <w:sz w:val="22"/>
          <w:szCs w:val="22"/>
        </w:rPr>
        <w:drawing>
          <wp:inline distT="0" distB="0" distL="0" distR="0" wp14:anchorId="43293279" wp14:editId="7C49AABC">
            <wp:extent cx="5943600" cy="2228850"/>
            <wp:effectExtent l="0" t="0" r="0" b="0"/>
            <wp:docPr id="175725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248" name="Picture 1757251248"/>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1DB5723F" w14:textId="77777777" w:rsidR="003243BC" w:rsidRPr="00787C7D" w:rsidRDefault="003243BC" w:rsidP="00D47759">
      <w:pPr>
        <w:contextualSpacing/>
        <w:rPr>
          <w:rFonts w:eastAsia="Times New Roman" w:cstheme="minorHAnsi"/>
          <w:color w:val="000000" w:themeColor="text1"/>
          <w:sz w:val="22"/>
          <w:szCs w:val="22"/>
        </w:rPr>
      </w:pPr>
    </w:p>
    <w:p w14:paraId="1DA39977" w14:textId="335A1908" w:rsidR="003243BC" w:rsidRPr="00787C7D" w:rsidRDefault="003243BC" w:rsidP="00D47759">
      <w:pPr>
        <w:contextualSpacing/>
        <w:rPr>
          <w:rFonts w:eastAsia="Times New Roman" w:cstheme="minorHAnsi"/>
          <w:color w:val="000000" w:themeColor="text1"/>
          <w:sz w:val="22"/>
          <w:szCs w:val="22"/>
        </w:rPr>
      </w:pPr>
      <w:r w:rsidRPr="00787C7D">
        <w:rPr>
          <w:rFonts w:eastAsia="Times New Roman" w:cstheme="minorHAnsi"/>
          <w:noProof/>
          <w:color w:val="000000" w:themeColor="text1"/>
          <w:sz w:val="22"/>
          <w:szCs w:val="22"/>
        </w:rPr>
        <w:drawing>
          <wp:inline distT="0" distB="0" distL="0" distR="0" wp14:anchorId="227F2349" wp14:editId="77F40AB0">
            <wp:extent cx="5943600" cy="417830"/>
            <wp:effectExtent l="0" t="0" r="0" b="1270"/>
            <wp:docPr id="883630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30195" name="Picture 883630195"/>
                    <pic:cNvPicPr/>
                  </pic:nvPicPr>
                  <pic:blipFill>
                    <a:blip r:embed="rId14">
                      <a:extLst>
                        <a:ext uri="{28A0092B-C50C-407E-A947-70E740481C1C}">
                          <a14:useLocalDpi xmlns:a14="http://schemas.microsoft.com/office/drawing/2010/main" val="0"/>
                        </a:ext>
                      </a:extLst>
                    </a:blip>
                    <a:stretch>
                      <a:fillRect/>
                    </a:stretch>
                  </pic:blipFill>
                  <pic:spPr>
                    <a:xfrm>
                      <a:off x="0" y="0"/>
                      <a:ext cx="5943600" cy="417830"/>
                    </a:xfrm>
                    <a:prstGeom prst="rect">
                      <a:avLst/>
                    </a:prstGeom>
                  </pic:spPr>
                </pic:pic>
              </a:graphicData>
            </a:graphic>
          </wp:inline>
        </w:drawing>
      </w:r>
    </w:p>
    <w:p w14:paraId="1DDA4E27" w14:textId="77777777" w:rsidR="0083762B" w:rsidRPr="00787C7D" w:rsidRDefault="0083762B" w:rsidP="00D47759">
      <w:pPr>
        <w:contextualSpacing/>
        <w:rPr>
          <w:rFonts w:eastAsia="Times New Roman" w:cstheme="minorHAnsi"/>
          <w:color w:val="000000" w:themeColor="text1"/>
          <w:sz w:val="22"/>
          <w:szCs w:val="22"/>
        </w:rPr>
      </w:pPr>
    </w:p>
    <w:p w14:paraId="567059CD" w14:textId="2F31E477" w:rsidR="00742C07" w:rsidRDefault="0083762B" w:rsidP="00742C07">
      <w:pPr>
        <w:contextualSpacing/>
        <w:rPr>
          <w:rFonts w:eastAsia="Times New Roman" w:cstheme="minorHAnsi"/>
          <w:color w:val="000000" w:themeColor="text1"/>
          <w:sz w:val="22"/>
          <w:szCs w:val="22"/>
        </w:rPr>
      </w:pPr>
      <w:r w:rsidRPr="00787C7D">
        <w:rPr>
          <w:rFonts w:eastAsia="Times New Roman" w:cstheme="minorHAnsi"/>
          <w:noProof/>
          <w:color w:val="000000" w:themeColor="text1"/>
          <w:sz w:val="22"/>
          <w:szCs w:val="22"/>
        </w:rPr>
        <w:drawing>
          <wp:inline distT="0" distB="0" distL="0" distR="0" wp14:anchorId="44849012" wp14:editId="10C332D0">
            <wp:extent cx="5943600" cy="2444115"/>
            <wp:effectExtent l="0" t="0" r="0" b="0"/>
            <wp:docPr id="386008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08917" name="Picture 386008917"/>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bookmarkStart w:id="18" w:name="_Toc153388823"/>
      <w:bookmarkStart w:id="19" w:name="_Toc469977634"/>
      <w:bookmarkStart w:id="20" w:name="_Toc102040760"/>
    </w:p>
    <w:p w14:paraId="020582D8" w14:textId="77777777" w:rsidR="00742C07" w:rsidRDefault="00742C07" w:rsidP="00742C07">
      <w:pPr>
        <w:contextualSpacing/>
        <w:rPr>
          <w:rFonts w:eastAsia="Times New Roman" w:cstheme="minorHAnsi"/>
          <w:color w:val="000000" w:themeColor="text1"/>
          <w:sz w:val="22"/>
          <w:szCs w:val="22"/>
        </w:rPr>
      </w:pPr>
    </w:p>
    <w:p w14:paraId="52435EFD" w14:textId="77777777" w:rsidR="00742C07" w:rsidRDefault="00742C07" w:rsidP="00742C07">
      <w:pPr>
        <w:contextualSpacing/>
        <w:rPr>
          <w:rFonts w:eastAsia="Times New Roman" w:cstheme="minorHAnsi"/>
          <w:color w:val="000000" w:themeColor="text1"/>
          <w:sz w:val="22"/>
          <w:szCs w:val="22"/>
        </w:rPr>
      </w:pPr>
    </w:p>
    <w:p w14:paraId="1415669C" w14:textId="77777777" w:rsidR="00742C07" w:rsidRDefault="00742C07" w:rsidP="00742C07">
      <w:pPr>
        <w:contextualSpacing/>
        <w:rPr>
          <w:rFonts w:eastAsia="Times New Roman" w:cstheme="minorHAnsi"/>
          <w:color w:val="000000" w:themeColor="text1"/>
          <w:sz w:val="22"/>
          <w:szCs w:val="22"/>
        </w:rPr>
      </w:pPr>
    </w:p>
    <w:p w14:paraId="7E940E36" w14:textId="77777777" w:rsidR="00742C07" w:rsidRDefault="00742C07" w:rsidP="00742C07">
      <w:pPr>
        <w:contextualSpacing/>
        <w:rPr>
          <w:rFonts w:eastAsia="Times New Roman" w:cstheme="minorHAnsi"/>
          <w:color w:val="000000" w:themeColor="text1"/>
          <w:sz w:val="22"/>
          <w:szCs w:val="22"/>
        </w:rPr>
      </w:pPr>
    </w:p>
    <w:p w14:paraId="37A08E58" w14:textId="77777777" w:rsidR="00742C07" w:rsidRDefault="00742C07" w:rsidP="00742C07">
      <w:pPr>
        <w:contextualSpacing/>
        <w:rPr>
          <w:rFonts w:eastAsia="Times New Roman" w:cstheme="minorHAnsi"/>
          <w:color w:val="000000" w:themeColor="text1"/>
          <w:sz w:val="22"/>
          <w:szCs w:val="22"/>
        </w:rPr>
      </w:pPr>
    </w:p>
    <w:p w14:paraId="78C2BB08" w14:textId="77777777" w:rsidR="00742C07" w:rsidRDefault="00742C07" w:rsidP="00742C07">
      <w:pPr>
        <w:contextualSpacing/>
        <w:rPr>
          <w:rFonts w:eastAsia="Times New Roman" w:cstheme="minorHAnsi"/>
          <w:color w:val="000000" w:themeColor="text1"/>
          <w:sz w:val="22"/>
          <w:szCs w:val="22"/>
        </w:rPr>
      </w:pPr>
    </w:p>
    <w:p w14:paraId="247D40D2" w14:textId="77777777" w:rsidR="00742C07" w:rsidRPr="00742C07" w:rsidRDefault="00742C07" w:rsidP="00742C07">
      <w:pPr>
        <w:contextualSpacing/>
        <w:rPr>
          <w:rFonts w:eastAsia="Times New Roman" w:cstheme="minorHAnsi"/>
          <w:color w:val="000000" w:themeColor="text1"/>
          <w:sz w:val="22"/>
          <w:szCs w:val="22"/>
        </w:rPr>
      </w:pPr>
    </w:p>
    <w:p w14:paraId="4BA218AD" w14:textId="718012E3" w:rsidR="00C56FC2" w:rsidRPr="00787C7D" w:rsidRDefault="00E33862" w:rsidP="00AC1A15">
      <w:pPr>
        <w:pStyle w:val="Heading2"/>
        <w:numPr>
          <w:ilvl w:val="0"/>
          <w:numId w:val="21"/>
        </w:numPr>
        <w:spacing w:before="0" w:line="240" w:lineRule="auto"/>
        <w:rPr>
          <w:color w:val="000000" w:themeColor="text1"/>
        </w:rPr>
      </w:pPr>
      <w:r w:rsidRPr="00787C7D">
        <w:rPr>
          <w:color w:val="000000" w:themeColor="text1"/>
        </w:rPr>
        <w:lastRenderedPageBreak/>
        <w:t>Deploy Cipher</w:t>
      </w:r>
      <w:bookmarkEnd w:id="18"/>
      <w:bookmarkEnd w:id="19"/>
      <w:bookmarkEnd w:id="20"/>
    </w:p>
    <w:p w14:paraId="126E4B35" w14:textId="3127F864" w:rsidR="00E4044A" w:rsidRPr="00787C7D" w:rsidRDefault="00E4044A" w:rsidP="00D47759">
      <w:pPr>
        <w:contextualSpacing/>
        <w:rPr>
          <w:rFonts w:eastAsia="Times New Roman"/>
          <w:color w:val="000000" w:themeColor="text1"/>
          <w:sz w:val="22"/>
          <w:szCs w:val="22"/>
        </w:rPr>
      </w:pPr>
    </w:p>
    <w:p w14:paraId="3714C8D0" w14:textId="6A418462" w:rsidR="00030F7F" w:rsidRPr="00787C7D" w:rsidRDefault="00030F7F" w:rsidP="00D47759">
      <w:pPr>
        <w:contextualSpacing/>
        <w:rPr>
          <w:rFonts w:eastAsia="Times New Roman"/>
          <w:color w:val="000000" w:themeColor="text1"/>
          <w:sz w:val="22"/>
          <w:szCs w:val="22"/>
        </w:rPr>
      </w:pPr>
      <w:r w:rsidRPr="00787C7D">
        <w:rPr>
          <w:rFonts w:eastAsia="Times New Roman"/>
          <w:color w:val="000000" w:themeColor="text1"/>
          <w:sz w:val="22"/>
          <w:szCs w:val="22"/>
        </w:rPr>
        <w:t>The below screenshot showcases my running of the website before incorporating any changes to ensure that it is a https secure site. The page shows the phrase I encrypted utilizing a SHA-256 algorithm. And then the checksum is the</w:t>
      </w:r>
      <w:r w:rsidR="00C05363">
        <w:rPr>
          <w:rFonts w:eastAsia="Times New Roman"/>
          <w:color w:val="000000" w:themeColor="text1"/>
          <w:sz w:val="22"/>
          <w:szCs w:val="22"/>
        </w:rPr>
        <w:t xml:space="preserve"> hash</w:t>
      </w:r>
      <w:r w:rsidRPr="00787C7D">
        <w:rPr>
          <w:rFonts w:eastAsia="Times New Roman"/>
          <w:color w:val="000000" w:themeColor="text1"/>
          <w:sz w:val="22"/>
          <w:szCs w:val="22"/>
        </w:rPr>
        <w:t xml:space="preserve"> value of the encrypted phrase in </w:t>
      </w:r>
      <w:r w:rsidR="00F94414">
        <w:rPr>
          <w:rFonts w:eastAsia="Times New Roman"/>
          <w:color w:val="000000" w:themeColor="text1"/>
          <w:sz w:val="22"/>
          <w:szCs w:val="22"/>
        </w:rPr>
        <w:t>512</w:t>
      </w:r>
      <w:r w:rsidRPr="00787C7D">
        <w:rPr>
          <w:rFonts w:eastAsia="Times New Roman"/>
          <w:color w:val="000000" w:themeColor="text1"/>
          <w:sz w:val="22"/>
          <w:szCs w:val="22"/>
        </w:rPr>
        <w:t xml:space="preserve"> </w:t>
      </w:r>
      <w:r w:rsidR="00D220D8" w:rsidRPr="00787C7D">
        <w:rPr>
          <w:rFonts w:eastAsia="Times New Roman"/>
          <w:color w:val="000000" w:themeColor="text1"/>
          <w:sz w:val="22"/>
          <w:szCs w:val="22"/>
        </w:rPr>
        <w:t>bits</w:t>
      </w:r>
      <w:r w:rsidRPr="00787C7D">
        <w:rPr>
          <w:rFonts w:eastAsia="Times New Roman"/>
          <w:color w:val="000000" w:themeColor="text1"/>
          <w:sz w:val="22"/>
          <w:szCs w:val="22"/>
        </w:rPr>
        <w:t>, represented as 64 characters.</w:t>
      </w:r>
    </w:p>
    <w:p w14:paraId="511EE21B" w14:textId="77777777" w:rsidR="00030F7F" w:rsidRPr="00787C7D" w:rsidRDefault="00030F7F" w:rsidP="00D47759">
      <w:pPr>
        <w:contextualSpacing/>
        <w:rPr>
          <w:rFonts w:eastAsia="Times New Roman" w:cstheme="minorHAnsi"/>
          <w:color w:val="000000" w:themeColor="text1"/>
          <w:sz w:val="22"/>
          <w:szCs w:val="22"/>
        </w:rPr>
      </w:pPr>
    </w:p>
    <w:p w14:paraId="6BA341E9" w14:textId="3D92137F" w:rsidR="00DB5652" w:rsidRPr="00787C7D" w:rsidRDefault="0055679A" w:rsidP="00D47759">
      <w:pPr>
        <w:contextualSpacing/>
        <w:rPr>
          <w:rFonts w:cstheme="minorHAnsi"/>
          <w:color w:val="000000" w:themeColor="text1"/>
          <w:sz w:val="22"/>
          <w:szCs w:val="22"/>
        </w:rPr>
      </w:pPr>
      <w:r w:rsidRPr="00787C7D">
        <w:rPr>
          <w:rFonts w:cstheme="minorHAnsi"/>
          <w:noProof/>
          <w:color w:val="000000" w:themeColor="text1"/>
          <w:sz w:val="22"/>
          <w:szCs w:val="22"/>
        </w:rPr>
        <w:drawing>
          <wp:inline distT="0" distB="0" distL="0" distR="0" wp14:anchorId="2802C2E9" wp14:editId="1E271810">
            <wp:extent cx="5943600" cy="1071245"/>
            <wp:effectExtent l="0" t="0" r="0" b="0"/>
            <wp:docPr id="39088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89461" name="Picture 390889461"/>
                    <pic:cNvPicPr/>
                  </pic:nvPicPr>
                  <pic:blipFill>
                    <a:blip r:embed="rId16">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p w14:paraId="1E7FBDDF" w14:textId="3B5DB071" w:rsidR="00B03C25" w:rsidRPr="00787C7D" w:rsidRDefault="00E4044A" w:rsidP="00AC1A15">
      <w:pPr>
        <w:pStyle w:val="Heading2"/>
        <w:numPr>
          <w:ilvl w:val="0"/>
          <w:numId w:val="21"/>
        </w:numPr>
        <w:spacing w:before="0" w:line="240" w:lineRule="auto"/>
        <w:rPr>
          <w:color w:val="000000" w:themeColor="text1"/>
        </w:rPr>
      </w:pPr>
      <w:bookmarkStart w:id="21" w:name="_Toc102040761"/>
      <w:bookmarkStart w:id="22" w:name="_Toc985755642"/>
      <w:bookmarkStart w:id="23" w:name="_Toc1980769825"/>
      <w:r w:rsidRPr="00787C7D">
        <w:rPr>
          <w:color w:val="000000" w:themeColor="text1"/>
        </w:rPr>
        <w:t>Secure Communications</w:t>
      </w:r>
      <w:bookmarkEnd w:id="21"/>
      <w:r w:rsidRPr="00787C7D">
        <w:rPr>
          <w:color w:val="000000" w:themeColor="text1"/>
        </w:rPr>
        <w:t xml:space="preserve"> </w:t>
      </w:r>
      <w:bookmarkEnd w:id="22"/>
      <w:bookmarkEnd w:id="23"/>
    </w:p>
    <w:p w14:paraId="3BE26112" w14:textId="6533CAD4" w:rsidR="00E4044A" w:rsidRPr="00787C7D" w:rsidRDefault="00E4044A" w:rsidP="00D47759">
      <w:pPr>
        <w:contextualSpacing/>
        <w:rPr>
          <w:color w:val="000000" w:themeColor="text1"/>
          <w:sz w:val="22"/>
          <w:szCs w:val="22"/>
        </w:rPr>
      </w:pPr>
    </w:p>
    <w:p w14:paraId="04ECDD58" w14:textId="60F697DE" w:rsidR="00202288" w:rsidRPr="00787C7D" w:rsidRDefault="00202288" w:rsidP="00D47759">
      <w:pPr>
        <w:contextualSpacing/>
        <w:rPr>
          <w:rFonts w:cstheme="minorHAnsi"/>
          <w:color w:val="000000" w:themeColor="text1"/>
          <w:sz w:val="22"/>
          <w:szCs w:val="22"/>
        </w:rPr>
      </w:pPr>
      <w:r w:rsidRPr="00787C7D">
        <w:rPr>
          <w:rFonts w:cstheme="minorHAnsi"/>
          <w:color w:val="000000" w:themeColor="text1"/>
          <w:sz w:val="22"/>
          <w:szCs w:val="22"/>
        </w:rPr>
        <w:t>Below are screenshots from Eclipse and the browser where my webpage is running. The eclipse screenshot shows that the application started and is running as a Spring application. It specifically shows that it is running on port 8443 with https active. My browser, however, did not ever display the website as a safe https site. It kept saying the certificate was not valid. I attempted to add the certificate to trusted certificate lists in various locations on my computer, but could not resolve this invalid certificate error.</w:t>
      </w:r>
    </w:p>
    <w:p w14:paraId="2CB31EF5" w14:textId="77777777" w:rsidR="003978A0" w:rsidRPr="00787C7D" w:rsidRDefault="003978A0" w:rsidP="00D47759">
      <w:pPr>
        <w:contextualSpacing/>
        <w:rPr>
          <w:rFonts w:eastAsia="Times New Roman" w:cstheme="minorHAnsi"/>
          <w:color w:val="000000" w:themeColor="text1"/>
          <w:sz w:val="22"/>
          <w:szCs w:val="22"/>
        </w:rPr>
      </w:pPr>
    </w:p>
    <w:p w14:paraId="6F681708" w14:textId="13289CD5" w:rsidR="00DB5652" w:rsidRDefault="007E094D" w:rsidP="00D47759">
      <w:pPr>
        <w:contextualSpacing/>
        <w:rPr>
          <w:rFonts w:cstheme="minorHAnsi"/>
          <w:color w:val="000000" w:themeColor="text1"/>
          <w:sz w:val="22"/>
          <w:szCs w:val="22"/>
        </w:rPr>
      </w:pPr>
      <w:r w:rsidRPr="00787C7D">
        <w:rPr>
          <w:rFonts w:cstheme="minorHAnsi"/>
          <w:noProof/>
          <w:color w:val="000000" w:themeColor="text1"/>
          <w:sz w:val="22"/>
          <w:szCs w:val="22"/>
        </w:rPr>
        <w:drawing>
          <wp:inline distT="0" distB="0" distL="0" distR="0" wp14:anchorId="1815532D" wp14:editId="55AA9062">
            <wp:extent cx="5943600" cy="1323340"/>
            <wp:effectExtent l="0" t="0" r="0" b="0"/>
            <wp:docPr id="126410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05665" name="Picture 1264105665"/>
                    <pic:cNvPicPr/>
                  </pic:nvPicPr>
                  <pic:blipFill>
                    <a:blip r:embed="rId17">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50F8CD05" w14:textId="77777777" w:rsidR="00ED11BE" w:rsidRPr="00787C7D" w:rsidRDefault="00ED11BE" w:rsidP="00D47759">
      <w:pPr>
        <w:contextualSpacing/>
        <w:rPr>
          <w:rFonts w:cstheme="minorHAnsi"/>
          <w:color w:val="000000" w:themeColor="text1"/>
          <w:sz w:val="22"/>
          <w:szCs w:val="22"/>
        </w:rPr>
      </w:pPr>
    </w:p>
    <w:p w14:paraId="2C3C185E" w14:textId="7214E0D5" w:rsidR="007E094D" w:rsidRPr="00787C7D" w:rsidRDefault="007E094D" w:rsidP="00D47759">
      <w:pPr>
        <w:contextualSpacing/>
        <w:rPr>
          <w:rFonts w:cstheme="minorHAnsi"/>
          <w:color w:val="000000" w:themeColor="text1"/>
          <w:sz w:val="22"/>
          <w:szCs w:val="22"/>
        </w:rPr>
      </w:pPr>
      <w:r w:rsidRPr="00787C7D">
        <w:rPr>
          <w:rFonts w:cstheme="minorHAnsi"/>
          <w:noProof/>
          <w:color w:val="000000" w:themeColor="text1"/>
          <w:sz w:val="22"/>
          <w:szCs w:val="22"/>
        </w:rPr>
        <w:drawing>
          <wp:inline distT="0" distB="0" distL="0" distR="0" wp14:anchorId="260243B7" wp14:editId="185D4115">
            <wp:extent cx="5943600" cy="2429510"/>
            <wp:effectExtent l="0" t="0" r="0" b="8890"/>
            <wp:docPr id="132381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18919" name="Picture 1323818919"/>
                    <pic:cNvPicPr/>
                  </pic:nvPicPr>
                  <pic:blipFill>
                    <a:blip r:embed="rId18">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14:paraId="77A661B6" w14:textId="77777777" w:rsidR="0030520D" w:rsidRPr="00787C7D" w:rsidRDefault="0030520D" w:rsidP="00D47759">
      <w:pPr>
        <w:contextualSpacing/>
        <w:rPr>
          <w:rFonts w:cstheme="minorHAnsi"/>
          <w:color w:val="000000" w:themeColor="text1"/>
          <w:sz w:val="22"/>
          <w:szCs w:val="22"/>
        </w:rPr>
      </w:pPr>
    </w:p>
    <w:p w14:paraId="1AD361BA" w14:textId="77777777" w:rsidR="0030520D" w:rsidRPr="00787C7D" w:rsidRDefault="0030520D" w:rsidP="00D47759">
      <w:pPr>
        <w:contextualSpacing/>
        <w:rPr>
          <w:rFonts w:cstheme="minorHAnsi"/>
          <w:color w:val="000000" w:themeColor="text1"/>
          <w:sz w:val="22"/>
          <w:szCs w:val="22"/>
        </w:rPr>
      </w:pPr>
    </w:p>
    <w:p w14:paraId="5E0911FB" w14:textId="77777777" w:rsidR="0030520D" w:rsidRPr="00787C7D" w:rsidRDefault="0030520D" w:rsidP="00D47759">
      <w:pPr>
        <w:contextualSpacing/>
        <w:rPr>
          <w:rFonts w:cstheme="minorHAnsi"/>
          <w:color w:val="000000" w:themeColor="text1"/>
          <w:sz w:val="22"/>
          <w:szCs w:val="22"/>
        </w:rPr>
      </w:pPr>
    </w:p>
    <w:p w14:paraId="24144543" w14:textId="2FBA699D" w:rsidR="00E33862" w:rsidRPr="00787C7D" w:rsidRDefault="000202DE" w:rsidP="00AC1A15">
      <w:pPr>
        <w:pStyle w:val="Heading2"/>
        <w:numPr>
          <w:ilvl w:val="0"/>
          <w:numId w:val="21"/>
        </w:numPr>
        <w:spacing w:before="0" w:line="240" w:lineRule="auto"/>
        <w:rPr>
          <w:color w:val="000000" w:themeColor="text1"/>
        </w:rPr>
      </w:pPr>
      <w:bookmarkStart w:id="24" w:name="_Toc1258769504"/>
      <w:bookmarkStart w:id="25" w:name="_Toc1151872792"/>
      <w:bookmarkStart w:id="26" w:name="_Toc102040762"/>
      <w:r w:rsidRPr="00787C7D">
        <w:rPr>
          <w:color w:val="000000" w:themeColor="text1"/>
        </w:rPr>
        <w:lastRenderedPageBreak/>
        <w:t>Secondary Testing</w:t>
      </w:r>
      <w:bookmarkEnd w:id="24"/>
      <w:bookmarkEnd w:id="25"/>
      <w:bookmarkEnd w:id="26"/>
    </w:p>
    <w:p w14:paraId="37D768C3" w14:textId="77777777" w:rsidR="0030520D" w:rsidRPr="00787C7D" w:rsidRDefault="0030520D" w:rsidP="0030520D">
      <w:pPr>
        <w:pStyle w:val="Heading2"/>
        <w:spacing w:before="0" w:line="240" w:lineRule="auto"/>
        <w:rPr>
          <w:color w:val="000000" w:themeColor="text1"/>
        </w:rPr>
      </w:pPr>
    </w:p>
    <w:p w14:paraId="5F102A56" w14:textId="00BCDA5D" w:rsidR="0030520D" w:rsidRPr="00787C7D" w:rsidRDefault="0030520D" w:rsidP="0030520D">
      <w:pPr>
        <w:pStyle w:val="Heading2"/>
        <w:spacing w:before="0" w:line="240" w:lineRule="auto"/>
        <w:rPr>
          <w:b w:val="0"/>
          <w:bCs w:val="0"/>
          <w:color w:val="000000" w:themeColor="text1"/>
        </w:rPr>
      </w:pPr>
      <w:r w:rsidRPr="00787C7D">
        <w:rPr>
          <w:b w:val="0"/>
          <w:bCs w:val="0"/>
          <w:color w:val="000000" w:themeColor="text1"/>
        </w:rPr>
        <w:t>Below are two screenshots show my code executing with no errors and then a shot of the dependency check results. The report indicates 17 dependencies with vulnerabilities, none of which were caused by the code that I added to provide encryption capabilities or the use of SSL for the HTTPS web page.</w:t>
      </w:r>
    </w:p>
    <w:p w14:paraId="099B1CE1" w14:textId="77777777" w:rsidR="003978A0" w:rsidRPr="00787C7D" w:rsidRDefault="003978A0" w:rsidP="00D47759">
      <w:pPr>
        <w:contextualSpacing/>
        <w:rPr>
          <w:rFonts w:eastAsia="Times New Roman" w:cstheme="minorHAnsi"/>
          <w:color w:val="000000" w:themeColor="text1"/>
          <w:sz w:val="22"/>
          <w:szCs w:val="22"/>
        </w:rPr>
      </w:pPr>
    </w:p>
    <w:p w14:paraId="75B70F3E" w14:textId="1BE33A26" w:rsidR="00DB5652" w:rsidRPr="00787C7D" w:rsidRDefault="0083762B" w:rsidP="00D47759">
      <w:pPr>
        <w:contextualSpacing/>
        <w:rPr>
          <w:rFonts w:cstheme="minorHAnsi"/>
          <w:color w:val="000000" w:themeColor="text1"/>
          <w:sz w:val="22"/>
          <w:szCs w:val="22"/>
        </w:rPr>
      </w:pPr>
      <w:r w:rsidRPr="00787C7D">
        <w:rPr>
          <w:rFonts w:cstheme="minorHAnsi"/>
          <w:noProof/>
          <w:color w:val="000000" w:themeColor="text1"/>
          <w:sz w:val="22"/>
          <w:szCs w:val="22"/>
        </w:rPr>
        <w:drawing>
          <wp:inline distT="0" distB="0" distL="0" distR="0" wp14:anchorId="773A8570" wp14:editId="7733E632">
            <wp:extent cx="5943600" cy="1323340"/>
            <wp:effectExtent l="0" t="0" r="0" b="0"/>
            <wp:docPr id="12784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29" name="Picture 12784429"/>
                    <pic:cNvPicPr/>
                  </pic:nvPicPr>
                  <pic:blipFill>
                    <a:blip r:embed="rId17">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7FD6B7FE" w14:textId="00632623" w:rsidR="0083762B" w:rsidRPr="00787C7D" w:rsidRDefault="0083762B" w:rsidP="00D47759">
      <w:pPr>
        <w:contextualSpacing/>
        <w:rPr>
          <w:rFonts w:cstheme="minorHAnsi"/>
          <w:color w:val="000000" w:themeColor="text1"/>
          <w:sz w:val="22"/>
          <w:szCs w:val="22"/>
        </w:rPr>
      </w:pPr>
      <w:r w:rsidRPr="00787C7D">
        <w:rPr>
          <w:rFonts w:cstheme="minorHAnsi"/>
          <w:noProof/>
          <w:color w:val="000000" w:themeColor="text1"/>
          <w:sz w:val="22"/>
          <w:szCs w:val="22"/>
        </w:rPr>
        <w:drawing>
          <wp:inline distT="0" distB="0" distL="0" distR="0" wp14:anchorId="76BAAF67" wp14:editId="50D4C5ED">
            <wp:extent cx="5943600" cy="4530090"/>
            <wp:effectExtent l="0" t="0" r="0" b="3810"/>
            <wp:docPr id="972359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59274" name="Picture 972359274"/>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14:paraId="5354C43B" w14:textId="77777777" w:rsidR="006F6CF9" w:rsidRPr="00787C7D" w:rsidRDefault="006F6CF9" w:rsidP="00D47759">
      <w:pPr>
        <w:contextualSpacing/>
        <w:rPr>
          <w:rFonts w:cstheme="minorHAnsi"/>
          <w:color w:val="000000" w:themeColor="text1"/>
          <w:sz w:val="22"/>
          <w:szCs w:val="22"/>
        </w:rPr>
      </w:pPr>
    </w:p>
    <w:p w14:paraId="4FFA124B" w14:textId="77777777" w:rsidR="006F6CF9" w:rsidRPr="00787C7D" w:rsidRDefault="006F6CF9" w:rsidP="00D47759">
      <w:pPr>
        <w:contextualSpacing/>
        <w:rPr>
          <w:rFonts w:cstheme="minorHAnsi"/>
          <w:color w:val="000000" w:themeColor="text1"/>
          <w:sz w:val="22"/>
          <w:szCs w:val="22"/>
        </w:rPr>
      </w:pPr>
    </w:p>
    <w:p w14:paraId="19B1EA5C" w14:textId="77777777" w:rsidR="006F6CF9" w:rsidRPr="00787C7D" w:rsidRDefault="006F6CF9" w:rsidP="00D47759">
      <w:pPr>
        <w:contextualSpacing/>
        <w:rPr>
          <w:rFonts w:cstheme="minorHAnsi"/>
          <w:color w:val="000000" w:themeColor="text1"/>
          <w:sz w:val="22"/>
          <w:szCs w:val="22"/>
        </w:rPr>
      </w:pPr>
    </w:p>
    <w:p w14:paraId="0005A721" w14:textId="77777777" w:rsidR="006F6CF9" w:rsidRPr="00787C7D" w:rsidRDefault="006F6CF9" w:rsidP="00D47759">
      <w:pPr>
        <w:contextualSpacing/>
        <w:rPr>
          <w:rFonts w:cstheme="minorHAnsi"/>
          <w:color w:val="000000" w:themeColor="text1"/>
          <w:sz w:val="22"/>
          <w:szCs w:val="22"/>
        </w:rPr>
      </w:pPr>
    </w:p>
    <w:p w14:paraId="55EC0959" w14:textId="77777777" w:rsidR="006F6CF9" w:rsidRPr="00787C7D" w:rsidRDefault="006F6CF9" w:rsidP="00D47759">
      <w:pPr>
        <w:contextualSpacing/>
        <w:rPr>
          <w:rFonts w:cstheme="minorHAnsi"/>
          <w:color w:val="000000" w:themeColor="text1"/>
          <w:sz w:val="22"/>
          <w:szCs w:val="22"/>
        </w:rPr>
      </w:pPr>
    </w:p>
    <w:p w14:paraId="459748FB" w14:textId="77777777" w:rsidR="006F6CF9" w:rsidRDefault="006F6CF9" w:rsidP="00D47759">
      <w:pPr>
        <w:contextualSpacing/>
        <w:rPr>
          <w:rFonts w:cstheme="minorHAnsi"/>
          <w:color w:val="000000" w:themeColor="text1"/>
          <w:sz w:val="22"/>
          <w:szCs w:val="22"/>
        </w:rPr>
      </w:pPr>
    </w:p>
    <w:p w14:paraId="2D5B3E02" w14:textId="77777777" w:rsidR="00291F77" w:rsidRPr="00787C7D" w:rsidRDefault="00291F77" w:rsidP="00D47759">
      <w:pPr>
        <w:contextualSpacing/>
        <w:rPr>
          <w:rFonts w:cstheme="minorHAnsi"/>
          <w:color w:val="000000" w:themeColor="text1"/>
          <w:sz w:val="22"/>
          <w:szCs w:val="22"/>
        </w:rPr>
      </w:pPr>
    </w:p>
    <w:p w14:paraId="31762174" w14:textId="546940EE" w:rsidR="00E33862" w:rsidRPr="00787C7D" w:rsidRDefault="000202DE" w:rsidP="00AC1A15">
      <w:pPr>
        <w:pStyle w:val="Heading2"/>
        <w:numPr>
          <w:ilvl w:val="0"/>
          <w:numId w:val="21"/>
        </w:numPr>
        <w:spacing w:before="0" w:line="240" w:lineRule="auto"/>
        <w:rPr>
          <w:color w:val="000000" w:themeColor="text1"/>
        </w:rPr>
      </w:pPr>
      <w:bookmarkStart w:id="27" w:name="_Toc1726280430"/>
      <w:bookmarkStart w:id="28" w:name="_Toc190184513"/>
      <w:bookmarkStart w:id="29" w:name="_Toc102040763"/>
      <w:r w:rsidRPr="00787C7D">
        <w:rPr>
          <w:color w:val="000000" w:themeColor="text1"/>
        </w:rPr>
        <w:lastRenderedPageBreak/>
        <w:t>Functional Testing</w:t>
      </w:r>
      <w:bookmarkEnd w:id="27"/>
      <w:bookmarkEnd w:id="28"/>
      <w:bookmarkEnd w:id="29"/>
    </w:p>
    <w:p w14:paraId="65F2B8F8" w14:textId="77777777" w:rsidR="006F6CF9" w:rsidRPr="00787C7D" w:rsidRDefault="006F6CF9" w:rsidP="006F6CF9">
      <w:pPr>
        <w:pStyle w:val="Heading2"/>
        <w:spacing w:before="0" w:line="240" w:lineRule="auto"/>
        <w:rPr>
          <w:color w:val="000000" w:themeColor="text1"/>
        </w:rPr>
      </w:pPr>
    </w:p>
    <w:p w14:paraId="5E77B658" w14:textId="44060532" w:rsidR="006F6CF9" w:rsidRPr="00787C7D" w:rsidRDefault="006F6CF9" w:rsidP="006F6CF9">
      <w:pPr>
        <w:pStyle w:val="Heading2"/>
        <w:spacing w:before="0" w:line="240" w:lineRule="auto"/>
        <w:rPr>
          <w:b w:val="0"/>
          <w:bCs w:val="0"/>
          <w:color w:val="000000" w:themeColor="text1"/>
        </w:rPr>
      </w:pPr>
      <w:r w:rsidRPr="00787C7D">
        <w:rPr>
          <w:b w:val="0"/>
          <w:bCs w:val="0"/>
          <w:color w:val="000000" w:themeColor="text1"/>
        </w:rPr>
        <w:t>The below screenshots are the additions I made to the program to accomplish the SHA-256 encryption of data that the web page can handle, and then the SSL capabilities for a secure webpage.</w:t>
      </w:r>
      <w:r w:rsidR="00400475">
        <w:rPr>
          <w:b w:val="0"/>
          <w:bCs w:val="0"/>
          <w:color w:val="000000" w:themeColor="text1"/>
        </w:rPr>
        <w:t xml:space="preserve"> The code running without errors was shown above.</w:t>
      </w:r>
    </w:p>
    <w:p w14:paraId="7B9F371C" w14:textId="52F5EA5A" w:rsidR="00E33862" w:rsidRPr="00787C7D" w:rsidRDefault="00E33862" w:rsidP="00D47759">
      <w:pPr>
        <w:contextualSpacing/>
        <w:rPr>
          <w:rFonts w:eastAsia="Times New Roman"/>
          <w:color w:val="000000" w:themeColor="text1"/>
          <w:sz w:val="22"/>
          <w:szCs w:val="22"/>
        </w:rPr>
      </w:pPr>
    </w:p>
    <w:p w14:paraId="55C159AD" w14:textId="66992CBE" w:rsidR="004720E1" w:rsidRPr="00787C7D" w:rsidRDefault="004720E1" w:rsidP="00D47759">
      <w:pPr>
        <w:contextualSpacing/>
        <w:rPr>
          <w:rFonts w:eastAsia="Times New Roman"/>
          <w:color w:val="000000" w:themeColor="text1"/>
          <w:sz w:val="22"/>
          <w:szCs w:val="22"/>
        </w:rPr>
      </w:pPr>
      <w:r w:rsidRPr="00787C7D">
        <w:rPr>
          <w:rFonts w:eastAsia="Times New Roman"/>
          <w:color w:val="000000" w:themeColor="text1"/>
          <w:sz w:val="22"/>
          <w:szCs w:val="22"/>
        </w:rPr>
        <w:t>SslServerApplication.Java</w:t>
      </w:r>
    </w:p>
    <w:p w14:paraId="15053C1E" w14:textId="77777777" w:rsidR="006F6CF9" w:rsidRPr="00787C7D" w:rsidRDefault="006F6CF9" w:rsidP="00D47759">
      <w:pPr>
        <w:contextualSpacing/>
        <w:rPr>
          <w:rFonts w:cstheme="minorHAnsi"/>
          <w:color w:val="000000" w:themeColor="text1"/>
          <w:sz w:val="22"/>
          <w:szCs w:val="22"/>
        </w:rPr>
      </w:pPr>
      <w:r w:rsidRPr="00787C7D">
        <w:rPr>
          <w:rFonts w:eastAsia="Times New Roman"/>
          <w:noProof/>
          <w:color w:val="000000" w:themeColor="text1"/>
          <w:sz w:val="22"/>
          <w:szCs w:val="22"/>
        </w:rPr>
        <w:drawing>
          <wp:inline distT="0" distB="0" distL="0" distR="0" wp14:anchorId="27A4D7EF" wp14:editId="42EA98CD">
            <wp:extent cx="5943600" cy="4100830"/>
            <wp:effectExtent l="0" t="0" r="0" b="0"/>
            <wp:docPr id="53755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59738" name="Picture 537559738"/>
                    <pic:cNvPicPr/>
                  </pic:nvPicPr>
                  <pic:blipFill>
                    <a:blip r:embed="rId20">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14:paraId="22B81D52" w14:textId="0ECE3241" w:rsidR="006F6CF9" w:rsidRPr="00787C7D" w:rsidRDefault="004720E1" w:rsidP="00D47759">
      <w:pPr>
        <w:contextualSpacing/>
        <w:rPr>
          <w:rFonts w:cstheme="minorHAnsi"/>
          <w:color w:val="000000" w:themeColor="text1"/>
          <w:sz w:val="22"/>
          <w:szCs w:val="22"/>
        </w:rPr>
      </w:pPr>
      <w:r w:rsidRPr="00787C7D">
        <w:rPr>
          <w:rFonts w:cstheme="minorHAnsi"/>
          <w:color w:val="000000" w:themeColor="text1"/>
          <w:sz w:val="22"/>
          <w:szCs w:val="22"/>
        </w:rPr>
        <w:t>Application properties</w:t>
      </w:r>
    </w:p>
    <w:p w14:paraId="77C1E124" w14:textId="7FC7014C" w:rsidR="006F6CF9" w:rsidRDefault="006F6CF9" w:rsidP="00D47759">
      <w:pPr>
        <w:contextualSpacing/>
        <w:rPr>
          <w:rFonts w:cstheme="minorHAnsi"/>
          <w:color w:val="000000" w:themeColor="text1"/>
          <w:sz w:val="22"/>
          <w:szCs w:val="22"/>
        </w:rPr>
      </w:pPr>
      <w:r w:rsidRPr="00787C7D">
        <w:rPr>
          <w:rFonts w:eastAsia="Times New Roman"/>
          <w:noProof/>
          <w:color w:val="000000" w:themeColor="text1"/>
          <w:sz w:val="22"/>
          <w:szCs w:val="22"/>
        </w:rPr>
        <w:drawing>
          <wp:inline distT="0" distB="0" distL="0" distR="0" wp14:anchorId="1089BC78" wp14:editId="21ECBDCC">
            <wp:extent cx="3515216" cy="1114581"/>
            <wp:effectExtent l="0" t="0" r="0" b="9525"/>
            <wp:docPr id="1846296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96024" name="Picture 1846296024"/>
                    <pic:cNvPicPr/>
                  </pic:nvPicPr>
                  <pic:blipFill>
                    <a:blip r:embed="rId21">
                      <a:extLst>
                        <a:ext uri="{28A0092B-C50C-407E-A947-70E740481C1C}">
                          <a14:useLocalDpi xmlns:a14="http://schemas.microsoft.com/office/drawing/2010/main" val="0"/>
                        </a:ext>
                      </a:extLst>
                    </a:blip>
                    <a:stretch>
                      <a:fillRect/>
                    </a:stretch>
                  </pic:blipFill>
                  <pic:spPr>
                    <a:xfrm>
                      <a:off x="0" y="0"/>
                      <a:ext cx="3515216" cy="1114581"/>
                    </a:xfrm>
                    <a:prstGeom prst="rect">
                      <a:avLst/>
                    </a:prstGeom>
                  </pic:spPr>
                </pic:pic>
              </a:graphicData>
            </a:graphic>
          </wp:inline>
        </w:drawing>
      </w:r>
      <w:r w:rsidRPr="00787C7D">
        <w:rPr>
          <w:rFonts w:eastAsia="Times New Roman"/>
          <w:color w:val="000000" w:themeColor="text1"/>
          <w:sz w:val="22"/>
          <w:szCs w:val="22"/>
        </w:rPr>
        <w:br/>
      </w:r>
    </w:p>
    <w:p w14:paraId="5C475823" w14:textId="77777777" w:rsidR="003F6A7E" w:rsidRDefault="003F6A7E" w:rsidP="00D47759">
      <w:pPr>
        <w:contextualSpacing/>
        <w:rPr>
          <w:rFonts w:cstheme="minorHAnsi"/>
          <w:color w:val="000000" w:themeColor="text1"/>
          <w:sz w:val="22"/>
          <w:szCs w:val="22"/>
        </w:rPr>
      </w:pPr>
    </w:p>
    <w:p w14:paraId="69159FAF" w14:textId="77777777" w:rsidR="003F6A7E" w:rsidRDefault="003F6A7E" w:rsidP="00D47759">
      <w:pPr>
        <w:contextualSpacing/>
        <w:rPr>
          <w:rFonts w:cstheme="minorHAnsi"/>
          <w:color w:val="000000" w:themeColor="text1"/>
          <w:sz w:val="22"/>
          <w:szCs w:val="22"/>
        </w:rPr>
      </w:pPr>
    </w:p>
    <w:p w14:paraId="74DF6552" w14:textId="77777777" w:rsidR="003F6A7E" w:rsidRDefault="003F6A7E" w:rsidP="00D47759">
      <w:pPr>
        <w:contextualSpacing/>
        <w:rPr>
          <w:rFonts w:cstheme="minorHAnsi"/>
          <w:color w:val="000000" w:themeColor="text1"/>
          <w:sz w:val="22"/>
          <w:szCs w:val="22"/>
        </w:rPr>
      </w:pPr>
    </w:p>
    <w:p w14:paraId="45773D46" w14:textId="77777777" w:rsidR="003F6A7E" w:rsidRDefault="003F6A7E" w:rsidP="00D47759">
      <w:pPr>
        <w:contextualSpacing/>
        <w:rPr>
          <w:rFonts w:cstheme="minorHAnsi"/>
          <w:color w:val="000000" w:themeColor="text1"/>
          <w:sz w:val="22"/>
          <w:szCs w:val="22"/>
        </w:rPr>
      </w:pPr>
    </w:p>
    <w:p w14:paraId="5ED05CE7" w14:textId="77777777" w:rsidR="003F6A7E" w:rsidRDefault="003F6A7E" w:rsidP="00D47759">
      <w:pPr>
        <w:contextualSpacing/>
        <w:rPr>
          <w:rFonts w:cstheme="minorHAnsi"/>
          <w:color w:val="000000" w:themeColor="text1"/>
          <w:sz w:val="22"/>
          <w:szCs w:val="22"/>
        </w:rPr>
      </w:pPr>
    </w:p>
    <w:p w14:paraId="2A1BF61B" w14:textId="77777777" w:rsidR="003F6A7E" w:rsidRDefault="003F6A7E" w:rsidP="00D47759">
      <w:pPr>
        <w:contextualSpacing/>
        <w:rPr>
          <w:rFonts w:cstheme="minorHAnsi"/>
          <w:color w:val="000000" w:themeColor="text1"/>
          <w:sz w:val="22"/>
          <w:szCs w:val="22"/>
        </w:rPr>
      </w:pPr>
    </w:p>
    <w:p w14:paraId="61BF9FC1" w14:textId="77777777" w:rsidR="003F6A7E" w:rsidRDefault="003F6A7E" w:rsidP="00D47759">
      <w:pPr>
        <w:contextualSpacing/>
        <w:rPr>
          <w:rFonts w:cstheme="minorHAnsi"/>
          <w:color w:val="000000" w:themeColor="text1"/>
          <w:sz w:val="22"/>
          <w:szCs w:val="22"/>
        </w:rPr>
      </w:pPr>
    </w:p>
    <w:p w14:paraId="46A78AF6" w14:textId="77777777" w:rsidR="003F6A7E" w:rsidRPr="00787C7D" w:rsidRDefault="003F6A7E" w:rsidP="00D47759">
      <w:pPr>
        <w:contextualSpacing/>
        <w:rPr>
          <w:rFonts w:cstheme="minorHAnsi"/>
          <w:color w:val="000000" w:themeColor="text1"/>
          <w:sz w:val="22"/>
          <w:szCs w:val="22"/>
        </w:rPr>
      </w:pPr>
    </w:p>
    <w:p w14:paraId="2731DE97" w14:textId="46FF2EDE" w:rsidR="00E33862" w:rsidRPr="00787C7D" w:rsidRDefault="00E33862" w:rsidP="00AC1A15">
      <w:pPr>
        <w:pStyle w:val="Heading2"/>
        <w:numPr>
          <w:ilvl w:val="0"/>
          <w:numId w:val="21"/>
        </w:numPr>
        <w:spacing w:before="0" w:line="240" w:lineRule="auto"/>
        <w:rPr>
          <w:color w:val="000000" w:themeColor="text1"/>
        </w:rPr>
      </w:pPr>
      <w:bookmarkStart w:id="30" w:name="_Toc1256172566"/>
      <w:bookmarkStart w:id="31" w:name="_Toc1705881728"/>
      <w:bookmarkStart w:id="32" w:name="_Toc102040764"/>
      <w:r w:rsidRPr="00787C7D">
        <w:rPr>
          <w:color w:val="000000" w:themeColor="text1"/>
        </w:rPr>
        <w:lastRenderedPageBreak/>
        <w:t>Summary</w:t>
      </w:r>
      <w:bookmarkEnd w:id="30"/>
      <w:bookmarkEnd w:id="31"/>
      <w:bookmarkEnd w:id="32"/>
    </w:p>
    <w:p w14:paraId="09582ED5" w14:textId="77777777" w:rsidR="00E4044A" w:rsidRPr="00787C7D" w:rsidRDefault="00E4044A" w:rsidP="00D47759">
      <w:pPr>
        <w:contextualSpacing/>
        <w:rPr>
          <w:rFonts w:eastAsia="Times New Roman" w:cstheme="minorHAnsi"/>
          <w:color w:val="000000" w:themeColor="text1"/>
          <w:sz w:val="22"/>
          <w:szCs w:val="22"/>
        </w:rPr>
      </w:pPr>
    </w:p>
    <w:p w14:paraId="0624AD01" w14:textId="7195074D" w:rsidR="620D193F" w:rsidRDefault="00D92409" w:rsidP="00D47759">
      <w:pPr>
        <w:contextualSpacing/>
        <w:rPr>
          <w:rFonts w:eastAsia="Times New Roman"/>
          <w:color w:val="000000" w:themeColor="text1"/>
          <w:sz w:val="22"/>
          <w:szCs w:val="22"/>
        </w:rPr>
      </w:pPr>
      <w:r w:rsidRPr="00787C7D">
        <w:rPr>
          <w:rFonts w:eastAsia="Times New Roman"/>
          <w:color w:val="000000" w:themeColor="text1"/>
          <w:sz w:val="22"/>
          <w:szCs w:val="22"/>
        </w:rPr>
        <w:t xml:space="preserve">I encrypted the phrase Hello and Welcome Michael Moore and showcased the SHA-256 encrypted version of this. This allows for information to be </w:t>
      </w:r>
      <w:r w:rsidR="00A00579" w:rsidRPr="00787C7D">
        <w:rPr>
          <w:rFonts w:eastAsia="Times New Roman"/>
          <w:color w:val="000000" w:themeColor="text1"/>
          <w:sz w:val="22"/>
          <w:szCs w:val="22"/>
        </w:rPr>
        <w:t>encrypted</w:t>
      </w:r>
      <w:r w:rsidRPr="00787C7D">
        <w:rPr>
          <w:rFonts w:eastAsia="Times New Roman"/>
          <w:color w:val="000000" w:themeColor="text1"/>
          <w:sz w:val="22"/>
          <w:szCs w:val="22"/>
        </w:rPr>
        <w:t xml:space="preserve"> as required for Artemis to conduct business. </w:t>
      </w:r>
      <w:r w:rsidR="00F80141" w:rsidRPr="00787C7D">
        <w:rPr>
          <w:rFonts w:eastAsia="Times New Roman"/>
          <w:color w:val="000000" w:themeColor="text1"/>
          <w:sz w:val="22"/>
          <w:szCs w:val="22"/>
        </w:rPr>
        <w:t>I added security by creating my own</w:t>
      </w:r>
      <w:r w:rsidR="001213C1">
        <w:rPr>
          <w:rFonts w:eastAsia="Times New Roman"/>
          <w:color w:val="000000" w:themeColor="text1"/>
          <w:sz w:val="22"/>
          <w:szCs w:val="22"/>
        </w:rPr>
        <w:t xml:space="preserve"> SHA-384 with RSA</w:t>
      </w:r>
      <w:r w:rsidR="00F80141" w:rsidRPr="00787C7D">
        <w:rPr>
          <w:rFonts w:eastAsia="Times New Roman"/>
          <w:color w:val="000000" w:themeColor="text1"/>
          <w:sz w:val="22"/>
          <w:szCs w:val="22"/>
        </w:rPr>
        <w:t xml:space="preserve"> certificate that would then need to be distributed to users to access and trust the Artemis Financial website. </w:t>
      </w:r>
      <w:r w:rsidRPr="00787C7D">
        <w:rPr>
          <w:rFonts w:eastAsia="Times New Roman"/>
          <w:color w:val="000000" w:themeColor="text1"/>
          <w:sz w:val="22"/>
          <w:szCs w:val="22"/>
        </w:rPr>
        <w:t xml:space="preserve">The application properties were configured to utilize the keystore and certificate I generated to establish an SSL secured website, but I did not figure out how to make the </w:t>
      </w:r>
      <w:r w:rsidR="00925D44" w:rsidRPr="00787C7D">
        <w:rPr>
          <w:rFonts w:eastAsia="Times New Roman"/>
          <w:color w:val="000000" w:themeColor="text1"/>
          <w:sz w:val="22"/>
          <w:szCs w:val="22"/>
        </w:rPr>
        <w:t>browser</w:t>
      </w:r>
      <w:r w:rsidRPr="00787C7D">
        <w:rPr>
          <w:rFonts w:eastAsia="Times New Roman"/>
          <w:color w:val="000000" w:themeColor="text1"/>
          <w:sz w:val="22"/>
          <w:szCs w:val="22"/>
        </w:rPr>
        <w:t xml:space="preserve"> accept my created self-signed certificate as trusted.</w:t>
      </w:r>
    </w:p>
    <w:p w14:paraId="5F985C5A" w14:textId="77777777" w:rsidR="001213C1" w:rsidRDefault="001213C1" w:rsidP="00D47759">
      <w:pPr>
        <w:contextualSpacing/>
        <w:rPr>
          <w:rFonts w:eastAsia="Times New Roman"/>
          <w:color w:val="000000" w:themeColor="text1"/>
          <w:sz w:val="22"/>
          <w:szCs w:val="22"/>
        </w:rPr>
      </w:pPr>
    </w:p>
    <w:p w14:paraId="2AE0109E" w14:textId="1470D41B" w:rsidR="001213C1" w:rsidRPr="00787C7D" w:rsidRDefault="001213C1" w:rsidP="00D47759">
      <w:pPr>
        <w:contextualSpacing/>
        <w:rPr>
          <w:rFonts w:eastAsia="Times New Roman"/>
          <w:color w:val="000000" w:themeColor="text1"/>
          <w:sz w:val="22"/>
          <w:szCs w:val="22"/>
        </w:rPr>
      </w:pPr>
      <w:r>
        <w:rPr>
          <w:rFonts w:eastAsia="Times New Roman"/>
          <w:color w:val="000000" w:themeColor="text1"/>
          <w:sz w:val="22"/>
          <w:szCs w:val="22"/>
        </w:rPr>
        <w:t>Artemis Financial would benefit the most from having good cryptography and code quality, as I provided in my refactoring of their code. In terms of code quality, the refactored portions of the code introduced no new vulnerabilities but did indeed contribute to the overall security of the program by added cryptography capabilities. The encryption capabilities</w:t>
      </w:r>
      <w:r w:rsidR="00B247C3">
        <w:rPr>
          <w:rFonts w:eastAsia="Times New Roman"/>
          <w:color w:val="000000" w:themeColor="text1"/>
          <w:sz w:val="22"/>
          <w:szCs w:val="22"/>
        </w:rPr>
        <w:t xml:space="preserve"> with the SHA-256 algorithm introduced via my refactoring shows that input data, data in transit, or stored data can be converted into a safe state as a hashed value to be unraveled for use later. The certificate I generated for use in conjunction with a web page allows for users to know they are accessing the correct website via the certificate. The handshake that is certificate authentication and verification allow a user, via their browser, to know their information is safe within the confines of the legitimate webpages of Artemis’s application.</w:t>
      </w:r>
      <w:r w:rsidR="00DF6724">
        <w:rPr>
          <w:rFonts w:eastAsia="Times New Roman"/>
          <w:color w:val="000000" w:themeColor="text1"/>
          <w:sz w:val="22"/>
          <w:szCs w:val="22"/>
        </w:rPr>
        <w:t xml:space="preserve"> This certificate was utilized to create a HTTPS secure web application by adjusting the application to utilize the keystore to recognize the generated certificate.</w:t>
      </w:r>
    </w:p>
    <w:p w14:paraId="4C02CC3C" w14:textId="77777777" w:rsidR="006E3003" w:rsidRPr="00787C7D" w:rsidRDefault="006E3003" w:rsidP="00D47759">
      <w:pPr>
        <w:contextualSpacing/>
        <w:rPr>
          <w:rFonts w:eastAsia="Times New Roman"/>
          <w:color w:val="000000" w:themeColor="text1"/>
          <w:sz w:val="22"/>
          <w:szCs w:val="22"/>
        </w:rPr>
      </w:pPr>
    </w:p>
    <w:p w14:paraId="31987E4A" w14:textId="60009066" w:rsidR="620D193F" w:rsidRPr="00787C7D" w:rsidRDefault="620D193F" w:rsidP="00AC1A15">
      <w:pPr>
        <w:pStyle w:val="Heading2"/>
        <w:numPr>
          <w:ilvl w:val="0"/>
          <w:numId w:val="21"/>
        </w:numPr>
        <w:spacing w:before="0" w:line="240" w:lineRule="auto"/>
        <w:rPr>
          <w:rFonts w:ascii="Calibri" w:eastAsia="Calibri" w:hAnsi="Calibri" w:cs="Calibri"/>
          <w:color w:val="000000" w:themeColor="text1"/>
        </w:rPr>
      </w:pPr>
      <w:bookmarkStart w:id="33" w:name="_Toc171130422"/>
      <w:bookmarkStart w:id="34" w:name="_Toc102040765"/>
      <w:r w:rsidRPr="00787C7D">
        <w:rPr>
          <w:color w:val="000000" w:themeColor="text1"/>
        </w:rPr>
        <w:t>Industry Standard Best Practices</w:t>
      </w:r>
      <w:bookmarkEnd w:id="33"/>
      <w:bookmarkEnd w:id="34"/>
    </w:p>
    <w:p w14:paraId="266CC060" w14:textId="29545586" w:rsidR="620D193F" w:rsidRPr="00787C7D" w:rsidRDefault="620D193F" w:rsidP="00D47759">
      <w:pPr>
        <w:contextualSpacing/>
        <w:rPr>
          <w:rFonts w:eastAsia="Times New Roman"/>
          <w:color w:val="000000" w:themeColor="text1"/>
          <w:sz w:val="22"/>
          <w:szCs w:val="22"/>
        </w:rPr>
      </w:pPr>
    </w:p>
    <w:p w14:paraId="052C684F" w14:textId="65AFA378" w:rsidR="00974AE3" w:rsidRPr="00787C7D" w:rsidRDefault="00D92409" w:rsidP="00D47759">
      <w:pPr>
        <w:contextualSpacing/>
        <w:rPr>
          <w:rFonts w:eastAsia="Times New Roman"/>
          <w:color w:val="000000" w:themeColor="text1"/>
          <w:sz w:val="22"/>
          <w:szCs w:val="22"/>
        </w:rPr>
      </w:pPr>
      <w:r w:rsidRPr="00787C7D">
        <w:rPr>
          <w:rFonts w:eastAsia="Times New Roman"/>
          <w:color w:val="000000" w:themeColor="text1"/>
          <w:sz w:val="22"/>
          <w:szCs w:val="22"/>
        </w:rPr>
        <w:t>Selfsigned certificate algorithm utilized a SHA-384 with RSA encryption.</w:t>
      </w:r>
      <w:r w:rsidR="00B247C3">
        <w:rPr>
          <w:rFonts w:eastAsia="Times New Roman"/>
          <w:color w:val="000000" w:themeColor="text1"/>
          <w:sz w:val="22"/>
          <w:szCs w:val="22"/>
        </w:rPr>
        <w:t xml:space="preserve"> This generated a certificate of 2048 bits that would be impossible to crack in today’s computers to replicate due to the size the algorithm deals with.</w:t>
      </w:r>
      <w:r w:rsidRPr="00787C7D">
        <w:rPr>
          <w:rFonts w:eastAsia="Times New Roman"/>
          <w:color w:val="000000" w:themeColor="text1"/>
          <w:sz w:val="22"/>
          <w:szCs w:val="22"/>
        </w:rPr>
        <w:t xml:space="preserve"> Information on the Artemis Financial website</w:t>
      </w:r>
      <w:r w:rsidR="00B247C3">
        <w:rPr>
          <w:rFonts w:eastAsia="Times New Roman"/>
          <w:color w:val="000000" w:themeColor="text1"/>
          <w:sz w:val="22"/>
          <w:szCs w:val="22"/>
        </w:rPr>
        <w:t xml:space="preserve"> was shown to</w:t>
      </w:r>
      <w:r w:rsidRPr="00787C7D">
        <w:rPr>
          <w:rFonts w:eastAsia="Times New Roman"/>
          <w:color w:val="000000" w:themeColor="text1"/>
          <w:sz w:val="22"/>
          <w:szCs w:val="22"/>
        </w:rPr>
        <w:t xml:space="preserve"> utilize a SHA-256 </w:t>
      </w:r>
      <w:r w:rsidR="00B247C3">
        <w:rPr>
          <w:rFonts w:eastAsia="Times New Roman"/>
          <w:color w:val="000000" w:themeColor="text1"/>
          <w:sz w:val="22"/>
          <w:szCs w:val="22"/>
        </w:rPr>
        <w:t>algorithm to convert data into a more secure format that cannot be easily used if stolen</w:t>
      </w:r>
      <w:r w:rsidRPr="00787C7D">
        <w:rPr>
          <w:rFonts w:eastAsia="Times New Roman"/>
          <w:color w:val="000000" w:themeColor="text1"/>
          <w:sz w:val="22"/>
          <w:szCs w:val="22"/>
        </w:rPr>
        <w:t>.</w:t>
      </w:r>
      <w:r w:rsidR="00B247C3">
        <w:rPr>
          <w:rFonts w:eastAsia="Times New Roman"/>
          <w:color w:val="000000" w:themeColor="text1"/>
          <w:sz w:val="22"/>
          <w:szCs w:val="22"/>
        </w:rPr>
        <w:t xml:space="preserve"> This capability can be translated to any portion of the application that needs to make data secure.</w:t>
      </w:r>
      <w:r w:rsidR="00DF6724">
        <w:rPr>
          <w:rFonts w:eastAsia="Times New Roman"/>
          <w:color w:val="000000" w:themeColor="text1"/>
          <w:sz w:val="22"/>
          <w:szCs w:val="22"/>
        </w:rPr>
        <w:t xml:space="preserve"> Security is a high priority for Artemis, and the higher above 128-bit encryption an algorithm goes, the safer it ultimately becomes. The d</w:t>
      </w:r>
      <w:r w:rsidRPr="00787C7D">
        <w:rPr>
          <w:rFonts w:eastAsia="Times New Roman"/>
          <w:color w:val="000000" w:themeColor="text1"/>
          <w:sz w:val="22"/>
          <w:szCs w:val="22"/>
        </w:rPr>
        <w:t xml:space="preserve">ependency report shows no new vulnerabilities introduced with the </w:t>
      </w:r>
      <w:r w:rsidR="00DF6724">
        <w:rPr>
          <w:rFonts w:eastAsia="Times New Roman"/>
          <w:color w:val="000000" w:themeColor="text1"/>
          <w:sz w:val="22"/>
          <w:szCs w:val="22"/>
        </w:rPr>
        <w:t>refactoring of the program I performed to introduce data encryption with SHA-256, or the making of the webpage to be safe as a HTTPS page with the handshake performed from certificate to keystore.</w:t>
      </w:r>
      <w:r w:rsidR="007770BF">
        <w:rPr>
          <w:rFonts w:eastAsia="Times New Roman"/>
          <w:color w:val="000000" w:themeColor="text1"/>
          <w:sz w:val="22"/>
          <w:szCs w:val="22"/>
        </w:rPr>
        <w:t xml:space="preserve"> Vulnerabilities that exist in the program at this point come from dependencies that are simply out of date and many can be rectified by updating to versions that are not as vulnerable, or in many cases the latest versions and then mitigating the effects of the latest vulnerabilities.</w:t>
      </w:r>
    </w:p>
    <w:sectPr w:rsidR="00974AE3" w:rsidRPr="00787C7D"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9C506" w14:textId="77777777" w:rsidR="00161330" w:rsidRDefault="00161330" w:rsidP="002F3F84">
      <w:r>
        <w:separator/>
      </w:r>
    </w:p>
  </w:endnote>
  <w:endnote w:type="continuationSeparator" w:id="0">
    <w:p w14:paraId="5C853496" w14:textId="77777777" w:rsidR="00161330" w:rsidRDefault="00161330" w:rsidP="002F3F84">
      <w:r>
        <w:continuationSeparator/>
      </w:r>
    </w:p>
  </w:endnote>
  <w:endnote w:type="continuationNotice" w:id="1">
    <w:p w14:paraId="018B5693" w14:textId="77777777" w:rsidR="00161330" w:rsidRDefault="00161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9D5E4" w14:textId="77777777" w:rsidR="00161330" w:rsidRDefault="00161330" w:rsidP="002F3F84">
      <w:r>
        <w:separator/>
      </w:r>
    </w:p>
  </w:footnote>
  <w:footnote w:type="continuationSeparator" w:id="0">
    <w:p w14:paraId="3714506E" w14:textId="77777777" w:rsidR="00161330" w:rsidRDefault="00161330" w:rsidP="002F3F84">
      <w:r>
        <w:continuationSeparator/>
      </w:r>
    </w:p>
  </w:footnote>
  <w:footnote w:type="continuationNotice" w:id="1">
    <w:p w14:paraId="3BED4CBC" w14:textId="77777777" w:rsidR="00161330" w:rsidRDefault="001613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82350350">
    <w:abstractNumId w:val="16"/>
  </w:num>
  <w:num w:numId="2" w16cid:durableId="1776899079">
    <w:abstractNumId w:val="20"/>
  </w:num>
  <w:num w:numId="3" w16cid:durableId="2018580226">
    <w:abstractNumId w:val="6"/>
  </w:num>
  <w:num w:numId="4" w16cid:durableId="491142007">
    <w:abstractNumId w:val="8"/>
  </w:num>
  <w:num w:numId="5" w16cid:durableId="1138260831">
    <w:abstractNumId w:val="4"/>
  </w:num>
  <w:num w:numId="6" w16cid:durableId="2049837490">
    <w:abstractNumId w:val="17"/>
  </w:num>
  <w:num w:numId="7" w16cid:durableId="1614248262">
    <w:abstractNumId w:val="12"/>
    <w:lvlOverride w:ilvl="0">
      <w:lvl w:ilvl="0">
        <w:numFmt w:val="lowerLetter"/>
        <w:lvlText w:val="%1."/>
        <w:lvlJc w:val="left"/>
      </w:lvl>
    </w:lvlOverride>
  </w:num>
  <w:num w:numId="8" w16cid:durableId="711417479">
    <w:abstractNumId w:val="5"/>
  </w:num>
  <w:num w:numId="9" w16cid:durableId="447243239">
    <w:abstractNumId w:val="1"/>
    <w:lvlOverride w:ilvl="0">
      <w:lvl w:ilvl="0">
        <w:numFmt w:val="lowerLetter"/>
        <w:lvlText w:val="%1."/>
        <w:lvlJc w:val="left"/>
      </w:lvl>
    </w:lvlOverride>
  </w:num>
  <w:num w:numId="10" w16cid:durableId="1080761534">
    <w:abstractNumId w:val="0"/>
  </w:num>
  <w:num w:numId="11" w16cid:durableId="1526477264">
    <w:abstractNumId w:val="3"/>
  </w:num>
  <w:num w:numId="12" w16cid:durableId="400950562">
    <w:abstractNumId w:val="19"/>
  </w:num>
  <w:num w:numId="13" w16cid:durableId="21057454">
    <w:abstractNumId w:val="15"/>
  </w:num>
  <w:num w:numId="14" w16cid:durableId="2011760823">
    <w:abstractNumId w:val="2"/>
  </w:num>
  <w:num w:numId="15" w16cid:durableId="589431908">
    <w:abstractNumId w:val="11"/>
  </w:num>
  <w:num w:numId="16" w16cid:durableId="1585843259">
    <w:abstractNumId w:val="9"/>
  </w:num>
  <w:num w:numId="17" w16cid:durableId="307789272">
    <w:abstractNumId w:val="14"/>
  </w:num>
  <w:num w:numId="18" w16cid:durableId="17195518">
    <w:abstractNumId w:val="18"/>
  </w:num>
  <w:num w:numId="19" w16cid:durableId="1629582367">
    <w:abstractNumId w:val="7"/>
  </w:num>
  <w:num w:numId="20" w16cid:durableId="1257010423">
    <w:abstractNumId w:val="13"/>
  </w:num>
  <w:num w:numId="21" w16cid:durableId="10404011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0F7F"/>
    <w:rsid w:val="0004531D"/>
    <w:rsid w:val="00052476"/>
    <w:rsid w:val="000846B1"/>
    <w:rsid w:val="00093B6B"/>
    <w:rsid w:val="000C7320"/>
    <w:rsid w:val="000D06F0"/>
    <w:rsid w:val="000D241B"/>
    <w:rsid w:val="00102660"/>
    <w:rsid w:val="0010436E"/>
    <w:rsid w:val="00104D48"/>
    <w:rsid w:val="00114D54"/>
    <w:rsid w:val="00120ACD"/>
    <w:rsid w:val="001213C1"/>
    <w:rsid w:val="00144936"/>
    <w:rsid w:val="00151233"/>
    <w:rsid w:val="00156B0D"/>
    <w:rsid w:val="00161330"/>
    <w:rsid w:val="00162A99"/>
    <w:rsid w:val="00164480"/>
    <w:rsid w:val="00177698"/>
    <w:rsid w:val="00182245"/>
    <w:rsid w:val="00183C9F"/>
    <w:rsid w:val="00187548"/>
    <w:rsid w:val="001933BA"/>
    <w:rsid w:val="001A381D"/>
    <w:rsid w:val="001B4F8C"/>
    <w:rsid w:val="001F2E99"/>
    <w:rsid w:val="001F5F49"/>
    <w:rsid w:val="002001E0"/>
    <w:rsid w:val="00202288"/>
    <w:rsid w:val="00234FC3"/>
    <w:rsid w:val="00246C90"/>
    <w:rsid w:val="00271E26"/>
    <w:rsid w:val="00274449"/>
    <w:rsid w:val="002778D5"/>
    <w:rsid w:val="00277B38"/>
    <w:rsid w:val="00281DF1"/>
    <w:rsid w:val="00291F77"/>
    <w:rsid w:val="00292377"/>
    <w:rsid w:val="0029324D"/>
    <w:rsid w:val="002A1A18"/>
    <w:rsid w:val="002B4D43"/>
    <w:rsid w:val="002F3F84"/>
    <w:rsid w:val="0030520D"/>
    <w:rsid w:val="00321D27"/>
    <w:rsid w:val="003243BC"/>
    <w:rsid w:val="00333E77"/>
    <w:rsid w:val="00335200"/>
    <w:rsid w:val="003360D3"/>
    <w:rsid w:val="0033644E"/>
    <w:rsid w:val="00352FD0"/>
    <w:rsid w:val="003726AD"/>
    <w:rsid w:val="00374F6A"/>
    <w:rsid w:val="003978A0"/>
    <w:rsid w:val="003A1621"/>
    <w:rsid w:val="003E2462"/>
    <w:rsid w:val="003E399D"/>
    <w:rsid w:val="003F40FB"/>
    <w:rsid w:val="003F6A7E"/>
    <w:rsid w:val="00400475"/>
    <w:rsid w:val="00403219"/>
    <w:rsid w:val="00413DE0"/>
    <w:rsid w:val="004531DA"/>
    <w:rsid w:val="0045610F"/>
    <w:rsid w:val="0046151B"/>
    <w:rsid w:val="004720E1"/>
    <w:rsid w:val="00473815"/>
    <w:rsid w:val="00482EA1"/>
    <w:rsid w:val="00485402"/>
    <w:rsid w:val="004B2BE0"/>
    <w:rsid w:val="004D78B4"/>
    <w:rsid w:val="004F37D4"/>
    <w:rsid w:val="004F7C75"/>
    <w:rsid w:val="00512ADF"/>
    <w:rsid w:val="00523478"/>
    <w:rsid w:val="00531FBF"/>
    <w:rsid w:val="0055679A"/>
    <w:rsid w:val="0058064D"/>
    <w:rsid w:val="00583A02"/>
    <w:rsid w:val="005A0BC8"/>
    <w:rsid w:val="005A1B32"/>
    <w:rsid w:val="005A6070"/>
    <w:rsid w:val="005A7C7F"/>
    <w:rsid w:val="005B7CD4"/>
    <w:rsid w:val="005C593C"/>
    <w:rsid w:val="005D020B"/>
    <w:rsid w:val="005E6088"/>
    <w:rsid w:val="005F574E"/>
    <w:rsid w:val="006017FD"/>
    <w:rsid w:val="006201FC"/>
    <w:rsid w:val="00632C6F"/>
    <w:rsid w:val="00633225"/>
    <w:rsid w:val="006A1F73"/>
    <w:rsid w:val="006A3F6A"/>
    <w:rsid w:val="006A66A8"/>
    <w:rsid w:val="006B66FE"/>
    <w:rsid w:val="006E1A73"/>
    <w:rsid w:val="006E3003"/>
    <w:rsid w:val="006F6CF9"/>
    <w:rsid w:val="00701A84"/>
    <w:rsid w:val="0071273D"/>
    <w:rsid w:val="00742C07"/>
    <w:rsid w:val="007463E1"/>
    <w:rsid w:val="007616FC"/>
    <w:rsid w:val="0076659B"/>
    <w:rsid w:val="007770BF"/>
    <w:rsid w:val="00787C7D"/>
    <w:rsid w:val="00790486"/>
    <w:rsid w:val="00793EE5"/>
    <w:rsid w:val="007950D8"/>
    <w:rsid w:val="00797EC8"/>
    <w:rsid w:val="007E094D"/>
    <w:rsid w:val="00816AE9"/>
    <w:rsid w:val="00824ABB"/>
    <w:rsid w:val="00826665"/>
    <w:rsid w:val="0083762B"/>
    <w:rsid w:val="00844A5D"/>
    <w:rsid w:val="00861EC1"/>
    <w:rsid w:val="008A5655"/>
    <w:rsid w:val="008A7514"/>
    <w:rsid w:val="008B068E"/>
    <w:rsid w:val="008B7992"/>
    <w:rsid w:val="008E42FE"/>
    <w:rsid w:val="00925D44"/>
    <w:rsid w:val="00940B1A"/>
    <w:rsid w:val="00957280"/>
    <w:rsid w:val="009649A4"/>
    <w:rsid w:val="009714E8"/>
    <w:rsid w:val="00974AE3"/>
    <w:rsid w:val="009826D6"/>
    <w:rsid w:val="00985E65"/>
    <w:rsid w:val="009C6202"/>
    <w:rsid w:val="009C7B99"/>
    <w:rsid w:val="009D3129"/>
    <w:rsid w:val="009D354A"/>
    <w:rsid w:val="009F285B"/>
    <w:rsid w:val="00A00579"/>
    <w:rsid w:val="00A2133A"/>
    <w:rsid w:val="00A63823"/>
    <w:rsid w:val="00A87E0C"/>
    <w:rsid w:val="00AC1A15"/>
    <w:rsid w:val="00AC3626"/>
    <w:rsid w:val="00AD43C0"/>
    <w:rsid w:val="00AE5B33"/>
    <w:rsid w:val="00AF4C03"/>
    <w:rsid w:val="00B00A1B"/>
    <w:rsid w:val="00B03C25"/>
    <w:rsid w:val="00B20F52"/>
    <w:rsid w:val="00B247C3"/>
    <w:rsid w:val="00B26489"/>
    <w:rsid w:val="00B35185"/>
    <w:rsid w:val="00B406E8"/>
    <w:rsid w:val="00B50C83"/>
    <w:rsid w:val="00B720DC"/>
    <w:rsid w:val="00B7722D"/>
    <w:rsid w:val="00B7788F"/>
    <w:rsid w:val="00BB1AE1"/>
    <w:rsid w:val="00BF4F4A"/>
    <w:rsid w:val="00C05363"/>
    <w:rsid w:val="00C32F3D"/>
    <w:rsid w:val="00C41B36"/>
    <w:rsid w:val="00C445D9"/>
    <w:rsid w:val="00C56FC2"/>
    <w:rsid w:val="00C67FA3"/>
    <w:rsid w:val="00CC4249"/>
    <w:rsid w:val="00CE44E9"/>
    <w:rsid w:val="00CF445D"/>
    <w:rsid w:val="00CF618A"/>
    <w:rsid w:val="00D0558B"/>
    <w:rsid w:val="00D21FB6"/>
    <w:rsid w:val="00D220D8"/>
    <w:rsid w:val="00D47759"/>
    <w:rsid w:val="00D737A7"/>
    <w:rsid w:val="00D92409"/>
    <w:rsid w:val="00DB5652"/>
    <w:rsid w:val="00DD0E47"/>
    <w:rsid w:val="00DD6742"/>
    <w:rsid w:val="00DF6724"/>
    <w:rsid w:val="00E02BD0"/>
    <w:rsid w:val="00E33862"/>
    <w:rsid w:val="00E4044A"/>
    <w:rsid w:val="00E5594E"/>
    <w:rsid w:val="00E66FC0"/>
    <w:rsid w:val="00E67AFF"/>
    <w:rsid w:val="00E941D0"/>
    <w:rsid w:val="00EB1CEC"/>
    <w:rsid w:val="00EB4E90"/>
    <w:rsid w:val="00EC01AD"/>
    <w:rsid w:val="00EC29F5"/>
    <w:rsid w:val="00ED11BE"/>
    <w:rsid w:val="00ED1CC4"/>
    <w:rsid w:val="00EE3EAE"/>
    <w:rsid w:val="00EF4D6F"/>
    <w:rsid w:val="00F432FF"/>
    <w:rsid w:val="00F72352"/>
    <w:rsid w:val="00F80141"/>
    <w:rsid w:val="00F80B55"/>
    <w:rsid w:val="00F81BBB"/>
    <w:rsid w:val="00F84D14"/>
    <w:rsid w:val="00F94414"/>
    <w:rsid w:val="00FC26F7"/>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9</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9040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Devin Moore</cp:lastModifiedBy>
  <cp:revision>105</cp:revision>
  <dcterms:created xsi:type="dcterms:W3CDTF">2022-04-20T12:43:00Z</dcterms:created>
  <dcterms:modified xsi:type="dcterms:W3CDTF">2024-08-19T00:14:00Z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