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A05" w:rsidRDefault="00F16A05" w:rsidP="00F16A05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  <w:r>
        <w:rPr>
          <w:rFonts w:ascii="Tahoma" w:hAnsi="Tahoma" w:cs="Tahoma"/>
          <w:b/>
          <w:bCs/>
          <w:sz w:val="56"/>
          <w:szCs w:val="56"/>
        </w:rPr>
        <w:t xml:space="preserve">Draw A Game Board 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 xml:space="preserve">Exercise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Book Antiqua" w:hAnsi="Book Antiqua" w:cs="Book Antiqua"/>
          <w:i/>
          <w:iCs/>
          <w:sz w:val="32"/>
          <w:szCs w:val="32"/>
        </w:rPr>
      </w:pPr>
      <w:r>
        <w:rPr>
          <w:rFonts w:ascii="Book Antiqua" w:hAnsi="Book Antiqua" w:cs="Book Antiqua"/>
          <w:i/>
          <w:iCs/>
          <w:sz w:val="32"/>
          <w:szCs w:val="32"/>
        </w:rPr>
        <w:t xml:space="preserve">This exercise is Part 1 of 4 of the Tic </w:t>
      </w:r>
      <w:proofErr w:type="spellStart"/>
      <w:proofErr w:type="gramStart"/>
      <w:r>
        <w:rPr>
          <w:rFonts w:ascii="Book Antiqua" w:hAnsi="Book Antiqua" w:cs="Book Antiqua"/>
          <w:i/>
          <w:iCs/>
          <w:sz w:val="32"/>
          <w:szCs w:val="32"/>
        </w:rPr>
        <w:t>Tac</w:t>
      </w:r>
      <w:proofErr w:type="spellEnd"/>
      <w:proofErr w:type="gramEnd"/>
      <w:r>
        <w:rPr>
          <w:rFonts w:ascii="Book Antiqua" w:hAnsi="Book Antiqua" w:cs="Book Antiqua"/>
          <w:i/>
          <w:iCs/>
          <w:sz w:val="32"/>
          <w:szCs w:val="32"/>
        </w:rPr>
        <w:t xml:space="preserve"> Toe exercise series.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Book Antiqua" w:hAnsi="Book Antiqua" w:cs="Book Antiqua"/>
          <w:i/>
          <w:iCs/>
          <w:sz w:val="32"/>
          <w:szCs w:val="32"/>
        </w:rPr>
      </w:pP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bookmarkStart w:id="0" w:name="_GoBack"/>
      <w:bookmarkEnd w:id="0"/>
      <w:r>
        <w:rPr>
          <w:rFonts w:ascii="Book Antiqua" w:hAnsi="Book Antiqua" w:cs="Book Antiqua"/>
          <w:sz w:val="32"/>
          <w:szCs w:val="32"/>
        </w:rPr>
        <w:t>Time for some fake graphics! Let’s say we want to draw game boards that look like this: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  </w:t>
      </w:r>
      <w:r>
        <w:rPr>
          <w:rFonts w:ascii="Courier" w:hAnsi="Courier" w:cs="Courier"/>
          <w:b/>
          <w:bCs/>
          <w:sz w:val="26"/>
          <w:szCs w:val="26"/>
        </w:rPr>
        <w:t>|</w:t>
      </w:r>
      <w:r>
        <w:rPr>
          <w:rFonts w:ascii="Courier" w:hAnsi="Courier" w:cs="Courier"/>
          <w:sz w:val="26"/>
          <w:szCs w:val="26"/>
        </w:rPr>
        <w:t xml:space="preserve">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---</w:t>
      </w:r>
      <w:r>
        <w:rPr>
          <w:rFonts w:ascii="Courier" w:hAnsi="Courier" w:cs="Courier"/>
          <w:sz w:val="26"/>
          <w:szCs w:val="26"/>
        </w:rPr>
        <w:t xml:space="preserve"> 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This one is 3x3 (like in tic </w:t>
      </w:r>
      <w:proofErr w:type="spellStart"/>
      <w:r>
        <w:rPr>
          <w:rFonts w:ascii="Book Antiqua" w:hAnsi="Book Antiqua" w:cs="Book Antiqua"/>
          <w:sz w:val="32"/>
          <w:szCs w:val="32"/>
        </w:rPr>
        <w:t>tac</w:t>
      </w:r>
      <w:proofErr w:type="spellEnd"/>
      <w:r>
        <w:rPr>
          <w:rFonts w:ascii="Book Antiqua" w:hAnsi="Book Antiqua" w:cs="Book Antiqua"/>
          <w:sz w:val="32"/>
          <w:szCs w:val="32"/>
        </w:rPr>
        <w:t xml:space="preserve"> toe). Obviously, they come in many other sizes (8x8 for chess, 19x19 for Go, and many more).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Ask the user what size game board they want to draw, and draw it for them to the screen using Python’s </w:t>
      </w:r>
      <w:r>
        <w:rPr>
          <w:rFonts w:ascii="Courier" w:hAnsi="Courier" w:cs="Courier"/>
          <w:sz w:val="26"/>
          <w:szCs w:val="26"/>
        </w:rPr>
        <w:t>print</w:t>
      </w:r>
      <w:r>
        <w:rPr>
          <w:rFonts w:ascii="Book Antiqua" w:hAnsi="Book Antiqua" w:cs="Book Antiqua"/>
          <w:sz w:val="32"/>
          <w:szCs w:val="32"/>
        </w:rPr>
        <w:t xml:space="preserve"> statement.</w:t>
      </w:r>
    </w:p>
    <w:p w:rsidR="00F16A05" w:rsidRDefault="00F16A05" w:rsidP="00F16A05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Remember that in Python 3, printing to the screen is accomplished by</w:t>
      </w:r>
    </w:p>
    <w:p w:rsidR="00837C58" w:rsidRPr="004D6FDD" w:rsidRDefault="00F16A05" w:rsidP="00F16A05"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D20035"/>
          <w:sz w:val="26"/>
          <w:szCs w:val="26"/>
        </w:rPr>
        <w:t>"Thing to show on screen"</w:t>
      </w:r>
      <w:r>
        <w:rPr>
          <w:rFonts w:ascii="Courier" w:hAnsi="Courier" w:cs="Courier"/>
          <w:sz w:val="26"/>
          <w:szCs w:val="26"/>
        </w:rPr>
        <w:t>)</w:t>
      </w:r>
    </w:p>
    <w:sectPr w:rsidR="00837C58" w:rsidRPr="004D6FDD" w:rsidSect="00407645">
      <w:footerReference w:type="default" r:id="rId8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A05" w:rsidRDefault="00F16A05" w:rsidP="00407645">
      <w:r>
        <w:separator/>
      </w:r>
    </w:p>
  </w:endnote>
  <w:endnote w:type="continuationSeparator" w:id="0">
    <w:p w:rsidR="00F16A05" w:rsidRDefault="00F16A05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A05" w:rsidRDefault="00F16A05" w:rsidP="00407645">
      <w:r>
        <w:separator/>
      </w:r>
    </w:p>
  </w:footnote>
  <w:footnote w:type="continuationSeparator" w:id="0">
    <w:p w:rsidR="00F16A05" w:rsidRDefault="00F16A05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A05"/>
    <w:rsid w:val="00407645"/>
    <w:rsid w:val="004D6FDD"/>
    <w:rsid w:val="00837C58"/>
    <w:rsid w:val="009A5312"/>
    <w:rsid w:val="00B71450"/>
    <w:rsid w:val="00F1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1</TotalTime>
  <Pages>1</Pages>
  <Words>95</Words>
  <Characters>544</Characters>
  <Application>Microsoft Macintosh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2021-10-06T17:19:00Z</dcterms:created>
  <dcterms:modified xsi:type="dcterms:W3CDTF">2021-10-06T17:20:00Z</dcterms:modified>
</cp:coreProperties>
</file>