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641863" w14:textId="77777777" w:rsidR="00B016EB" w:rsidRPr="00B016EB" w:rsidRDefault="00B016EB" w:rsidP="00B016EB">
      <w:pPr>
        <w:widowControl w:val="0"/>
        <w:autoSpaceDE w:val="0"/>
        <w:autoSpaceDN w:val="0"/>
        <w:adjustRightInd w:val="0"/>
        <w:rPr>
          <w:rFonts w:ascii="Arial" w:hAnsi="Arial" w:cs="Arial"/>
          <w:b/>
          <w:bCs/>
          <w:color w:val="212F3F"/>
          <w:sz w:val="44"/>
          <w:szCs w:val="64"/>
        </w:rPr>
      </w:pPr>
      <w:r w:rsidRPr="00B016EB">
        <w:rPr>
          <w:rFonts w:ascii="Arial" w:hAnsi="Arial" w:cs="Arial"/>
          <w:b/>
          <w:bCs/>
          <w:color w:val="212F3F"/>
          <w:sz w:val="44"/>
          <w:szCs w:val="64"/>
        </w:rPr>
        <w:t>Read Data From Google Sheets using Python</w:t>
      </w:r>
    </w:p>
    <w:p w14:paraId="2A0871D9" w14:textId="77777777" w:rsidR="00B016EB" w:rsidRPr="00B016EB" w:rsidRDefault="00B016EB" w:rsidP="001C0903">
      <w:pPr>
        <w:widowControl w:val="0"/>
        <w:autoSpaceDE w:val="0"/>
        <w:autoSpaceDN w:val="0"/>
        <w:adjustRightInd w:val="0"/>
        <w:rPr>
          <w:rFonts w:ascii="Arial" w:hAnsi="Arial" w:cs="Arial"/>
          <w:color w:val="212F3F"/>
          <w:sz w:val="28"/>
          <w:szCs w:val="44"/>
        </w:rPr>
      </w:pPr>
      <w:bookmarkStart w:id="0" w:name="_GoBack"/>
      <w:bookmarkEnd w:id="0"/>
      <w:r w:rsidRPr="00B016EB">
        <w:rPr>
          <w:rFonts w:ascii="Arial" w:hAnsi="Arial" w:cs="Arial"/>
          <w:color w:val="212F3F"/>
          <w:sz w:val="28"/>
          <w:szCs w:val="44"/>
        </w:rPr>
        <w:t>Google Sheets is an online spreadsheet service from Google that lets you create spreadsheets in the cloud. Reading Google Sheets is different from reading a Microsoft Excel or CSV file using Python. So in this article, I’m going to walk you through how to read data from Google Sheets using Python for Data Science.</w:t>
      </w:r>
    </w:p>
    <w:p w14:paraId="21044A2E" w14:textId="77777777" w:rsidR="00B016EB" w:rsidRPr="00B016EB" w:rsidRDefault="00B016EB" w:rsidP="00B016EB">
      <w:pPr>
        <w:widowControl w:val="0"/>
        <w:autoSpaceDE w:val="0"/>
        <w:autoSpaceDN w:val="0"/>
        <w:adjustRightInd w:val="0"/>
        <w:rPr>
          <w:rFonts w:ascii="Times" w:hAnsi="Times" w:cs="Times"/>
          <w:sz w:val="20"/>
          <w:szCs w:val="32"/>
        </w:rPr>
      </w:pPr>
    </w:p>
    <w:p w14:paraId="3C9E90F7" w14:textId="77777777" w:rsidR="00B016EB" w:rsidRPr="00B016EB" w:rsidRDefault="00B016EB" w:rsidP="00B016EB">
      <w:pPr>
        <w:widowControl w:val="0"/>
        <w:autoSpaceDE w:val="0"/>
        <w:autoSpaceDN w:val="0"/>
        <w:adjustRightInd w:val="0"/>
        <w:rPr>
          <w:rFonts w:ascii="Helvetica" w:hAnsi="Helvetica" w:cs="Helvetica"/>
          <w:sz w:val="32"/>
          <w:szCs w:val="48"/>
        </w:rPr>
      </w:pPr>
      <w:r w:rsidRPr="00B016EB">
        <w:rPr>
          <w:rFonts w:ascii="Times" w:hAnsi="Times" w:cs="Times"/>
          <w:sz w:val="20"/>
          <w:szCs w:val="32"/>
        </w:rPr>
        <w:fldChar w:fldCharType="begin"/>
      </w:r>
      <w:r w:rsidRPr="00B016EB">
        <w:rPr>
          <w:rFonts w:ascii="Times" w:hAnsi="Times" w:cs="Times"/>
          <w:sz w:val="20"/>
          <w:szCs w:val="32"/>
        </w:rPr>
        <w:instrText>HYPERLINK "https://www.googleadservices.com/pagead/aclk?sa=L&amp;ai=CMBRWhKxcYZabELHgxgPZiKugA-6B2oFl7uak0J4O2tkeEAEglbCEfGDJhoCAlKSYE6ABhorw6APIAQmoAwHIA8sEqgSpAk_QKAYitAtApXjPY-kAOHd3xu9fWTLSwRd_p7lNb7RohJV2WMzsXnabPsl46yJEjstfnjrDJQ0HQO2rojeQCJ4-97W5XNdNFl9zDCa0kzoTlNOKSzk8GIhcGs83p_bd3urAvUf8ITMrJ2sj7z7u0Rir315d3XmF2Q6Lc0kcdquLp_VnpR7XFqtTwEkFVf3nddaTg6_-48XIthoDC9dmLQ9pIMq00aYI9ZEH01Yxz_8_2mn823oPlhCA0yg6657T_K1Mwd2bL5RMDNhPHGaqYym6qDfX-TKYo-AUlk04SyEbpRVj9XT80EjLj-8qx6istOC6Uep_Ps2PR0mdvtoNNqWpNgHZzVpFKzA_QjJC3D25eMf_Jtgrhvf0Lliha0PMLUQ2I_E0-DMDBMAEovmK4dYDoAYugAfi9Y8XqAfw2RuoB_LZG6gHjs4bqAeT2BuoB7oGqAfulrECqAfVyRuoB6a-G6gH89EbqAeW2BuoB6qbsQKoB9-fsQLYBwDSCAcIgGEQARhfsQnuHMjGNKpOsYAKAZgLAcgLAYAMAbgMAdgTAtAVAZgWAYAXAQ&amp;ae=1&amp;num=1&amp;cid=CAASFeRoRGJPtlI8UrAemiY-pdoIsfrZAw&amp;sig=AOD64_3KZAFw2E8Nfap4jXCjLaad0mQpWw&amp;client=ca-pub-4476837837997013&amp;nb=9&amp;adurl=https://www.gooddata.com/platform/?utm_term=data%20analytics&amp;utm_campaign=Experiment_Display_platform_USA%2BCAN_W_042021&amp;utm_source=ad"</w:instrText>
      </w:r>
      <w:r w:rsidRPr="00B016EB">
        <w:rPr>
          <w:rFonts w:ascii="Times" w:hAnsi="Times" w:cs="Times"/>
          <w:sz w:val="20"/>
          <w:szCs w:val="32"/>
        </w:rPr>
      </w:r>
      <w:r w:rsidRPr="00B016EB">
        <w:rPr>
          <w:rFonts w:ascii="Times" w:hAnsi="Times" w:cs="Times"/>
          <w:sz w:val="20"/>
          <w:szCs w:val="32"/>
        </w:rPr>
        <w:fldChar w:fldCharType="separate"/>
      </w:r>
    </w:p>
    <w:p w14:paraId="2A2C2DCC" w14:textId="77777777" w:rsidR="00B016EB" w:rsidRPr="00B016EB" w:rsidRDefault="00B016EB" w:rsidP="00B016EB">
      <w:pPr>
        <w:widowControl w:val="0"/>
        <w:autoSpaceDE w:val="0"/>
        <w:autoSpaceDN w:val="0"/>
        <w:adjustRightInd w:val="0"/>
        <w:rPr>
          <w:rFonts w:ascii="Times" w:hAnsi="Times" w:cs="Times"/>
          <w:sz w:val="20"/>
          <w:szCs w:val="32"/>
        </w:rPr>
      </w:pPr>
      <w:r w:rsidRPr="00B016EB">
        <w:rPr>
          <w:rFonts w:ascii="Times" w:hAnsi="Times" w:cs="Times"/>
          <w:sz w:val="20"/>
          <w:szCs w:val="32"/>
        </w:rPr>
        <w:fldChar w:fldCharType="end"/>
      </w:r>
    </w:p>
    <w:p w14:paraId="7BE5AB52" w14:textId="77777777" w:rsidR="00B016EB" w:rsidRDefault="00B016EB" w:rsidP="00B016EB">
      <w:pPr>
        <w:widowControl w:val="0"/>
        <w:autoSpaceDE w:val="0"/>
        <w:autoSpaceDN w:val="0"/>
        <w:adjustRightInd w:val="0"/>
        <w:rPr>
          <w:rFonts w:ascii="Arial" w:hAnsi="Arial" w:cs="Arial"/>
          <w:color w:val="212F3F"/>
          <w:sz w:val="28"/>
          <w:szCs w:val="44"/>
        </w:rPr>
      </w:pPr>
      <w:r w:rsidRPr="00B016EB">
        <w:rPr>
          <w:rFonts w:ascii="Arial" w:hAnsi="Arial" w:cs="Arial"/>
          <w:color w:val="212F3F"/>
          <w:sz w:val="28"/>
          <w:szCs w:val="44"/>
        </w:rPr>
        <w:t>You can easily create a spreadsheet in Google Sheets, it is very same as Microsoft Excel spreadsheets. For this task, you need to have a spreadsheet on Google Sheets that you can create or upload an Excel file to Google Sheets.</w:t>
      </w:r>
    </w:p>
    <w:p w14:paraId="34EA5C2E" w14:textId="77777777" w:rsidR="00B016EB" w:rsidRPr="00B016EB" w:rsidRDefault="00B016EB" w:rsidP="00B016EB">
      <w:pPr>
        <w:widowControl w:val="0"/>
        <w:autoSpaceDE w:val="0"/>
        <w:autoSpaceDN w:val="0"/>
        <w:adjustRightInd w:val="0"/>
        <w:rPr>
          <w:rFonts w:ascii="Arial" w:hAnsi="Arial" w:cs="Arial"/>
          <w:color w:val="212F3F"/>
          <w:sz w:val="28"/>
          <w:szCs w:val="44"/>
        </w:rPr>
      </w:pPr>
    </w:p>
    <w:p w14:paraId="1DDF2010" w14:textId="77777777" w:rsidR="00B016EB" w:rsidRPr="00B016EB" w:rsidRDefault="00B016EB" w:rsidP="00B016EB">
      <w:pPr>
        <w:widowControl w:val="0"/>
        <w:autoSpaceDE w:val="0"/>
        <w:autoSpaceDN w:val="0"/>
        <w:adjustRightInd w:val="0"/>
        <w:rPr>
          <w:rFonts w:ascii="Arial" w:hAnsi="Arial" w:cs="Arial"/>
          <w:b/>
          <w:bCs/>
          <w:color w:val="212F3F"/>
          <w:sz w:val="44"/>
          <w:szCs w:val="70"/>
        </w:rPr>
      </w:pPr>
      <w:r w:rsidRPr="00B016EB">
        <w:rPr>
          <w:rFonts w:ascii="Arial" w:hAnsi="Arial" w:cs="Arial"/>
          <w:b/>
          <w:bCs/>
          <w:color w:val="212F3F"/>
          <w:sz w:val="44"/>
          <w:szCs w:val="70"/>
        </w:rPr>
        <w:t>Read Data From Excel Sheets using Python</w:t>
      </w:r>
    </w:p>
    <w:p w14:paraId="13DDC701" w14:textId="77777777" w:rsidR="00B016EB" w:rsidRPr="00B016EB" w:rsidRDefault="00B016EB" w:rsidP="00B016EB">
      <w:pPr>
        <w:widowControl w:val="0"/>
        <w:autoSpaceDE w:val="0"/>
        <w:autoSpaceDN w:val="0"/>
        <w:adjustRightInd w:val="0"/>
        <w:rPr>
          <w:rFonts w:ascii="Arial" w:hAnsi="Arial" w:cs="Arial"/>
          <w:color w:val="212F3F"/>
          <w:sz w:val="28"/>
          <w:szCs w:val="44"/>
        </w:rPr>
      </w:pPr>
      <w:r w:rsidRPr="00B016EB">
        <w:rPr>
          <w:rFonts w:ascii="Arial" w:hAnsi="Arial" w:cs="Arial"/>
          <w:color w:val="212F3F"/>
          <w:sz w:val="28"/>
          <w:szCs w:val="44"/>
        </w:rPr>
        <w:t>Reading data from Google Sheets is not possible in an IDE or a code editor in our systems. For this task, you need to use Google Colab, another service from Google for creating Jupyter notebooks. You must have used Google Colab for any data science project before.</w:t>
      </w:r>
    </w:p>
    <w:p w14:paraId="3E2825E3" w14:textId="77777777" w:rsidR="00B016EB" w:rsidRDefault="00B016EB" w:rsidP="00B016EB">
      <w:pPr>
        <w:widowControl w:val="0"/>
        <w:autoSpaceDE w:val="0"/>
        <w:autoSpaceDN w:val="0"/>
        <w:adjustRightInd w:val="0"/>
        <w:rPr>
          <w:rFonts w:ascii="Arial" w:hAnsi="Arial" w:cs="Arial"/>
          <w:color w:val="212F3F"/>
          <w:sz w:val="28"/>
          <w:szCs w:val="44"/>
        </w:rPr>
      </w:pPr>
    </w:p>
    <w:p w14:paraId="25425BF8" w14:textId="77777777" w:rsidR="00B016EB" w:rsidRDefault="00B016EB" w:rsidP="00B016EB">
      <w:pPr>
        <w:widowControl w:val="0"/>
        <w:autoSpaceDE w:val="0"/>
        <w:autoSpaceDN w:val="0"/>
        <w:adjustRightInd w:val="0"/>
        <w:rPr>
          <w:rFonts w:ascii="Arial" w:hAnsi="Arial" w:cs="Arial"/>
          <w:color w:val="212F3F"/>
          <w:sz w:val="28"/>
          <w:szCs w:val="44"/>
        </w:rPr>
      </w:pPr>
      <w:r w:rsidRPr="00B016EB">
        <w:rPr>
          <w:rFonts w:ascii="Arial" w:hAnsi="Arial" w:cs="Arial"/>
          <w:color w:val="212F3F"/>
          <w:sz w:val="28"/>
          <w:szCs w:val="44"/>
        </w:rPr>
        <w:t>To read a dataset from Google Sheets, I’ll be using a dataset that’s already uploaded to my Google Sheets. So let’s see how to connect Google Colab to Sheets:</w:t>
      </w:r>
    </w:p>
    <w:p w14:paraId="7DCEFF26" w14:textId="77777777" w:rsidR="001C0903" w:rsidRPr="00B016EB" w:rsidRDefault="001C0903" w:rsidP="00B016EB">
      <w:pPr>
        <w:widowControl w:val="0"/>
        <w:autoSpaceDE w:val="0"/>
        <w:autoSpaceDN w:val="0"/>
        <w:adjustRightInd w:val="0"/>
        <w:rPr>
          <w:rFonts w:ascii="Arial" w:hAnsi="Arial" w:cs="Arial"/>
          <w:color w:val="212F3F"/>
          <w:sz w:val="28"/>
          <w:szCs w:val="44"/>
        </w:rPr>
      </w:pPr>
    </w:p>
    <w:tbl>
      <w:tblPr>
        <w:tblW w:w="12888" w:type="dxa"/>
        <w:tblBorders>
          <w:top w:val="nil"/>
          <w:left w:val="nil"/>
          <w:right w:val="nil"/>
        </w:tblBorders>
        <w:tblLayout w:type="fixed"/>
        <w:tblLook w:val="0000" w:firstRow="0" w:lastRow="0" w:firstColumn="0" w:lastColumn="0" w:noHBand="0" w:noVBand="0"/>
      </w:tblPr>
      <w:tblGrid>
        <w:gridCol w:w="844"/>
        <w:gridCol w:w="12044"/>
      </w:tblGrid>
      <w:tr w:rsidR="00B016EB" w:rsidRPr="00B016EB" w14:paraId="7A535C7A" w14:textId="77777777" w:rsidTr="001C0903">
        <w:tblPrEx>
          <w:tblCellMar>
            <w:top w:w="0" w:type="dxa"/>
            <w:bottom w:w="0" w:type="dxa"/>
          </w:tblCellMar>
        </w:tblPrEx>
        <w:tc>
          <w:tcPr>
            <w:tcW w:w="844" w:type="dxa"/>
            <w:tcMar>
              <w:top w:w="400" w:type="nil"/>
              <w:left w:w="20" w:type="nil"/>
              <w:bottom w:w="20" w:type="nil"/>
              <w:right w:w="300" w:type="nil"/>
            </w:tcMar>
          </w:tcPr>
          <w:p w14:paraId="091F4EA4"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1118AA8B"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CB2339"/>
              </w:rPr>
              <w:t>from</w:t>
            </w:r>
            <w:r w:rsidRPr="001C0903">
              <w:rPr>
                <w:rFonts w:ascii="Menlo Regular" w:hAnsi="Menlo Regular" w:cs="Menlo Regular"/>
                <w:color w:val="1B1F23"/>
              </w:rPr>
              <w:t xml:space="preserve"> google.colab </w:t>
            </w:r>
            <w:r w:rsidRPr="001C0903">
              <w:rPr>
                <w:rFonts w:ascii="Menlo Regular" w:hAnsi="Menlo Regular" w:cs="Menlo Regular"/>
                <w:color w:val="CB2339"/>
              </w:rPr>
              <w:t>import</w:t>
            </w:r>
            <w:r w:rsidRPr="001C0903">
              <w:rPr>
                <w:rFonts w:ascii="Menlo Regular" w:hAnsi="Menlo Regular" w:cs="Menlo Regular"/>
                <w:color w:val="1B1F23"/>
              </w:rPr>
              <w:t xml:space="preserve"> auth</w:t>
            </w:r>
          </w:p>
        </w:tc>
      </w:tr>
      <w:tr w:rsidR="00B016EB" w:rsidRPr="00B016EB" w14:paraId="1E77777F" w14:textId="77777777" w:rsidTr="001C0903">
        <w:tblPrEx>
          <w:tblBorders>
            <w:top w:val="none" w:sz="0" w:space="0" w:color="auto"/>
          </w:tblBorders>
          <w:tblCellMar>
            <w:top w:w="0" w:type="dxa"/>
            <w:bottom w:w="0" w:type="dxa"/>
          </w:tblCellMar>
        </w:tblPrEx>
        <w:tc>
          <w:tcPr>
            <w:tcW w:w="844" w:type="dxa"/>
            <w:tcMar>
              <w:top w:w="400" w:type="nil"/>
              <w:left w:w="20" w:type="nil"/>
              <w:bottom w:w="20" w:type="nil"/>
              <w:right w:w="300" w:type="nil"/>
            </w:tcMar>
          </w:tcPr>
          <w:p w14:paraId="6B0FA72F"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528DA172"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1B1F23"/>
              </w:rPr>
              <w:t>auth.</w:t>
            </w:r>
            <w:r w:rsidRPr="001C0903">
              <w:rPr>
                <w:rFonts w:ascii="Menlo Regular" w:hAnsi="Menlo Regular" w:cs="Menlo Regular"/>
                <w:color w:val="5B28B4"/>
              </w:rPr>
              <w:t>authenticate_user</w:t>
            </w:r>
            <w:r w:rsidRPr="001C0903">
              <w:rPr>
                <w:rFonts w:ascii="Menlo Regular" w:hAnsi="Menlo Regular" w:cs="Menlo Regular"/>
                <w:color w:val="1B1F23"/>
              </w:rPr>
              <w:t>()</w:t>
            </w:r>
          </w:p>
        </w:tc>
      </w:tr>
      <w:tr w:rsidR="00B016EB" w:rsidRPr="00B016EB" w14:paraId="6F5F1F48" w14:textId="77777777" w:rsidTr="001C0903">
        <w:tblPrEx>
          <w:tblBorders>
            <w:top w:val="none" w:sz="0" w:space="0" w:color="auto"/>
          </w:tblBorders>
          <w:tblCellMar>
            <w:top w:w="0" w:type="dxa"/>
            <w:bottom w:w="0" w:type="dxa"/>
          </w:tblCellMar>
        </w:tblPrEx>
        <w:tc>
          <w:tcPr>
            <w:tcW w:w="844" w:type="dxa"/>
            <w:tcMar>
              <w:top w:w="400" w:type="nil"/>
              <w:left w:w="20" w:type="nil"/>
              <w:bottom w:w="20" w:type="nil"/>
              <w:right w:w="300" w:type="nil"/>
            </w:tcMar>
          </w:tcPr>
          <w:p w14:paraId="682FF7E2"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13459483"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CB2339"/>
              </w:rPr>
              <w:t>import</w:t>
            </w:r>
            <w:r w:rsidRPr="001C0903">
              <w:rPr>
                <w:rFonts w:ascii="Menlo Regular" w:hAnsi="Menlo Regular" w:cs="Menlo Regular"/>
                <w:color w:val="1B1F23"/>
              </w:rPr>
              <w:t xml:space="preserve"> requests</w:t>
            </w:r>
          </w:p>
        </w:tc>
      </w:tr>
      <w:tr w:rsidR="00B016EB" w:rsidRPr="00B016EB" w14:paraId="5561E1A2" w14:textId="77777777" w:rsidTr="001C0903">
        <w:tblPrEx>
          <w:tblBorders>
            <w:top w:val="none" w:sz="0" w:space="0" w:color="auto"/>
          </w:tblBorders>
          <w:tblCellMar>
            <w:top w:w="0" w:type="dxa"/>
            <w:bottom w:w="0" w:type="dxa"/>
          </w:tblCellMar>
        </w:tblPrEx>
        <w:tc>
          <w:tcPr>
            <w:tcW w:w="844" w:type="dxa"/>
            <w:tcMar>
              <w:top w:w="400" w:type="nil"/>
              <w:left w:w="20" w:type="nil"/>
              <w:bottom w:w="20" w:type="nil"/>
              <w:right w:w="300" w:type="nil"/>
            </w:tcMar>
          </w:tcPr>
          <w:p w14:paraId="2F40081D"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46841D39"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CB2339"/>
              </w:rPr>
              <w:t>import</w:t>
            </w:r>
            <w:r w:rsidRPr="001C0903">
              <w:rPr>
                <w:rFonts w:ascii="Menlo Regular" w:hAnsi="Menlo Regular" w:cs="Menlo Regular"/>
                <w:color w:val="1B1F23"/>
              </w:rPr>
              <w:t xml:space="preserve"> gspread</w:t>
            </w:r>
          </w:p>
        </w:tc>
      </w:tr>
      <w:tr w:rsidR="00B016EB" w:rsidRPr="00B016EB" w14:paraId="50AA6F18" w14:textId="77777777" w:rsidTr="001C0903">
        <w:tblPrEx>
          <w:tblBorders>
            <w:top w:val="none" w:sz="0" w:space="0" w:color="auto"/>
          </w:tblBorders>
          <w:tblCellMar>
            <w:top w:w="0" w:type="dxa"/>
            <w:bottom w:w="0" w:type="dxa"/>
          </w:tblCellMar>
        </w:tblPrEx>
        <w:tc>
          <w:tcPr>
            <w:tcW w:w="844" w:type="dxa"/>
            <w:tcMar>
              <w:top w:w="400" w:type="nil"/>
              <w:left w:w="20" w:type="nil"/>
              <w:bottom w:w="20" w:type="nil"/>
              <w:right w:w="300" w:type="nil"/>
            </w:tcMar>
          </w:tcPr>
          <w:p w14:paraId="2719DA19"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25D0A72F"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CB2339"/>
              </w:rPr>
              <w:t>from</w:t>
            </w:r>
            <w:r w:rsidRPr="001C0903">
              <w:rPr>
                <w:rFonts w:ascii="Menlo Regular" w:hAnsi="Menlo Regular" w:cs="Menlo Regular"/>
                <w:color w:val="1B1F23"/>
              </w:rPr>
              <w:t xml:space="preserve"> oauth2client.client </w:t>
            </w:r>
            <w:r w:rsidRPr="001C0903">
              <w:rPr>
                <w:rFonts w:ascii="Menlo Regular" w:hAnsi="Menlo Regular" w:cs="Menlo Regular"/>
                <w:color w:val="CB2339"/>
              </w:rPr>
              <w:t>import</w:t>
            </w:r>
            <w:r w:rsidRPr="001C0903">
              <w:rPr>
                <w:rFonts w:ascii="Menlo Regular" w:hAnsi="Menlo Regular" w:cs="Menlo Regular"/>
                <w:color w:val="1B1F23"/>
              </w:rPr>
              <w:t xml:space="preserve"> </w:t>
            </w:r>
            <w:r w:rsidRPr="001C0903">
              <w:rPr>
                <w:rFonts w:ascii="Menlo Regular" w:hAnsi="Menlo Regular" w:cs="Menlo Regular"/>
                <w:color w:val="DA4C0C"/>
              </w:rPr>
              <w:t>GoogleCredentials</w:t>
            </w:r>
          </w:p>
        </w:tc>
      </w:tr>
      <w:tr w:rsidR="00B016EB" w:rsidRPr="00B016EB" w14:paraId="1B3DA25D" w14:textId="77777777" w:rsidTr="001C0903">
        <w:tblPrEx>
          <w:tblCellMar>
            <w:top w:w="0" w:type="dxa"/>
            <w:bottom w:w="0" w:type="dxa"/>
          </w:tblCellMar>
        </w:tblPrEx>
        <w:tc>
          <w:tcPr>
            <w:tcW w:w="844" w:type="dxa"/>
            <w:tcMar>
              <w:top w:w="400" w:type="nil"/>
              <w:left w:w="20" w:type="nil"/>
              <w:bottom w:w="20" w:type="nil"/>
              <w:right w:w="300" w:type="nil"/>
            </w:tcMar>
          </w:tcPr>
          <w:p w14:paraId="3574CE53" w14:textId="77777777" w:rsidR="00B016EB" w:rsidRPr="001C0903" w:rsidRDefault="00B016EB">
            <w:pPr>
              <w:widowControl w:val="0"/>
              <w:autoSpaceDE w:val="0"/>
              <w:autoSpaceDN w:val="0"/>
              <w:adjustRightInd w:val="0"/>
              <w:rPr>
                <w:rFonts w:ascii="Menlo Regular" w:hAnsi="Menlo Regular" w:cs="Menlo Regular"/>
                <w:color w:val="5B646E"/>
              </w:rPr>
            </w:pPr>
          </w:p>
        </w:tc>
        <w:tc>
          <w:tcPr>
            <w:tcW w:w="12044" w:type="dxa"/>
            <w:tcMar>
              <w:left w:w="20" w:type="nil"/>
              <w:bottom w:w="20" w:type="nil"/>
              <w:right w:w="200" w:type="nil"/>
            </w:tcMar>
          </w:tcPr>
          <w:p w14:paraId="5D1C217D" w14:textId="77777777" w:rsidR="00B016EB" w:rsidRPr="001C0903" w:rsidRDefault="00B016EB">
            <w:pPr>
              <w:widowControl w:val="0"/>
              <w:autoSpaceDE w:val="0"/>
              <w:autoSpaceDN w:val="0"/>
              <w:adjustRightInd w:val="0"/>
              <w:rPr>
                <w:rFonts w:ascii="Menlo Regular" w:hAnsi="Menlo Regular" w:cs="Menlo Regular"/>
                <w:color w:val="1B1F23"/>
              </w:rPr>
            </w:pPr>
            <w:r w:rsidRPr="001C0903">
              <w:rPr>
                <w:rFonts w:ascii="Menlo Regular" w:hAnsi="Menlo Regular" w:cs="Menlo Regular"/>
                <w:color w:val="1B1F23"/>
              </w:rPr>
              <w:t xml:space="preserve">gc </w:t>
            </w:r>
            <w:r w:rsidRPr="001C0903">
              <w:rPr>
                <w:rFonts w:ascii="Menlo Regular" w:hAnsi="Menlo Regular" w:cs="Menlo Regular"/>
                <w:color w:val="0744B8"/>
              </w:rPr>
              <w:t>=</w:t>
            </w:r>
            <w:r w:rsidRPr="001C0903">
              <w:rPr>
                <w:rFonts w:ascii="Menlo Regular" w:hAnsi="Menlo Regular" w:cs="Menlo Regular"/>
                <w:color w:val="1B1F23"/>
              </w:rPr>
              <w:t xml:space="preserve"> gspread.</w:t>
            </w:r>
            <w:r w:rsidRPr="001C0903">
              <w:rPr>
                <w:rFonts w:ascii="Menlo Regular" w:hAnsi="Menlo Regular" w:cs="Menlo Regular"/>
                <w:color w:val="5B28B4"/>
              </w:rPr>
              <w:t>authorize</w:t>
            </w:r>
            <w:r w:rsidRPr="001C0903">
              <w:rPr>
                <w:rFonts w:ascii="Menlo Regular" w:hAnsi="Menlo Regular" w:cs="Menlo Regular"/>
                <w:color w:val="1B1F23"/>
              </w:rPr>
              <w:t>(</w:t>
            </w:r>
            <w:r w:rsidRPr="001C0903">
              <w:rPr>
                <w:rFonts w:ascii="Menlo Regular" w:hAnsi="Menlo Regular" w:cs="Menlo Regular"/>
                <w:color w:val="DA4C0C"/>
              </w:rPr>
              <w:t>GoogleCredentials</w:t>
            </w:r>
            <w:r w:rsidRPr="001C0903">
              <w:rPr>
                <w:rFonts w:ascii="Menlo Regular" w:hAnsi="Menlo Regular" w:cs="Menlo Regular"/>
                <w:color w:val="1B1F23"/>
              </w:rPr>
              <w:t>.</w:t>
            </w:r>
            <w:r w:rsidRPr="001C0903">
              <w:rPr>
                <w:rFonts w:ascii="Menlo Regular" w:hAnsi="Menlo Regular" w:cs="Menlo Regular"/>
                <w:color w:val="5B28B4"/>
              </w:rPr>
              <w:t>get_application_default</w:t>
            </w:r>
            <w:r w:rsidRPr="001C0903">
              <w:rPr>
                <w:rFonts w:ascii="Menlo Regular" w:hAnsi="Menlo Regular" w:cs="Menlo Regular"/>
                <w:color w:val="1B1F23"/>
              </w:rPr>
              <w:t>())</w:t>
            </w:r>
          </w:p>
        </w:tc>
      </w:tr>
    </w:tbl>
    <w:p w14:paraId="268A771E" w14:textId="77777777" w:rsidR="00B016EB" w:rsidRDefault="00B016EB" w:rsidP="00B016EB">
      <w:pPr>
        <w:widowControl w:val="0"/>
        <w:autoSpaceDE w:val="0"/>
        <w:autoSpaceDN w:val="0"/>
        <w:adjustRightInd w:val="0"/>
        <w:rPr>
          <w:rFonts w:ascii="Arial" w:hAnsi="Arial" w:cs="Arial"/>
          <w:color w:val="212F3F"/>
          <w:sz w:val="28"/>
          <w:szCs w:val="44"/>
        </w:rPr>
      </w:pPr>
    </w:p>
    <w:p w14:paraId="29088F9E" w14:textId="77777777" w:rsidR="00B016EB" w:rsidRPr="00B016EB" w:rsidRDefault="00B016EB" w:rsidP="00B016EB">
      <w:pPr>
        <w:widowControl w:val="0"/>
        <w:autoSpaceDE w:val="0"/>
        <w:autoSpaceDN w:val="0"/>
        <w:adjustRightInd w:val="0"/>
        <w:rPr>
          <w:rFonts w:ascii="Arial" w:hAnsi="Arial" w:cs="Arial"/>
          <w:color w:val="212F3F"/>
          <w:sz w:val="28"/>
          <w:szCs w:val="44"/>
        </w:rPr>
      </w:pPr>
      <w:r w:rsidRPr="00B016EB">
        <w:rPr>
          <w:rFonts w:ascii="Arial" w:hAnsi="Arial" w:cs="Arial"/>
          <w:color w:val="212F3F"/>
          <w:sz w:val="28"/>
          <w:szCs w:val="44"/>
        </w:rPr>
        <w:t>After running the code above, you will get a link in the output which is nothing but the authentication process to get the code you need to connect Google Colab with Sheets.</w:t>
      </w:r>
    </w:p>
    <w:p w14:paraId="487A7272" w14:textId="77777777" w:rsidR="00B016EB" w:rsidRPr="00B016EB" w:rsidRDefault="00B016EB" w:rsidP="00B016EB">
      <w:pPr>
        <w:widowControl w:val="0"/>
        <w:autoSpaceDE w:val="0"/>
        <w:autoSpaceDN w:val="0"/>
        <w:adjustRightInd w:val="0"/>
        <w:rPr>
          <w:rFonts w:ascii="Helvetica" w:hAnsi="Helvetica" w:cs="Helvetica"/>
          <w:sz w:val="12"/>
          <w:szCs w:val="20"/>
        </w:rPr>
      </w:pPr>
      <w:r w:rsidRPr="00B016EB">
        <w:rPr>
          <w:rFonts w:ascii="Arial" w:hAnsi="Arial" w:cs="Arial"/>
          <w:color w:val="212F3F"/>
          <w:sz w:val="28"/>
          <w:szCs w:val="44"/>
        </w:rPr>
        <w:fldChar w:fldCharType="begin"/>
      </w:r>
      <w:r w:rsidRPr="00B016EB">
        <w:rPr>
          <w:rFonts w:ascii="Arial" w:hAnsi="Arial" w:cs="Arial"/>
          <w:color w:val="212F3F"/>
          <w:sz w:val="28"/>
          <w:szCs w:val="44"/>
        </w:rPr>
        <w:instrText>HYPERLINK "https://www.googleadservices.com/pagead/aclk?sa=L&amp;ai=C2Aa2hKxcYa7xFaGCmweQ7ZC4Au6B2oFl7uak0J4O2tkeEAEglbCEfGDJhoCAlKSYE6ABhorw6APIAQmoAwHIA8sEqgSpAk_QRUNKZ01fwaZvgt4QMGEXDmCIiJa5niZGH591tOdbNJuo1OMSnh6EO15mPUs8T5fXkka22RapNYluxQoe7YXyMXD8cuCyn2Ed6lQe1VNFUQ3qgSvZ8sNCWzT_wzVQK1mTAnyq-80RoLgaWV9CNzf0XdD5nDikqeANyIluSBrzeZ5MPcm_Ut8JL93fq3wFHUABRJQPDaRGBEMS8x0-KPun7vmLz7yD7Ss1SL0eENpbDgN2ZSRMK9qCI2xVPdT2qS8l_aX3Beatf1stwAIRLdYXfIFlAJcV6Y3Jti5CvgL09liUkZ8K4EtNe_nE1MEspvdhV_Z_ePWxege4r7XkI4rBv1GXm1mVdPkN178HrYQocku6uMscNyC19iObM6lt7arUZM2oz-t0BcAEovmK4dYDoAYugAfi9Y8XqAfw2RuoB_LZG6gHjs4bqAeT2BuoB7oGqAfulrECqAfVyRuoB6a-G6gH89EbqAeW2BuoB6qbsQKoB9-fsQLYBwDSCAcIgGEQARhfsQnuHMjGNKpOsYAKAZgLAcgLAYAMAbgMAbgTiCfYEwLQFQGYFgGAFwE&amp;ae=1&amp;num=1&amp;cid=CAASFeRoAlXvGYjG1lkvBTJdG-8cXSNXMg&amp;sig=AOD64_1b6u1ZdPrB7BzpEMx1mOPa-mhCfw&amp;client=ca-pub-4476837837997013&amp;nb=9&amp;adurl=https://www.gooddata.com/platform/?utm_term=data%20analytics&amp;utm_campaign=Experiment_Display_platform_USA%2BCAN_W_042021&amp;utm_source"</w:instrText>
      </w:r>
      <w:r w:rsidRPr="00B016EB">
        <w:rPr>
          <w:rFonts w:ascii="Arial" w:hAnsi="Arial" w:cs="Arial"/>
          <w:color w:val="212F3F"/>
          <w:sz w:val="28"/>
          <w:szCs w:val="44"/>
        </w:rPr>
      </w:r>
      <w:r w:rsidRPr="00B016EB">
        <w:rPr>
          <w:rFonts w:ascii="Arial" w:hAnsi="Arial" w:cs="Arial"/>
          <w:color w:val="212F3F"/>
          <w:sz w:val="28"/>
          <w:szCs w:val="44"/>
        </w:rPr>
        <w:fldChar w:fldCharType="separate"/>
      </w:r>
    </w:p>
    <w:p w14:paraId="1C855549" w14:textId="77777777" w:rsidR="00B016EB" w:rsidRPr="00B016EB" w:rsidRDefault="00B016EB" w:rsidP="00B016EB">
      <w:pPr>
        <w:widowControl w:val="0"/>
        <w:autoSpaceDE w:val="0"/>
        <w:autoSpaceDN w:val="0"/>
        <w:adjustRightInd w:val="0"/>
        <w:rPr>
          <w:rFonts w:ascii="Times" w:hAnsi="Times" w:cs="Times"/>
          <w:sz w:val="20"/>
          <w:szCs w:val="32"/>
        </w:rPr>
      </w:pPr>
      <w:r w:rsidRPr="00B016EB">
        <w:rPr>
          <w:rFonts w:ascii="Arial" w:hAnsi="Arial" w:cs="Arial"/>
          <w:color w:val="212F3F"/>
          <w:sz w:val="28"/>
          <w:szCs w:val="44"/>
        </w:rPr>
        <w:fldChar w:fldCharType="end"/>
      </w:r>
    </w:p>
    <w:p w14:paraId="42258B24" w14:textId="77777777" w:rsidR="00B016EB" w:rsidRPr="00B016EB" w:rsidRDefault="00B016EB" w:rsidP="00B016EB">
      <w:pPr>
        <w:widowControl w:val="0"/>
        <w:autoSpaceDE w:val="0"/>
        <w:autoSpaceDN w:val="0"/>
        <w:adjustRightInd w:val="0"/>
        <w:rPr>
          <w:rFonts w:ascii="Times" w:hAnsi="Times" w:cs="Times"/>
          <w:sz w:val="20"/>
          <w:szCs w:val="32"/>
        </w:rPr>
      </w:pPr>
    </w:p>
    <w:p w14:paraId="3557B1B4" w14:textId="77777777" w:rsidR="00B016EB" w:rsidRPr="00B016EB" w:rsidRDefault="00B016EB" w:rsidP="00B016EB">
      <w:pPr>
        <w:widowControl w:val="0"/>
        <w:autoSpaceDE w:val="0"/>
        <w:autoSpaceDN w:val="0"/>
        <w:adjustRightInd w:val="0"/>
        <w:rPr>
          <w:rFonts w:ascii="Times" w:hAnsi="Times" w:cs="Times"/>
          <w:sz w:val="20"/>
          <w:szCs w:val="32"/>
        </w:rPr>
      </w:pPr>
    </w:p>
    <w:p w14:paraId="00492721" w14:textId="77777777" w:rsidR="00B016EB" w:rsidRDefault="00B016EB" w:rsidP="00B016EB">
      <w:pPr>
        <w:widowControl w:val="0"/>
        <w:autoSpaceDE w:val="0"/>
        <w:autoSpaceDN w:val="0"/>
        <w:adjustRightInd w:val="0"/>
        <w:jc w:val="center"/>
        <w:rPr>
          <w:rFonts w:ascii="Times" w:hAnsi="Times" w:cs="Times"/>
          <w:color w:val="212F3F"/>
          <w:sz w:val="28"/>
          <w:szCs w:val="44"/>
        </w:rPr>
      </w:pPr>
      <w:r w:rsidRPr="00B016EB">
        <w:rPr>
          <w:rFonts w:ascii="Arial" w:hAnsi="Arial" w:cs="Arial"/>
          <w:noProof/>
          <w:color w:val="212F3F"/>
          <w:sz w:val="28"/>
          <w:szCs w:val="44"/>
        </w:rPr>
        <w:drawing>
          <wp:inline distT="0" distB="0" distL="0" distR="0" wp14:anchorId="46888150" wp14:editId="7DD5B28D">
            <wp:extent cx="8039631" cy="200588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40406" cy="2006078"/>
                    </a:xfrm>
                    <a:prstGeom prst="rect">
                      <a:avLst/>
                    </a:prstGeom>
                    <a:noFill/>
                    <a:ln>
                      <a:noFill/>
                    </a:ln>
                  </pic:spPr>
                </pic:pic>
              </a:graphicData>
            </a:graphic>
          </wp:inline>
        </w:drawing>
      </w:r>
    </w:p>
    <w:p w14:paraId="116EBD36" w14:textId="77777777" w:rsidR="00B016EB" w:rsidRDefault="00B016EB" w:rsidP="00B016EB">
      <w:pPr>
        <w:widowControl w:val="0"/>
        <w:autoSpaceDE w:val="0"/>
        <w:autoSpaceDN w:val="0"/>
        <w:adjustRightInd w:val="0"/>
        <w:jc w:val="center"/>
        <w:rPr>
          <w:rFonts w:ascii="Times" w:hAnsi="Times" w:cs="Times"/>
          <w:color w:val="212F3F"/>
          <w:sz w:val="28"/>
          <w:szCs w:val="44"/>
        </w:rPr>
      </w:pPr>
    </w:p>
    <w:p w14:paraId="605D7824" w14:textId="77777777" w:rsidR="00B016EB" w:rsidRDefault="00B016EB" w:rsidP="00B016EB">
      <w:pPr>
        <w:widowControl w:val="0"/>
        <w:autoSpaceDE w:val="0"/>
        <w:autoSpaceDN w:val="0"/>
        <w:adjustRightInd w:val="0"/>
        <w:jc w:val="center"/>
        <w:rPr>
          <w:rFonts w:ascii="Times" w:hAnsi="Times" w:cs="Times"/>
          <w:color w:val="212F3F"/>
          <w:sz w:val="28"/>
          <w:szCs w:val="44"/>
        </w:rPr>
      </w:pPr>
    </w:p>
    <w:p w14:paraId="7CD6D5C5" w14:textId="77777777" w:rsidR="00B016EB" w:rsidRPr="00B016EB" w:rsidRDefault="00B016EB" w:rsidP="00B016EB">
      <w:pPr>
        <w:widowControl w:val="0"/>
        <w:autoSpaceDE w:val="0"/>
        <w:autoSpaceDN w:val="0"/>
        <w:adjustRightInd w:val="0"/>
        <w:jc w:val="center"/>
        <w:rPr>
          <w:rFonts w:ascii="Arial" w:hAnsi="Arial" w:cs="Arial"/>
          <w:color w:val="212F3F"/>
          <w:sz w:val="28"/>
          <w:szCs w:val="44"/>
        </w:rPr>
      </w:pPr>
      <w:r>
        <w:rPr>
          <w:rFonts w:ascii="Times" w:hAnsi="Times" w:cs="Times"/>
          <w:color w:val="212F3F"/>
          <w:sz w:val="28"/>
          <w:szCs w:val="44"/>
        </w:rPr>
        <w:t>J</w:t>
      </w:r>
      <w:r w:rsidRPr="00B016EB">
        <w:rPr>
          <w:rFonts w:ascii="Arial" w:hAnsi="Arial" w:cs="Arial"/>
          <w:color w:val="212F3F"/>
          <w:sz w:val="28"/>
          <w:szCs w:val="44"/>
        </w:rPr>
        <w:t>ust click on the link as shown above and you will be taken to your authentication code. Copy this code and paste it into the text box as shown above and hit enter.</w:t>
      </w:r>
    </w:p>
    <w:p w14:paraId="58D3F108" w14:textId="77777777" w:rsidR="00B016EB" w:rsidRDefault="00B016EB" w:rsidP="00B016EB">
      <w:pPr>
        <w:widowControl w:val="0"/>
        <w:autoSpaceDE w:val="0"/>
        <w:autoSpaceDN w:val="0"/>
        <w:adjustRightInd w:val="0"/>
        <w:rPr>
          <w:rFonts w:ascii="Arial" w:hAnsi="Arial" w:cs="Arial"/>
          <w:b/>
          <w:bCs/>
          <w:color w:val="212F3F"/>
          <w:sz w:val="44"/>
          <w:szCs w:val="70"/>
        </w:rPr>
      </w:pPr>
    </w:p>
    <w:p w14:paraId="55D2B385" w14:textId="77777777" w:rsidR="00B016EB" w:rsidRDefault="00B016EB" w:rsidP="00B016EB">
      <w:pPr>
        <w:widowControl w:val="0"/>
        <w:autoSpaceDE w:val="0"/>
        <w:autoSpaceDN w:val="0"/>
        <w:adjustRightInd w:val="0"/>
        <w:rPr>
          <w:rFonts w:ascii="Arial" w:hAnsi="Arial" w:cs="Arial"/>
          <w:b/>
          <w:bCs/>
          <w:color w:val="212F3F"/>
          <w:sz w:val="44"/>
          <w:szCs w:val="70"/>
        </w:rPr>
      </w:pPr>
    </w:p>
    <w:p w14:paraId="0F3DD993" w14:textId="77777777" w:rsidR="00B016EB" w:rsidRDefault="00B016EB">
      <w:pPr>
        <w:rPr>
          <w:rFonts w:ascii="Arial" w:hAnsi="Arial" w:cs="Arial"/>
          <w:b/>
          <w:bCs/>
          <w:color w:val="212F3F"/>
          <w:sz w:val="44"/>
          <w:szCs w:val="70"/>
        </w:rPr>
      </w:pPr>
      <w:r>
        <w:rPr>
          <w:rFonts w:ascii="Arial" w:hAnsi="Arial" w:cs="Arial"/>
          <w:b/>
          <w:bCs/>
          <w:color w:val="212F3F"/>
          <w:sz w:val="44"/>
          <w:szCs w:val="70"/>
        </w:rPr>
        <w:br w:type="page"/>
      </w:r>
    </w:p>
    <w:p w14:paraId="52D0913A" w14:textId="77777777" w:rsidR="00B016EB" w:rsidRPr="00B016EB" w:rsidRDefault="00B016EB" w:rsidP="00B016EB">
      <w:pPr>
        <w:widowControl w:val="0"/>
        <w:autoSpaceDE w:val="0"/>
        <w:autoSpaceDN w:val="0"/>
        <w:adjustRightInd w:val="0"/>
        <w:rPr>
          <w:rFonts w:ascii="Arial" w:hAnsi="Arial" w:cs="Arial"/>
          <w:b/>
          <w:bCs/>
          <w:color w:val="212F3F"/>
          <w:sz w:val="44"/>
          <w:szCs w:val="70"/>
        </w:rPr>
      </w:pPr>
      <w:r w:rsidRPr="00B016EB">
        <w:rPr>
          <w:rFonts w:ascii="Arial" w:hAnsi="Arial" w:cs="Arial"/>
          <w:b/>
          <w:bCs/>
          <w:color w:val="212F3F"/>
          <w:sz w:val="44"/>
          <w:szCs w:val="70"/>
        </w:rPr>
        <w:t>Final Step: Using Python Pandas</w:t>
      </w:r>
    </w:p>
    <w:p w14:paraId="26603A16" w14:textId="77777777" w:rsidR="00B016EB" w:rsidRPr="00B016EB" w:rsidRDefault="00B016EB" w:rsidP="00B016EB">
      <w:pPr>
        <w:widowControl w:val="0"/>
        <w:autoSpaceDE w:val="0"/>
        <w:autoSpaceDN w:val="0"/>
        <w:adjustRightInd w:val="0"/>
        <w:rPr>
          <w:rFonts w:ascii="Arial" w:hAnsi="Arial" w:cs="Arial"/>
          <w:color w:val="212F3F"/>
          <w:sz w:val="28"/>
          <w:szCs w:val="44"/>
        </w:rPr>
      </w:pPr>
      <w:r w:rsidRPr="00B016EB">
        <w:rPr>
          <w:rFonts w:ascii="Arial" w:hAnsi="Arial" w:cs="Arial"/>
          <w:color w:val="212F3F"/>
          <w:sz w:val="28"/>
          <w:szCs w:val="44"/>
        </w:rPr>
        <w:t>You’ve connected Google Colab to Sheets, now let’s see how to read Google Sheets using Python for data science using Pandas library in Python:</w:t>
      </w:r>
    </w:p>
    <w:tbl>
      <w:tblPr>
        <w:tblW w:w="10818" w:type="dxa"/>
        <w:tblBorders>
          <w:top w:val="nil"/>
          <w:left w:val="nil"/>
          <w:right w:val="nil"/>
        </w:tblBorders>
        <w:tblLayout w:type="fixed"/>
        <w:tblLook w:val="0000" w:firstRow="0" w:lastRow="0" w:firstColumn="0" w:lastColumn="0" w:noHBand="0" w:noVBand="0"/>
      </w:tblPr>
      <w:tblGrid>
        <w:gridCol w:w="845"/>
        <w:gridCol w:w="9973"/>
      </w:tblGrid>
      <w:tr w:rsidR="001C0903" w:rsidRPr="00B016EB" w14:paraId="226C7109" w14:textId="77777777" w:rsidTr="001C0903">
        <w:tblPrEx>
          <w:tblCellMar>
            <w:top w:w="0" w:type="dxa"/>
            <w:bottom w:w="0" w:type="dxa"/>
          </w:tblCellMar>
        </w:tblPrEx>
        <w:tc>
          <w:tcPr>
            <w:tcW w:w="845" w:type="dxa"/>
            <w:tcMar>
              <w:top w:w="400" w:type="nil"/>
              <w:left w:w="20" w:type="nil"/>
              <w:bottom w:w="20" w:type="nil"/>
              <w:right w:w="300" w:type="nil"/>
            </w:tcMar>
          </w:tcPr>
          <w:p w14:paraId="54A11391"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427876A5"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CB2339"/>
                <w:sz w:val="22"/>
              </w:rPr>
              <w:t>import</w:t>
            </w:r>
            <w:r w:rsidRPr="001C0903">
              <w:rPr>
                <w:rFonts w:ascii="Menlo Regular" w:hAnsi="Menlo Regular" w:cs="Menlo Regular"/>
                <w:color w:val="1B1F23"/>
                <w:sz w:val="22"/>
              </w:rPr>
              <w:t xml:space="preserve"> pandas </w:t>
            </w:r>
            <w:r w:rsidRPr="001C0903">
              <w:rPr>
                <w:rFonts w:ascii="Menlo Regular" w:hAnsi="Menlo Regular" w:cs="Menlo Regular"/>
                <w:color w:val="CB2339"/>
                <w:sz w:val="22"/>
              </w:rPr>
              <w:t>as</w:t>
            </w:r>
            <w:r w:rsidRPr="001C0903">
              <w:rPr>
                <w:rFonts w:ascii="Menlo Regular" w:hAnsi="Menlo Regular" w:cs="Menlo Regular"/>
                <w:color w:val="1B1F23"/>
                <w:sz w:val="22"/>
              </w:rPr>
              <w:t xml:space="preserve"> pd</w:t>
            </w:r>
          </w:p>
        </w:tc>
      </w:tr>
      <w:tr w:rsidR="001C0903" w:rsidRPr="00B016EB" w14:paraId="420C927B" w14:textId="77777777" w:rsidTr="001C0903">
        <w:tblPrEx>
          <w:tblBorders>
            <w:top w:val="none" w:sz="0" w:space="0" w:color="auto"/>
          </w:tblBorders>
          <w:tblCellMar>
            <w:top w:w="0" w:type="dxa"/>
            <w:bottom w:w="0" w:type="dxa"/>
          </w:tblCellMar>
        </w:tblPrEx>
        <w:tc>
          <w:tcPr>
            <w:tcW w:w="845" w:type="dxa"/>
            <w:tcMar>
              <w:top w:w="400" w:type="nil"/>
              <w:left w:w="20" w:type="nil"/>
              <w:bottom w:w="20" w:type="nil"/>
              <w:right w:w="300" w:type="nil"/>
            </w:tcMar>
          </w:tcPr>
          <w:p w14:paraId="3539189F"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6A7267FF"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sheetname</w:t>
            </w:r>
            <w:r w:rsidRPr="001C0903">
              <w:rPr>
                <w:rFonts w:ascii="Menlo Regular" w:hAnsi="Menlo Regular" w:cs="Menlo Regular"/>
                <w:color w:val="0744B8"/>
                <w:sz w:val="22"/>
              </w:rPr>
              <w:t>=</w:t>
            </w:r>
            <w:r w:rsidRPr="001C0903">
              <w:rPr>
                <w:rFonts w:ascii="Menlo Regular" w:hAnsi="Menlo Regular" w:cs="Menlo Regular"/>
                <w:color w:val="06214F"/>
                <w:sz w:val="22"/>
              </w:rPr>
              <w:t>"enrollment"</w:t>
            </w:r>
            <w:r w:rsidRPr="001C0903">
              <w:rPr>
                <w:rFonts w:ascii="Menlo Regular" w:hAnsi="Menlo Regular" w:cs="Menlo Regular"/>
                <w:color w:val="1B1F23"/>
                <w:sz w:val="22"/>
              </w:rPr>
              <w:t xml:space="preserve"> </w:t>
            </w:r>
            <w:r w:rsidRPr="001C0903">
              <w:rPr>
                <w:rFonts w:ascii="Menlo Regular" w:hAnsi="Menlo Regular" w:cs="Menlo Regular"/>
                <w:color w:val="57606A"/>
                <w:sz w:val="22"/>
              </w:rPr>
              <w:t># Enter Sheet name without using extention</w:t>
            </w:r>
          </w:p>
        </w:tc>
      </w:tr>
      <w:tr w:rsidR="001C0903" w:rsidRPr="00B016EB" w14:paraId="52F5233B" w14:textId="77777777" w:rsidTr="001C0903">
        <w:tblPrEx>
          <w:tblBorders>
            <w:top w:val="none" w:sz="0" w:space="0" w:color="auto"/>
          </w:tblBorders>
          <w:tblCellMar>
            <w:top w:w="0" w:type="dxa"/>
            <w:bottom w:w="0" w:type="dxa"/>
          </w:tblCellMar>
        </w:tblPrEx>
        <w:tc>
          <w:tcPr>
            <w:tcW w:w="845" w:type="dxa"/>
            <w:tcMar>
              <w:top w:w="400" w:type="nil"/>
              <w:left w:w="20" w:type="nil"/>
              <w:bottom w:w="20" w:type="nil"/>
              <w:right w:w="300" w:type="nil"/>
            </w:tcMar>
          </w:tcPr>
          <w:p w14:paraId="775C4149"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29418E19"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 xml:space="preserve">sh </w:t>
            </w:r>
            <w:r w:rsidRPr="001C0903">
              <w:rPr>
                <w:rFonts w:ascii="Menlo Regular" w:hAnsi="Menlo Regular" w:cs="Menlo Regular"/>
                <w:color w:val="0744B8"/>
                <w:sz w:val="22"/>
              </w:rPr>
              <w:t>=</w:t>
            </w:r>
            <w:r w:rsidRPr="001C0903">
              <w:rPr>
                <w:rFonts w:ascii="Menlo Regular" w:hAnsi="Menlo Regular" w:cs="Menlo Regular"/>
                <w:color w:val="1B1F23"/>
                <w:sz w:val="22"/>
              </w:rPr>
              <w:t xml:space="preserve"> gc.</w:t>
            </w:r>
            <w:r w:rsidRPr="001C0903">
              <w:rPr>
                <w:rFonts w:ascii="Menlo Regular" w:hAnsi="Menlo Regular" w:cs="Menlo Regular"/>
                <w:color w:val="5B28B4"/>
                <w:sz w:val="22"/>
              </w:rPr>
              <w:t>open</w:t>
            </w:r>
            <w:r w:rsidRPr="001C0903">
              <w:rPr>
                <w:rFonts w:ascii="Menlo Regular" w:hAnsi="Menlo Regular" w:cs="Menlo Regular"/>
                <w:color w:val="1B1F23"/>
                <w:sz w:val="22"/>
              </w:rPr>
              <w:t>(sheetname)</w:t>
            </w:r>
          </w:p>
        </w:tc>
      </w:tr>
      <w:tr w:rsidR="001C0903" w:rsidRPr="00B016EB" w14:paraId="3BA2A694" w14:textId="77777777" w:rsidTr="001C0903">
        <w:tblPrEx>
          <w:tblBorders>
            <w:top w:val="none" w:sz="0" w:space="0" w:color="auto"/>
          </w:tblBorders>
          <w:tblCellMar>
            <w:top w:w="0" w:type="dxa"/>
            <w:bottom w:w="0" w:type="dxa"/>
          </w:tblCellMar>
        </w:tblPrEx>
        <w:tc>
          <w:tcPr>
            <w:tcW w:w="845" w:type="dxa"/>
            <w:tcMar>
              <w:top w:w="400" w:type="nil"/>
              <w:left w:w="20" w:type="nil"/>
              <w:bottom w:w="20" w:type="nil"/>
              <w:right w:w="300" w:type="nil"/>
            </w:tcMar>
          </w:tcPr>
          <w:p w14:paraId="21557995"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6726193A"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 xml:space="preserve">worksheet </w:t>
            </w:r>
            <w:r w:rsidRPr="001C0903">
              <w:rPr>
                <w:rFonts w:ascii="Menlo Regular" w:hAnsi="Menlo Regular" w:cs="Menlo Regular"/>
                <w:color w:val="0744B8"/>
                <w:sz w:val="22"/>
              </w:rPr>
              <w:t>=</w:t>
            </w:r>
            <w:r w:rsidRPr="001C0903">
              <w:rPr>
                <w:rFonts w:ascii="Menlo Regular" w:hAnsi="Menlo Regular" w:cs="Menlo Regular"/>
                <w:color w:val="1B1F23"/>
                <w:sz w:val="22"/>
              </w:rPr>
              <w:t xml:space="preserve"> sh.sheet1</w:t>
            </w:r>
          </w:p>
        </w:tc>
      </w:tr>
      <w:tr w:rsidR="001C0903" w:rsidRPr="00B016EB" w14:paraId="6BDB4532" w14:textId="77777777" w:rsidTr="001C0903">
        <w:tblPrEx>
          <w:tblBorders>
            <w:top w:val="none" w:sz="0" w:space="0" w:color="auto"/>
          </w:tblBorders>
          <w:tblCellMar>
            <w:top w:w="0" w:type="dxa"/>
            <w:bottom w:w="0" w:type="dxa"/>
          </w:tblCellMar>
        </w:tblPrEx>
        <w:tc>
          <w:tcPr>
            <w:tcW w:w="845" w:type="dxa"/>
            <w:tcMar>
              <w:top w:w="400" w:type="nil"/>
              <w:left w:w="20" w:type="nil"/>
              <w:bottom w:w="20" w:type="nil"/>
              <w:right w:w="300" w:type="nil"/>
            </w:tcMar>
          </w:tcPr>
          <w:p w14:paraId="69DD53CE"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6AE4F015"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 xml:space="preserve">values_list </w:t>
            </w:r>
            <w:r w:rsidRPr="001C0903">
              <w:rPr>
                <w:rFonts w:ascii="Menlo Regular" w:hAnsi="Menlo Regular" w:cs="Menlo Regular"/>
                <w:color w:val="0744B8"/>
                <w:sz w:val="22"/>
              </w:rPr>
              <w:t>=</w:t>
            </w:r>
            <w:r w:rsidRPr="001C0903">
              <w:rPr>
                <w:rFonts w:ascii="Menlo Regular" w:hAnsi="Menlo Regular" w:cs="Menlo Regular"/>
                <w:color w:val="1B1F23"/>
                <w:sz w:val="22"/>
              </w:rPr>
              <w:t xml:space="preserve"> worksheet.</w:t>
            </w:r>
            <w:r w:rsidRPr="001C0903">
              <w:rPr>
                <w:rFonts w:ascii="Menlo Regular" w:hAnsi="Menlo Regular" w:cs="Menlo Regular"/>
                <w:color w:val="5B28B4"/>
                <w:sz w:val="22"/>
              </w:rPr>
              <w:t>get_all_values</w:t>
            </w:r>
            <w:r w:rsidRPr="001C0903">
              <w:rPr>
                <w:rFonts w:ascii="Menlo Regular" w:hAnsi="Menlo Regular" w:cs="Menlo Regular"/>
                <w:color w:val="1B1F23"/>
                <w:sz w:val="22"/>
              </w:rPr>
              <w:t>()</w:t>
            </w:r>
          </w:p>
        </w:tc>
      </w:tr>
      <w:tr w:rsidR="001C0903" w:rsidRPr="00B016EB" w14:paraId="192F0D83" w14:textId="77777777" w:rsidTr="001C0903">
        <w:tblPrEx>
          <w:tblBorders>
            <w:top w:val="none" w:sz="0" w:space="0" w:color="auto"/>
          </w:tblBorders>
          <w:tblCellMar>
            <w:top w:w="0" w:type="dxa"/>
            <w:bottom w:w="0" w:type="dxa"/>
          </w:tblCellMar>
        </w:tblPrEx>
        <w:tc>
          <w:tcPr>
            <w:tcW w:w="845" w:type="dxa"/>
            <w:tcMar>
              <w:top w:w="400" w:type="nil"/>
              <w:left w:w="20" w:type="nil"/>
              <w:bottom w:w="20" w:type="nil"/>
              <w:right w:w="300" w:type="nil"/>
            </w:tcMar>
          </w:tcPr>
          <w:p w14:paraId="55FA7AD6"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05473E56"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 xml:space="preserve">df </w:t>
            </w:r>
            <w:r w:rsidRPr="001C0903">
              <w:rPr>
                <w:rFonts w:ascii="Menlo Regular" w:hAnsi="Menlo Regular" w:cs="Menlo Regular"/>
                <w:color w:val="0744B8"/>
                <w:sz w:val="22"/>
              </w:rPr>
              <w:t>=</w:t>
            </w:r>
            <w:r w:rsidRPr="001C0903">
              <w:rPr>
                <w:rFonts w:ascii="Menlo Regular" w:hAnsi="Menlo Regular" w:cs="Menlo Regular"/>
                <w:color w:val="1B1F23"/>
                <w:sz w:val="22"/>
              </w:rPr>
              <w:t xml:space="preserve"> pd.</w:t>
            </w:r>
            <w:r w:rsidRPr="001C0903">
              <w:rPr>
                <w:rFonts w:ascii="Menlo Regular" w:hAnsi="Menlo Regular" w:cs="Menlo Regular"/>
                <w:color w:val="DA4C0C"/>
                <w:sz w:val="22"/>
              </w:rPr>
              <w:t>DataFrame</w:t>
            </w:r>
            <w:r w:rsidRPr="001C0903">
              <w:rPr>
                <w:rFonts w:ascii="Menlo Regular" w:hAnsi="Menlo Regular" w:cs="Menlo Regular"/>
                <w:color w:val="1B1F23"/>
                <w:sz w:val="22"/>
              </w:rPr>
              <w:t>(values_list)</w:t>
            </w:r>
          </w:p>
        </w:tc>
      </w:tr>
      <w:tr w:rsidR="001C0903" w:rsidRPr="00B016EB" w14:paraId="15CE0117" w14:textId="77777777" w:rsidTr="001C0903">
        <w:tblPrEx>
          <w:tblCellMar>
            <w:top w:w="0" w:type="dxa"/>
            <w:bottom w:w="0" w:type="dxa"/>
          </w:tblCellMar>
        </w:tblPrEx>
        <w:tc>
          <w:tcPr>
            <w:tcW w:w="845" w:type="dxa"/>
            <w:tcMar>
              <w:top w:w="400" w:type="nil"/>
              <w:left w:w="20" w:type="nil"/>
              <w:bottom w:w="20" w:type="nil"/>
              <w:right w:w="300" w:type="nil"/>
            </w:tcMar>
          </w:tcPr>
          <w:p w14:paraId="3D260AC5" w14:textId="77777777" w:rsidR="00B016EB" w:rsidRPr="00B016EB" w:rsidRDefault="00B016EB">
            <w:pPr>
              <w:widowControl w:val="0"/>
              <w:autoSpaceDE w:val="0"/>
              <w:autoSpaceDN w:val="0"/>
              <w:adjustRightInd w:val="0"/>
              <w:rPr>
                <w:rFonts w:ascii="Menlo Regular" w:hAnsi="Menlo Regular" w:cs="Menlo Regular"/>
                <w:color w:val="5B646E"/>
                <w:sz w:val="16"/>
              </w:rPr>
            </w:pPr>
          </w:p>
        </w:tc>
        <w:tc>
          <w:tcPr>
            <w:tcW w:w="9973" w:type="dxa"/>
            <w:tcMar>
              <w:left w:w="20" w:type="nil"/>
              <w:bottom w:w="20" w:type="nil"/>
              <w:right w:w="200" w:type="nil"/>
            </w:tcMar>
          </w:tcPr>
          <w:p w14:paraId="7777F989" w14:textId="77777777" w:rsidR="00B016EB" w:rsidRPr="001C0903" w:rsidRDefault="00B016EB">
            <w:pPr>
              <w:widowControl w:val="0"/>
              <w:autoSpaceDE w:val="0"/>
              <w:autoSpaceDN w:val="0"/>
              <w:adjustRightInd w:val="0"/>
              <w:rPr>
                <w:rFonts w:ascii="Menlo Regular" w:hAnsi="Menlo Regular" w:cs="Menlo Regular"/>
                <w:color w:val="1B1F23"/>
                <w:sz w:val="22"/>
              </w:rPr>
            </w:pPr>
            <w:r w:rsidRPr="001C0903">
              <w:rPr>
                <w:rFonts w:ascii="Menlo Regular" w:hAnsi="Menlo Regular" w:cs="Menlo Regular"/>
                <w:color w:val="1B1F23"/>
                <w:sz w:val="22"/>
              </w:rPr>
              <w:t>df.</w:t>
            </w:r>
            <w:r w:rsidRPr="001C0903">
              <w:rPr>
                <w:rFonts w:ascii="Menlo Regular" w:hAnsi="Menlo Regular" w:cs="Menlo Regular"/>
                <w:color w:val="5B28B4"/>
                <w:sz w:val="22"/>
              </w:rPr>
              <w:t>head</w:t>
            </w:r>
            <w:r w:rsidRPr="001C0903">
              <w:rPr>
                <w:rFonts w:ascii="Menlo Regular" w:hAnsi="Menlo Regular" w:cs="Menlo Regular"/>
                <w:color w:val="1B1F23"/>
                <w:sz w:val="22"/>
              </w:rPr>
              <w:t>()</w:t>
            </w:r>
          </w:p>
          <w:p w14:paraId="50ACF208" w14:textId="77777777" w:rsidR="00B016EB" w:rsidRPr="001C0903" w:rsidRDefault="00B016EB">
            <w:pPr>
              <w:widowControl w:val="0"/>
              <w:autoSpaceDE w:val="0"/>
              <w:autoSpaceDN w:val="0"/>
              <w:adjustRightInd w:val="0"/>
              <w:rPr>
                <w:rFonts w:ascii="Menlo Regular" w:hAnsi="Menlo Regular" w:cs="Menlo Regular"/>
                <w:color w:val="1B1F23"/>
                <w:sz w:val="22"/>
              </w:rPr>
            </w:pPr>
          </w:p>
        </w:tc>
      </w:tr>
    </w:tbl>
    <w:p w14:paraId="1B0C7D37" w14:textId="77777777" w:rsidR="00B016EB" w:rsidRPr="00B016EB" w:rsidRDefault="00B016EB" w:rsidP="00B016EB">
      <w:pPr>
        <w:widowControl w:val="0"/>
        <w:autoSpaceDE w:val="0"/>
        <w:autoSpaceDN w:val="0"/>
        <w:adjustRightInd w:val="0"/>
        <w:jc w:val="center"/>
        <w:rPr>
          <w:sz w:val="16"/>
        </w:rPr>
      </w:pPr>
      <w:r w:rsidRPr="00B016EB">
        <w:rPr>
          <w:rFonts w:ascii="Arial" w:hAnsi="Arial" w:cs="Arial"/>
          <w:noProof/>
          <w:color w:val="212F3F"/>
          <w:sz w:val="28"/>
          <w:szCs w:val="44"/>
        </w:rPr>
        <w:drawing>
          <wp:inline distT="0" distB="0" distL="0" distR="0" wp14:anchorId="0A2FB8EC" wp14:editId="63D5E636">
            <wp:extent cx="8115300" cy="177558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23308" cy="1777333"/>
                    </a:xfrm>
                    <a:prstGeom prst="rect">
                      <a:avLst/>
                    </a:prstGeom>
                    <a:noFill/>
                    <a:ln>
                      <a:noFill/>
                    </a:ln>
                  </pic:spPr>
                </pic:pic>
              </a:graphicData>
            </a:graphic>
          </wp:inline>
        </w:drawing>
      </w:r>
    </w:p>
    <w:p w14:paraId="492C60C0" w14:textId="77777777" w:rsidR="00837C58" w:rsidRPr="00B016EB" w:rsidRDefault="00837C58" w:rsidP="00B016EB">
      <w:pPr>
        <w:rPr>
          <w:sz w:val="16"/>
        </w:rPr>
      </w:pPr>
    </w:p>
    <w:sectPr w:rsidR="00837C58" w:rsidRPr="00B016EB" w:rsidSect="001C0903">
      <w:pgSz w:w="15840" w:h="12240" w:orient="landscape"/>
      <w:pgMar w:top="1800" w:right="1440" w:bottom="1800" w:left="1440" w:header="720" w:footer="720" w:gutter="0"/>
      <w:pgBorders>
        <w:top w:val="single" w:sz="4" w:space="1" w:color="auto" w:shadow="1"/>
        <w:left w:val="single" w:sz="4" w:space="4" w:color="auto" w:shadow="1"/>
        <w:bottom w:val="single" w:sz="4" w:space="1" w:color="auto" w:shadow="1"/>
        <w:right w:val="single" w:sz="4" w:space="4" w:color="auto" w:shadow="1"/>
      </w:pgBorders>
      <w:cols w:space="720"/>
      <w:docGrid w:linePitch="360"/>
      <w:printerSettings r:id="rI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6EB"/>
    <w:rsid w:val="001C0903"/>
    <w:rsid w:val="00837C58"/>
    <w:rsid w:val="009A5312"/>
    <w:rsid w:val="00B016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EFAA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16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16E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16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16E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printerSettings" Target="printerSettings/printerSettings1.bin"/><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601</Words>
  <Characters>3429</Characters>
  <Application>Microsoft Macintosh Word</Application>
  <DocSecurity>0</DocSecurity>
  <Lines>28</Lines>
  <Paragraphs>8</Paragraphs>
  <ScaleCrop>false</ScaleCrop>
  <Company/>
  <LinksUpToDate>false</LinksUpToDate>
  <CharactersWithSpaces>4022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2</cp:revision>
  <dcterms:created xsi:type="dcterms:W3CDTF">2021-10-05T19:53:00Z</dcterms:created>
  <dcterms:modified xsi:type="dcterms:W3CDTF">2021-10-05T20:29:00Z</dcterms:modified>
</cp:coreProperties>
</file>