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E847B" w14:textId="77777777" w:rsidR="00824792" w:rsidRDefault="00824792" w:rsidP="00824792">
      <w:pPr>
        <w:jc w:val="center"/>
        <w:rPr>
          <w:rFonts w:ascii="Times New Roman" w:hAnsi="Times New Roman" w:cs="Times New Roman"/>
        </w:rPr>
      </w:pPr>
      <w:r w:rsidRPr="00824792">
        <w:rPr>
          <w:rFonts w:ascii="Times New Roman" w:hAnsi="Times New Roman" w:cs="Times New Roman"/>
        </w:rPr>
        <w:t xml:space="preserve">Requisitos Funcionales - </w:t>
      </w:r>
      <w:proofErr w:type="spellStart"/>
      <w:r w:rsidRPr="00824792">
        <w:rPr>
          <w:rFonts w:ascii="Times New Roman" w:hAnsi="Times New Roman" w:cs="Times New Roman"/>
        </w:rPr>
        <w:t>AutoRescate</w:t>
      </w:r>
      <w:proofErr w:type="spellEnd"/>
      <w:r w:rsidRPr="00824792">
        <w:rPr>
          <w:rFonts w:ascii="Times New Roman" w:hAnsi="Times New Roman" w:cs="Times New Roman"/>
        </w:rPr>
        <w:t xml:space="preserve"> 24/7</w:t>
      </w:r>
    </w:p>
    <w:p w14:paraId="5E5D513F" w14:textId="77777777" w:rsidR="00824792" w:rsidRDefault="00824792" w:rsidP="00824792">
      <w:pPr>
        <w:rPr>
          <w:rFonts w:ascii="Times New Roman" w:hAnsi="Times New Roman" w:cs="Times New Roman"/>
        </w:rPr>
      </w:pPr>
      <w:r>
        <w:rPr>
          <w:rFonts w:ascii="Times New Roman" w:hAnsi="Times New Roman" w:cs="Times New Roman"/>
        </w:rPr>
        <w:t xml:space="preserve">Autores: </w:t>
      </w:r>
    </w:p>
    <w:p w14:paraId="452610E8" w14:textId="6E200B45" w:rsidR="00824792" w:rsidRDefault="00824792" w:rsidP="00824792">
      <w:pPr>
        <w:rPr>
          <w:rFonts w:ascii="Times New Roman" w:hAnsi="Times New Roman" w:cs="Times New Roman"/>
        </w:rPr>
      </w:pPr>
      <w:r>
        <w:rPr>
          <w:rFonts w:ascii="Times New Roman" w:hAnsi="Times New Roman" w:cs="Times New Roman"/>
        </w:rPr>
        <w:t xml:space="preserve">Miguel Tarazona – </w:t>
      </w:r>
      <w:r w:rsidRPr="00824792">
        <w:rPr>
          <w:rFonts w:ascii="Times New Roman" w:hAnsi="Times New Roman" w:cs="Times New Roman"/>
        </w:rPr>
        <w:t>20251020113</w:t>
      </w:r>
      <w:r>
        <w:rPr>
          <w:rFonts w:ascii="Times New Roman" w:hAnsi="Times New Roman" w:cs="Times New Roman"/>
        </w:rPr>
        <w:t xml:space="preserve">, Sebastian Suarez – </w:t>
      </w:r>
      <w:r w:rsidRPr="00824792">
        <w:rPr>
          <w:rFonts w:ascii="Times New Roman" w:hAnsi="Times New Roman" w:cs="Times New Roman"/>
        </w:rPr>
        <w:t>20241020141</w:t>
      </w:r>
      <w:r>
        <w:rPr>
          <w:rFonts w:ascii="Times New Roman" w:hAnsi="Times New Roman" w:cs="Times New Roman"/>
        </w:rPr>
        <w:t>, Sebastian Zambrano - 20251020102</w:t>
      </w:r>
    </w:p>
    <w:p w14:paraId="15A76FDB" w14:textId="77777777" w:rsidR="00824792" w:rsidRPr="00824792" w:rsidRDefault="00824792" w:rsidP="00824792">
      <w:pPr>
        <w:rPr>
          <w:rFonts w:ascii="Times New Roman" w:hAnsi="Times New Roman" w:cs="Times New Roman"/>
        </w:rPr>
      </w:pPr>
    </w:p>
    <w:p w14:paraId="157D1F69" w14:textId="77777777" w:rsidR="00824792" w:rsidRPr="00824792" w:rsidRDefault="00824792" w:rsidP="00824792">
      <w:pPr>
        <w:ind w:firstLine="708"/>
        <w:rPr>
          <w:rFonts w:ascii="Times New Roman" w:hAnsi="Times New Roman" w:cs="Times New Roman"/>
        </w:rPr>
      </w:pPr>
      <w:proofErr w:type="spellStart"/>
      <w:r w:rsidRPr="00824792">
        <w:rPr>
          <w:rFonts w:ascii="Times New Roman" w:hAnsi="Times New Roman" w:cs="Times New Roman"/>
        </w:rPr>
        <w:t>AutoRescate</w:t>
      </w:r>
      <w:proofErr w:type="spellEnd"/>
      <w:r w:rsidRPr="00824792">
        <w:rPr>
          <w:rFonts w:ascii="Times New Roman" w:hAnsi="Times New Roman" w:cs="Times New Roman"/>
        </w:rPr>
        <w:t xml:space="preserve"> 24/7 es una empresa que presta servicios de asistencia vehicular en carretera para clientes particulares, empresas de transporte y aseguradoras. Opera en varias zonas de una ciudad y sus alrededores, atendiendo situaciones como vehículos varados, cambio de llanta, paso de corriente, envío de grúa, apertura de puertas, suministro de combustible y revisión mecánica básica en sitio.</w:t>
      </w:r>
    </w:p>
    <w:p w14:paraId="7C2AC221"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Hasta el momento, la operación se ha coordinado por llamadas, grupos de mensajería y registros manuales, generando demoras, duplicidad de atenciones y pérdida de control sobre los casos activos. Con el fin de modernizar y optimizar la gestión operativa, se desarrolla una aplicación de escritorio en Java con interfaz gráfica que permita administrar los recursos de la empresa, gestionar las solicitudes de servicio por nivel de prioridad, controlar los kits y repuestos disponibles, revertir operaciones erróneas y generar reportes diarios.</w:t>
      </w:r>
    </w:p>
    <w:p w14:paraId="0F6654AB"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 xml:space="preserve">El sistema está desarrollado bajo el patrón de diseño MVC (Modelo - Vista - Controlador), implementando estructuras de datos propias sin el uso del </w:t>
      </w:r>
      <w:proofErr w:type="spellStart"/>
      <w:r w:rsidRPr="00824792">
        <w:rPr>
          <w:rFonts w:ascii="Times New Roman" w:hAnsi="Times New Roman" w:cs="Times New Roman"/>
        </w:rPr>
        <w:t>framework</w:t>
      </w:r>
      <w:proofErr w:type="spellEnd"/>
      <w:r w:rsidRPr="00824792">
        <w:rPr>
          <w:rFonts w:ascii="Times New Roman" w:hAnsi="Times New Roman" w:cs="Times New Roman"/>
        </w:rPr>
        <w:t xml:space="preserve"> de </w:t>
      </w:r>
      <w:proofErr w:type="spellStart"/>
      <w:r w:rsidRPr="00824792">
        <w:rPr>
          <w:rFonts w:ascii="Times New Roman" w:hAnsi="Times New Roman" w:cs="Times New Roman"/>
        </w:rPr>
        <w:t>Collections</w:t>
      </w:r>
      <w:proofErr w:type="spellEnd"/>
      <w:r w:rsidRPr="00824792">
        <w:rPr>
          <w:rFonts w:ascii="Times New Roman" w:hAnsi="Times New Roman" w:cs="Times New Roman"/>
        </w:rPr>
        <w:t xml:space="preserve"> de Java, garantizando el control total sobre las estructuras de cola, pila y lista enlazada utilizadas en la lógica del negocio.</w:t>
      </w:r>
    </w:p>
    <w:p w14:paraId="1AD361BD" w14:textId="77777777" w:rsidR="00824792" w:rsidRPr="00824792" w:rsidRDefault="00824792" w:rsidP="00824792">
      <w:pPr>
        <w:rPr>
          <w:rFonts w:ascii="Times New Roman" w:hAnsi="Times New Roman" w:cs="Times New Roman"/>
        </w:rPr>
      </w:pPr>
    </w:p>
    <w:p w14:paraId="5C9AA519" w14:textId="50C6A2F9"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Registrar Vehículo</w:t>
      </w:r>
    </w:p>
    <w:p w14:paraId="33BC86DA"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registrar unidades de servicio seleccionando el tipo (GRUA, MOTO_APOYO, CAMIONETA, VEHICULO_LIVIANO) y la zona de operación. El identificador único se genera automáticamente con el prefijo VH- seguido de un fragmento de UUID, garantizando unicidad en cada registro.</w:t>
      </w:r>
    </w:p>
    <w:p w14:paraId="628E19B5" w14:textId="758604E0"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Consultar Vehículos</w:t>
      </w:r>
    </w:p>
    <w:p w14:paraId="007D1DA8"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mostrar todos los vehículos registrados en una tabla con las columnas ID, tipo, zona y estado actual, permitiendo al operador tener visibilidad completa del parque vehicular en todo momento.</w:t>
      </w:r>
    </w:p>
    <w:p w14:paraId="5AE774E5" w14:textId="682A7C62"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 xml:space="preserve"> Consultar Vehículos por Estado</w:t>
      </w:r>
    </w:p>
    <w:p w14:paraId="7C7C5E3D"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filtrar vehículos por estado (DISPONIBLE, OCUPADO, MANTENIMIENTO) para identificar en cualquier momento cuáles unidades pueden ser enviadas a una nueva atención y cuáles se encuentran fuera de servicio.</w:t>
      </w:r>
    </w:p>
    <w:p w14:paraId="4A3848CA" w14:textId="66FF6BBB"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Registrar Técnico</w:t>
      </w:r>
    </w:p>
    <w:p w14:paraId="6C4D4652" w14:textId="77777777" w:rsidR="00824792" w:rsidRDefault="00824792" w:rsidP="00824792">
      <w:pPr>
        <w:rPr>
          <w:rFonts w:ascii="Times New Roman" w:hAnsi="Times New Roman" w:cs="Times New Roman"/>
        </w:rPr>
      </w:pPr>
      <w:r w:rsidRPr="00824792">
        <w:rPr>
          <w:rFonts w:ascii="Times New Roman" w:hAnsi="Times New Roman" w:cs="Times New Roman"/>
        </w:rPr>
        <w:t>El sistema debe permitir registrar técnicos ingresando nombre, zona de operación y seleccionando su especialidad (MECANICA, ELECTRICIDAD, NEUMATICOS, CERRAJERIA, COMBUSTIBLE, GRUA). El identificador único se genera automáticamente con el prefijo TC- y el estado inicial es DISPONIBLE.</w:t>
      </w:r>
    </w:p>
    <w:p w14:paraId="3A8C9B78" w14:textId="77777777" w:rsidR="00824792" w:rsidRPr="00824792" w:rsidRDefault="00824792" w:rsidP="00824792">
      <w:pPr>
        <w:rPr>
          <w:rFonts w:ascii="Times New Roman" w:hAnsi="Times New Roman" w:cs="Times New Roman"/>
        </w:rPr>
      </w:pPr>
    </w:p>
    <w:p w14:paraId="6B8FA8EE" w14:textId="043BBB54"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lastRenderedPageBreak/>
        <w:t>Consultar Técnicos</w:t>
      </w:r>
    </w:p>
    <w:p w14:paraId="01509718"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mostrar todos los técnicos registrados en una tabla con las columnas ID, nombre, zona, especialidad y estado actual, permitiendo identificar cuáles están disponibles para ser asignados a una solicitud.</w:t>
      </w:r>
    </w:p>
    <w:p w14:paraId="0BC1251A" w14:textId="67CE1C73"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Registrar Cliente</w:t>
      </w:r>
    </w:p>
    <w:p w14:paraId="0BB8FE76"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registrar un cliente con nombre completo o razón social, teléfono de contacto y tipo de cliente (PARTICULAR, EMPRESA_TRANSPORTE, ASEGURADORA) al momento de crear una solicitud de servicio. El tipo de cliente puede influir en la prioridad de atención de la solicitud.</w:t>
      </w:r>
    </w:p>
    <w:p w14:paraId="5306B3B2" w14:textId="7D319995"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Crear Solicitud de Servicio</w:t>
      </w:r>
    </w:p>
    <w:p w14:paraId="4328860C"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crear solicitudes de servicio ingresando la zona, el tipo de servicio requerido, el nivel de prioridad y los datos del cliente. El identificador único se genera automáticamente con el prefijo SL-, la hora de registro se asigna de forma automática al momento de la creación y el estado inicial de toda solicitud es PENDIENTE.</w:t>
      </w:r>
    </w:p>
    <w:p w14:paraId="04AB5C5F" w14:textId="6B45B1E8"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Gestionar Cola de Solicitudes por Prioridad</w:t>
      </w:r>
    </w:p>
    <w:p w14:paraId="3D034C1A"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organizar las solicitudes entrantes en cuatro colas independientes según su nivel de prioridad: EMERGENCIA, CRITICA, ALTA y ORDINARIA. Las solicitudes de mayor prioridad siempre se atienden antes que las de menor prioridad. Dentro del mismo nivel de prioridad se respeta estrictamente el orden de llegada.</w:t>
      </w:r>
    </w:p>
    <w:p w14:paraId="428B6600" w14:textId="4E8B927E"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Consultar Solicitudes Pendientes</w:t>
      </w:r>
    </w:p>
    <w:p w14:paraId="78D4DEB2"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mostrar en una tabla todas las solicitudes pendientes ordenadas por prioridad, con las columnas ID, zona, tipo de servicio, prioridad, nombre del cliente y estado actual, permitiendo al operador tener visibilidad completa de la carga de trabajo pendiente.</w:t>
      </w:r>
    </w:p>
    <w:p w14:paraId="1970448F" w14:textId="40094033"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Alertar Solicitudes Críticas</w:t>
      </w:r>
    </w:p>
    <w:p w14:paraId="0302D907"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mostrar una alerta visual al operador cada vez que existan solicitudes de prioridad CRITICA o EMERGENCIA pendientes, con el fin de garantizar que estas sean atendidas con la mayor brevedad posible.</w:t>
      </w:r>
    </w:p>
    <w:p w14:paraId="1F4C8210" w14:textId="6220C648"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Obtener Siguiente Solicitud</w:t>
      </w:r>
    </w:p>
    <w:p w14:paraId="55267336"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obtener la siguiente solicitud a atender respetando el orden de prioridad y llegada, mostrando su información en el panel de asignación de recursos para proceder con la asignación de vehículo y técnico.</w:t>
      </w:r>
    </w:p>
    <w:p w14:paraId="3F1EAF77" w14:textId="6CC27CD5"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Asignar Vehículo a Solicitud</w:t>
      </w:r>
    </w:p>
    <w:p w14:paraId="173E41B3" w14:textId="77777777" w:rsidR="00824792" w:rsidRDefault="00824792" w:rsidP="00824792">
      <w:pPr>
        <w:rPr>
          <w:rFonts w:ascii="Times New Roman" w:hAnsi="Times New Roman" w:cs="Times New Roman"/>
        </w:rPr>
      </w:pPr>
      <w:r w:rsidRPr="00824792">
        <w:rPr>
          <w:rFonts w:ascii="Times New Roman" w:hAnsi="Times New Roman" w:cs="Times New Roman"/>
        </w:rPr>
        <w:t>El sistema debe permitir seleccionar un vehículo disponible de un listado desplegable y asignarlo a la solicitud activa. Al realizar la asignación el estado del vehículo cambia a OCUPADO y la operación queda registrada en la pila de operaciones para poder ser revertida si es necesario.</w:t>
      </w:r>
    </w:p>
    <w:p w14:paraId="4B83F2C1" w14:textId="77777777" w:rsidR="00824792" w:rsidRDefault="00824792" w:rsidP="00824792">
      <w:pPr>
        <w:rPr>
          <w:rFonts w:ascii="Times New Roman" w:hAnsi="Times New Roman" w:cs="Times New Roman"/>
        </w:rPr>
      </w:pPr>
    </w:p>
    <w:p w14:paraId="6CF64B4C" w14:textId="77777777" w:rsidR="00824792" w:rsidRPr="00824792" w:rsidRDefault="00824792" w:rsidP="00824792">
      <w:pPr>
        <w:rPr>
          <w:rFonts w:ascii="Times New Roman" w:hAnsi="Times New Roman" w:cs="Times New Roman"/>
        </w:rPr>
      </w:pPr>
    </w:p>
    <w:p w14:paraId="4A6B1EDB" w14:textId="28D6EADD"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lastRenderedPageBreak/>
        <w:t>Asignar Técnico a Solicitud</w:t>
      </w:r>
    </w:p>
    <w:p w14:paraId="0A8BA58F" w14:textId="099E6EEC" w:rsidR="00824792" w:rsidRPr="00824792" w:rsidRDefault="00824792" w:rsidP="00824792">
      <w:pPr>
        <w:rPr>
          <w:rFonts w:ascii="Times New Roman" w:hAnsi="Times New Roman" w:cs="Times New Roman"/>
        </w:rPr>
      </w:pPr>
      <w:r w:rsidRPr="00824792">
        <w:rPr>
          <w:rFonts w:ascii="Times New Roman" w:hAnsi="Times New Roman" w:cs="Times New Roman"/>
        </w:rPr>
        <w:t xml:space="preserve">El sistema debe permitir seleccionar un técnico disponible de un listado desplegable y asignarlo a la solicitud activa. Al realizar la asignación el estado del técnico cambia a </w:t>
      </w:r>
      <w:r>
        <w:rPr>
          <w:rFonts w:ascii="Times New Roman" w:hAnsi="Times New Roman" w:cs="Times New Roman"/>
        </w:rPr>
        <w:t>OCUPADO</w:t>
      </w:r>
      <w:r w:rsidRPr="00824792">
        <w:rPr>
          <w:rFonts w:ascii="Times New Roman" w:hAnsi="Times New Roman" w:cs="Times New Roman"/>
        </w:rPr>
        <w:t xml:space="preserve"> y la operación queda registrada en la pila de operaciones para poder ser revertida si es necesario.</w:t>
      </w:r>
    </w:p>
    <w:p w14:paraId="2A5B04F1" w14:textId="17F3AA43"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Gestionar Solicitudes en Proceso</w:t>
      </w:r>
    </w:p>
    <w:p w14:paraId="00D9488D"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mantener una cola de solicitudes en proceso, permitiendo al operador visualizar todas las solicitudes que ya tienen recursos asignados y seleccionar cualquiera de ellas para cerrarla, sin afectar las demás solicitudes activas.</w:t>
      </w:r>
    </w:p>
    <w:p w14:paraId="2AC10923" w14:textId="0197C592"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Cerrar Solicitud</w:t>
      </w:r>
    </w:p>
    <w:p w14:paraId="4A885B3B"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cerrar una solicitud seleccionada del listado de solicitudes en proceso, validando que tenga vehículo y técnico asignados. Al cerrarla se registra la hora de fin, se liberan el vehículo y el técnico asignados cambiando su estado a DISPONIBLE, y la solicitud se mueve a la cola de solicitudes cerradas del día.</w:t>
      </w:r>
    </w:p>
    <w:p w14:paraId="6C20D1C4" w14:textId="6235F3E2"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Gestionar Kits de Atención</w:t>
      </w:r>
    </w:p>
    <w:p w14:paraId="421C40F1"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agregar kits de atención rápida indicando la cantidad de elementos, y retirarlos usando una estructura LIFO donde el último kit ingresado es el primero en ser retirado. El sistema debe mostrar en todo momento el total de kits disponibles.</w:t>
      </w:r>
    </w:p>
    <w:p w14:paraId="50F43764" w14:textId="402BC1D9"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Gestionar Repuestos</w:t>
      </w:r>
    </w:p>
    <w:p w14:paraId="43FDC900"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agregar repuestos de uso inmediato con nombre y cantidad, y retirarlos usando una estructura LIFO donde el último repuesto preparado es el primero en despacharse. El sistema debe mostrar en todo momento el total de repuestos disponibles.</w:t>
      </w:r>
    </w:p>
    <w:p w14:paraId="7A14DE63" w14:textId="74C7F153"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Deshacer Operaciones</w:t>
      </w:r>
    </w:p>
    <w:p w14:paraId="0DA4708F" w14:textId="77777777" w:rsidR="00824792" w:rsidRPr="00824792" w:rsidRDefault="00824792" w:rsidP="00824792">
      <w:pPr>
        <w:rPr>
          <w:rFonts w:ascii="Times New Roman" w:hAnsi="Times New Roman" w:cs="Times New Roman"/>
        </w:rPr>
      </w:pPr>
      <w:r w:rsidRPr="00824792">
        <w:rPr>
          <w:rFonts w:ascii="Times New Roman" w:hAnsi="Times New Roman" w:cs="Times New Roman"/>
        </w:rPr>
        <w:t>El sistema debe permitir al supervisor revertir la operación más reciente registrada en la pila de operaciones, restaurando el estado anterior de los objetos afectados (vehículos, técnicos y solicitudes), respetando el orden inverso en que fueron realizadas las operaciones.</w:t>
      </w:r>
    </w:p>
    <w:p w14:paraId="787EC356" w14:textId="0FE7C012"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Exportar Reporte CSV</w:t>
      </w:r>
    </w:p>
    <w:p w14:paraId="3218AC95" w14:textId="09CC2FC8" w:rsidR="00824792" w:rsidRPr="00824792" w:rsidRDefault="00824792" w:rsidP="00824792">
      <w:pPr>
        <w:rPr>
          <w:rFonts w:ascii="Times New Roman" w:hAnsi="Times New Roman" w:cs="Times New Roman"/>
        </w:rPr>
      </w:pPr>
      <w:r w:rsidRPr="00824792">
        <w:rPr>
          <w:rFonts w:ascii="Times New Roman" w:hAnsi="Times New Roman" w:cs="Times New Roman"/>
        </w:rPr>
        <w:t xml:space="preserve">El sistema debe permitir al operador seleccionar una ruta en el sistema de archivos y generar un archivo CSV con la información de todas las solicitudes cerradas del día. El archivo debe contener las columnas: id, cliente, </w:t>
      </w:r>
      <w:proofErr w:type="spellStart"/>
      <w:r w:rsidRPr="00824792">
        <w:rPr>
          <w:rFonts w:ascii="Times New Roman" w:hAnsi="Times New Roman" w:cs="Times New Roman"/>
        </w:rPr>
        <w:t>telefono</w:t>
      </w:r>
      <w:proofErr w:type="spellEnd"/>
      <w:r w:rsidRPr="00824792">
        <w:rPr>
          <w:rFonts w:ascii="Times New Roman" w:hAnsi="Times New Roman" w:cs="Times New Roman"/>
        </w:rPr>
        <w:t xml:space="preserve">, </w:t>
      </w:r>
      <w:proofErr w:type="spellStart"/>
      <w:r w:rsidRPr="00824792">
        <w:rPr>
          <w:rFonts w:ascii="Times New Roman" w:hAnsi="Times New Roman" w:cs="Times New Roman"/>
        </w:rPr>
        <w:t>tipo_servic</w:t>
      </w:r>
      <w:r>
        <w:rPr>
          <w:rFonts w:ascii="Times New Roman" w:hAnsi="Times New Roman" w:cs="Times New Roman"/>
        </w:rPr>
        <w:t>io</w:t>
      </w:r>
      <w:proofErr w:type="spellEnd"/>
      <w:r w:rsidRPr="00824792">
        <w:rPr>
          <w:rFonts w:ascii="Times New Roman" w:hAnsi="Times New Roman" w:cs="Times New Roman"/>
        </w:rPr>
        <w:t xml:space="preserve">, prioridad, zona, </w:t>
      </w:r>
      <w:proofErr w:type="spellStart"/>
      <w:r w:rsidRPr="00824792">
        <w:rPr>
          <w:rFonts w:ascii="Times New Roman" w:hAnsi="Times New Roman" w:cs="Times New Roman"/>
        </w:rPr>
        <w:t>hora_inicio</w:t>
      </w:r>
      <w:proofErr w:type="spellEnd"/>
      <w:r w:rsidRPr="00824792">
        <w:rPr>
          <w:rFonts w:ascii="Times New Roman" w:hAnsi="Times New Roman" w:cs="Times New Roman"/>
        </w:rPr>
        <w:t xml:space="preserve">, </w:t>
      </w:r>
      <w:proofErr w:type="spellStart"/>
      <w:r w:rsidRPr="00824792">
        <w:rPr>
          <w:rFonts w:ascii="Times New Roman" w:hAnsi="Times New Roman" w:cs="Times New Roman"/>
        </w:rPr>
        <w:t>hora_fin</w:t>
      </w:r>
      <w:proofErr w:type="spellEnd"/>
      <w:r w:rsidRPr="00824792">
        <w:rPr>
          <w:rFonts w:ascii="Times New Roman" w:hAnsi="Times New Roman" w:cs="Times New Roman"/>
        </w:rPr>
        <w:t xml:space="preserve"> y estado. Las fechas se formatean como yyyy-MM-</w:t>
      </w:r>
      <w:proofErr w:type="spellStart"/>
      <w:r w:rsidRPr="00824792">
        <w:rPr>
          <w:rFonts w:ascii="Times New Roman" w:hAnsi="Times New Roman" w:cs="Times New Roman"/>
        </w:rPr>
        <w:t>dd</w:t>
      </w:r>
      <w:proofErr w:type="spellEnd"/>
      <w:r w:rsidRPr="00824792">
        <w:rPr>
          <w:rFonts w:ascii="Times New Roman" w:hAnsi="Times New Roman" w:cs="Times New Roman"/>
        </w:rPr>
        <w:t xml:space="preserve"> </w:t>
      </w:r>
      <w:proofErr w:type="spellStart"/>
      <w:r w:rsidRPr="00824792">
        <w:rPr>
          <w:rFonts w:ascii="Times New Roman" w:hAnsi="Times New Roman" w:cs="Times New Roman"/>
        </w:rPr>
        <w:t>HH:</w:t>
      </w:r>
      <w:proofErr w:type="gramStart"/>
      <w:r w:rsidRPr="00824792">
        <w:rPr>
          <w:rFonts w:ascii="Times New Roman" w:hAnsi="Times New Roman" w:cs="Times New Roman"/>
        </w:rPr>
        <w:t>mm:ss</w:t>
      </w:r>
      <w:proofErr w:type="spellEnd"/>
      <w:r w:rsidRPr="00824792">
        <w:rPr>
          <w:rFonts w:ascii="Times New Roman" w:hAnsi="Times New Roman" w:cs="Times New Roman"/>
        </w:rPr>
        <w:t>.</w:t>
      </w:r>
      <w:proofErr w:type="gramEnd"/>
    </w:p>
    <w:p w14:paraId="77A1B128" w14:textId="0B70D5FB" w:rsidR="00824792" w:rsidRPr="00824792" w:rsidRDefault="00824792" w:rsidP="00824792">
      <w:pPr>
        <w:pStyle w:val="Prrafodelista"/>
        <w:numPr>
          <w:ilvl w:val="0"/>
          <w:numId w:val="1"/>
        </w:numPr>
        <w:rPr>
          <w:rFonts w:ascii="Times New Roman" w:hAnsi="Times New Roman" w:cs="Times New Roman"/>
        </w:rPr>
      </w:pPr>
      <w:r w:rsidRPr="00824792">
        <w:rPr>
          <w:rFonts w:ascii="Times New Roman" w:hAnsi="Times New Roman" w:cs="Times New Roman"/>
        </w:rPr>
        <w:t>Interfaz Gráfica de Usuario</w:t>
      </w:r>
    </w:p>
    <w:p w14:paraId="1116545A" w14:textId="77777777" w:rsidR="00824792" w:rsidRDefault="00824792" w:rsidP="00824792">
      <w:pPr>
        <w:rPr>
          <w:rFonts w:ascii="Times New Roman" w:hAnsi="Times New Roman" w:cs="Times New Roman"/>
        </w:rPr>
      </w:pPr>
      <w:r w:rsidRPr="00824792">
        <w:rPr>
          <w:rFonts w:ascii="Times New Roman" w:hAnsi="Times New Roman" w:cs="Times New Roman"/>
        </w:rPr>
        <w:t>El sistema debe contar con una ventana principal organizada en cinco pestañas: Vehículos, Técnicos, Solicitudes, Kits y Repuestos, y Reporte, permitiendo gestionar todas las operaciones del sistema de forma visual e intuitiva desde una única ventana.</w:t>
      </w:r>
    </w:p>
    <w:p w14:paraId="6BB3BD37" w14:textId="77777777" w:rsidR="00F7586B" w:rsidRDefault="00F7586B" w:rsidP="00824792">
      <w:pPr>
        <w:rPr>
          <w:rFonts w:ascii="Times New Roman" w:hAnsi="Times New Roman" w:cs="Times New Roman"/>
        </w:rPr>
      </w:pPr>
    </w:p>
    <w:p w14:paraId="5EF56467" w14:textId="77777777" w:rsidR="00F7586B" w:rsidRDefault="00F7586B" w:rsidP="00824792">
      <w:pPr>
        <w:rPr>
          <w:rFonts w:ascii="Times New Roman" w:hAnsi="Times New Roman" w:cs="Times New Roman"/>
        </w:rPr>
      </w:pPr>
    </w:p>
    <w:p w14:paraId="2BCB3CBB" w14:textId="34E077A0" w:rsidR="00F7586B" w:rsidRDefault="00F7586B" w:rsidP="00F7586B">
      <w:pPr>
        <w:jc w:val="center"/>
        <w:rPr>
          <w:rFonts w:ascii="Times New Roman" w:hAnsi="Times New Roman" w:cs="Times New Roman"/>
        </w:rPr>
      </w:pPr>
      <w:r>
        <w:rPr>
          <w:rFonts w:ascii="Times New Roman" w:hAnsi="Times New Roman" w:cs="Times New Roman"/>
        </w:rPr>
        <w:lastRenderedPageBreak/>
        <w:t>DIAGRAMA UML</w:t>
      </w:r>
    </w:p>
    <w:p w14:paraId="5B368FF1" w14:textId="122E1E58" w:rsidR="00F7586B" w:rsidRDefault="00F7586B" w:rsidP="00F7586B">
      <w:pPr>
        <w:rPr>
          <w:rFonts w:ascii="Times New Roman" w:hAnsi="Times New Roman" w:cs="Times New Roman"/>
        </w:rPr>
      </w:pPr>
      <w:proofErr w:type="gramStart"/>
      <w:r>
        <w:rPr>
          <w:rFonts w:ascii="Times New Roman" w:hAnsi="Times New Roman" w:cs="Times New Roman"/>
        </w:rPr>
        <w:t>De acuerdo al</w:t>
      </w:r>
      <w:proofErr w:type="gramEnd"/>
      <w:r>
        <w:rPr>
          <w:rFonts w:ascii="Times New Roman" w:hAnsi="Times New Roman" w:cs="Times New Roman"/>
        </w:rPr>
        <w:t xml:space="preserve"> modelo MVC</w:t>
      </w:r>
    </w:p>
    <w:p w14:paraId="7F53AEED" w14:textId="7204EB69" w:rsidR="00F7586B" w:rsidRPr="00824792" w:rsidRDefault="00F7586B" w:rsidP="00F7586B">
      <w:pPr>
        <w:rPr>
          <w:rFonts w:ascii="Times New Roman" w:hAnsi="Times New Roman" w:cs="Times New Roman"/>
        </w:rPr>
      </w:pPr>
    </w:p>
    <w:p w14:paraId="105FA5A3" w14:textId="68CF4131" w:rsidR="00824792" w:rsidRPr="00824792" w:rsidRDefault="00824792" w:rsidP="00824792">
      <w:pPr>
        <w:rPr>
          <w:rFonts w:ascii="Times New Roman" w:hAnsi="Times New Roman" w:cs="Times New Roman"/>
        </w:rPr>
      </w:pPr>
    </w:p>
    <w:p w14:paraId="3B4DA0CC" w14:textId="3E656D1D" w:rsidR="00C51575" w:rsidRPr="00824792" w:rsidRDefault="00C51575" w:rsidP="00824792">
      <w:pPr>
        <w:rPr>
          <w:rFonts w:ascii="Times New Roman" w:hAnsi="Times New Roman" w:cs="Times New Roman"/>
        </w:rPr>
      </w:pPr>
    </w:p>
    <w:sectPr w:rsidR="00C51575" w:rsidRPr="00824792" w:rsidSect="00B9460C">
      <w:pgSz w:w="12240" w:h="15840" w:code="1"/>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155F8"/>
    <w:multiLevelType w:val="hybridMultilevel"/>
    <w:tmpl w:val="90A0B03A"/>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84401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792"/>
    <w:rsid w:val="000158D6"/>
    <w:rsid w:val="000644A7"/>
    <w:rsid w:val="003A4521"/>
    <w:rsid w:val="003B7252"/>
    <w:rsid w:val="00417D5B"/>
    <w:rsid w:val="00824792"/>
    <w:rsid w:val="008B7546"/>
    <w:rsid w:val="00B06CCC"/>
    <w:rsid w:val="00B84683"/>
    <w:rsid w:val="00B9460C"/>
    <w:rsid w:val="00C51575"/>
    <w:rsid w:val="00E41AD2"/>
    <w:rsid w:val="00F7586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29844"/>
  <w15:chartTrackingRefBased/>
  <w15:docId w15:val="{2DA25752-C2CD-492F-96A5-B2A596169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247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247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2479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2479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2479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24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4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4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479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479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2479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2479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2479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2479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2479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479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479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4792"/>
    <w:rPr>
      <w:rFonts w:eastAsiaTheme="majorEastAsia" w:cstheme="majorBidi"/>
      <w:color w:val="272727" w:themeColor="text1" w:themeTint="D8"/>
    </w:rPr>
  </w:style>
  <w:style w:type="paragraph" w:styleId="Ttulo">
    <w:name w:val="Title"/>
    <w:basedOn w:val="Normal"/>
    <w:next w:val="Normal"/>
    <w:link w:val="TtuloCar"/>
    <w:uiPriority w:val="10"/>
    <w:qFormat/>
    <w:rsid w:val="00824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4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479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479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4792"/>
    <w:pPr>
      <w:spacing w:before="160"/>
      <w:jc w:val="center"/>
    </w:pPr>
    <w:rPr>
      <w:i/>
      <w:iCs/>
      <w:color w:val="404040" w:themeColor="text1" w:themeTint="BF"/>
    </w:rPr>
  </w:style>
  <w:style w:type="character" w:customStyle="1" w:styleId="CitaCar">
    <w:name w:val="Cita Car"/>
    <w:basedOn w:val="Fuentedeprrafopredeter"/>
    <w:link w:val="Cita"/>
    <w:uiPriority w:val="29"/>
    <w:rsid w:val="00824792"/>
    <w:rPr>
      <w:i/>
      <w:iCs/>
      <w:color w:val="404040" w:themeColor="text1" w:themeTint="BF"/>
    </w:rPr>
  </w:style>
  <w:style w:type="paragraph" w:styleId="Prrafodelista">
    <w:name w:val="List Paragraph"/>
    <w:basedOn w:val="Normal"/>
    <w:uiPriority w:val="34"/>
    <w:qFormat/>
    <w:rsid w:val="00824792"/>
    <w:pPr>
      <w:ind w:left="720"/>
      <w:contextualSpacing/>
    </w:pPr>
  </w:style>
  <w:style w:type="character" w:styleId="nfasisintenso">
    <w:name w:val="Intense Emphasis"/>
    <w:basedOn w:val="Fuentedeprrafopredeter"/>
    <w:uiPriority w:val="21"/>
    <w:qFormat/>
    <w:rsid w:val="00824792"/>
    <w:rPr>
      <w:i/>
      <w:iCs/>
      <w:color w:val="2F5496" w:themeColor="accent1" w:themeShade="BF"/>
    </w:rPr>
  </w:style>
  <w:style w:type="paragraph" w:styleId="Citadestacada">
    <w:name w:val="Intense Quote"/>
    <w:basedOn w:val="Normal"/>
    <w:next w:val="Normal"/>
    <w:link w:val="CitadestacadaCar"/>
    <w:uiPriority w:val="30"/>
    <w:qFormat/>
    <w:rsid w:val="008247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24792"/>
    <w:rPr>
      <w:i/>
      <w:iCs/>
      <w:color w:val="2F5496" w:themeColor="accent1" w:themeShade="BF"/>
    </w:rPr>
  </w:style>
  <w:style w:type="character" w:styleId="Referenciaintensa">
    <w:name w:val="Intense Reference"/>
    <w:basedOn w:val="Fuentedeprrafopredeter"/>
    <w:uiPriority w:val="32"/>
    <w:qFormat/>
    <w:rsid w:val="0082479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871143">
      <w:bodyDiv w:val="1"/>
      <w:marLeft w:val="0"/>
      <w:marRight w:val="0"/>
      <w:marTop w:val="0"/>
      <w:marBottom w:val="0"/>
      <w:divBdr>
        <w:top w:val="none" w:sz="0" w:space="0" w:color="auto"/>
        <w:left w:val="none" w:sz="0" w:space="0" w:color="auto"/>
        <w:bottom w:val="none" w:sz="0" w:space="0" w:color="auto"/>
        <w:right w:val="none" w:sz="0" w:space="0" w:color="auto"/>
      </w:divBdr>
    </w:div>
    <w:div w:id="309755796">
      <w:bodyDiv w:val="1"/>
      <w:marLeft w:val="0"/>
      <w:marRight w:val="0"/>
      <w:marTop w:val="0"/>
      <w:marBottom w:val="0"/>
      <w:divBdr>
        <w:top w:val="none" w:sz="0" w:space="0" w:color="auto"/>
        <w:left w:val="none" w:sz="0" w:space="0" w:color="auto"/>
        <w:bottom w:val="none" w:sz="0" w:space="0" w:color="auto"/>
        <w:right w:val="none" w:sz="0" w:space="0" w:color="auto"/>
      </w:divBdr>
    </w:div>
    <w:div w:id="426389687">
      <w:bodyDiv w:val="1"/>
      <w:marLeft w:val="0"/>
      <w:marRight w:val="0"/>
      <w:marTop w:val="0"/>
      <w:marBottom w:val="0"/>
      <w:divBdr>
        <w:top w:val="none" w:sz="0" w:space="0" w:color="auto"/>
        <w:left w:val="none" w:sz="0" w:space="0" w:color="auto"/>
        <w:bottom w:val="none" w:sz="0" w:space="0" w:color="auto"/>
        <w:right w:val="none" w:sz="0" w:space="0" w:color="auto"/>
      </w:divBdr>
    </w:div>
    <w:div w:id="428047119">
      <w:bodyDiv w:val="1"/>
      <w:marLeft w:val="0"/>
      <w:marRight w:val="0"/>
      <w:marTop w:val="0"/>
      <w:marBottom w:val="0"/>
      <w:divBdr>
        <w:top w:val="none" w:sz="0" w:space="0" w:color="auto"/>
        <w:left w:val="none" w:sz="0" w:space="0" w:color="auto"/>
        <w:bottom w:val="none" w:sz="0" w:space="0" w:color="auto"/>
        <w:right w:val="none" w:sz="0" w:space="0" w:color="auto"/>
      </w:divBdr>
    </w:div>
    <w:div w:id="485709505">
      <w:bodyDiv w:val="1"/>
      <w:marLeft w:val="0"/>
      <w:marRight w:val="0"/>
      <w:marTop w:val="0"/>
      <w:marBottom w:val="0"/>
      <w:divBdr>
        <w:top w:val="none" w:sz="0" w:space="0" w:color="auto"/>
        <w:left w:val="none" w:sz="0" w:space="0" w:color="auto"/>
        <w:bottom w:val="none" w:sz="0" w:space="0" w:color="auto"/>
        <w:right w:val="none" w:sz="0" w:space="0" w:color="auto"/>
      </w:divBdr>
      <w:divsChild>
        <w:div w:id="872425349">
          <w:marLeft w:val="0"/>
          <w:marRight w:val="0"/>
          <w:marTop w:val="0"/>
          <w:marBottom w:val="0"/>
          <w:divBdr>
            <w:top w:val="none" w:sz="0" w:space="0" w:color="auto"/>
            <w:left w:val="none" w:sz="0" w:space="0" w:color="auto"/>
            <w:bottom w:val="none" w:sz="0" w:space="0" w:color="auto"/>
            <w:right w:val="none" w:sz="0" w:space="0" w:color="auto"/>
          </w:divBdr>
          <w:divsChild>
            <w:div w:id="1263494863">
              <w:marLeft w:val="0"/>
              <w:marRight w:val="0"/>
              <w:marTop w:val="0"/>
              <w:marBottom w:val="0"/>
              <w:divBdr>
                <w:top w:val="none" w:sz="0" w:space="0" w:color="auto"/>
                <w:left w:val="none" w:sz="0" w:space="0" w:color="auto"/>
                <w:bottom w:val="none" w:sz="0" w:space="0" w:color="auto"/>
                <w:right w:val="none" w:sz="0" w:space="0" w:color="auto"/>
              </w:divBdr>
              <w:divsChild>
                <w:div w:id="217129251">
                  <w:marLeft w:val="0"/>
                  <w:marRight w:val="0"/>
                  <w:marTop w:val="360"/>
                  <w:marBottom w:val="60"/>
                  <w:divBdr>
                    <w:top w:val="none" w:sz="0" w:space="0" w:color="auto"/>
                    <w:left w:val="none" w:sz="0" w:space="0" w:color="auto"/>
                    <w:bottom w:val="none" w:sz="0" w:space="0" w:color="auto"/>
                    <w:right w:val="none" w:sz="0" w:space="0" w:color="auto"/>
                  </w:divBdr>
                  <w:divsChild>
                    <w:div w:id="97213950">
                      <w:marLeft w:val="0"/>
                      <w:marRight w:val="0"/>
                      <w:marTop w:val="0"/>
                      <w:marBottom w:val="0"/>
                      <w:divBdr>
                        <w:top w:val="none" w:sz="0" w:space="0" w:color="auto"/>
                        <w:left w:val="none" w:sz="0" w:space="0" w:color="auto"/>
                        <w:bottom w:val="none" w:sz="0" w:space="0" w:color="auto"/>
                        <w:right w:val="none" w:sz="0" w:space="0" w:color="auto"/>
                      </w:divBdr>
                      <w:divsChild>
                        <w:div w:id="1049570851">
                          <w:marLeft w:val="0"/>
                          <w:marRight w:val="0"/>
                          <w:marTop w:val="0"/>
                          <w:marBottom w:val="0"/>
                          <w:divBdr>
                            <w:top w:val="none" w:sz="0" w:space="0" w:color="auto"/>
                            <w:left w:val="none" w:sz="0" w:space="0" w:color="auto"/>
                            <w:bottom w:val="none" w:sz="0" w:space="0" w:color="auto"/>
                            <w:right w:val="none" w:sz="0" w:space="0" w:color="auto"/>
                          </w:divBdr>
                          <w:divsChild>
                            <w:div w:id="539363493">
                              <w:marLeft w:val="0"/>
                              <w:marRight w:val="0"/>
                              <w:marTop w:val="0"/>
                              <w:marBottom w:val="0"/>
                              <w:divBdr>
                                <w:top w:val="none" w:sz="0" w:space="0" w:color="auto"/>
                                <w:left w:val="none" w:sz="0" w:space="0" w:color="auto"/>
                                <w:bottom w:val="none" w:sz="0" w:space="0" w:color="auto"/>
                                <w:right w:val="none" w:sz="0" w:space="0" w:color="auto"/>
                              </w:divBdr>
                              <w:divsChild>
                                <w:div w:id="1698773127">
                                  <w:marLeft w:val="0"/>
                                  <w:marRight w:val="0"/>
                                  <w:marTop w:val="0"/>
                                  <w:marBottom w:val="0"/>
                                  <w:divBdr>
                                    <w:top w:val="none" w:sz="0" w:space="0" w:color="auto"/>
                                    <w:left w:val="none" w:sz="0" w:space="0" w:color="auto"/>
                                    <w:bottom w:val="none" w:sz="0" w:space="0" w:color="auto"/>
                                    <w:right w:val="none" w:sz="0" w:space="0" w:color="auto"/>
                                  </w:divBdr>
                                  <w:divsChild>
                                    <w:div w:id="23628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043406">
                          <w:marLeft w:val="0"/>
                          <w:marRight w:val="0"/>
                          <w:marTop w:val="0"/>
                          <w:marBottom w:val="0"/>
                          <w:divBdr>
                            <w:top w:val="none" w:sz="0" w:space="0" w:color="auto"/>
                            <w:left w:val="none" w:sz="0" w:space="0" w:color="auto"/>
                            <w:bottom w:val="none" w:sz="0" w:space="0" w:color="auto"/>
                            <w:right w:val="none" w:sz="0" w:space="0" w:color="auto"/>
                          </w:divBdr>
                          <w:divsChild>
                            <w:div w:id="10645323">
                              <w:marLeft w:val="0"/>
                              <w:marRight w:val="0"/>
                              <w:marTop w:val="0"/>
                              <w:marBottom w:val="0"/>
                              <w:divBdr>
                                <w:top w:val="none" w:sz="0" w:space="0" w:color="auto"/>
                                <w:left w:val="none" w:sz="0" w:space="0" w:color="auto"/>
                                <w:bottom w:val="none" w:sz="0" w:space="0" w:color="auto"/>
                                <w:right w:val="none" w:sz="0" w:space="0" w:color="auto"/>
                              </w:divBdr>
                              <w:divsChild>
                                <w:div w:id="7972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483831">
          <w:marLeft w:val="0"/>
          <w:marRight w:val="0"/>
          <w:marTop w:val="0"/>
          <w:marBottom w:val="0"/>
          <w:divBdr>
            <w:top w:val="none" w:sz="0" w:space="0" w:color="auto"/>
            <w:left w:val="none" w:sz="0" w:space="0" w:color="auto"/>
            <w:bottom w:val="none" w:sz="0" w:space="0" w:color="auto"/>
            <w:right w:val="none" w:sz="0" w:space="0" w:color="auto"/>
          </w:divBdr>
          <w:divsChild>
            <w:div w:id="1073165165">
              <w:marLeft w:val="0"/>
              <w:marRight w:val="0"/>
              <w:marTop w:val="0"/>
              <w:marBottom w:val="0"/>
              <w:divBdr>
                <w:top w:val="none" w:sz="0" w:space="0" w:color="auto"/>
                <w:left w:val="none" w:sz="0" w:space="0" w:color="auto"/>
                <w:bottom w:val="none" w:sz="0" w:space="0" w:color="auto"/>
                <w:right w:val="none" w:sz="0" w:space="0" w:color="auto"/>
              </w:divBdr>
              <w:divsChild>
                <w:div w:id="514467974">
                  <w:marLeft w:val="0"/>
                  <w:marRight w:val="0"/>
                  <w:marTop w:val="0"/>
                  <w:marBottom w:val="0"/>
                  <w:divBdr>
                    <w:top w:val="none" w:sz="0" w:space="0" w:color="auto"/>
                    <w:left w:val="none" w:sz="0" w:space="0" w:color="auto"/>
                    <w:bottom w:val="none" w:sz="0" w:space="0" w:color="auto"/>
                    <w:right w:val="none" w:sz="0" w:space="0" w:color="auto"/>
                  </w:divBdr>
                  <w:divsChild>
                    <w:div w:id="1638686811">
                      <w:marLeft w:val="0"/>
                      <w:marRight w:val="0"/>
                      <w:marTop w:val="0"/>
                      <w:marBottom w:val="0"/>
                      <w:divBdr>
                        <w:top w:val="none" w:sz="0" w:space="0" w:color="auto"/>
                        <w:left w:val="none" w:sz="0" w:space="0" w:color="auto"/>
                        <w:bottom w:val="none" w:sz="0" w:space="0" w:color="auto"/>
                        <w:right w:val="none" w:sz="0" w:space="0" w:color="auto"/>
                      </w:divBdr>
                      <w:divsChild>
                        <w:div w:id="1839735089">
                          <w:marLeft w:val="0"/>
                          <w:marRight w:val="0"/>
                          <w:marTop w:val="0"/>
                          <w:marBottom w:val="0"/>
                          <w:divBdr>
                            <w:top w:val="none" w:sz="0" w:space="0" w:color="auto"/>
                            <w:left w:val="none" w:sz="0" w:space="0" w:color="auto"/>
                            <w:bottom w:val="none" w:sz="0" w:space="0" w:color="auto"/>
                            <w:right w:val="none" w:sz="0" w:space="0" w:color="auto"/>
                          </w:divBdr>
                          <w:divsChild>
                            <w:div w:id="757405357">
                              <w:marLeft w:val="0"/>
                              <w:marRight w:val="0"/>
                              <w:marTop w:val="0"/>
                              <w:marBottom w:val="0"/>
                              <w:divBdr>
                                <w:top w:val="none" w:sz="0" w:space="0" w:color="auto"/>
                                <w:left w:val="none" w:sz="0" w:space="0" w:color="auto"/>
                                <w:bottom w:val="none" w:sz="0" w:space="0" w:color="auto"/>
                                <w:right w:val="none" w:sz="0" w:space="0" w:color="auto"/>
                              </w:divBdr>
                              <w:divsChild>
                                <w:div w:id="260839213">
                                  <w:marLeft w:val="0"/>
                                  <w:marRight w:val="0"/>
                                  <w:marTop w:val="0"/>
                                  <w:marBottom w:val="0"/>
                                  <w:divBdr>
                                    <w:top w:val="none" w:sz="0" w:space="0" w:color="auto"/>
                                    <w:left w:val="none" w:sz="0" w:space="0" w:color="auto"/>
                                    <w:bottom w:val="none" w:sz="0" w:space="0" w:color="auto"/>
                                    <w:right w:val="none" w:sz="0" w:space="0" w:color="auto"/>
                                  </w:divBdr>
                                  <w:divsChild>
                                    <w:div w:id="55812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274072">
      <w:bodyDiv w:val="1"/>
      <w:marLeft w:val="0"/>
      <w:marRight w:val="0"/>
      <w:marTop w:val="0"/>
      <w:marBottom w:val="0"/>
      <w:divBdr>
        <w:top w:val="none" w:sz="0" w:space="0" w:color="auto"/>
        <w:left w:val="none" w:sz="0" w:space="0" w:color="auto"/>
        <w:bottom w:val="none" w:sz="0" w:space="0" w:color="auto"/>
        <w:right w:val="none" w:sz="0" w:space="0" w:color="auto"/>
      </w:divBdr>
    </w:div>
    <w:div w:id="756171865">
      <w:bodyDiv w:val="1"/>
      <w:marLeft w:val="0"/>
      <w:marRight w:val="0"/>
      <w:marTop w:val="0"/>
      <w:marBottom w:val="0"/>
      <w:divBdr>
        <w:top w:val="none" w:sz="0" w:space="0" w:color="auto"/>
        <w:left w:val="none" w:sz="0" w:space="0" w:color="auto"/>
        <w:bottom w:val="none" w:sz="0" w:space="0" w:color="auto"/>
        <w:right w:val="none" w:sz="0" w:space="0" w:color="auto"/>
      </w:divBdr>
    </w:div>
    <w:div w:id="942152768">
      <w:bodyDiv w:val="1"/>
      <w:marLeft w:val="0"/>
      <w:marRight w:val="0"/>
      <w:marTop w:val="0"/>
      <w:marBottom w:val="0"/>
      <w:divBdr>
        <w:top w:val="none" w:sz="0" w:space="0" w:color="auto"/>
        <w:left w:val="none" w:sz="0" w:space="0" w:color="auto"/>
        <w:bottom w:val="none" w:sz="0" w:space="0" w:color="auto"/>
        <w:right w:val="none" w:sz="0" w:space="0" w:color="auto"/>
      </w:divBdr>
    </w:div>
    <w:div w:id="1349527229">
      <w:bodyDiv w:val="1"/>
      <w:marLeft w:val="0"/>
      <w:marRight w:val="0"/>
      <w:marTop w:val="0"/>
      <w:marBottom w:val="0"/>
      <w:divBdr>
        <w:top w:val="none" w:sz="0" w:space="0" w:color="auto"/>
        <w:left w:val="none" w:sz="0" w:space="0" w:color="auto"/>
        <w:bottom w:val="none" w:sz="0" w:space="0" w:color="auto"/>
        <w:right w:val="none" w:sz="0" w:space="0" w:color="auto"/>
      </w:divBdr>
    </w:div>
    <w:div w:id="1544828980">
      <w:bodyDiv w:val="1"/>
      <w:marLeft w:val="0"/>
      <w:marRight w:val="0"/>
      <w:marTop w:val="0"/>
      <w:marBottom w:val="0"/>
      <w:divBdr>
        <w:top w:val="none" w:sz="0" w:space="0" w:color="auto"/>
        <w:left w:val="none" w:sz="0" w:space="0" w:color="auto"/>
        <w:bottom w:val="none" w:sz="0" w:space="0" w:color="auto"/>
        <w:right w:val="none" w:sz="0" w:space="0" w:color="auto"/>
      </w:divBdr>
    </w:div>
    <w:div w:id="2018728796">
      <w:bodyDiv w:val="1"/>
      <w:marLeft w:val="0"/>
      <w:marRight w:val="0"/>
      <w:marTop w:val="0"/>
      <w:marBottom w:val="0"/>
      <w:divBdr>
        <w:top w:val="none" w:sz="0" w:space="0" w:color="auto"/>
        <w:left w:val="none" w:sz="0" w:space="0" w:color="auto"/>
        <w:bottom w:val="none" w:sz="0" w:space="0" w:color="auto"/>
        <w:right w:val="none" w:sz="0" w:space="0" w:color="auto"/>
      </w:divBdr>
      <w:divsChild>
        <w:div w:id="799887156">
          <w:marLeft w:val="0"/>
          <w:marRight w:val="0"/>
          <w:marTop w:val="0"/>
          <w:marBottom w:val="0"/>
          <w:divBdr>
            <w:top w:val="none" w:sz="0" w:space="0" w:color="auto"/>
            <w:left w:val="none" w:sz="0" w:space="0" w:color="auto"/>
            <w:bottom w:val="none" w:sz="0" w:space="0" w:color="auto"/>
            <w:right w:val="none" w:sz="0" w:space="0" w:color="auto"/>
          </w:divBdr>
          <w:divsChild>
            <w:div w:id="1904290720">
              <w:marLeft w:val="0"/>
              <w:marRight w:val="0"/>
              <w:marTop w:val="0"/>
              <w:marBottom w:val="0"/>
              <w:divBdr>
                <w:top w:val="none" w:sz="0" w:space="0" w:color="auto"/>
                <w:left w:val="none" w:sz="0" w:space="0" w:color="auto"/>
                <w:bottom w:val="none" w:sz="0" w:space="0" w:color="auto"/>
                <w:right w:val="none" w:sz="0" w:space="0" w:color="auto"/>
              </w:divBdr>
              <w:divsChild>
                <w:div w:id="1057583795">
                  <w:marLeft w:val="0"/>
                  <w:marRight w:val="0"/>
                  <w:marTop w:val="360"/>
                  <w:marBottom w:val="60"/>
                  <w:divBdr>
                    <w:top w:val="none" w:sz="0" w:space="0" w:color="auto"/>
                    <w:left w:val="none" w:sz="0" w:space="0" w:color="auto"/>
                    <w:bottom w:val="none" w:sz="0" w:space="0" w:color="auto"/>
                    <w:right w:val="none" w:sz="0" w:space="0" w:color="auto"/>
                  </w:divBdr>
                  <w:divsChild>
                    <w:div w:id="434710302">
                      <w:marLeft w:val="0"/>
                      <w:marRight w:val="0"/>
                      <w:marTop w:val="0"/>
                      <w:marBottom w:val="0"/>
                      <w:divBdr>
                        <w:top w:val="none" w:sz="0" w:space="0" w:color="auto"/>
                        <w:left w:val="none" w:sz="0" w:space="0" w:color="auto"/>
                        <w:bottom w:val="none" w:sz="0" w:space="0" w:color="auto"/>
                        <w:right w:val="none" w:sz="0" w:space="0" w:color="auto"/>
                      </w:divBdr>
                      <w:divsChild>
                        <w:div w:id="1583905142">
                          <w:marLeft w:val="0"/>
                          <w:marRight w:val="0"/>
                          <w:marTop w:val="0"/>
                          <w:marBottom w:val="0"/>
                          <w:divBdr>
                            <w:top w:val="none" w:sz="0" w:space="0" w:color="auto"/>
                            <w:left w:val="none" w:sz="0" w:space="0" w:color="auto"/>
                            <w:bottom w:val="none" w:sz="0" w:space="0" w:color="auto"/>
                            <w:right w:val="none" w:sz="0" w:space="0" w:color="auto"/>
                          </w:divBdr>
                          <w:divsChild>
                            <w:div w:id="971862894">
                              <w:marLeft w:val="0"/>
                              <w:marRight w:val="0"/>
                              <w:marTop w:val="0"/>
                              <w:marBottom w:val="0"/>
                              <w:divBdr>
                                <w:top w:val="none" w:sz="0" w:space="0" w:color="auto"/>
                                <w:left w:val="none" w:sz="0" w:space="0" w:color="auto"/>
                                <w:bottom w:val="none" w:sz="0" w:space="0" w:color="auto"/>
                                <w:right w:val="none" w:sz="0" w:space="0" w:color="auto"/>
                              </w:divBdr>
                              <w:divsChild>
                                <w:div w:id="208997371">
                                  <w:marLeft w:val="0"/>
                                  <w:marRight w:val="0"/>
                                  <w:marTop w:val="0"/>
                                  <w:marBottom w:val="0"/>
                                  <w:divBdr>
                                    <w:top w:val="none" w:sz="0" w:space="0" w:color="auto"/>
                                    <w:left w:val="none" w:sz="0" w:space="0" w:color="auto"/>
                                    <w:bottom w:val="none" w:sz="0" w:space="0" w:color="auto"/>
                                    <w:right w:val="none" w:sz="0" w:space="0" w:color="auto"/>
                                  </w:divBdr>
                                  <w:divsChild>
                                    <w:div w:id="45672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42600">
                          <w:marLeft w:val="0"/>
                          <w:marRight w:val="0"/>
                          <w:marTop w:val="0"/>
                          <w:marBottom w:val="0"/>
                          <w:divBdr>
                            <w:top w:val="none" w:sz="0" w:space="0" w:color="auto"/>
                            <w:left w:val="none" w:sz="0" w:space="0" w:color="auto"/>
                            <w:bottom w:val="none" w:sz="0" w:space="0" w:color="auto"/>
                            <w:right w:val="none" w:sz="0" w:space="0" w:color="auto"/>
                          </w:divBdr>
                          <w:divsChild>
                            <w:div w:id="76294887">
                              <w:marLeft w:val="0"/>
                              <w:marRight w:val="0"/>
                              <w:marTop w:val="0"/>
                              <w:marBottom w:val="0"/>
                              <w:divBdr>
                                <w:top w:val="none" w:sz="0" w:space="0" w:color="auto"/>
                                <w:left w:val="none" w:sz="0" w:space="0" w:color="auto"/>
                                <w:bottom w:val="none" w:sz="0" w:space="0" w:color="auto"/>
                                <w:right w:val="none" w:sz="0" w:space="0" w:color="auto"/>
                              </w:divBdr>
                              <w:divsChild>
                                <w:div w:id="104244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776057">
          <w:marLeft w:val="0"/>
          <w:marRight w:val="0"/>
          <w:marTop w:val="0"/>
          <w:marBottom w:val="0"/>
          <w:divBdr>
            <w:top w:val="none" w:sz="0" w:space="0" w:color="auto"/>
            <w:left w:val="none" w:sz="0" w:space="0" w:color="auto"/>
            <w:bottom w:val="none" w:sz="0" w:space="0" w:color="auto"/>
            <w:right w:val="none" w:sz="0" w:space="0" w:color="auto"/>
          </w:divBdr>
          <w:divsChild>
            <w:div w:id="53093406">
              <w:marLeft w:val="0"/>
              <w:marRight w:val="0"/>
              <w:marTop w:val="0"/>
              <w:marBottom w:val="0"/>
              <w:divBdr>
                <w:top w:val="none" w:sz="0" w:space="0" w:color="auto"/>
                <w:left w:val="none" w:sz="0" w:space="0" w:color="auto"/>
                <w:bottom w:val="none" w:sz="0" w:space="0" w:color="auto"/>
                <w:right w:val="none" w:sz="0" w:space="0" w:color="auto"/>
              </w:divBdr>
              <w:divsChild>
                <w:div w:id="1951664892">
                  <w:marLeft w:val="0"/>
                  <w:marRight w:val="0"/>
                  <w:marTop w:val="0"/>
                  <w:marBottom w:val="0"/>
                  <w:divBdr>
                    <w:top w:val="none" w:sz="0" w:space="0" w:color="auto"/>
                    <w:left w:val="none" w:sz="0" w:space="0" w:color="auto"/>
                    <w:bottom w:val="none" w:sz="0" w:space="0" w:color="auto"/>
                    <w:right w:val="none" w:sz="0" w:space="0" w:color="auto"/>
                  </w:divBdr>
                  <w:divsChild>
                    <w:div w:id="217674039">
                      <w:marLeft w:val="0"/>
                      <w:marRight w:val="0"/>
                      <w:marTop w:val="0"/>
                      <w:marBottom w:val="0"/>
                      <w:divBdr>
                        <w:top w:val="none" w:sz="0" w:space="0" w:color="auto"/>
                        <w:left w:val="none" w:sz="0" w:space="0" w:color="auto"/>
                        <w:bottom w:val="none" w:sz="0" w:space="0" w:color="auto"/>
                        <w:right w:val="none" w:sz="0" w:space="0" w:color="auto"/>
                      </w:divBdr>
                      <w:divsChild>
                        <w:div w:id="2029332833">
                          <w:marLeft w:val="0"/>
                          <w:marRight w:val="0"/>
                          <w:marTop w:val="0"/>
                          <w:marBottom w:val="0"/>
                          <w:divBdr>
                            <w:top w:val="none" w:sz="0" w:space="0" w:color="auto"/>
                            <w:left w:val="none" w:sz="0" w:space="0" w:color="auto"/>
                            <w:bottom w:val="none" w:sz="0" w:space="0" w:color="auto"/>
                            <w:right w:val="none" w:sz="0" w:space="0" w:color="auto"/>
                          </w:divBdr>
                          <w:divsChild>
                            <w:div w:id="846099954">
                              <w:marLeft w:val="0"/>
                              <w:marRight w:val="0"/>
                              <w:marTop w:val="0"/>
                              <w:marBottom w:val="0"/>
                              <w:divBdr>
                                <w:top w:val="none" w:sz="0" w:space="0" w:color="auto"/>
                                <w:left w:val="none" w:sz="0" w:space="0" w:color="auto"/>
                                <w:bottom w:val="none" w:sz="0" w:space="0" w:color="auto"/>
                                <w:right w:val="none" w:sz="0" w:space="0" w:color="auto"/>
                              </w:divBdr>
                              <w:divsChild>
                                <w:div w:id="1928340594">
                                  <w:marLeft w:val="0"/>
                                  <w:marRight w:val="0"/>
                                  <w:marTop w:val="0"/>
                                  <w:marBottom w:val="0"/>
                                  <w:divBdr>
                                    <w:top w:val="none" w:sz="0" w:space="0" w:color="auto"/>
                                    <w:left w:val="none" w:sz="0" w:space="0" w:color="auto"/>
                                    <w:bottom w:val="none" w:sz="0" w:space="0" w:color="auto"/>
                                    <w:right w:val="none" w:sz="0" w:space="0" w:color="auto"/>
                                  </w:divBdr>
                                  <w:divsChild>
                                    <w:div w:id="4868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9043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4</Pages>
  <Words>1139</Words>
  <Characters>6265</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Zambrano</dc:creator>
  <cp:keywords/>
  <dc:description/>
  <cp:lastModifiedBy>Sebastian Zambrano</cp:lastModifiedBy>
  <cp:revision>2</cp:revision>
  <dcterms:created xsi:type="dcterms:W3CDTF">2026-06-03T09:56:00Z</dcterms:created>
  <dcterms:modified xsi:type="dcterms:W3CDTF">2026-06-03T17:01:00Z</dcterms:modified>
</cp:coreProperties>
</file>