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E847B" w14:textId="77777777" w:rsidR="00824792" w:rsidRDefault="00824792" w:rsidP="00824792">
      <w:pPr>
        <w:jc w:val="center"/>
        <w:rPr>
          <w:rFonts w:ascii="Times New Roman" w:hAnsi="Times New Roman" w:cs="Times New Roman"/>
        </w:rPr>
      </w:pPr>
      <w:r w:rsidRPr="00824792">
        <w:rPr>
          <w:rFonts w:ascii="Times New Roman" w:hAnsi="Times New Roman" w:cs="Times New Roman"/>
        </w:rPr>
        <w:t xml:space="preserve">Requisitos Funcionales - </w:t>
      </w:r>
      <w:proofErr w:type="spellStart"/>
      <w:r w:rsidRPr="00824792">
        <w:rPr>
          <w:rFonts w:ascii="Times New Roman" w:hAnsi="Times New Roman" w:cs="Times New Roman"/>
        </w:rPr>
        <w:t>AutoRescate</w:t>
      </w:r>
      <w:proofErr w:type="spellEnd"/>
      <w:r w:rsidRPr="00824792">
        <w:rPr>
          <w:rFonts w:ascii="Times New Roman" w:hAnsi="Times New Roman" w:cs="Times New Roman"/>
        </w:rPr>
        <w:t xml:space="preserve"> 24/7</w:t>
      </w:r>
    </w:p>
    <w:p w14:paraId="5E5D513F" w14:textId="77777777" w:rsidR="00824792" w:rsidRDefault="00824792" w:rsidP="00824792">
      <w:pPr>
        <w:rPr>
          <w:rFonts w:ascii="Times New Roman" w:hAnsi="Times New Roman" w:cs="Times New Roman"/>
        </w:rPr>
      </w:pPr>
      <w:r>
        <w:rPr>
          <w:rFonts w:ascii="Times New Roman" w:hAnsi="Times New Roman" w:cs="Times New Roman"/>
        </w:rPr>
        <w:t xml:space="preserve">Autores: </w:t>
      </w:r>
    </w:p>
    <w:p w14:paraId="452610E8" w14:textId="6E200B45" w:rsidR="00824792" w:rsidRDefault="00824792" w:rsidP="00824792">
      <w:pPr>
        <w:rPr>
          <w:rFonts w:ascii="Times New Roman" w:hAnsi="Times New Roman" w:cs="Times New Roman"/>
        </w:rPr>
      </w:pPr>
      <w:r>
        <w:rPr>
          <w:rFonts w:ascii="Times New Roman" w:hAnsi="Times New Roman" w:cs="Times New Roman"/>
        </w:rPr>
        <w:t xml:space="preserve">Miguel Tarazona – </w:t>
      </w:r>
      <w:r w:rsidRPr="00824792">
        <w:rPr>
          <w:rFonts w:ascii="Times New Roman" w:hAnsi="Times New Roman" w:cs="Times New Roman"/>
        </w:rPr>
        <w:t>20251020113</w:t>
      </w:r>
      <w:r>
        <w:rPr>
          <w:rFonts w:ascii="Times New Roman" w:hAnsi="Times New Roman" w:cs="Times New Roman"/>
        </w:rPr>
        <w:t xml:space="preserve">, Sebastian Suarez – </w:t>
      </w:r>
      <w:r w:rsidRPr="00824792">
        <w:rPr>
          <w:rFonts w:ascii="Times New Roman" w:hAnsi="Times New Roman" w:cs="Times New Roman"/>
        </w:rPr>
        <w:t>20241020141</w:t>
      </w:r>
      <w:r>
        <w:rPr>
          <w:rFonts w:ascii="Times New Roman" w:hAnsi="Times New Roman" w:cs="Times New Roman"/>
        </w:rPr>
        <w:t>, Sebastian Zambrano - 20251020102</w:t>
      </w:r>
    </w:p>
    <w:p w14:paraId="15A76FDB" w14:textId="77777777" w:rsidR="00824792" w:rsidRPr="00824792" w:rsidRDefault="00824792" w:rsidP="00824792">
      <w:pPr>
        <w:rPr>
          <w:rFonts w:ascii="Times New Roman" w:hAnsi="Times New Roman" w:cs="Times New Roman"/>
        </w:rPr>
      </w:pPr>
    </w:p>
    <w:p w14:paraId="157D1F69" w14:textId="77777777" w:rsidR="00824792" w:rsidRPr="00824792" w:rsidRDefault="00824792" w:rsidP="00824792">
      <w:pPr>
        <w:ind w:firstLine="708"/>
        <w:rPr>
          <w:rFonts w:ascii="Times New Roman" w:hAnsi="Times New Roman" w:cs="Times New Roman"/>
        </w:rPr>
      </w:pPr>
      <w:proofErr w:type="spellStart"/>
      <w:r w:rsidRPr="00824792">
        <w:rPr>
          <w:rFonts w:ascii="Times New Roman" w:hAnsi="Times New Roman" w:cs="Times New Roman"/>
        </w:rPr>
        <w:t>AutoRescate</w:t>
      </w:r>
      <w:proofErr w:type="spellEnd"/>
      <w:r w:rsidRPr="00824792">
        <w:rPr>
          <w:rFonts w:ascii="Times New Roman" w:hAnsi="Times New Roman" w:cs="Times New Roman"/>
        </w:rPr>
        <w:t xml:space="preserve"> 24/7 es una empresa que presta servicios de asistencia vehicular en carretera para clientes particulares, empresas de transporte y aseguradoras. Opera en varias zonas de una ciudad y sus alrededores, atendiendo situaciones como vehículos varados, cambio de llanta, paso de corriente, envío de grúa, apertura de puertas, suministro de combustible y revisión mecánica básica en sitio.</w:t>
      </w:r>
    </w:p>
    <w:p w14:paraId="7C2AC221" w14:textId="77777777" w:rsidR="00824792" w:rsidRPr="00824792" w:rsidRDefault="00824792" w:rsidP="00824792">
      <w:pPr>
        <w:rPr>
          <w:rFonts w:ascii="Times New Roman" w:hAnsi="Times New Roman" w:cs="Times New Roman"/>
        </w:rPr>
      </w:pPr>
      <w:r w:rsidRPr="00824792">
        <w:rPr>
          <w:rFonts w:ascii="Times New Roman" w:hAnsi="Times New Roman" w:cs="Times New Roman"/>
        </w:rPr>
        <w:t>Hasta el momento, la operación se ha coordinado por llamadas, grupos de mensajería y registros manuales, generando demoras, duplicidad de atenciones y pérdida de control sobre los casos activos. Con el fin de modernizar y optimizar la gestión operativa, se desarrolla una aplicación de escritorio en Java con interfaz gráfica que permita administrar los recursos de la empresa, gestionar las solicitudes de servicio por nivel de prioridad, controlar los kits y repuestos disponibles, revertir operaciones erróneas y generar reportes diarios.</w:t>
      </w:r>
    </w:p>
    <w:p w14:paraId="0F6654AB" w14:textId="77777777" w:rsidR="00824792" w:rsidRPr="00824792" w:rsidRDefault="00824792" w:rsidP="00824792">
      <w:pPr>
        <w:rPr>
          <w:rFonts w:ascii="Times New Roman" w:hAnsi="Times New Roman" w:cs="Times New Roman"/>
        </w:rPr>
      </w:pPr>
      <w:r w:rsidRPr="00824792">
        <w:rPr>
          <w:rFonts w:ascii="Times New Roman" w:hAnsi="Times New Roman" w:cs="Times New Roman"/>
        </w:rPr>
        <w:t xml:space="preserve">El sistema está desarrollado bajo el patrón de diseño MVC (Modelo - Vista - Controlador), implementando estructuras de datos propias sin el uso del </w:t>
      </w:r>
      <w:proofErr w:type="spellStart"/>
      <w:r w:rsidRPr="00824792">
        <w:rPr>
          <w:rFonts w:ascii="Times New Roman" w:hAnsi="Times New Roman" w:cs="Times New Roman"/>
        </w:rPr>
        <w:t>framework</w:t>
      </w:r>
      <w:proofErr w:type="spellEnd"/>
      <w:r w:rsidRPr="00824792">
        <w:rPr>
          <w:rFonts w:ascii="Times New Roman" w:hAnsi="Times New Roman" w:cs="Times New Roman"/>
        </w:rPr>
        <w:t xml:space="preserve"> de </w:t>
      </w:r>
      <w:proofErr w:type="spellStart"/>
      <w:r w:rsidRPr="00824792">
        <w:rPr>
          <w:rFonts w:ascii="Times New Roman" w:hAnsi="Times New Roman" w:cs="Times New Roman"/>
        </w:rPr>
        <w:t>Collections</w:t>
      </w:r>
      <w:proofErr w:type="spellEnd"/>
      <w:r w:rsidRPr="00824792">
        <w:rPr>
          <w:rFonts w:ascii="Times New Roman" w:hAnsi="Times New Roman" w:cs="Times New Roman"/>
        </w:rPr>
        <w:t xml:space="preserve"> de Java, garantizando el control total sobre las estructuras de cola, pila y lista enlazada utilizadas en la lógica del negocio.</w:t>
      </w:r>
    </w:p>
    <w:p w14:paraId="1AD361BD" w14:textId="77777777" w:rsidR="00824792" w:rsidRPr="00824792" w:rsidRDefault="00824792" w:rsidP="00824792">
      <w:pPr>
        <w:rPr>
          <w:rFonts w:ascii="Times New Roman" w:hAnsi="Times New Roman" w:cs="Times New Roman"/>
        </w:rPr>
      </w:pPr>
    </w:p>
    <w:p w14:paraId="5C9AA519" w14:textId="50C6A2F9" w:rsidR="00824792" w:rsidRPr="00824792" w:rsidRDefault="00824792" w:rsidP="00824792">
      <w:pPr>
        <w:pStyle w:val="Prrafodelista"/>
        <w:numPr>
          <w:ilvl w:val="0"/>
          <w:numId w:val="1"/>
        </w:numPr>
        <w:rPr>
          <w:rFonts w:ascii="Times New Roman" w:hAnsi="Times New Roman" w:cs="Times New Roman"/>
        </w:rPr>
      </w:pPr>
      <w:r w:rsidRPr="00824792">
        <w:rPr>
          <w:rFonts w:ascii="Times New Roman" w:hAnsi="Times New Roman" w:cs="Times New Roman"/>
        </w:rPr>
        <w:t>Registrar Vehículo</w:t>
      </w:r>
    </w:p>
    <w:p w14:paraId="33BC86DA" w14:textId="77777777" w:rsidR="00824792" w:rsidRPr="00824792" w:rsidRDefault="00824792" w:rsidP="00824792">
      <w:pPr>
        <w:rPr>
          <w:rFonts w:ascii="Times New Roman" w:hAnsi="Times New Roman" w:cs="Times New Roman"/>
        </w:rPr>
      </w:pPr>
      <w:r w:rsidRPr="00824792">
        <w:rPr>
          <w:rFonts w:ascii="Times New Roman" w:hAnsi="Times New Roman" w:cs="Times New Roman"/>
        </w:rPr>
        <w:t>El sistema debe permitir registrar unidades de servicio seleccionando el tipo (GRUA, MOTO_APOYO, CAMIONETA, VEHICULO_LIVIANO) y la zona de operación. El identificador único se genera automáticamente con el prefijo VH- seguido de un fragmento de UUID, garantizando unicidad en cada registro.</w:t>
      </w:r>
    </w:p>
    <w:p w14:paraId="628E19B5" w14:textId="758604E0" w:rsidR="00824792" w:rsidRPr="00824792" w:rsidRDefault="00824792" w:rsidP="00824792">
      <w:pPr>
        <w:pStyle w:val="Prrafodelista"/>
        <w:numPr>
          <w:ilvl w:val="0"/>
          <w:numId w:val="1"/>
        </w:numPr>
        <w:rPr>
          <w:rFonts w:ascii="Times New Roman" w:hAnsi="Times New Roman" w:cs="Times New Roman"/>
        </w:rPr>
      </w:pPr>
      <w:r w:rsidRPr="00824792">
        <w:rPr>
          <w:rFonts w:ascii="Times New Roman" w:hAnsi="Times New Roman" w:cs="Times New Roman"/>
        </w:rPr>
        <w:t>Consultar Vehículos</w:t>
      </w:r>
    </w:p>
    <w:p w14:paraId="007D1DA8" w14:textId="77777777" w:rsidR="00824792" w:rsidRPr="00824792" w:rsidRDefault="00824792" w:rsidP="00824792">
      <w:pPr>
        <w:rPr>
          <w:rFonts w:ascii="Times New Roman" w:hAnsi="Times New Roman" w:cs="Times New Roman"/>
        </w:rPr>
      </w:pPr>
      <w:r w:rsidRPr="00824792">
        <w:rPr>
          <w:rFonts w:ascii="Times New Roman" w:hAnsi="Times New Roman" w:cs="Times New Roman"/>
        </w:rPr>
        <w:t>El sistema debe mostrar todos los vehículos registrados en una tabla con las columnas ID, tipo, zona y estado actual, permitiendo al operador tener visibilidad completa del parque vehicular en todo momento.</w:t>
      </w:r>
    </w:p>
    <w:p w14:paraId="5AE774E5" w14:textId="682A7C62" w:rsidR="00824792" w:rsidRPr="00824792" w:rsidRDefault="00824792" w:rsidP="00824792">
      <w:pPr>
        <w:pStyle w:val="Prrafodelista"/>
        <w:numPr>
          <w:ilvl w:val="0"/>
          <w:numId w:val="1"/>
        </w:numPr>
        <w:rPr>
          <w:rFonts w:ascii="Times New Roman" w:hAnsi="Times New Roman" w:cs="Times New Roman"/>
        </w:rPr>
      </w:pPr>
      <w:r w:rsidRPr="00824792">
        <w:rPr>
          <w:rFonts w:ascii="Times New Roman" w:hAnsi="Times New Roman" w:cs="Times New Roman"/>
        </w:rPr>
        <w:t xml:space="preserve"> Consultar Vehículos por Estado</w:t>
      </w:r>
    </w:p>
    <w:p w14:paraId="7C7C5E3D" w14:textId="77777777" w:rsidR="00824792" w:rsidRPr="00824792" w:rsidRDefault="00824792" w:rsidP="00824792">
      <w:pPr>
        <w:rPr>
          <w:rFonts w:ascii="Times New Roman" w:hAnsi="Times New Roman" w:cs="Times New Roman"/>
        </w:rPr>
      </w:pPr>
      <w:r w:rsidRPr="00824792">
        <w:rPr>
          <w:rFonts w:ascii="Times New Roman" w:hAnsi="Times New Roman" w:cs="Times New Roman"/>
        </w:rPr>
        <w:t>El sistema debe permitir filtrar vehículos por estado (DISPONIBLE, OCUPADO, MANTENIMIENTO) para identificar en cualquier momento cuáles unidades pueden ser enviadas a una nueva atención y cuáles se encuentran fuera de servicio.</w:t>
      </w:r>
    </w:p>
    <w:p w14:paraId="4A3848CA" w14:textId="66FF6BBB" w:rsidR="00824792" w:rsidRPr="00824792" w:rsidRDefault="00824792" w:rsidP="00824792">
      <w:pPr>
        <w:pStyle w:val="Prrafodelista"/>
        <w:numPr>
          <w:ilvl w:val="0"/>
          <w:numId w:val="1"/>
        </w:numPr>
        <w:rPr>
          <w:rFonts w:ascii="Times New Roman" w:hAnsi="Times New Roman" w:cs="Times New Roman"/>
        </w:rPr>
      </w:pPr>
      <w:r w:rsidRPr="00824792">
        <w:rPr>
          <w:rFonts w:ascii="Times New Roman" w:hAnsi="Times New Roman" w:cs="Times New Roman"/>
        </w:rPr>
        <w:t>Registrar Técnico</w:t>
      </w:r>
    </w:p>
    <w:p w14:paraId="6C4D4652" w14:textId="77777777" w:rsidR="00824792" w:rsidRDefault="00824792" w:rsidP="00824792">
      <w:pPr>
        <w:rPr>
          <w:rFonts w:ascii="Times New Roman" w:hAnsi="Times New Roman" w:cs="Times New Roman"/>
        </w:rPr>
      </w:pPr>
      <w:r w:rsidRPr="00824792">
        <w:rPr>
          <w:rFonts w:ascii="Times New Roman" w:hAnsi="Times New Roman" w:cs="Times New Roman"/>
        </w:rPr>
        <w:t>El sistema debe permitir registrar técnicos ingresando nombre, zona de operación y seleccionando su especialidad (MECANICA, ELECTRICIDAD, NEUMATICOS, CERRAJERIA, COMBUSTIBLE, GRUA). El identificador único se genera automáticamente con el prefijo TC- y el estado inicial es DISPONIBLE.</w:t>
      </w:r>
    </w:p>
    <w:p w14:paraId="3A8C9B78" w14:textId="77777777" w:rsidR="00824792" w:rsidRPr="00824792" w:rsidRDefault="00824792" w:rsidP="00824792">
      <w:pPr>
        <w:rPr>
          <w:rFonts w:ascii="Times New Roman" w:hAnsi="Times New Roman" w:cs="Times New Roman"/>
        </w:rPr>
      </w:pPr>
    </w:p>
    <w:p w14:paraId="6B8FA8EE" w14:textId="043BBB54" w:rsidR="00824792" w:rsidRPr="00824792" w:rsidRDefault="00824792" w:rsidP="00824792">
      <w:pPr>
        <w:pStyle w:val="Prrafodelista"/>
        <w:numPr>
          <w:ilvl w:val="0"/>
          <w:numId w:val="1"/>
        </w:numPr>
        <w:rPr>
          <w:rFonts w:ascii="Times New Roman" w:hAnsi="Times New Roman" w:cs="Times New Roman"/>
        </w:rPr>
      </w:pPr>
      <w:r w:rsidRPr="00824792">
        <w:rPr>
          <w:rFonts w:ascii="Times New Roman" w:hAnsi="Times New Roman" w:cs="Times New Roman"/>
        </w:rPr>
        <w:lastRenderedPageBreak/>
        <w:t>Consultar Técnicos</w:t>
      </w:r>
    </w:p>
    <w:p w14:paraId="01509718" w14:textId="77777777" w:rsidR="00824792" w:rsidRPr="00824792" w:rsidRDefault="00824792" w:rsidP="00824792">
      <w:pPr>
        <w:rPr>
          <w:rFonts w:ascii="Times New Roman" w:hAnsi="Times New Roman" w:cs="Times New Roman"/>
        </w:rPr>
      </w:pPr>
      <w:r w:rsidRPr="00824792">
        <w:rPr>
          <w:rFonts w:ascii="Times New Roman" w:hAnsi="Times New Roman" w:cs="Times New Roman"/>
        </w:rPr>
        <w:t>El sistema debe mostrar todos los técnicos registrados en una tabla con las columnas ID, nombre, zona, especialidad y estado actual, permitiendo identificar cuáles están disponibles para ser asignados a una solicitud.</w:t>
      </w:r>
    </w:p>
    <w:p w14:paraId="0BC1251A" w14:textId="67CE1C73" w:rsidR="00824792" w:rsidRPr="00824792" w:rsidRDefault="00824792" w:rsidP="00824792">
      <w:pPr>
        <w:pStyle w:val="Prrafodelista"/>
        <w:numPr>
          <w:ilvl w:val="0"/>
          <w:numId w:val="1"/>
        </w:numPr>
        <w:rPr>
          <w:rFonts w:ascii="Times New Roman" w:hAnsi="Times New Roman" w:cs="Times New Roman"/>
        </w:rPr>
      </w:pPr>
      <w:r w:rsidRPr="00824792">
        <w:rPr>
          <w:rFonts w:ascii="Times New Roman" w:hAnsi="Times New Roman" w:cs="Times New Roman"/>
        </w:rPr>
        <w:t>Registrar Cliente</w:t>
      </w:r>
    </w:p>
    <w:p w14:paraId="0BB8FE76" w14:textId="77777777" w:rsidR="00824792" w:rsidRPr="00824792" w:rsidRDefault="00824792" w:rsidP="00824792">
      <w:pPr>
        <w:rPr>
          <w:rFonts w:ascii="Times New Roman" w:hAnsi="Times New Roman" w:cs="Times New Roman"/>
        </w:rPr>
      </w:pPr>
      <w:r w:rsidRPr="00824792">
        <w:rPr>
          <w:rFonts w:ascii="Times New Roman" w:hAnsi="Times New Roman" w:cs="Times New Roman"/>
        </w:rPr>
        <w:t>El sistema debe permitir registrar un cliente con nombre completo o razón social, teléfono de contacto y tipo de cliente (PARTICULAR, EMPRESA_TRANSPORTE, ASEGURADORA) al momento de crear una solicitud de servicio. El tipo de cliente puede influir en la prioridad de atención de la solicitud.</w:t>
      </w:r>
    </w:p>
    <w:p w14:paraId="5306B3B2" w14:textId="7D319995" w:rsidR="00824792" w:rsidRPr="00824792" w:rsidRDefault="00824792" w:rsidP="00824792">
      <w:pPr>
        <w:pStyle w:val="Prrafodelista"/>
        <w:numPr>
          <w:ilvl w:val="0"/>
          <w:numId w:val="1"/>
        </w:numPr>
        <w:rPr>
          <w:rFonts w:ascii="Times New Roman" w:hAnsi="Times New Roman" w:cs="Times New Roman"/>
        </w:rPr>
      </w:pPr>
      <w:r w:rsidRPr="00824792">
        <w:rPr>
          <w:rFonts w:ascii="Times New Roman" w:hAnsi="Times New Roman" w:cs="Times New Roman"/>
        </w:rPr>
        <w:t>Crear Solicitud de Servicio</w:t>
      </w:r>
    </w:p>
    <w:p w14:paraId="4328860C" w14:textId="77777777" w:rsidR="00824792" w:rsidRPr="00824792" w:rsidRDefault="00824792" w:rsidP="00824792">
      <w:pPr>
        <w:rPr>
          <w:rFonts w:ascii="Times New Roman" w:hAnsi="Times New Roman" w:cs="Times New Roman"/>
        </w:rPr>
      </w:pPr>
      <w:r w:rsidRPr="00824792">
        <w:rPr>
          <w:rFonts w:ascii="Times New Roman" w:hAnsi="Times New Roman" w:cs="Times New Roman"/>
        </w:rPr>
        <w:t>El sistema debe permitir crear solicitudes de servicio ingresando la zona, el tipo de servicio requerido, el nivel de prioridad y los datos del cliente. El identificador único se genera automáticamente con el prefijo SL-, la hora de registro se asigna de forma automática al momento de la creación y el estado inicial de toda solicitud es PENDIENTE.</w:t>
      </w:r>
    </w:p>
    <w:p w14:paraId="04AB5C5F" w14:textId="6B45B1E8" w:rsidR="00824792" w:rsidRPr="00824792" w:rsidRDefault="00824792" w:rsidP="00824792">
      <w:pPr>
        <w:pStyle w:val="Prrafodelista"/>
        <w:numPr>
          <w:ilvl w:val="0"/>
          <w:numId w:val="1"/>
        </w:numPr>
        <w:rPr>
          <w:rFonts w:ascii="Times New Roman" w:hAnsi="Times New Roman" w:cs="Times New Roman"/>
        </w:rPr>
      </w:pPr>
      <w:r w:rsidRPr="00824792">
        <w:rPr>
          <w:rFonts w:ascii="Times New Roman" w:hAnsi="Times New Roman" w:cs="Times New Roman"/>
        </w:rPr>
        <w:t>Gestionar Cola de Solicitudes por Prioridad</w:t>
      </w:r>
    </w:p>
    <w:p w14:paraId="3D034C1A" w14:textId="77777777" w:rsidR="00824792" w:rsidRPr="00824792" w:rsidRDefault="00824792" w:rsidP="00824792">
      <w:pPr>
        <w:rPr>
          <w:rFonts w:ascii="Times New Roman" w:hAnsi="Times New Roman" w:cs="Times New Roman"/>
        </w:rPr>
      </w:pPr>
      <w:r w:rsidRPr="00824792">
        <w:rPr>
          <w:rFonts w:ascii="Times New Roman" w:hAnsi="Times New Roman" w:cs="Times New Roman"/>
        </w:rPr>
        <w:t>El sistema debe organizar las solicitudes entrantes en cuatro colas independientes según su nivel de prioridad: EMERGENCIA, CRITICA, ALTA y ORDINARIA. Las solicitudes de mayor prioridad siempre se atienden antes que las de menor prioridad. Dentro del mismo nivel de prioridad se respeta estrictamente el orden de llegada.</w:t>
      </w:r>
    </w:p>
    <w:p w14:paraId="428B6600" w14:textId="4E8B927E" w:rsidR="00824792" w:rsidRPr="00824792" w:rsidRDefault="00824792" w:rsidP="00824792">
      <w:pPr>
        <w:pStyle w:val="Prrafodelista"/>
        <w:numPr>
          <w:ilvl w:val="0"/>
          <w:numId w:val="1"/>
        </w:numPr>
        <w:rPr>
          <w:rFonts w:ascii="Times New Roman" w:hAnsi="Times New Roman" w:cs="Times New Roman"/>
        </w:rPr>
      </w:pPr>
      <w:r w:rsidRPr="00824792">
        <w:rPr>
          <w:rFonts w:ascii="Times New Roman" w:hAnsi="Times New Roman" w:cs="Times New Roman"/>
        </w:rPr>
        <w:t>Consultar Solicitudes Pendientes</w:t>
      </w:r>
    </w:p>
    <w:p w14:paraId="78D4DEB2" w14:textId="77777777" w:rsidR="00824792" w:rsidRPr="00824792" w:rsidRDefault="00824792" w:rsidP="00824792">
      <w:pPr>
        <w:rPr>
          <w:rFonts w:ascii="Times New Roman" w:hAnsi="Times New Roman" w:cs="Times New Roman"/>
        </w:rPr>
      </w:pPr>
      <w:r w:rsidRPr="00824792">
        <w:rPr>
          <w:rFonts w:ascii="Times New Roman" w:hAnsi="Times New Roman" w:cs="Times New Roman"/>
        </w:rPr>
        <w:t>El sistema debe mostrar en una tabla todas las solicitudes pendientes ordenadas por prioridad, con las columnas ID, zona, tipo de servicio, prioridad, nombre del cliente y estado actual, permitiendo al operador tener visibilidad completa de la carga de trabajo pendiente.</w:t>
      </w:r>
    </w:p>
    <w:p w14:paraId="1970448F" w14:textId="40094033" w:rsidR="00824792" w:rsidRPr="00824792" w:rsidRDefault="00824792" w:rsidP="00824792">
      <w:pPr>
        <w:pStyle w:val="Prrafodelista"/>
        <w:numPr>
          <w:ilvl w:val="0"/>
          <w:numId w:val="1"/>
        </w:numPr>
        <w:rPr>
          <w:rFonts w:ascii="Times New Roman" w:hAnsi="Times New Roman" w:cs="Times New Roman"/>
        </w:rPr>
      </w:pPr>
      <w:r w:rsidRPr="00824792">
        <w:rPr>
          <w:rFonts w:ascii="Times New Roman" w:hAnsi="Times New Roman" w:cs="Times New Roman"/>
        </w:rPr>
        <w:t>Alertar Solicitudes Críticas</w:t>
      </w:r>
    </w:p>
    <w:p w14:paraId="0302D907" w14:textId="77777777" w:rsidR="00824792" w:rsidRPr="00824792" w:rsidRDefault="00824792" w:rsidP="00824792">
      <w:pPr>
        <w:rPr>
          <w:rFonts w:ascii="Times New Roman" w:hAnsi="Times New Roman" w:cs="Times New Roman"/>
        </w:rPr>
      </w:pPr>
      <w:r w:rsidRPr="00824792">
        <w:rPr>
          <w:rFonts w:ascii="Times New Roman" w:hAnsi="Times New Roman" w:cs="Times New Roman"/>
        </w:rPr>
        <w:t>El sistema debe mostrar una alerta visual al operador cada vez que existan solicitudes de prioridad CRITICA o EMERGENCIA pendientes, con el fin de garantizar que estas sean atendidas con la mayor brevedad posible.</w:t>
      </w:r>
    </w:p>
    <w:p w14:paraId="1F4C8210" w14:textId="6220C648" w:rsidR="00824792" w:rsidRPr="00824792" w:rsidRDefault="00824792" w:rsidP="00824792">
      <w:pPr>
        <w:pStyle w:val="Prrafodelista"/>
        <w:numPr>
          <w:ilvl w:val="0"/>
          <w:numId w:val="1"/>
        </w:numPr>
        <w:rPr>
          <w:rFonts w:ascii="Times New Roman" w:hAnsi="Times New Roman" w:cs="Times New Roman"/>
        </w:rPr>
      </w:pPr>
      <w:r w:rsidRPr="00824792">
        <w:rPr>
          <w:rFonts w:ascii="Times New Roman" w:hAnsi="Times New Roman" w:cs="Times New Roman"/>
        </w:rPr>
        <w:t>Obtener Siguiente Solicitud</w:t>
      </w:r>
    </w:p>
    <w:p w14:paraId="55267336" w14:textId="77777777" w:rsidR="00824792" w:rsidRPr="00824792" w:rsidRDefault="00824792" w:rsidP="00824792">
      <w:pPr>
        <w:rPr>
          <w:rFonts w:ascii="Times New Roman" w:hAnsi="Times New Roman" w:cs="Times New Roman"/>
        </w:rPr>
      </w:pPr>
      <w:r w:rsidRPr="00824792">
        <w:rPr>
          <w:rFonts w:ascii="Times New Roman" w:hAnsi="Times New Roman" w:cs="Times New Roman"/>
        </w:rPr>
        <w:t>El sistema debe permitir obtener la siguiente solicitud a atender respetando el orden de prioridad y llegada, mostrando su información en el panel de asignación de recursos para proceder con la asignación de vehículo y técnico.</w:t>
      </w:r>
    </w:p>
    <w:p w14:paraId="3F1EAF77" w14:textId="6CC27CD5" w:rsidR="00824792" w:rsidRPr="00824792" w:rsidRDefault="00824792" w:rsidP="00824792">
      <w:pPr>
        <w:pStyle w:val="Prrafodelista"/>
        <w:numPr>
          <w:ilvl w:val="0"/>
          <w:numId w:val="1"/>
        </w:numPr>
        <w:rPr>
          <w:rFonts w:ascii="Times New Roman" w:hAnsi="Times New Roman" w:cs="Times New Roman"/>
        </w:rPr>
      </w:pPr>
      <w:r w:rsidRPr="00824792">
        <w:rPr>
          <w:rFonts w:ascii="Times New Roman" w:hAnsi="Times New Roman" w:cs="Times New Roman"/>
        </w:rPr>
        <w:t>Asignar Vehículo a Solicitud</w:t>
      </w:r>
    </w:p>
    <w:p w14:paraId="173E41B3" w14:textId="77777777" w:rsidR="00824792" w:rsidRDefault="00824792" w:rsidP="00824792">
      <w:pPr>
        <w:rPr>
          <w:rFonts w:ascii="Times New Roman" w:hAnsi="Times New Roman" w:cs="Times New Roman"/>
        </w:rPr>
      </w:pPr>
      <w:r w:rsidRPr="00824792">
        <w:rPr>
          <w:rFonts w:ascii="Times New Roman" w:hAnsi="Times New Roman" w:cs="Times New Roman"/>
        </w:rPr>
        <w:t>El sistema debe permitir seleccionar un vehículo disponible de un listado desplegable y asignarlo a la solicitud activa. Al realizar la asignación el estado del vehículo cambia a OCUPADO y la operación queda registrada en la pila de operaciones para poder ser revertida si es necesario.</w:t>
      </w:r>
    </w:p>
    <w:p w14:paraId="4B83F2C1" w14:textId="77777777" w:rsidR="00824792" w:rsidRDefault="00824792" w:rsidP="00824792">
      <w:pPr>
        <w:rPr>
          <w:rFonts w:ascii="Times New Roman" w:hAnsi="Times New Roman" w:cs="Times New Roman"/>
        </w:rPr>
      </w:pPr>
    </w:p>
    <w:p w14:paraId="6CF64B4C" w14:textId="77777777" w:rsidR="00824792" w:rsidRPr="00824792" w:rsidRDefault="00824792" w:rsidP="00824792">
      <w:pPr>
        <w:rPr>
          <w:rFonts w:ascii="Times New Roman" w:hAnsi="Times New Roman" w:cs="Times New Roman"/>
        </w:rPr>
      </w:pPr>
    </w:p>
    <w:p w14:paraId="4A6B1EDB" w14:textId="28D6EADD" w:rsidR="00824792" w:rsidRPr="00824792" w:rsidRDefault="00824792" w:rsidP="00824792">
      <w:pPr>
        <w:pStyle w:val="Prrafodelista"/>
        <w:numPr>
          <w:ilvl w:val="0"/>
          <w:numId w:val="1"/>
        </w:numPr>
        <w:rPr>
          <w:rFonts w:ascii="Times New Roman" w:hAnsi="Times New Roman" w:cs="Times New Roman"/>
        </w:rPr>
      </w:pPr>
      <w:r w:rsidRPr="00824792">
        <w:rPr>
          <w:rFonts w:ascii="Times New Roman" w:hAnsi="Times New Roman" w:cs="Times New Roman"/>
        </w:rPr>
        <w:lastRenderedPageBreak/>
        <w:t>Asignar Técnico a Solicitud</w:t>
      </w:r>
    </w:p>
    <w:p w14:paraId="0A8BA58F" w14:textId="099E6EEC" w:rsidR="00824792" w:rsidRPr="00824792" w:rsidRDefault="00824792" w:rsidP="00824792">
      <w:pPr>
        <w:rPr>
          <w:rFonts w:ascii="Times New Roman" w:hAnsi="Times New Roman" w:cs="Times New Roman"/>
        </w:rPr>
      </w:pPr>
      <w:r w:rsidRPr="00824792">
        <w:rPr>
          <w:rFonts w:ascii="Times New Roman" w:hAnsi="Times New Roman" w:cs="Times New Roman"/>
        </w:rPr>
        <w:t xml:space="preserve">El sistema debe permitir seleccionar un técnico disponible de un listado desplegable y asignarlo a la solicitud activa. Al realizar la asignación el estado del técnico cambia a </w:t>
      </w:r>
      <w:r>
        <w:rPr>
          <w:rFonts w:ascii="Times New Roman" w:hAnsi="Times New Roman" w:cs="Times New Roman"/>
        </w:rPr>
        <w:t>OCUPADO</w:t>
      </w:r>
      <w:r w:rsidRPr="00824792">
        <w:rPr>
          <w:rFonts w:ascii="Times New Roman" w:hAnsi="Times New Roman" w:cs="Times New Roman"/>
        </w:rPr>
        <w:t xml:space="preserve"> y la operación queda registrada en la pila de operaciones para poder ser revertida si es necesario.</w:t>
      </w:r>
    </w:p>
    <w:p w14:paraId="2A5B04F1" w14:textId="17F3AA43" w:rsidR="00824792" w:rsidRPr="00824792" w:rsidRDefault="00824792" w:rsidP="00824792">
      <w:pPr>
        <w:pStyle w:val="Prrafodelista"/>
        <w:numPr>
          <w:ilvl w:val="0"/>
          <w:numId w:val="1"/>
        </w:numPr>
        <w:rPr>
          <w:rFonts w:ascii="Times New Roman" w:hAnsi="Times New Roman" w:cs="Times New Roman"/>
        </w:rPr>
      </w:pPr>
      <w:r w:rsidRPr="00824792">
        <w:rPr>
          <w:rFonts w:ascii="Times New Roman" w:hAnsi="Times New Roman" w:cs="Times New Roman"/>
        </w:rPr>
        <w:t>Gestionar Solicitudes en Proceso</w:t>
      </w:r>
    </w:p>
    <w:p w14:paraId="00D9488D" w14:textId="77777777" w:rsidR="00824792" w:rsidRPr="00824792" w:rsidRDefault="00824792" w:rsidP="00824792">
      <w:pPr>
        <w:rPr>
          <w:rFonts w:ascii="Times New Roman" w:hAnsi="Times New Roman" w:cs="Times New Roman"/>
        </w:rPr>
      </w:pPr>
      <w:r w:rsidRPr="00824792">
        <w:rPr>
          <w:rFonts w:ascii="Times New Roman" w:hAnsi="Times New Roman" w:cs="Times New Roman"/>
        </w:rPr>
        <w:t>El sistema debe mantener una cola de solicitudes en proceso, permitiendo al operador visualizar todas las solicitudes que ya tienen recursos asignados y seleccionar cualquiera de ellas para cerrarla, sin afectar las demás solicitudes activas.</w:t>
      </w:r>
    </w:p>
    <w:p w14:paraId="2AC10923" w14:textId="0197C592" w:rsidR="00824792" w:rsidRPr="00824792" w:rsidRDefault="00824792" w:rsidP="00824792">
      <w:pPr>
        <w:pStyle w:val="Prrafodelista"/>
        <w:numPr>
          <w:ilvl w:val="0"/>
          <w:numId w:val="1"/>
        </w:numPr>
        <w:rPr>
          <w:rFonts w:ascii="Times New Roman" w:hAnsi="Times New Roman" w:cs="Times New Roman"/>
        </w:rPr>
      </w:pPr>
      <w:r w:rsidRPr="00824792">
        <w:rPr>
          <w:rFonts w:ascii="Times New Roman" w:hAnsi="Times New Roman" w:cs="Times New Roman"/>
        </w:rPr>
        <w:t>Cerrar Solicitud</w:t>
      </w:r>
    </w:p>
    <w:p w14:paraId="4A885B3B" w14:textId="77777777" w:rsidR="00824792" w:rsidRPr="00824792" w:rsidRDefault="00824792" w:rsidP="00824792">
      <w:pPr>
        <w:rPr>
          <w:rFonts w:ascii="Times New Roman" w:hAnsi="Times New Roman" w:cs="Times New Roman"/>
        </w:rPr>
      </w:pPr>
      <w:r w:rsidRPr="00824792">
        <w:rPr>
          <w:rFonts w:ascii="Times New Roman" w:hAnsi="Times New Roman" w:cs="Times New Roman"/>
        </w:rPr>
        <w:t>El sistema debe permitir cerrar una solicitud seleccionada del listado de solicitudes en proceso, validando que tenga vehículo y técnico asignados. Al cerrarla se registra la hora de fin, se liberan el vehículo y el técnico asignados cambiando su estado a DISPONIBLE, y la solicitud se mueve a la cola de solicitudes cerradas del día.</w:t>
      </w:r>
    </w:p>
    <w:p w14:paraId="6C20D1C4" w14:textId="6235F3E2" w:rsidR="00824792" w:rsidRPr="00824792" w:rsidRDefault="00824792" w:rsidP="00824792">
      <w:pPr>
        <w:pStyle w:val="Prrafodelista"/>
        <w:numPr>
          <w:ilvl w:val="0"/>
          <w:numId w:val="1"/>
        </w:numPr>
        <w:rPr>
          <w:rFonts w:ascii="Times New Roman" w:hAnsi="Times New Roman" w:cs="Times New Roman"/>
        </w:rPr>
      </w:pPr>
      <w:r w:rsidRPr="00824792">
        <w:rPr>
          <w:rFonts w:ascii="Times New Roman" w:hAnsi="Times New Roman" w:cs="Times New Roman"/>
        </w:rPr>
        <w:t>Gestionar Kits de Atención</w:t>
      </w:r>
    </w:p>
    <w:p w14:paraId="421C40F1" w14:textId="77777777" w:rsidR="00824792" w:rsidRPr="00824792" w:rsidRDefault="00824792" w:rsidP="00824792">
      <w:pPr>
        <w:rPr>
          <w:rFonts w:ascii="Times New Roman" w:hAnsi="Times New Roman" w:cs="Times New Roman"/>
        </w:rPr>
      </w:pPr>
      <w:r w:rsidRPr="00824792">
        <w:rPr>
          <w:rFonts w:ascii="Times New Roman" w:hAnsi="Times New Roman" w:cs="Times New Roman"/>
        </w:rPr>
        <w:t>El sistema debe permitir agregar kits de atención rápida indicando la cantidad de elementos, y retirarlos usando una estructura LIFO donde el último kit ingresado es el primero en ser retirado. El sistema debe mostrar en todo momento el total de kits disponibles.</w:t>
      </w:r>
    </w:p>
    <w:p w14:paraId="50F43764" w14:textId="402BC1D9" w:rsidR="00824792" w:rsidRPr="00824792" w:rsidRDefault="00824792" w:rsidP="00824792">
      <w:pPr>
        <w:pStyle w:val="Prrafodelista"/>
        <w:numPr>
          <w:ilvl w:val="0"/>
          <w:numId w:val="1"/>
        </w:numPr>
        <w:rPr>
          <w:rFonts w:ascii="Times New Roman" w:hAnsi="Times New Roman" w:cs="Times New Roman"/>
        </w:rPr>
      </w:pPr>
      <w:r w:rsidRPr="00824792">
        <w:rPr>
          <w:rFonts w:ascii="Times New Roman" w:hAnsi="Times New Roman" w:cs="Times New Roman"/>
        </w:rPr>
        <w:t>Gestionar Repuestos</w:t>
      </w:r>
    </w:p>
    <w:p w14:paraId="43FDC900" w14:textId="77777777" w:rsidR="00824792" w:rsidRPr="00824792" w:rsidRDefault="00824792" w:rsidP="00824792">
      <w:pPr>
        <w:rPr>
          <w:rFonts w:ascii="Times New Roman" w:hAnsi="Times New Roman" w:cs="Times New Roman"/>
        </w:rPr>
      </w:pPr>
      <w:r w:rsidRPr="00824792">
        <w:rPr>
          <w:rFonts w:ascii="Times New Roman" w:hAnsi="Times New Roman" w:cs="Times New Roman"/>
        </w:rPr>
        <w:t>El sistema debe permitir agregar repuestos de uso inmediato con nombre y cantidad, y retirarlos usando una estructura LIFO donde el último repuesto preparado es el primero en despacharse. El sistema debe mostrar en todo momento el total de repuestos disponibles.</w:t>
      </w:r>
    </w:p>
    <w:p w14:paraId="7A14DE63" w14:textId="74C7F153" w:rsidR="00824792" w:rsidRPr="00824792" w:rsidRDefault="00824792" w:rsidP="00824792">
      <w:pPr>
        <w:pStyle w:val="Prrafodelista"/>
        <w:numPr>
          <w:ilvl w:val="0"/>
          <w:numId w:val="1"/>
        </w:numPr>
        <w:rPr>
          <w:rFonts w:ascii="Times New Roman" w:hAnsi="Times New Roman" w:cs="Times New Roman"/>
        </w:rPr>
      </w:pPr>
      <w:r w:rsidRPr="00824792">
        <w:rPr>
          <w:rFonts w:ascii="Times New Roman" w:hAnsi="Times New Roman" w:cs="Times New Roman"/>
        </w:rPr>
        <w:t>Deshacer Operaciones</w:t>
      </w:r>
    </w:p>
    <w:p w14:paraId="0DA4708F" w14:textId="77777777" w:rsidR="00824792" w:rsidRPr="00824792" w:rsidRDefault="00824792" w:rsidP="00824792">
      <w:pPr>
        <w:rPr>
          <w:rFonts w:ascii="Times New Roman" w:hAnsi="Times New Roman" w:cs="Times New Roman"/>
        </w:rPr>
      </w:pPr>
      <w:r w:rsidRPr="00824792">
        <w:rPr>
          <w:rFonts w:ascii="Times New Roman" w:hAnsi="Times New Roman" w:cs="Times New Roman"/>
        </w:rPr>
        <w:t>El sistema debe permitir al supervisor revertir la operación más reciente registrada en la pila de operaciones, restaurando el estado anterior de los objetos afectados (vehículos, técnicos y solicitudes), respetando el orden inverso en que fueron realizadas las operaciones.</w:t>
      </w:r>
    </w:p>
    <w:p w14:paraId="787EC356" w14:textId="0FE7C012" w:rsidR="00824792" w:rsidRPr="00824792" w:rsidRDefault="00824792" w:rsidP="00824792">
      <w:pPr>
        <w:pStyle w:val="Prrafodelista"/>
        <w:numPr>
          <w:ilvl w:val="0"/>
          <w:numId w:val="1"/>
        </w:numPr>
        <w:rPr>
          <w:rFonts w:ascii="Times New Roman" w:hAnsi="Times New Roman" w:cs="Times New Roman"/>
        </w:rPr>
      </w:pPr>
      <w:r w:rsidRPr="00824792">
        <w:rPr>
          <w:rFonts w:ascii="Times New Roman" w:hAnsi="Times New Roman" w:cs="Times New Roman"/>
        </w:rPr>
        <w:t>Exportar Reporte CSV</w:t>
      </w:r>
    </w:p>
    <w:p w14:paraId="3218AC95" w14:textId="09CC2FC8" w:rsidR="00824792" w:rsidRPr="00824792" w:rsidRDefault="00824792" w:rsidP="00824792">
      <w:pPr>
        <w:rPr>
          <w:rFonts w:ascii="Times New Roman" w:hAnsi="Times New Roman" w:cs="Times New Roman"/>
        </w:rPr>
      </w:pPr>
      <w:r w:rsidRPr="00824792">
        <w:rPr>
          <w:rFonts w:ascii="Times New Roman" w:hAnsi="Times New Roman" w:cs="Times New Roman"/>
        </w:rPr>
        <w:t xml:space="preserve">El sistema debe permitir al operador seleccionar una ruta en el sistema de archivos y generar un archivo CSV con la información de todas las solicitudes cerradas del día. El archivo debe contener las columnas: id, cliente, </w:t>
      </w:r>
      <w:proofErr w:type="spellStart"/>
      <w:r w:rsidRPr="00824792">
        <w:rPr>
          <w:rFonts w:ascii="Times New Roman" w:hAnsi="Times New Roman" w:cs="Times New Roman"/>
        </w:rPr>
        <w:t>telefono</w:t>
      </w:r>
      <w:proofErr w:type="spellEnd"/>
      <w:r w:rsidRPr="00824792">
        <w:rPr>
          <w:rFonts w:ascii="Times New Roman" w:hAnsi="Times New Roman" w:cs="Times New Roman"/>
        </w:rPr>
        <w:t xml:space="preserve">, </w:t>
      </w:r>
      <w:proofErr w:type="spellStart"/>
      <w:r w:rsidRPr="00824792">
        <w:rPr>
          <w:rFonts w:ascii="Times New Roman" w:hAnsi="Times New Roman" w:cs="Times New Roman"/>
        </w:rPr>
        <w:t>tipo_servic</w:t>
      </w:r>
      <w:r>
        <w:rPr>
          <w:rFonts w:ascii="Times New Roman" w:hAnsi="Times New Roman" w:cs="Times New Roman"/>
        </w:rPr>
        <w:t>io</w:t>
      </w:r>
      <w:proofErr w:type="spellEnd"/>
      <w:r w:rsidRPr="00824792">
        <w:rPr>
          <w:rFonts w:ascii="Times New Roman" w:hAnsi="Times New Roman" w:cs="Times New Roman"/>
        </w:rPr>
        <w:t xml:space="preserve">, prioridad, zona, </w:t>
      </w:r>
      <w:proofErr w:type="spellStart"/>
      <w:r w:rsidRPr="00824792">
        <w:rPr>
          <w:rFonts w:ascii="Times New Roman" w:hAnsi="Times New Roman" w:cs="Times New Roman"/>
        </w:rPr>
        <w:t>hora_inicio</w:t>
      </w:r>
      <w:proofErr w:type="spellEnd"/>
      <w:r w:rsidRPr="00824792">
        <w:rPr>
          <w:rFonts w:ascii="Times New Roman" w:hAnsi="Times New Roman" w:cs="Times New Roman"/>
        </w:rPr>
        <w:t xml:space="preserve">, </w:t>
      </w:r>
      <w:proofErr w:type="spellStart"/>
      <w:r w:rsidRPr="00824792">
        <w:rPr>
          <w:rFonts w:ascii="Times New Roman" w:hAnsi="Times New Roman" w:cs="Times New Roman"/>
        </w:rPr>
        <w:t>hora_fin</w:t>
      </w:r>
      <w:proofErr w:type="spellEnd"/>
      <w:r w:rsidRPr="00824792">
        <w:rPr>
          <w:rFonts w:ascii="Times New Roman" w:hAnsi="Times New Roman" w:cs="Times New Roman"/>
        </w:rPr>
        <w:t xml:space="preserve"> y estado. Las fechas se formatean como yyyy-MM-</w:t>
      </w:r>
      <w:proofErr w:type="spellStart"/>
      <w:r w:rsidRPr="00824792">
        <w:rPr>
          <w:rFonts w:ascii="Times New Roman" w:hAnsi="Times New Roman" w:cs="Times New Roman"/>
        </w:rPr>
        <w:t>dd</w:t>
      </w:r>
      <w:proofErr w:type="spellEnd"/>
      <w:r w:rsidRPr="00824792">
        <w:rPr>
          <w:rFonts w:ascii="Times New Roman" w:hAnsi="Times New Roman" w:cs="Times New Roman"/>
        </w:rPr>
        <w:t xml:space="preserve"> </w:t>
      </w:r>
      <w:proofErr w:type="spellStart"/>
      <w:r w:rsidRPr="00824792">
        <w:rPr>
          <w:rFonts w:ascii="Times New Roman" w:hAnsi="Times New Roman" w:cs="Times New Roman"/>
        </w:rPr>
        <w:t>HH:</w:t>
      </w:r>
      <w:proofErr w:type="gramStart"/>
      <w:r w:rsidRPr="00824792">
        <w:rPr>
          <w:rFonts w:ascii="Times New Roman" w:hAnsi="Times New Roman" w:cs="Times New Roman"/>
        </w:rPr>
        <w:t>mm:ss</w:t>
      </w:r>
      <w:proofErr w:type="spellEnd"/>
      <w:r w:rsidRPr="00824792">
        <w:rPr>
          <w:rFonts w:ascii="Times New Roman" w:hAnsi="Times New Roman" w:cs="Times New Roman"/>
        </w:rPr>
        <w:t>.</w:t>
      </w:r>
      <w:proofErr w:type="gramEnd"/>
    </w:p>
    <w:p w14:paraId="77A1B128" w14:textId="0B70D5FB" w:rsidR="00824792" w:rsidRPr="00824792" w:rsidRDefault="00824792" w:rsidP="00824792">
      <w:pPr>
        <w:pStyle w:val="Prrafodelista"/>
        <w:numPr>
          <w:ilvl w:val="0"/>
          <w:numId w:val="1"/>
        </w:numPr>
        <w:rPr>
          <w:rFonts w:ascii="Times New Roman" w:hAnsi="Times New Roman" w:cs="Times New Roman"/>
        </w:rPr>
      </w:pPr>
      <w:r w:rsidRPr="00824792">
        <w:rPr>
          <w:rFonts w:ascii="Times New Roman" w:hAnsi="Times New Roman" w:cs="Times New Roman"/>
        </w:rPr>
        <w:t>Interfaz Gráfica de Usuario</w:t>
      </w:r>
    </w:p>
    <w:p w14:paraId="1116545A" w14:textId="77777777" w:rsidR="00824792" w:rsidRPr="00824792" w:rsidRDefault="00824792" w:rsidP="00824792">
      <w:pPr>
        <w:rPr>
          <w:rFonts w:ascii="Times New Roman" w:hAnsi="Times New Roman" w:cs="Times New Roman"/>
        </w:rPr>
      </w:pPr>
      <w:r w:rsidRPr="00824792">
        <w:rPr>
          <w:rFonts w:ascii="Times New Roman" w:hAnsi="Times New Roman" w:cs="Times New Roman"/>
        </w:rPr>
        <w:t>El sistema debe contar con una ventana principal organizada en cinco pestañas: Vehículos, Técnicos, Solicitudes, Kits y Repuestos, y Reporte, permitiendo gestionar todas las operaciones del sistema de forma visual e intuitiva desde una única ventana.</w:t>
      </w:r>
    </w:p>
    <w:p w14:paraId="105FA5A3" w14:textId="77777777" w:rsidR="00824792" w:rsidRPr="00824792" w:rsidRDefault="00824792" w:rsidP="00824792">
      <w:pPr>
        <w:rPr>
          <w:rFonts w:ascii="Times New Roman" w:hAnsi="Times New Roman" w:cs="Times New Roman"/>
        </w:rPr>
      </w:pPr>
    </w:p>
    <w:p w14:paraId="3B4DA0CC" w14:textId="77777777" w:rsidR="00C51575" w:rsidRPr="00824792" w:rsidRDefault="00C51575" w:rsidP="00824792">
      <w:pPr>
        <w:rPr>
          <w:rFonts w:ascii="Times New Roman" w:hAnsi="Times New Roman" w:cs="Times New Roman"/>
        </w:rPr>
      </w:pPr>
    </w:p>
    <w:sectPr w:rsidR="00C51575" w:rsidRPr="00824792" w:rsidSect="00B9460C">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155F8"/>
    <w:multiLevelType w:val="hybridMultilevel"/>
    <w:tmpl w:val="90A0B03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1844010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792"/>
    <w:rsid w:val="000158D6"/>
    <w:rsid w:val="003A4521"/>
    <w:rsid w:val="00417D5B"/>
    <w:rsid w:val="00824792"/>
    <w:rsid w:val="008B7546"/>
    <w:rsid w:val="00B06CCC"/>
    <w:rsid w:val="00B84683"/>
    <w:rsid w:val="00B9460C"/>
    <w:rsid w:val="00C51575"/>
    <w:rsid w:val="00E41AD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29844"/>
  <w15:chartTrackingRefBased/>
  <w15:docId w15:val="{2DA25752-C2CD-492F-96A5-B2A596169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47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247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2479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2479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2479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247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47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47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479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479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2479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2479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2479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2479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247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47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47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4792"/>
    <w:rPr>
      <w:rFonts w:eastAsiaTheme="majorEastAsia" w:cstheme="majorBidi"/>
      <w:color w:val="272727" w:themeColor="text1" w:themeTint="D8"/>
    </w:rPr>
  </w:style>
  <w:style w:type="paragraph" w:styleId="Ttulo">
    <w:name w:val="Title"/>
    <w:basedOn w:val="Normal"/>
    <w:next w:val="Normal"/>
    <w:link w:val="TtuloCar"/>
    <w:uiPriority w:val="10"/>
    <w:qFormat/>
    <w:rsid w:val="00824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47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47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47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4792"/>
    <w:pPr>
      <w:spacing w:before="160"/>
      <w:jc w:val="center"/>
    </w:pPr>
    <w:rPr>
      <w:i/>
      <w:iCs/>
      <w:color w:val="404040" w:themeColor="text1" w:themeTint="BF"/>
    </w:rPr>
  </w:style>
  <w:style w:type="character" w:customStyle="1" w:styleId="CitaCar">
    <w:name w:val="Cita Car"/>
    <w:basedOn w:val="Fuentedeprrafopredeter"/>
    <w:link w:val="Cita"/>
    <w:uiPriority w:val="29"/>
    <w:rsid w:val="00824792"/>
    <w:rPr>
      <w:i/>
      <w:iCs/>
      <w:color w:val="404040" w:themeColor="text1" w:themeTint="BF"/>
    </w:rPr>
  </w:style>
  <w:style w:type="paragraph" w:styleId="Prrafodelista">
    <w:name w:val="List Paragraph"/>
    <w:basedOn w:val="Normal"/>
    <w:uiPriority w:val="34"/>
    <w:qFormat/>
    <w:rsid w:val="00824792"/>
    <w:pPr>
      <w:ind w:left="720"/>
      <w:contextualSpacing/>
    </w:pPr>
  </w:style>
  <w:style w:type="character" w:styleId="nfasisintenso">
    <w:name w:val="Intense Emphasis"/>
    <w:basedOn w:val="Fuentedeprrafopredeter"/>
    <w:uiPriority w:val="21"/>
    <w:qFormat/>
    <w:rsid w:val="00824792"/>
    <w:rPr>
      <w:i/>
      <w:iCs/>
      <w:color w:val="2F5496" w:themeColor="accent1" w:themeShade="BF"/>
    </w:rPr>
  </w:style>
  <w:style w:type="paragraph" w:styleId="Citadestacada">
    <w:name w:val="Intense Quote"/>
    <w:basedOn w:val="Normal"/>
    <w:next w:val="Normal"/>
    <w:link w:val="CitadestacadaCar"/>
    <w:uiPriority w:val="30"/>
    <w:qFormat/>
    <w:rsid w:val="008247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24792"/>
    <w:rPr>
      <w:i/>
      <w:iCs/>
      <w:color w:val="2F5496" w:themeColor="accent1" w:themeShade="BF"/>
    </w:rPr>
  </w:style>
  <w:style w:type="character" w:styleId="Referenciaintensa">
    <w:name w:val="Intense Reference"/>
    <w:basedOn w:val="Fuentedeprrafopredeter"/>
    <w:uiPriority w:val="32"/>
    <w:qFormat/>
    <w:rsid w:val="008247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71143">
      <w:bodyDiv w:val="1"/>
      <w:marLeft w:val="0"/>
      <w:marRight w:val="0"/>
      <w:marTop w:val="0"/>
      <w:marBottom w:val="0"/>
      <w:divBdr>
        <w:top w:val="none" w:sz="0" w:space="0" w:color="auto"/>
        <w:left w:val="none" w:sz="0" w:space="0" w:color="auto"/>
        <w:bottom w:val="none" w:sz="0" w:space="0" w:color="auto"/>
        <w:right w:val="none" w:sz="0" w:space="0" w:color="auto"/>
      </w:divBdr>
    </w:div>
    <w:div w:id="309755796">
      <w:bodyDiv w:val="1"/>
      <w:marLeft w:val="0"/>
      <w:marRight w:val="0"/>
      <w:marTop w:val="0"/>
      <w:marBottom w:val="0"/>
      <w:divBdr>
        <w:top w:val="none" w:sz="0" w:space="0" w:color="auto"/>
        <w:left w:val="none" w:sz="0" w:space="0" w:color="auto"/>
        <w:bottom w:val="none" w:sz="0" w:space="0" w:color="auto"/>
        <w:right w:val="none" w:sz="0" w:space="0" w:color="auto"/>
      </w:divBdr>
    </w:div>
    <w:div w:id="485709505">
      <w:bodyDiv w:val="1"/>
      <w:marLeft w:val="0"/>
      <w:marRight w:val="0"/>
      <w:marTop w:val="0"/>
      <w:marBottom w:val="0"/>
      <w:divBdr>
        <w:top w:val="none" w:sz="0" w:space="0" w:color="auto"/>
        <w:left w:val="none" w:sz="0" w:space="0" w:color="auto"/>
        <w:bottom w:val="none" w:sz="0" w:space="0" w:color="auto"/>
        <w:right w:val="none" w:sz="0" w:space="0" w:color="auto"/>
      </w:divBdr>
      <w:divsChild>
        <w:div w:id="872425349">
          <w:marLeft w:val="0"/>
          <w:marRight w:val="0"/>
          <w:marTop w:val="0"/>
          <w:marBottom w:val="0"/>
          <w:divBdr>
            <w:top w:val="none" w:sz="0" w:space="0" w:color="auto"/>
            <w:left w:val="none" w:sz="0" w:space="0" w:color="auto"/>
            <w:bottom w:val="none" w:sz="0" w:space="0" w:color="auto"/>
            <w:right w:val="none" w:sz="0" w:space="0" w:color="auto"/>
          </w:divBdr>
          <w:divsChild>
            <w:div w:id="1263494863">
              <w:marLeft w:val="0"/>
              <w:marRight w:val="0"/>
              <w:marTop w:val="0"/>
              <w:marBottom w:val="0"/>
              <w:divBdr>
                <w:top w:val="none" w:sz="0" w:space="0" w:color="auto"/>
                <w:left w:val="none" w:sz="0" w:space="0" w:color="auto"/>
                <w:bottom w:val="none" w:sz="0" w:space="0" w:color="auto"/>
                <w:right w:val="none" w:sz="0" w:space="0" w:color="auto"/>
              </w:divBdr>
              <w:divsChild>
                <w:div w:id="217129251">
                  <w:marLeft w:val="0"/>
                  <w:marRight w:val="0"/>
                  <w:marTop w:val="360"/>
                  <w:marBottom w:val="60"/>
                  <w:divBdr>
                    <w:top w:val="none" w:sz="0" w:space="0" w:color="auto"/>
                    <w:left w:val="none" w:sz="0" w:space="0" w:color="auto"/>
                    <w:bottom w:val="none" w:sz="0" w:space="0" w:color="auto"/>
                    <w:right w:val="none" w:sz="0" w:space="0" w:color="auto"/>
                  </w:divBdr>
                  <w:divsChild>
                    <w:div w:id="97213950">
                      <w:marLeft w:val="0"/>
                      <w:marRight w:val="0"/>
                      <w:marTop w:val="0"/>
                      <w:marBottom w:val="0"/>
                      <w:divBdr>
                        <w:top w:val="none" w:sz="0" w:space="0" w:color="auto"/>
                        <w:left w:val="none" w:sz="0" w:space="0" w:color="auto"/>
                        <w:bottom w:val="none" w:sz="0" w:space="0" w:color="auto"/>
                        <w:right w:val="none" w:sz="0" w:space="0" w:color="auto"/>
                      </w:divBdr>
                      <w:divsChild>
                        <w:div w:id="1049570851">
                          <w:marLeft w:val="0"/>
                          <w:marRight w:val="0"/>
                          <w:marTop w:val="0"/>
                          <w:marBottom w:val="0"/>
                          <w:divBdr>
                            <w:top w:val="none" w:sz="0" w:space="0" w:color="auto"/>
                            <w:left w:val="none" w:sz="0" w:space="0" w:color="auto"/>
                            <w:bottom w:val="none" w:sz="0" w:space="0" w:color="auto"/>
                            <w:right w:val="none" w:sz="0" w:space="0" w:color="auto"/>
                          </w:divBdr>
                          <w:divsChild>
                            <w:div w:id="539363493">
                              <w:marLeft w:val="0"/>
                              <w:marRight w:val="0"/>
                              <w:marTop w:val="0"/>
                              <w:marBottom w:val="0"/>
                              <w:divBdr>
                                <w:top w:val="none" w:sz="0" w:space="0" w:color="auto"/>
                                <w:left w:val="none" w:sz="0" w:space="0" w:color="auto"/>
                                <w:bottom w:val="none" w:sz="0" w:space="0" w:color="auto"/>
                                <w:right w:val="none" w:sz="0" w:space="0" w:color="auto"/>
                              </w:divBdr>
                              <w:divsChild>
                                <w:div w:id="1698773127">
                                  <w:marLeft w:val="0"/>
                                  <w:marRight w:val="0"/>
                                  <w:marTop w:val="0"/>
                                  <w:marBottom w:val="0"/>
                                  <w:divBdr>
                                    <w:top w:val="none" w:sz="0" w:space="0" w:color="auto"/>
                                    <w:left w:val="none" w:sz="0" w:space="0" w:color="auto"/>
                                    <w:bottom w:val="none" w:sz="0" w:space="0" w:color="auto"/>
                                    <w:right w:val="none" w:sz="0" w:space="0" w:color="auto"/>
                                  </w:divBdr>
                                  <w:divsChild>
                                    <w:div w:id="23628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043406">
                          <w:marLeft w:val="0"/>
                          <w:marRight w:val="0"/>
                          <w:marTop w:val="0"/>
                          <w:marBottom w:val="0"/>
                          <w:divBdr>
                            <w:top w:val="none" w:sz="0" w:space="0" w:color="auto"/>
                            <w:left w:val="none" w:sz="0" w:space="0" w:color="auto"/>
                            <w:bottom w:val="none" w:sz="0" w:space="0" w:color="auto"/>
                            <w:right w:val="none" w:sz="0" w:space="0" w:color="auto"/>
                          </w:divBdr>
                          <w:divsChild>
                            <w:div w:id="10645323">
                              <w:marLeft w:val="0"/>
                              <w:marRight w:val="0"/>
                              <w:marTop w:val="0"/>
                              <w:marBottom w:val="0"/>
                              <w:divBdr>
                                <w:top w:val="none" w:sz="0" w:space="0" w:color="auto"/>
                                <w:left w:val="none" w:sz="0" w:space="0" w:color="auto"/>
                                <w:bottom w:val="none" w:sz="0" w:space="0" w:color="auto"/>
                                <w:right w:val="none" w:sz="0" w:space="0" w:color="auto"/>
                              </w:divBdr>
                              <w:divsChild>
                                <w:div w:id="7972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483831">
          <w:marLeft w:val="0"/>
          <w:marRight w:val="0"/>
          <w:marTop w:val="0"/>
          <w:marBottom w:val="0"/>
          <w:divBdr>
            <w:top w:val="none" w:sz="0" w:space="0" w:color="auto"/>
            <w:left w:val="none" w:sz="0" w:space="0" w:color="auto"/>
            <w:bottom w:val="none" w:sz="0" w:space="0" w:color="auto"/>
            <w:right w:val="none" w:sz="0" w:space="0" w:color="auto"/>
          </w:divBdr>
          <w:divsChild>
            <w:div w:id="1073165165">
              <w:marLeft w:val="0"/>
              <w:marRight w:val="0"/>
              <w:marTop w:val="0"/>
              <w:marBottom w:val="0"/>
              <w:divBdr>
                <w:top w:val="none" w:sz="0" w:space="0" w:color="auto"/>
                <w:left w:val="none" w:sz="0" w:space="0" w:color="auto"/>
                <w:bottom w:val="none" w:sz="0" w:space="0" w:color="auto"/>
                <w:right w:val="none" w:sz="0" w:space="0" w:color="auto"/>
              </w:divBdr>
              <w:divsChild>
                <w:div w:id="514467974">
                  <w:marLeft w:val="0"/>
                  <w:marRight w:val="0"/>
                  <w:marTop w:val="0"/>
                  <w:marBottom w:val="0"/>
                  <w:divBdr>
                    <w:top w:val="none" w:sz="0" w:space="0" w:color="auto"/>
                    <w:left w:val="none" w:sz="0" w:space="0" w:color="auto"/>
                    <w:bottom w:val="none" w:sz="0" w:space="0" w:color="auto"/>
                    <w:right w:val="none" w:sz="0" w:space="0" w:color="auto"/>
                  </w:divBdr>
                  <w:divsChild>
                    <w:div w:id="1638686811">
                      <w:marLeft w:val="0"/>
                      <w:marRight w:val="0"/>
                      <w:marTop w:val="0"/>
                      <w:marBottom w:val="0"/>
                      <w:divBdr>
                        <w:top w:val="none" w:sz="0" w:space="0" w:color="auto"/>
                        <w:left w:val="none" w:sz="0" w:space="0" w:color="auto"/>
                        <w:bottom w:val="none" w:sz="0" w:space="0" w:color="auto"/>
                        <w:right w:val="none" w:sz="0" w:space="0" w:color="auto"/>
                      </w:divBdr>
                      <w:divsChild>
                        <w:div w:id="1839735089">
                          <w:marLeft w:val="0"/>
                          <w:marRight w:val="0"/>
                          <w:marTop w:val="0"/>
                          <w:marBottom w:val="0"/>
                          <w:divBdr>
                            <w:top w:val="none" w:sz="0" w:space="0" w:color="auto"/>
                            <w:left w:val="none" w:sz="0" w:space="0" w:color="auto"/>
                            <w:bottom w:val="none" w:sz="0" w:space="0" w:color="auto"/>
                            <w:right w:val="none" w:sz="0" w:space="0" w:color="auto"/>
                          </w:divBdr>
                          <w:divsChild>
                            <w:div w:id="757405357">
                              <w:marLeft w:val="0"/>
                              <w:marRight w:val="0"/>
                              <w:marTop w:val="0"/>
                              <w:marBottom w:val="0"/>
                              <w:divBdr>
                                <w:top w:val="none" w:sz="0" w:space="0" w:color="auto"/>
                                <w:left w:val="none" w:sz="0" w:space="0" w:color="auto"/>
                                <w:bottom w:val="none" w:sz="0" w:space="0" w:color="auto"/>
                                <w:right w:val="none" w:sz="0" w:space="0" w:color="auto"/>
                              </w:divBdr>
                              <w:divsChild>
                                <w:div w:id="260839213">
                                  <w:marLeft w:val="0"/>
                                  <w:marRight w:val="0"/>
                                  <w:marTop w:val="0"/>
                                  <w:marBottom w:val="0"/>
                                  <w:divBdr>
                                    <w:top w:val="none" w:sz="0" w:space="0" w:color="auto"/>
                                    <w:left w:val="none" w:sz="0" w:space="0" w:color="auto"/>
                                    <w:bottom w:val="none" w:sz="0" w:space="0" w:color="auto"/>
                                    <w:right w:val="none" w:sz="0" w:space="0" w:color="auto"/>
                                  </w:divBdr>
                                  <w:divsChild>
                                    <w:div w:id="55812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6171865">
      <w:bodyDiv w:val="1"/>
      <w:marLeft w:val="0"/>
      <w:marRight w:val="0"/>
      <w:marTop w:val="0"/>
      <w:marBottom w:val="0"/>
      <w:divBdr>
        <w:top w:val="none" w:sz="0" w:space="0" w:color="auto"/>
        <w:left w:val="none" w:sz="0" w:space="0" w:color="auto"/>
        <w:bottom w:val="none" w:sz="0" w:space="0" w:color="auto"/>
        <w:right w:val="none" w:sz="0" w:space="0" w:color="auto"/>
      </w:divBdr>
    </w:div>
    <w:div w:id="1544828980">
      <w:bodyDiv w:val="1"/>
      <w:marLeft w:val="0"/>
      <w:marRight w:val="0"/>
      <w:marTop w:val="0"/>
      <w:marBottom w:val="0"/>
      <w:divBdr>
        <w:top w:val="none" w:sz="0" w:space="0" w:color="auto"/>
        <w:left w:val="none" w:sz="0" w:space="0" w:color="auto"/>
        <w:bottom w:val="none" w:sz="0" w:space="0" w:color="auto"/>
        <w:right w:val="none" w:sz="0" w:space="0" w:color="auto"/>
      </w:divBdr>
    </w:div>
    <w:div w:id="2018728796">
      <w:bodyDiv w:val="1"/>
      <w:marLeft w:val="0"/>
      <w:marRight w:val="0"/>
      <w:marTop w:val="0"/>
      <w:marBottom w:val="0"/>
      <w:divBdr>
        <w:top w:val="none" w:sz="0" w:space="0" w:color="auto"/>
        <w:left w:val="none" w:sz="0" w:space="0" w:color="auto"/>
        <w:bottom w:val="none" w:sz="0" w:space="0" w:color="auto"/>
        <w:right w:val="none" w:sz="0" w:space="0" w:color="auto"/>
      </w:divBdr>
      <w:divsChild>
        <w:div w:id="799887156">
          <w:marLeft w:val="0"/>
          <w:marRight w:val="0"/>
          <w:marTop w:val="0"/>
          <w:marBottom w:val="0"/>
          <w:divBdr>
            <w:top w:val="none" w:sz="0" w:space="0" w:color="auto"/>
            <w:left w:val="none" w:sz="0" w:space="0" w:color="auto"/>
            <w:bottom w:val="none" w:sz="0" w:space="0" w:color="auto"/>
            <w:right w:val="none" w:sz="0" w:space="0" w:color="auto"/>
          </w:divBdr>
          <w:divsChild>
            <w:div w:id="1904290720">
              <w:marLeft w:val="0"/>
              <w:marRight w:val="0"/>
              <w:marTop w:val="0"/>
              <w:marBottom w:val="0"/>
              <w:divBdr>
                <w:top w:val="none" w:sz="0" w:space="0" w:color="auto"/>
                <w:left w:val="none" w:sz="0" w:space="0" w:color="auto"/>
                <w:bottom w:val="none" w:sz="0" w:space="0" w:color="auto"/>
                <w:right w:val="none" w:sz="0" w:space="0" w:color="auto"/>
              </w:divBdr>
              <w:divsChild>
                <w:div w:id="1057583795">
                  <w:marLeft w:val="0"/>
                  <w:marRight w:val="0"/>
                  <w:marTop w:val="360"/>
                  <w:marBottom w:val="60"/>
                  <w:divBdr>
                    <w:top w:val="none" w:sz="0" w:space="0" w:color="auto"/>
                    <w:left w:val="none" w:sz="0" w:space="0" w:color="auto"/>
                    <w:bottom w:val="none" w:sz="0" w:space="0" w:color="auto"/>
                    <w:right w:val="none" w:sz="0" w:space="0" w:color="auto"/>
                  </w:divBdr>
                  <w:divsChild>
                    <w:div w:id="434710302">
                      <w:marLeft w:val="0"/>
                      <w:marRight w:val="0"/>
                      <w:marTop w:val="0"/>
                      <w:marBottom w:val="0"/>
                      <w:divBdr>
                        <w:top w:val="none" w:sz="0" w:space="0" w:color="auto"/>
                        <w:left w:val="none" w:sz="0" w:space="0" w:color="auto"/>
                        <w:bottom w:val="none" w:sz="0" w:space="0" w:color="auto"/>
                        <w:right w:val="none" w:sz="0" w:space="0" w:color="auto"/>
                      </w:divBdr>
                      <w:divsChild>
                        <w:div w:id="1583905142">
                          <w:marLeft w:val="0"/>
                          <w:marRight w:val="0"/>
                          <w:marTop w:val="0"/>
                          <w:marBottom w:val="0"/>
                          <w:divBdr>
                            <w:top w:val="none" w:sz="0" w:space="0" w:color="auto"/>
                            <w:left w:val="none" w:sz="0" w:space="0" w:color="auto"/>
                            <w:bottom w:val="none" w:sz="0" w:space="0" w:color="auto"/>
                            <w:right w:val="none" w:sz="0" w:space="0" w:color="auto"/>
                          </w:divBdr>
                          <w:divsChild>
                            <w:div w:id="971862894">
                              <w:marLeft w:val="0"/>
                              <w:marRight w:val="0"/>
                              <w:marTop w:val="0"/>
                              <w:marBottom w:val="0"/>
                              <w:divBdr>
                                <w:top w:val="none" w:sz="0" w:space="0" w:color="auto"/>
                                <w:left w:val="none" w:sz="0" w:space="0" w:color="auto"/>
                                <w:bottom w:val="none" w:sz="0" w:space="0" w:color="auto"/>
                                <w:right w:val="none" w:sz="0" w:space="0" w:color="auto"/>
                              </w:divBdr>
                              <w:divsChild>
                                <w:div w:id="208997371">
                                  <w:marLeft w:val="0"/>
                                  <w:marRight w:val="0"/>
                                  <w:marTop w:val="0"/>
                                  <w:marBottom w:val="0"/>
                                  <w:divBdr>
                                    <w:top w:val="none" w:sz="0" w:space="0" w:color="auto"/>
                                    <w:left w:val="none" w:sz="0" w:space="0" w:color="auto"/>
                                    <w:bottom w:val="none" w:sz="0" w:space="0" w:color="auto"/>
                                    <w:right w:val="none" w:sz="0" w:space="0" w:color="auto"/>
                                  </w:divBdr>
                                  <w:divsChild>
                                    <w:div w:id="45672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42600">
                          <w:marLeft w:val="0"/>
                          <w:marRight w:val="0"/>
                          <w:marTop w:val="0"/>
                          <w:marBottom w:val="0"/>
                          <w:divBdr>
                            <w:top w:val="none" w:sz="0" w:space="0" w:color="auto"/>
                            <w:left w:val="none" w:sz="0" w:space="0" w:color="auto"/>
                            <w:bottom w:val="none" w:sz="0" w:space="0" w:color="auto"/>
                            <w:right w:val="none" w:sz="0" w:space="0" w:color="auto"/>
                          </w:divBdr>
                          <w:divsChild>
                            <w:div w:id="76294887">
                              <w:marLeft w:val="0"/>
                              <w:marRight w:val="0"/>
                              <w:marTop w:val="0"/>
                              <w:marBottom w:val="0"/>
                              <w:divBdr>
                                <w:top w:val="none" w:sz="0" w:space="0" w:color="auto"/>
                                <w:left w:val="none" w:sz="0" w:space="0" w:color="auto"/>
                                <w:bottom w:val="none" w:sz="0" w:space="0" w:color="auto"/>
                                <w:right w:val="none" w:sz="0" w:space="0" w:color="auto"/>
                              </w:divBdr>
                              <w:divsChild>
                                <w:div w:id="104244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8776057">
          <w:marLeft w:val="0"/>
          <w:marRight w:val="0"/>
          <w:marTop w:val="0"/>
          <w:marBottom w:val="0"/>
          <w:divBdr>
            <w:top w:val="none" w:sz="0" w:space="0" w:color="auto"/>
            <w:left w:val="none" w:sz="0" w:space="0" w:color="auto"/>
            <w:bottom w:val="none" w:sz="0" w:space="0" w:color="auto"/>
            <w:right w:val="none" w:sz="0" w:space="0" w:color="auto"/>
          </w:divBdr>
          <w:divsChild>
            <w:div w:id="53093406">
              <w:marLeft w:val="0"/>
              <w:marRight w:val="0"/>
              <w:marTop w:val="0"/>
              <w:marBottom w:val="0"/>
              <w:divBdr>
                <w:top w:val="none" w:sz="0" w:space="0" w:color="auto"/>
                <w:left w:val="none" w:sz="0" w:space="0" w:color="auto"/>
                <w:bottom w:val="none" w:sz="0" w:space="0" w:color="auto"/>
                <w:right w:val="none" w:sz="0" w:space="0" w:color="auto"/>
              </w:divBdr>
              <w:divsChild>
                <w:div w:id="1951664892">
                  <w:marLeft w:val="0"/>
                  <w:marRight w:val="0"/>
                  <w:marTop w:val="0"/>
                  <w:marBottom w:val="0"/>
                  <w:divBdr>
                    <w:top w:val="none" w:sz="0" w:space="0" w:color="auto"/>
                    <w:left w:val="none" w:sz="0" w:space="0" w:color="auto"/>
                    <w:bottom w:val="none" w:sz="0" w:space="0" w:color="auto"/>
                    <w:right w:val="none" w:sz="0" w:space="0" w:color="auto"/>
                  </w:divBdr>
                  <w:divsChild>
                    <w:div w:id="217674039">
                      <w:marLeft w:val="0"/>
                      <w:marRight w:val="0"/>
                      <w:marTop w:val="0"/>
                      <w:marBottom w:val="0"/>
                      <w:divBdr>
                        <w:top w:val="none" w:sz="0" w:space="0" w:color="auto"/>
                        <w:left w:val="none" w:sz="0" w:space="0" w:color="auto"/>
                        <w:bottom w:val="none" w:sz="0" w:space="0" w:color="auto"/>
                        <w:right w:val="none" w:sz="0" w:space="0" w:color="auto"/>
                      </w:divBdr>
                      <w:divsChild>
                        <w:div w:id="2029332833">
                          <w:marLeft w:val="0"/>
                          <w:marRight w:val="0"/>
                          <w:marTop w:val="0"/>
                          <w:marBottom w:val="0"/>
                          <w:divBdr>
                            <w:top w:val="none" w:sz="0" w:space="0" w:color="auto"/>
                            <w:left w:val="none" w:sz="0" w:space="0" w:color="auto"/>
                            <w:bottom w:val="none" w:sz="0" w:space="0" w:color="auto"/>
                            <w:right w:val="none" w:sz="0" w:space="0" w:color="auto"/>
                          </w:divBdr>
                          <w:divsChild>
                            <w:div w:id="846099954">
                              <w:marLeft w:val="0"/>
                              <w:marRight w:val="0"/>
                              <w:marTop w:val="0"/>
                              <w:marBottom w:val="0"/>
                              <w:divBdr>
                                <w:top w:val="none" w:sz="0" w:space="0" w:color="auto"/>
                                <w:left w:val="none" w:sz="0" w:space="0" w:color="auto"/>
                                <w:bottom w:val="none" w:sz="0" w:space="0" w:color="auto"/>
                                <w:right w:val="none" w:sz="0" w:space="0" w:color="auto"/>
                              </w:divBdr>
                              <w:divsChild>
                                <w:div w:id="1928340594">
                                  <w:marLeft w:val="0"/>
                                  <w:marRight w:val="0"/>
                                  <w:marTop w:val="0"/>
                                  <w:marBottom w:val="0"/>
                                  <w:divBdr>
                                    <w:top w:val="none" w:sz="0" w:space="0" w:color="auto"/>
                                    <w:left w:val="none" w:sz="0" w:space="0" w:color="auto"/>
                                    <w:bottom w:val="none" w:sz="0" w:space="0" w:color="auto"/>
                                    <w:right w:val="none" w:sz="0" w:space="0" w:color="auto"/>
                                  </w:divBdr>
                                  <w:divsChild>
                                    <w:div w:id="48682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1132</Words>
  <Characters>6231</Characters>
  <Application>Microsoft Office Word</Application>
  <DocSecurity>0</DocSecurity>
  <Lines>51</Lines>
  <Paragraphs>14</Paragraphs>
  <ScaleCrop>false</ScaleCrop>
  <Company/>
  <LinksUpToDate>false</LinksUpToDate>
  <CharactersWithSpaces>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Zambrano</dc:creator>
  <cp:keywords/>
  <dc:description/>
  <cp:lastModifiedBy>Sebastian Zambrano</cp:lastModifiedBy>
  <cp:revision>1</cp:revision>
  <dcterms:created xsi:type="dcterms:W3CDTF">2026-06-03T09:56:00Z</dcterms:created>
  <dcterms:modified xsi:type="dcterms:W3CDTF">2026-06-03T10:06:00Z</dcterms:modified>
</cp:coreProperties>
</file>