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EBE8E" w14:textId="77777777" w:rsidR="004F3E9A" w:rsidRDefault="00E73E79">
      <w:pPr>
        <w:spacing w:after="0" w:line="259" w:lineRule="auto"/>
        <w:ind w:left="0" w:right="7" w:firstLine="0"/>
        <w:jc w:val="center"/>
      </w:pPr>
      <w:r>
        <w:rPr>
          <w:rFonts w:ascii="Cambria" w:eastAsia="Cambria" w:hAnsi="Cambria" w:cs="Cambria"/>
          <w:b/>
          <w:sz w:val="32"/>
        </w:rPr>
        <w:t xml:space="preserve">Assignment 4 </w:t>
      </w:r>
    </w:p>
    <w:p w14:paraId="6F212C25" w14:textId="5C13BF2B" w:rsidR="004F3E9A" w:rsidRDefault="00E73E79">
      <w:pPr>
        <w:spacing w:after="0" w:line="257" w:lineRule="auto"/>
        <w:ind w:left="2456" w:right="2396" w:firstLine="0"/>
        <w:jc w:val="center"/>
      </w:pPr>
      <w:r>
        <w:rPr>
          <w:rFonts w:ascii="Cambria" w:eastAsia="Cambria" w:hAnsi="Cambria" w:cs="Cambria"/>
          <w:b/>
          <w:sz w:val="28"/>
        </w:rPr>
        <w:t xml:space="preserve">SYST10199 – Web Programming Instructor: </w:t>
      </w:r>
    </w:p>
    <w:p w14:paraId="66A76A1F" w14:textId="77777777" w:rsidR="004F3E9A" w:rsidRDefault="00E73E79">
      <w:pPr>
        <w:spacing w:after="13" w:line="259" w:lineRule="auto"/>
        <w:ind w:left="-5"/>
      </w:pPr>
      <w:r>
        <w:rPr>
          <w:b/>
          <w:sz w:val="24"/>
        </w:rPr>
        <w:t xml:space="preserve">Note: </w:t>
      </w:r>
    </w:p>
    <w:p w14:paraId="3F9F09A5" w14:textId="77777777" w:rsidR="004F3E9A" w:rsidRDefault="00E73E79">
      <w:pPr>
        <w:numPr>
          <w:ilvl w:val="0"/>
          <w:numId w:val="1"/>
        </w:numPr>
        <w:ind w:hanging="360"/>
      </w:pPr>
      <w:r>
        <w:t xml:space="preserve">Assignment must be completed as an individual effort. </w:t>
      </w:r>
    </w:p>
    <w:p w14:paraId="5341C560" w14:textId="77777777" w:rsidR="004F3E9A" w:rsidRDefault="00E73E79">
      <w:pPr>
        <w:numPr>
          <w:ilvl w:val="0"/>
          <w:numId w:val="1"/>
        </w:numPr>
        <w:ind w:hanging="360"/>
      </w:pPr>
      <w:r>
        <w:t xml:space="preserve">Due date for submission is specified in SLATE. </w:t>
      </w:r>
    </w:p>
    <w:p w14:paraId="1D3DC3D3" w14:textId="77777777" w:rsidR="004F3E9A" w:rsidRDefault="00E73E79">
      <w:pPr>
        <w:numPr>
          <w:ilvl w:val="0"/>
          <w:numId w:val="1"/>
        </w:numPr>
        <w:ind w:hanging="360"/>
      </w:pPr>
      <w:r>
        <w:t xml:space="preserve">All online submissions will be done via SLATE </w:t>
      </w:r>
      <w:r>
        <w:t xml:space="preserve">(Email submissions will NOT be accepted). </w:t>
      </w:r>
    </w:p>
    <w:p w14:paraId="1E7592FE" w14:textId="77777777" w:rsidR="004F3E9A" w:rsidRDefault="00E73E79">
      <w:pPr>
        <w:numPr>
          <w:ilvl w:val="0"/>
          <w:numId w:val="1"/>
        </w:numPr>
        <w:spacing w:after="0" w:line="259" w:lineRule="auto"/>
        <w:ind w:hanging="360"/>
      </w:pPr>
      <w:bookmarkStart w:id="0" w:name="_GoBack"/>
      <w:bookmarkEnd w:id="0"/>
      <w:r>
        <w:t xml:space="preserve">Please refer to the </w:t>
      </w:r>
      <w:hyperlink r:id="rId5">
        <w:r>
          <w:rPr>
            <w:color w:val="0563C1"/>
            <w:u w:val="single" w:color="0563C1"/>
          </w:rPr>
          <w:t>Academic Dishon</w:t>
        </w:r>
        <w:r>
          <w:rPr>
            <w:color w:val="0563C1"/>
            <w:u w:val="single" w:color="0563C1"/>
          </w:rPr>
          <w:t>esty</w:t>
        </w:r>
      </w:hyperlink>
      <w:hyperlink r:id="rId6">
        <w:r>
          <w:rPr>
            <w:color w:val="0563C1"/>
            <w:u w:val="single" w:color="0563C1"/>
          </w:rPr>
          <w:t xml:space="preserve"> </w:t>
        </w:r>
      </w:hyperlink>
      <w:hyperlink r:id="rId7">
        <w:r>
          <w:rPr>
            <w:color w:val="0563C1"/>
            <w:u w:val="single" w:color="0563C1"/>
          </w:rPr>
          <w:t>Policy</w:t>
        </w:r>
      </w:hyperlink>
      <w:hyperlink r:id="rId8">
        <w:r>
          <w:t>.</w:t>
        </w:r>
      </w:hyperlink>
      <w:r>
        <w:t xml:space="preserve"> </w:t>
      </w:r>
    </w:p>
    <w:p w14:paraId="1F94DD69" w14:textId="77777777" w:rsidR="004F3E9A" w:rsidRDefault="00E73E79">
      <w:pPr>
        <w:spacing w:after="19" w:line="259" w:lineRule="auto"/>
        <w:ind w:left="0" w:firstLine="0"/>
      </w:pPr>
      <w:r>
        <w:t xml:space="preserve"> </w:t>
      </w:r>
    </w:p>
    <w:p w14:paraId="2CFED565" w14:textId="77777777" w:rsidR="004F3E9A" w:rsidRDefault="00E73E79">
      <w:pPr>
        <w:spacing w:after="13" w:line="259" w:lineRule="auto"/>
        <w:ind w:left="-5"/>
      </w:pPr>
      <w:r>
        <w:rPr>
          <w:b/>
          <w:sz w:val="24"/>
        </w:rPr>
        <w:t xml:space="preserve">Instructions: </w:t>
      </w:r>
    </w:p>
    <w:p w14:paraId="474D4BC6" w14:textId="77777777" w:rsidR="004F3E9A" w:rsidRDefault="00E73E79">
      <w:pPr>
        <w:numPr>
          <w:ilvl w:val="0"/>
          <w:numId w:val="2"/>
        </w:numPr>
        <w:ind w:hanging="360"/>
      </w:pPr>
      <w:r>
        <w:t xml:space="preserve">Make a PHP project named </w:t>
      </w:r>
      <w:r>
        <w:rPr>
          <w:b/>
          <w:i/>
        </w:rPr>
        <w:t>a4-firstname-lastname</w:t>
      </w:r>
      <w:r>
        <w:t xml:space="preserve">, a simple inventory management system in PHP.  </w:t>
      </w:r>
    </w:p>
    <w:p w14:paraId="7B60BABA" w14:textId="77777777" w:rsidR="004F3E9A" w:rsidRDefault="00E73E79">
      <w:pPr>
        <w:numPr>
          <w:ilvl w:val="0"/>
          <w:numId w:val="2"/>
        </w:numPr>
        <w:ind w:hanging="360"/>
      </w:pPr>
      <w:r>
        <w:t xml:space="preserve">Choose a domain of your choice (e.g. books in a bookstore, electronics in an electronic store, etc.). </w:t>
      </w:r>
    </w:p>
    <w:p w14:paraId="48E85C91" w14:textId="77777777" w:rsidR="004F3E9A" w:rsidRDefault="00E73E79">
      <w:pPr>
        <w:numPr>
          <w:ilvl w:val="0"/>
          <w:numId w:val="2"/>
        </w:numPr>
        <w:ind w:hanging="360"/>
      </w:pPr>
      <w:r>
        <w:t>Create a table with 3 to 5 columns to ho</w:t>
      </w:r>
      <w:r>
        <w:t xml:space="preserve">ld info about that domain. </w:t>
      </w:r>
    </w:p>
    <w:p w14:paraId="15340F34" w14:textId="77777777" w:rsidR="004F3E9A" w:rsidRDefault="00E73E79">
      <w:pPr>
        <w:numPr>
          <w:ilvl w:val="0"/>
          <w:numId w:val="2"/>
        </w:numPr>
        <w:ind w:hanging="360"/>
      </w:pPr>
      <w:r>
        <w:t xml:space="preserve">Create separate PHP pages that insert and view the records from the database. </w:t>
      </w:r>
    </w:p>
    <w:p w14:paraId="09380048" w14:textId="77777777" w:rsidR="004F3E9A" w:rsidRDefault="00E73E79">
      <w:pPr>
        <w:numPr>
          <w:ilvl w:val="0"/>
          <w:numId w:val="2"/>
        </w:numPr>
        <w:spacing w:after="33" w:line="259" w:lineRule="auto"/>
        <w:ind w:hanging="360"/>
      </w:pPr>
      <w:r>
        <w:rPr>
          <w:b/>
        </w:rPr>
        <w:t xml:space="preserve">Insert: </w:t>
      </w:r>
    </w:p>
    <w:p w14:paraId="446F7B16" w14:textId="77777777" w:rsidR="004F3E9A" w:rsidRDefault="00E73E79">
      <w:pPr>
        <w:numPr>
          <w:ilvl w:val="1"/>
          <w:numId w:val="2"/>
        </w:numPr>
        <w:ind w:hanging="360"/>
      </w:pPr>
      <w:r>
        <w:t xml:space="preserve">Display textboxes where the user can insert new item to the database. </w:t>
      </w:r>
    </w:p>
    <w:p w14:paraId="03D1C5ED" w14:textId="77777777" w:rsidR="004F3E9A" w:rsidRDefault="00E73E79">
      <w:pPr>
        <w:numPr>
          <w:ilvl w:val="1"/>
          <w:numId w:val="2"/>
        </w:numPr>
        <w:ind w:hanging="360"/>
      </w:pPr>
      <w:r>
        <w:t xml:space="preserve">Display appropriate message back to the user. </w:t>
      </w:r>
    </w:p>
    <w:p w14:paraId="21A2BACA" w14:textId="77777777" w:rsidR="004F3E9A" w:rsidRDefault="00E73E79">
      <w:pPr>
        <w:numPr>
          <w:ilvl w:val="0"/>
          <w:numId w:val="2"/>
        </w:numPr>
        <w:spacing w:after="33" w:line="259" w:lineRule="auto"/>
        <w:ind w:hanging="360"/>
      </w:pPr>
      <w:r>
        <w:rPr>
          <w:b/>
        </w:rPr>
        <w:t xml:space="preserve">View: </w:t>
      </w:r>
    </w:p>
    <w:p w14:paraId="7AE498DE" w14:textId="77777777" w:rsidR="004F3E9A" w:rsidRDefault="00E73E79">
      <w:pPr>
        <w:numPr>
          <w:ilvl w:val="1"/>
          <w:numId w:val="2"/>
        </w:numPr>
        <w:ind w:hanging="360"/>
      </w:pPr>
      <w:r>
        <w:t xml:space="preserve">Display all the records from the table, in a tabular form. </w:t>
      </w:r>
    </w:p>
    <w:p w14:paraId="1C714E00" w14:textId="77777777" w:rsidR="004F3E9A" w:rsidRDefault="00E73E79">
      <w:pPr>
        <w:numPr>
          <w:ilvl w:val="0"/>
          <w:numId w:val="2"/>
        </w:numPr>
        <w:ind w:hanging="360"/>
      </w:pPr>
      <w:r>
        <w:t xml:space="preserve">Provide the </w:t>
      </w:r>
      <w:r>
        <w:rPr>
          <w:b/>
          <w:i/>
        </w:rPr>
        <w:t>Login</w:t>
      </w:r>
      <w:r>
        <w:t xml:space="preserve"> and </w:t>
      </w:r>
      <w:r>
        <w:rPr>
          <w:b/>
          <w:i/>
        </w:rPr>
        <w:t>Register</w:t>
      </w:r>
      <w:r>
        <w:t xml:space="preserve"> option in the application. </w:t>
      </w:r>
    </w:p>
    <w:p w14:paraId="41CA17F0" w14:textId="77777777" w:rsidR="004F3E9A" w:rsidRDefault="00E73E79">
      <w:pPr>
        <w:numPr>
          <w:ilvl w:val="0"/>
          <w:numId w:val="2"/>
        </w:numPr>
        <w:ind w:hanging="360"/>
      </w:pPr>
      <w:r>
        <w:t xml:space="preserve">On successful login, redirect the user to the view products page. </w:t>
      </w:r>
    </w:p>
    <w:p w14:paraId="01052609" w14:textId="77777777" w:rsidR="004F3E9A" w:rsidRDefault="00E73E79">
      <w:pPr>
        <w:numPr>
          <w:ilvl w:val="0"/>
          <w:numId w:val="2"/>
        </w:numPr>
        <w:ind w:hanging="360"/>
      </w:pPr>
      <w:r>
        <w:t xml:space="preserve">The </w:t>
      </w:r>
      <w:r>
        <w:rPr>
          <w:b/>
          <w:i/>
        </w:rPr>
        <w:t>View</w:t>
      </w:r>
      <w:r>
        <w:t xml:space="preserve"> and </w:t>
      </w:r>
      <w:r>
        <w:rPr>
          <w:b/>
          <w:i/>
        </w:rPr>
        <w:t>Insert</w:t>
      </w:r>
      <w:r>
        <w:t xml:space="preserve"> pages could only be accessed if the user has successfully logged in. </w:t>
      </w:r>
    </w:p>
    <w:p w14:paraId="3D90E490" w14:textId="77777777" w:rsidR="004F3E9A" w:rsidRDefault="00E73E79">
      <w:pPr>
        <w:numPr>
          <w:ilvl w:val="1"/>
          <w:numId w:val="2"/>
        </w:numPr>
        <w:ind w:hanging="360"/>
      </w:pPr>
      <w:r>
        <w:t>Otherwise, redirect the user back to t</w:t>
      </w:r>
      <w:r>
        <w:t xml:space="preserve">he </w:t>
      </w:r>
      <w:r>
        <w:rPr>
          <w:b/>
          <w:i/>
        </w:rPr>
        <w:t>Login</w:t>
      </w:r>
      <w:r>
        <w:t xml:space="preserve"> page. </w:t>
      </w:r>
    </w:p>
    <w:p w14:paraId="7A9D321D" w14:textId="77777777" w:rsidR="004F3E9A" w:rsidRDefault="00E73E79">
      <w:pPr>
        <w:numPr>
          <w:ilvl w:val="0"/>
          <w:numId w:val="2"/>
        </w:numPr>
        <w:ind w:hanging="360"/>
      </w:pPr>
      <w:r>
        <w:t xml:space="preserve">Once the user has logged in, change the Login link to Logout. </w:t>
      </w:r>
    </w:p>
    <w:p w14:paraId="7B988AFA" w14:textId="77777777" w:rsidR="004F3E9A" w:rsidRDefault="00E73E79">
      <w:pPr>
        <w:numPr>
          <w:ilvl w:val="1"/>
          <w:numId w:val="2"/>
        </w:numPr>
        <w:ind w:hanging="360"/>
      </w:pPr>
      <w:r>
        <w:t xml:space="preserve">And when the user logs out, change the link back to Login. </w:t>
      </w:r>
    </w:p>
    <w:p w14:paraId="2618902F" w14:textId="77777777" w:rsidR="004F3E9A" w:rsidRDefault="00E73E79">
      <w:pPr>
        <w:numPr>
          <w:ilvl w:val="0"/>
          <w:numId w:val="2"/>
        </w:numPr>
        <w:spacing w:after="1"/>
        <w:ind w:hanging="360"/>
      </w:pPr>
      <w:r>
        <w:t>Apply CSS and use your own imagination on background color, font color, font size etc. All the webpages should look p</w:t>
      </w:r>
      <w:r>
        <w:t xml:space="preserve">rofessional. </w:t>
      </w:r>
    </w:p>
    <w:p w14:paraId="17601C31" w14:textId="77777777" w:rsidR="004F3E9A" w:rsidRDefault="00E73E79">
      <w:pPr>
        <w:spacing w:after="33" w:line="259" w:lineRule="auto"/>
        <w:ind w:left="10"/>
      </w:pPr>
      <w:r>
        <w:rPr>
          <w:b/>
        </w:rPr>
        <w:t xml:space="preserve">Exception Handling: </w:t>
      </w:r>
    </w:p>
    <w:p w14:paraId="5D26315B" w14:textId="77777777" w:rsidR="004F3E9A" w:rsidRDefault="00E73E79">
      <w:pPr>
        <w:numPr>
          <w:ilvl w:val="0"/>
          <w:numId w:val="2"/>
        </w:numPr>
        <w:ind w:hanging="360"/>
      </w:pPr>
      <w:r>
        <w:t xml:space="preserve">Have both, client-side and server-side validations in place. </w:t>
      </w:r>
    </w:p>
    <w:p w14:paraId="1D405AAF" w14:textId="77777777" w:rsidR="004F3E9A" w:rsidRPr="00515DB6" w:rsidRDefault="00E73E79">
      <w:pPr>
        <w:numPr>
          <w:ilvl w:val="0"/>
          <w:numId w:val="2"/>
        </w:numPr>
        <w:ind w:hanging="360"/>
        <w:rPr>
          <w:b/>
          <w:bCs/>
        </w:rPr>
      </w:pPr>
      <w:r w:rsidRPr="00515DB6">
        <w:rPr>
          <w:b/>
          <w:bCs/>
        </w:rPr>
        <w:t xml:space="preserve">Secure pages can’t be accessed without logging in. </w:t>
      </w:r>
    </w:p>
    <w:p w14:paraId="48E3B142" w14:textId="77777777" w:rsidR="004F3E9A" w:rsidRDefault="00E73E79">
      <w:pPr>
        <w:numPr>
          <w:ilvl w:val="0"/>
          <w:numId w:val="2"/>
        </w:numPr>
        <w:ind w:hanging="360"/>
      </w:pPr>
      <w:r>
        <w:t xml:space="preserve">While inserting, all fields must be filled in, with proper data. Prevent invalid entries. </w:t>
      </w:r>
    </w:p>
    <w:p w14:paraId="621407F7" w14:textId="77777777" w:rsidR="004F3E9A" w:rsidRDefault="00E73E79">
      <w:pPr>
        <w:numPr>
          <w:ilvl w:val="0"/>
          <w:numId w:val="2"/>
        </w:numPr>
        <w:ind w:hanging="360"/>
      </w:pPr>
      <w:r>
        <w:t xml:space="preserve">On the </w:t>
      </w:r>
      <w:r>
        <w:rPr>
          <w:b/>
          <w:i/>
        </w:rPr>
        <w:t>View</w:t>
      </w:r>
      <w:r>
        <w:t xml:space="preserve"> </w:t>
      </w:r>
      <w:r>
        <w:t xml:space="preserve">page, if no records are found while searching, display appropriate message. </w:t>
      </w:r>
    </w:p>
    <w:p w14:paraId="35828A83" w14:textId="77777777" w:rsidR="004F3E9A" w:rsidRPr="00515DB6" w:rsidRDefault="00E73E79">
      <w:pPr>
        <w:numPr>
          <w:ilvl w:val="0"/>
          <w:numId w:val="2"/>
        </w:numPr>
        <w:ind w:hanging="360"/>
        <w:rPr>
          <w:b/>
          <w:bCs/>
        </w:rPr>
      </w:pPr>
      <w:r w:rsidRPr="00515DB6">
        <w:rPr>
          <w:b/>
          <w:bCs/>
        </w:rPr>
        <w:t xml:space="preserve">While registering a new user, check if the username exists. </w:t>
      </w:r>
    </w:p>
    <w:p w14:paraId="6C08A020" w14:textId="77777777" w:rsidR="004F3E9A" w:rsidRDefault="00E73E79">
      <w:pPr>
        <w:numPr>
          <w:ilvl w:val="0"/>
          <w:numId w:val="2"/>
        </w:numPr>
        <w:ind w:hanging="360"/>
      </w:pPr>
      <w:r>
        <w:t xml:space="preserve">Check for the password and confirm password on both, client-side and server-side. </w:t>
      </w:r>
    </w:p>
    <w:p w14:paraId="21F3D1FB" w14:textId="77777777" w:rsidR="004F3E9A" w:rsidRDefault="00E73E79">
      <w:pPr>
        <w:spacing w:after="13" w:line="259" w:lineRule="auto"/>
        <w:ind w:left="-5"/>
      </w:pPr>
      <w:r>
        <w:rPr>
          <w:b/>
          <w:sz w:val="24"/>
        </w:rPr>
        <w:t xml:space="preserve">Finishing Up: </w:t>
      </w:r>
    </w:p>
    <w:p w14:paraId="21CB4275" w14:textId="77777777" w:rsidR="004F3E9A" w:rsidRDefault="00E73E79">
      <w:pPr>
        <w:numPr>
          <w:ilvl w:val="0"/>
          <w:numId w:val="3"/>
        </w:numPr>
        <w:ind w:hanging="360"/>
      </w:pPr>
      <w:r>
        <w:t xml:space="preserve">When satisfied with </w:t>
      </w:r>
      <w:r>
        <w:t xml:space="preserve">your assignment, zip and upload the contents of your entire folder to the Assignments in SLATE, as well as publish it to: http://yourusername.dev.fast.sheridanc.on.ca/assignments/ </w:t>
      </w:r>
    </w:p>
    <w:p w14:paraId="0DC145CB" w14:textId="77777777" w:rsidR="004F3E9A" w:rsidRDefault="00E73E79">
      <w:pPr>
        <w:numPr>
          <w:ilvl w:val="0"/>
          <w:numId w:val="3"/>
        </w:numPr>
        <w:ind w:hanging="360"/>
      </w:pPr>
      <w:r>
        <w:t xml:space="preserve">Add password security. </w:t>
      </w:r>
    </w:p>
    <w:p w14:paraId="4A9F3491" w14:textId="4378B413" w:rsidR="004F3E9A" w:rsidRDefault="00E73E79">
      <w:pPr>
        <w:numPr>
          <w:ilvl w:val="0"/>
          <w:numId w:val="3"/>
        </w:numPr>
        <w:spacing w:after="33" w:line="259" w:lineRule="auto"/>
        <w:ind w:hanging="360"/>
      </w:pPr>
      <w:r>
        <w:rPr>
          <w:b/>
          <w:i/>
        </w:rPr>
        <w:t>Include the backup file of the database table in th</w:t>
      </w:r>
      <w:r>
        <w:rPr>
          <w:b/>
          <w:i/>
        </w:rPr>
        <w:t xml:space="preserve">e ZIP file you submit. </w:t>
      </w:r>
      <w:r w:rsidR="00515DB6">
        <w:rPr>
          <w:b/>
          <w:i/>
        </w:rPr>
        <w:t>[Follow the slide “using PHP with MySQL”[slide no:26-29]</w:t>
      </w:r>
    </w:p>
    <w:p w14:paraId="58B084E0" w14:textId="77777777" w:rsidR="004F3E9A" w:rsidRDefault="00E73E79">
      <w:pPr>
        <w:numPr>
          <w:ilvl w:val="0"/>
          <w:numId w:val="3"/>
        </w:numPr>
        <w:ind w:hanging="360"/>
      </w:pPr>
      <w:r>
        <w:t xml:space="preserve">While submitting the assignment to SLATE, remember to write the URL of your published assignment, the username and password in the comment box. </w:t>
      </w:r>
    </w:p>
    <w:p w14:paraId="232FF98A" w14:textId="77777777" w:rsidR="00E73E79" w:rsidRDefault="00E73E79">
      <w:pPr>
        <w:spacing w:after="13" w:line="259" w:lineRule="auto"/>
        <w:ind w:left="-5"/>
        <w:rPr>
          <w:b/>
          <w:sz w:val="24"/>
        </w:rPr>
      </w:pPr>
    </w:p>
    <w:p w14:paraId="06E67C4A" w14:textId="792BDFA7" w:rsidR="004F3E9A" w:rsidRDefault="00E73E79">
      <w:pPr>
        <w:spacing w:after="13" w:line="259" w:lineRule="auto"/>
        <w:ind w:left="-5"/>
      </w:pPr>
      <w:r>
        <w:rPr>
          <w:b/>
          <w:sz w:val="24"/>
        </w:rPr>
        <w:t xml:space="preserve">Working Example: </w:t>
      </w:r>
    </w:p>
    <w:p w14:paraId="533AE079" w14:textId="77777777" w:rsidR="004F3E9A" w:rsidRDefault="00E73E79">
      <w:pPr>
        <w:tabs>
          <w:tab w:val="center" w:pos="4501"/>
        </w:tabs>
        <w:spacing w:after="231" w:line="259" w:lineRule="auto"/>
        <w:ind w:left="-15" w:firstLine="0"/>
      </w:pPr>
      <w:r>
        <w:rPr>
          <w:sz w:val="24"/>
        </w:rPr>
        <w:lastRenderedPageBreak/>
        <w:t xml:space="preserve"> </w:t>
      </w:r>
      <w:r>
        <w:rPr>
          <w:sz w:val="24"/>
        </w:rPr>
        <w:tab/>
      </w:r>
      <w:hyperlink r:id="rId9">
        <w:r>
          <w:rPr>
            <w:color w:val="0563C1"/>
            <w:u w:val="single" w:color="0563C1"/>
          </w:rPr>
          <w:t>http://sing1731.dev.fas</w:t>
        </w:r>
        <w:r>
          <w:rPr>
            <w:color w:val="0563C1"/>
            <w:u w:val="single" w:color="0563C1"/>
          </w:rPr>
          <w:t>t</w:t>
        </w:r>
        <w:r>
          <w:rPr>
            <w:color w:val="0563C1"/>
            <w:u w:val="single" w:color="0563C1"/>
          </w:rPr>
          <w:t>.sheridanc.on.ca/webprog</w:t>
        </w:r>
      </w:hyperlink>
      <w:hyperlink r:id="rId10">
        <w:r>
          <w:rPr>
            <w:color w:val="0563C1"/>
            <w:u w:val="single" w:color="0563C1"/>
          </w:rPr>
          <w:t>-</w:t>
        </w:r>
      </w:hyperlink>
      <w:hyperlink r:id="rId11">
        <w:r>
          <w:rPr>
            <w:color w:val="0563C1"/>
            <w:u w:val="single" w:color="0563C1"/>
          </w:rPr>
          <w:t>solutions/assignment</w:t>
        </w:r>
      </w:hyperlink>
      <w:hyperlink r:id="rId12">
        <w:r>
          <w:rPr>
            <w:color w:val="0563C1"/>
            <w:u w:val="single" w:color="0563C1"/>
          </w:rPr>
          <w:t>-</w:t>
        </w:r>
      </w:hyperlink>
      <w:hyperlink r:id="rId13">
        <w:r>
          <w:rPr>
            <w:color w:val="0563C1"/>
            <w:u w:val="single" w:color="0563C1"/>
          </w:rPr>
          <w:t>4</w:t>
        </w:r>
      </w:hyperlink>
      <w:hyperlink r:id="rId14">
        <w:r>
          <w:rPr>
            <w:color w:val="0563C1"/>
            <w:u w:val="single" w:color="0563C1"/>
          </w:rPr>
          <w:t>-</w:t>
        </w:r>
      </w:hyperlink>
      <w:hyperlink r:id="rId15">
        <w:r>
          <w:rPr>
            <w:color w:val="0563C1"/>
            <w:u w:val="single" w:color="0563C1"/>
          </w:rPr>
          <w:t>solution/</w:t>
        </w:r>
      </w:hyperlink>
      <w:hyperlink r:id="rId16">
        <w:r>
          <w:t xml:space="preserve"> </w:t>
        </w:r>
      </w:hyperlink>
      <w:r>
        <w:rPr>
          <w:sz w:val="24"/>
        </w:rPr>
        <w:t xml:space="preserve"> </w:t>
      </w:r>
    </w:p>
    <w:p w14:paraId="14C267A3" w14:textId="77777777" w:rsidR="004F3E9A" w:rsidRDefault="00E73E79">
      <w:pPr>
        <w:spacing w:after="0" w:line="259" w:lineRule="auto"/>
        <w:ind w:left="0" w:firstLine="0"/>
        <w:jc w:val="right"/>
      </w:pPr>
      <w:r>
        <w:t xml:space="preserve">Page </w:t>
      </w:r>
      <w:r>
        <w:rPr>
          <w:b/>
        </w:rPr>
        <w:t>1</w:t>
      </w:r>
      <w:r>
        <w:t xml:space="preserve"> of </w:t>
      </w:r>
      <w:r>
        <w:rPr>
          <w:b/>
        </w:rPr>
        <w:t>1</w:t>
      </w:r>
      <w:r>
        <w:t xml:space="preserve"> </w:t>
      </w:r>
    </w:p>
    <w:p w14:paraId="010E9E5A" w14:textId="77777777" w:rsidR="004F3E9A" w:rsidRDefault="00E73E79">
      <w:pPr>
        <w:spacing w:after="0" w:line="259" w:lineRule="auto"/>
        <w:ind w:left="0" w:firstLine="0"/>
      </w:pPr>
      <w:r>
        <w:t xml:space="preserve"> </w:t>
      </w:r>
    </w:p>
    <w:sectPr w:rsidR="004F3E9A">
      <w:pgSz w:w="11906" w:h="16838"/>
      <w:pgMar w:top="1440" w:right="716" w:bottom="144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8F0183"/>
    <w:multiLevelType w:val="hybridMultilevel"/>
    <w:tmpl w:val="465E1024"/>
    <w:lvl w:ilvl="0" w:tplc="B3FC6E2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CA005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95E43B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420B75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E29F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6E076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BCB80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70E04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A4136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E581474"/>
    <w:multiLevelType w:val="hybridMultilevel"/>
    <w:tmpl w:val="CADC0B10"/>
    <w:lvl w:ilvl="0" w:tplc="EA6CB3F8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3E52C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E78508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547AA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E883A1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60D158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A6AB2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F0565A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9415F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3EF6732"/>
    <w:multiLevelType w:val="hybridMultilevel"/>
    <w:tmpl w:val="766802B6"/>
    <w:lvl w:ilvl="0" w:tplc="4B96248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18FB8E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6CA24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7CEC8EE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BC86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3BAB93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0E695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0A839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C6CE3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3E9A"/>
    <w:rsid w:val="004F3E9A"/>
    <w:rsid w:val="00515DB6"/>
    <w:rsid w:val="00E7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DE69F"/>
  <w15:docId w15:val="{F161D304-4720-43CD-BDD1-54C858F1C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2" w:line="258" w:lineRule="auto"/>
      <w:ind w:left="37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acad.sheridanc.on.ca/~jollymor/acadDishonesty.html" TargetMode="External"/><Relationship Id="rId13" Type="http://schemas.openxmlformats.org/officeDocument/2006/relationships/hyperlink" Target="http://sing1731.dev.fast.sheridanc.on.ca/webprog-solutions/assignment-4-solution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-acad.sheridanc.on.ca/~jollymor/acadDishonesty.html" TargetMode="External"/><Relationship Id="rId12" Type="http://schemas.openxmlformats.org/officeDocument/2006/relationships/hyperlink" Target="http://sing1731.dev.fast.sheridanc.on.ca/webprog-solutions/assignment-4-solution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ing1731.dev.fast.sheridanc.on.ca/webprog-solutions/assignment-4-solutio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-acad.sheridanc.on.ca/~jollymor/acadDishonesty.html" TargetMode="External"/><Relationship Id="rId11" Type="http://schemas.openxmlformats.org/officeDocument/2006/relationships/hyperlink" Target="http://sing1731.dev.fast.sheridanc.on.ca/webprog-solutions/assignment-4-solution/" TargetMode="External"/><Relationship Id="rId5" Type="http://schemas.openxmlformats.org/officeDocument/2006/relationships/hyperlink" Target="http://www-acad.sheridanc.on.ca/~jollymor/acadDishonesty.html" TargetMode="External"/><Relationship Id="rId15" Type="http://schemas.openxmlformats.org/officeDocument/2006/relationships/hyperlink" Target="http://sing1731.dev.fast.sheridanc.on.ca/webprog-solutions/assignment-4-solution/" TargetMode="External"/><Relationship Id="rId10" Type="http://schemas.openxmlformats.org/officeDocument/2006/relationships/hyperlink" Target="http://sing1731.dev.fast.sheridanc.on.ca/webprog-solutions/assignment-4-solu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ing1731.dev.fast.sheridanc.on.ca/webprog-solutions/assignment-4-solution/" TargetMode="External"/><Relationship Id="rId14" Type="http://schemas.openxmlformats.org/officeDocument/2006/relationships/hyperlink" Target="http://sing1731.dev.fast.sheridanc.on.ca/webprog-solutions/assignment-4-solu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Gursharan Singh</dc:creator>
  <cp:keywords/>
  <cp:lastModifiedBy>sukhihundal08@gmail.com</cp:lastModifiedBy>
  <cp:revision>3</cp:revision>
  <dcterms:created xsi:type="dcterms:W3CDTF">2020-04-04T16:10:00Z</dcterms:created>
  <dcterms:modified xsi:type="dcterms:W3CDTF">2020-04-04T16:11:00Z</dcterms:modified>
</cp:coreProperties>
</file>