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Look w:val="04A0" w:firstRow="1" w:lastRow="0" w:firstColumn="1" w:lastColumn="0" w:noHBand="0" w:noVBand="1"/>
      </w:tblPr>
      <w:tblGrid>
        <w:gridCol w:w="9628"/>
      </w:tblGrid>
      <w:tr w:rsidR="00B6104E" w:rsidRPr="00B6104E" w14:paraId="575F62A9" w14:textId="77777777" w:rsidTr="00B6104E">
        <w:tc>
          <w:tcPr>
            <w:tcW w:w="9628" w:type="dxa"/>
          </w:tcPr>
          <w:p w14:paraId="3C6DB256" w14:textId="77777777" w:rsidR="00B6104E" w:rsidRPr="00B6104E" w:rsidRDefault="00B6104E">
            <w:pPr>
              <w:rPr>
                <w:rFonts w:cstheme="minorHAnsi"/>
                <w:lang w:val="da-DK"/>
              </w:rPr>
            </w:pPr>
            <w:r w:rsidRPr="00B6104E">
              <w:rPr>
                <w:rFonts w:cstheme="minorHAnsi"/>
                <w:b/>
                <w:lang w:val="da-DK"/>
              </w:rPr>
              <w:t xml:space="preserve">Brugsmønster: </w:t>
            </w:r>
            <w:r w:rsidRPr="00B6104E">
              <w:rPr>
                <w:rFonts w:cstheme="minorHAnsi"/>
                <w:lang w:val="da-DK"/>
              </w:rPr>
              <w:t>SeBorgerListe</w:t>
            </w:r>
          </w:p>
        </w:tc>
      </w:tr>
      <w:tr w:rsidR="00B6104E" w:rsidRPr="00B6104E" w14:paraId="464795D0" w14:textId="77777777" w:rsidTr="00B6104E">
        <w:tc>
          <w:tcPr>
            <w:tcW w:w="9628" w:type="dxa"/>
          </w:tcPr>
          <w:p w14:paraId="0158C9EF" w14:textId="77777777" w:rsidR="00B6104E" w:rsidRPr="00B6104E" w:rsidRDefault="00B6104E">
            <w:pPr>
              <w:rPr>
                <w:rFonts w:cstheme="minorHAnsi"/>
                <w:lang w:val="da-DK"/>
              </w:rPr>
            </w:pPr>
            <w:r w:rsidRPr="00B6104E">
              <w:rPr>
                <w:rFonts w:cstheme="minorHAnsi"/>
                <w:b/>
                <w:lang w:val="da-DK"/>
              </w:rPr>
              <w:t xml:space="preserve">ID: </w:t>
            </w:r>
            <w:r w:rsidRPr="00B6104E">
              <w:rPr>
                <w:rFonts w:cstheme="minorHAnsi"/>
                <w:lang w:val="da-DK"/>
              </w:rPr>
              <w:t>U4.1</w:t>
            </w:r>
          </w:p>
        </w:tc>
      </w:tr>
      <w:tr w:rsidR="00B6104E" w:rsidRPr="00B6104E" w14:paraId="07CE302F" w14:textId="77777777" w:rsidTr="00B6104E">
        <w:tc>
          <w:tcPr>
            <w:tcW w:w="9628" w:type="dxa"/>
          </w:tcPr>
          <w:p w14:paraId="434B2B0C" w14:textId="77777777" w:rsidR="00B6104E" w:rsidRDefault="00B6104E">
            <w:pPr>
              <w:rPr>
                <w:rFonts w:cstheme="minorHAnsi"/>
                <w:b/>
                <w:lang w:val="da-DK"/>
              </w:rPr>
            </w:pPr>
            <w:r w:rsidRPr="00B6104E">
              <w:rPr>
                <w:rFonts w:cstheme="minorHAnsi"/>
                <w:b/>
                <w:lang w:val="da-DK"/>
              </w:rPr>
              <w:t xml:space="preserve">Beskrivelse: </w:t>
            </w:r>
          </w:p>
          <w:p w14:paraId="35BF5289" w14:textId="77777777" w:rsidR="00B6104E" w:rsidRPr="00B6104E" w:rsidRDefault="00B6104E">
            <w:pPr>
              <w:rPr>
                <w:rFonts w:cstheme="minorHAnsi"/>
                <w:lang w:val="da-DK"/>
              </w:rPr>
            </w:pPr>
            <w:r w:rsidRPr="00B6104E">
              <w:rPr>
                <w:rFonts w:cstheme="minorHAnsi"/>
                <w:color w:val="24292E"/>
                <w:shd w:val="clear" w:color="auto" w:fill="FFFFFF"/>
                <w:lang w:val="da-DK"/>
              </w:rPr>
              <w:t>Brugeren kan se en liste af alle borgere på bostedet, dog kun tilgå de borgere som brugeren er tildelt. Brugeren kan klikke på en borger, for at få en nærmere beskrivelse.</w:t>
            </w:r>
          </w:p>
        </w:tc>
      </w:tr>
      <w:tr w:rsidR="00B6104E" w:rsidRPr="00B6104E" w14:paraId="1A091205" w14:textId="77777777" w:rsidTr="00B6104E">
        <w:tc>
          <w:tcPr>
            <w:tcW w:w="9628" w:type="dxa"/>
          </w:tcPr>
          <w:p w14:paraId="0C1B2975" w14:textId="77777777" w:rsidR="00B6104E" w:rsidRDefault="00B6104E">
            <w:pPr>
              <w:rPr>
                <w:rFonts w:cstheme="minorHAnsi"/>
                <w:b/>
                <w:lang w:val="da-DK"/>
              </w:rPr>
            </w:pPr>
            <w:r>
              <w:rPr>
                <w:rFonts w:cstheme="minorHAnsi"/>
                <w:b/>
                <w:lang w:val="da-DK"/>
              </w:rPr>
              <w:t>Primær aktør:</w:t>
            </w:r>
          </w:p>
          <w:p w14:paraId="091231B1" w14:textId="77777777" w:rsidR="00B6104E" w:rsidRPr="00B6104E" w:rsidRDefault="00B6104E">
            <w:pPr>
              <w:rPr>
                <w:rFonts w:cstheme="minorHAnsi"/>
                <w:lang w:val="da-DK"/>
              </w:rPr>
            </w:pPr>
            <w:r>
              <w:rPr>
                <w:rFonts w:cstheme="minorHAnsi"/>
                <w:lang w:val="da-DK"/>
              </w:rPr>
              <w:t>Personale, SysAdmin</w:t>
            </w:r>
          </w:p>
        </w:tc>
      </w:tr>
      <w:tr w:rsidR="00B6104E" w:rsidRPr="00B6104E" w14:paraId="3E61D3E7" w14:textId="77777777" w:rsidTr="00B6104E">
        <w:tc>
          <w:tcPr>
            <w:tcW w:w="9628" w:type="dxa"/>
          </w:tcPr>
          <w:p w14:paraId="6904FE90" w14:textId="77777777" w:rsidR="00B6104E" w:rsidRDefault="00B6104E">
            <w:pPr>
              <w:rPr>
                <w:rFonts w:cstheme="minorHAnsi"/>
                <w:b/>
                <w:lang w:val="da-DK"/>
              </w:rPr>
            </w:pPr>
            <w:r>
              <w:rPr>
                <w:rFonts w:cstheme="minorHAnsi"/>
                <w:b/>
                <w:lang w:val="da-DK"/>
              </w:rPr>
              <w:t xml:space="preserve">Sekundær aktør: </w:t>
            </w:r>
          </w:p>
          <w:p w14:paraId="7FA6D5B7" w14:textId="77777777" w:rsidR="00B6104E" w:rsidRPr="00B6104E" w:rsidRDefault="00B6104E">
            <w:pPr>
              <w:rPr>
                <w:rFonts w:cstheme="minorHAnsi"/>
                <w:lang w:val="da-DK"/>
              </w:rPr>
            </w:pPr>
            <w:r>
              <w:rPr>
                <w:rFonts w:cstheme="minorHAnsi"/>
                <w:lang w:val="da-DK"/>
              </w:rPr>
              <w:t>Borger</w:t>
            </w:r>
          </w:p>
        </w:tc>
      </w:tr>
      <w:tr w:rsidR="00B6104E" w:rsidRPr="00B6104E" w14:paraId="0A0D179B" w14:textId="77777777" w:rsidTr="00B6104E">
        <w:tc>
          <w:tcPr>
            <w:tcW w:w="9628" w:type="dxa"/>
          </w:tcPr>
          <w:p w14:paraId="4A0B19A9" w14:textId="77777777" w:rsidR="00B6104E" w:rsidRDefault="00B6104E">
            <w:pPr>
              <w:rPr>
                <w:rFonts w:cstheme="minorHAnsi"/>
                <w:b/>
                <w:lang w:val="da-DK"/>
              </w:rPr>
            </w:pPr>
            <w:r>
              <w:rPr>
                <w:rFonts w:cstheme="minorHAnsi"/>
                <w:b/>
                <w:lang w:val="da-DK"/>
              </w:rPr>
              <w:t>Prækonditioner:</w:t>
            </w:r>
          </w:p>
          <w:p w14:paraId="26E452F2" w14:textId="77777777" w:rsidR="00B6104E" w:rsidRPr="00B6104E" w:rsidRDefault="00B6104E" w:rsidP="00B6104E">
            <w:pPr>
              <w:pStyle w:val="Listeafsnit"/>
              <w:numPr>
                <w:ilvl w:val="0"/>
                <w:numId w:val="1"/>
              </w:numPr>
              <w:rPr>
                <w:rFonts w:cstheme="minorHAnsi"/>
                <w:lang w:val="da-DK"/>
              </w:rPr>
            </w:pPr>
            <w:r w:rsidRPr="00B6104E">
              <w:rPr>
                <w:rFonts w:cstheme="minorHAnsi"/>
                <w:lang w:val="da-DK"/>
              </w:rPr>
              <w:t>Brugeren er tilknyttet institutionen samt borgeren.</w:t>
            </w:r>
          </w:p>
          <w:p w14:paraId="204ECCA2" w14:textId="77777777" w:rsidR="00B6104E" w:rsidRPr="00B6104E" w:rsidRDefault="005E51FF" w:rsidP="00B6104E">
            <w:pPr>
              <w:pStyle w:val="Listeafsnit"/>
              <w:numPr>
                <w:ilvl w:val="0"/>
                <w:numId w:val="1"/>
              </w:numPr>
              <w:rPr>
                <w:rFonts w:cstheme="minorHAnsi"/>
                <w:lang w:val="da-DK"/>
              </w:rPr>
            </w:pPr>
            <w:r>
              <w:rPr>
                <w:rFonts w:cstheme="minorHAnsi"/>
                <w:lang w:val="da-DK"/>
              </w:rPr>
              <w:t>Brugeren har højere administrative rettigheder (personale, SysAdmin roller)</w:t>
            </w:r>
          </w:p>
        </w:tc>
      </w:tr>
      <w:tr w:rsidR="00B6104E" w:rsidRPr="00B6104E" w14:paraId="4D002011" w14:textId="77777777" w:rsidTr="00B6104E">
        <w:tc>
          <w:tcPr>
            <w:tcW w:w="9628" w:type="dxa"/>
          </w:tcPr>
          <w:p w14:paraId="334F43FD" w14:textId="77777777" w:rsidR="00B6104E" w:rsidRDefault="005E51FF">
            <w:pPr>
              <w:rPr>
                <w:rFonts w:cstheme="minorHAnsi"/>
                <w:b/>
                <w:lang w:val="da-DK"/>
              </w:rPr>
            </w:pPr>
            <w:r>
              <w:rPr>
                <w:rFonts w:cstheme="minorHAnsi"/>
                <w:b/>
                <w:lang w:val="da-DK"/>
              </w:rPr>
              <w:t>Hovedhændelsesforløb:</w:t>
            </w:r>
          </w:p>
          <w:p w14:paraId="02F020F9" w14:textId="77777777" w:rsidR="005E51FF" w:rsidRDefault="005E51FF" w:rsidP="005E51FF">
            <w:pPr>
              <w:pStyle w:val="Listeafsnit"/>
              <w:numPr>
                <w:ilvl w:val="0"/>
                <w:numId w:val="2"/>
              </w:numPr>
              <w:rPr>
                <w:rFonts w:cstheme="minorHAnsi"/>
                <w:lang w:val="da-DK"/>
              </w:rPr>
            </w:pPr>
            <w:r>
              <w:rPr>
                <w:rFonts w:cstheme="minorHAnsi"/>
                <w:lang w:val="da-DK"/>
              </w:rPr>
              <w:t>if rolle = SysAdmin</w:t>
            </w:r>
          </w:p>
          <w:p w14:paraId="512D9EB0" w14:textId="77777777" w:rsidR="005E51FF" w:rsidRDefault="005E51FF" w:rsidP="005E51FF">
            <w:pPr>
              <w:pStyle w:val="Listeafsnit"/>
              <w:numPr>
                <w:ilvl w:val="1"/>
                <w:numId w:val="2"/>
              </w:numPr>
              <w:rPr>
                <w:rFonts w:cstheme="minorHAnsi"/>
                <w:lang w:val="da-DK"/>
              </w:rPr>
            </w:pPr>
            <w:r>
              <w:rPr>
                <w:rFonts w:cstheme="minorHAnsi"/>
                <w:lang w:val="da-DK"/>
              </w:rPr>
              <w:t>Brugeren kan se en liste over alle de brugere som er i brugerens tilknyttet institution (både personale og borgere).</w:t>
            </w:r>
          </w:p>
          <w:p w14:paraId="5E2DA28D" w14:textId="77777777" w:rsidR="005E51FF" w:rsidRDefault="005E51FF" w:rsidP="005E51FF">
            <w:pPr>
              <w:pStyle w:val="Listeafsnit"/>
              <w:numPr>
                <w:ilvl w:val="0"/>
                <w:numId w:val="2"/>
              </w:numPr>
              <w:rPr>
                <w:rFonts w:cstheme="minorHAnsi"/>
                <w:lang w:val="da-DK"/>
              </w:rPr>
            </w:pPr>
            <w:r>
              <w:rPr>
                <w:rFonts w:cstheme="minorHAnsi"/>
                <w:lang w:val="da-DK"/>
              </w:rPr>
              <w:t>if rolle = Personale</w:t>
            </w:r>
          </w:p>
          <w:p w14:paraId="17C1D92F" w14:textId="77777777" w:rsidR="005E51FF" w:rsidRDefault="005E51FF" w:rsidP="005E51FF">
            <w:pPr>
              <w:pStyle w:val="Listeafsnit"/>
              <w:numPr>
                <w:ilvl w:val="1"/>
                <w:numId w:val="2"/>
              </w:numPr>
              <w:rPr>
                <w:rFonts w:cstheme="minorHAnsi"/>
                <w:lang w:val="da-DK"/>
              </w:rPr>
            </w:pPr>
            <w:r>
              <w:rPr>
                <w:rFonts w:cstheme="minorHAnsi"/>
                <w:lang w:val="da-DK"/>
              </w:rPr>
              <w:t>Brugeren kan se en liste over alle de borgere som er tilknyttet brugeren (kun borgere).</w:t>
            </w:r>
          </w:p>
          <w:p w14:paraId="02B5B160" w14:textId="77777777" w:rsidR="005E51FF" w:rsidRDefault="00D9377E" w:rsidP="005E51FF">
            <w:pPr>
              <w:pStyle w:val="Listeafsnit"/>
              <w:numPr>
                <w:ilvl w:val="0"/>
                <w:numId w:val="2"/>
              </w:numPr>
              <w:rPr>
                <w:rFonts w:cstheme="minorHAnsi"/>
                <w:lang w:val="da-DK"/>
              </w:rPr>
            </w:pPr>
            <w:r>
              <w:rPr>
                <w:rFonts w:cstheme="minorHAnsi"/>
                <w:lang w:val="da-DK"/>
              </w:rPr>
              <w:t>Brugeren vælger én eller flere brugere på listen.</w:t>
            </w:r>
          </w:p>
          <w:p w14:paraId="0F62666D" w14:textId="77777777" w:rsidR="00D9377E" w:rsidRPr="00D9377E" w:rsidRDefault="00D9377E" w:rsidP="00D9377E">
            <w:pPr>
              <w:pStyle w:val="Listeafsnit"/>
              <w:numPr>
                <w:ilvl w:val="0"/>
                <w:numId w:val="2"/>
              </w:numPr>
              <w:rPr>
                <w:rFonts w:cstheme="minorHAnsi"/>
                <w:lang w:val="da-DK"/>
              </w:rPr>
            </w:pPr>
            <w:r>
              <w:rPr>
                <w:rFonts w:cstheme="minorHAnsi"/>
                <w:lang w:val="da-DK"/>
              </w:rPr>
              <w:t>Systemet bliver opdateret om, hvilke brugere som var valgt.</w:t>
            </w:r>
          </w:p>
        </w:tc>
      </w:tr>
      <w:tr w:rsidR="00B6104E" w:rsidRPr="00B6104E" w14:paraId="4A78ECBD" w14:textId="77777777" w:rsidTr="00B6104E">
        <w:tc>
          <w:tcPr>
            <w:tcW w:w="9628" w:type="dxa"/>
          </w:tcPr>
          <w:p w14:paraId="18DB0D10" w14:textId="77777777" w:rsidR="00B6104E" w:rsidRDefault="00D9377E">
            <w:pPr>
              <w:rPr>
                <w:rFonts w:cstheme="minorHAnsi"/>
                <w:b/>
                <w:lang w:val="da-DK"/>
              </w:rPr>
            </w:pPr>
            <w:r>
              <w:rPr>
                <w:rFonts w:cstheme="minorHAnsi"/>
                <w:b/>
                <w:lang w:val="da-DK"/>
              </w:rPr>
              <w:t>Postkonditioner:</w:t>
            </w:r>
          </w:p>
          <w:p w14:paraId="2690CCF8" w14:textId="77777777" w:rsidR="00D9377E" w:rsidRDefault="00D9377E" w:rsidP="00D9377E">
            <w:pPr>
              <w:pStyle w:val="Listeafsnit"/>
              <w:numPr>
                <w:ilvl w:val="0"/>
                <w:numId w:val="3"/>
              </w:numPr>
              <w:rPr>
                <w:rFonts w:cstheme="minorHAnsi"/>
                <w:lang w:val="da-DK"/>
              </w:rPr>
            </w:pPr>
            <w:r>
              <w:rPr>
                <w:rFonts w:cstheme="minorHAnsi"/>
                <w:lang w:val="da-DK"/>
              </w:rPr>
              <w:t>Brugeren har skabt sig et overblik over, hvilke brugere der er i deres domæne.</w:t>
            </w:r>
          </w:p>
          <w:p w14:paraId="1C141BBD" w14:textId="77777777" w:rsidR="00D9377E" w:rsidRPr="00D9377E" w:rsidRDefault="00D9377E" w:rsidP="00D9377E">
            <w:pPr>
              <w:pStyle w:val="Listeafsnit"/>
              <w:numPr>
                <w:ilvl w:val="0"/>
                <w:numId w:val="3"/>
              </w:numPr>
              <w:rPr>
                <w:rFonts w:cstheme="minorHAnsi"/>
                <w:lang w:val="da-DK"/>
              </w:rPr>
            </w:pPr>
            <w:r>
              <w:rPr>
                <w:rFonts w:cstheme="minorHAnsi"/>
                <w:lang w:val="da-DK"/>
              </w:rPr>
              <w:t>Brugeren har valgt én eller flere brugere.</w:t>
            </w:r>
          </w:p>
        </w:tc>
      </w:tr>
      <w:tr w:rsidR="00D9377E" w:rsidRPr="00B6104E" w14:paraId="68D007E9" w14:textId="77777777" w:rsidTr="00B6104E">
        <w:tc>
          <w:tcPr>
            <w:tcW w:w="9628" w:type="dxa"/>
          </w:tcPr>
          <w:p w14:paraId="1C1EE8A7" w14:textId="77777777" w:rsidR="00D9377E" w:rsidRPr="00D9377E" w:rsidRDefault="00D9377E" w:rsidP="00D9377E">
            <w:pPr>
              <w:rPr>
                <w:rFonts w:cstheme="minorHAnsi"/>
                <w:lang w:val="da-DK"/>
              </w:rPr>
            </w:pPr>
            <w:r>
              <w:rPr>
                <w:rFonts w:cstheme="minorHAnsi"/>
                <w:b/>
                <w:lang w:val="da-DK"/>
              </w:rPr>
              <w:t xml:space="preserve">Prioritet: </w:t>
            </w:r>
            <w:r>
              <w:rPr>
                <w:rFonts w:cstheme="minorHAnsi"/>
                <w:lang w:val="da-DK"/>
              </w:rPr>
              <w:t>Lav (1.73%)</w:t>
            </w:r>
          </w:p>
        </w:tc>
      </w:tr>
      <w:tr w:rsidR="00D9377E" w:rsidRPr="00B6104E" w14:paraId="625D4DEF" w14:textId="77777777" w:rsidTr="00B6104E">
        <w:tc>
          <w:tcPr>
            <w:tcW w:w="9628" w:type="dxa"/>
          </w:tcPr>
          <w:p w14:paraId="0FCC6D29" w14:textId="77777777" w:rsidR="00D9377E" w:rsidRDefault="00D9377E" w:rsidP="00D9377E">
            <w:pPr>
              <w:rPr>
                <w:rFonts w:cstheme="minorHAnsi"/>
                <w:b/>
                <w:lang w:val="da-DK"/>
              </w:rPr>
            </w:pPr>
            <w:r>
              <w:rPr>
                <w:rFonts w:cstheme="minorHAnsi"/>
                <w:b/>
                <w:lang w:val="da-DK"/>
              </w:rPr>
              <w:t>Hyppighed af anvendelse:</w:t>
            </w:r>
          </w:p>
          <w:p w14:paraId="30846682" w14:textId="77777777" w:rsidR="00D9377E" w:rsidRPr="00D9377E" w:rsidRDefault="00D9377E" w:rsidP="00D9377E">
            <w:pPr>
              <w:pStyle w:val="Listeafsnit"/>
              <w:numPr>
                <w:ilvl w:val="0"/>
                <w:numId w:val="4"/>
              </w:numPr>
              <w:rPr>
                <w:rFonts w:cstheme="minorHAnsi"/>
                <w:lang w:val="da-DK"/>
              </w:rPr>
            </w:pPr>
            <w:r>
              <w:rPr>
                <w:rFonts w:cstheme="minorHAnsi"/>
                <w:lang w:val="da-DK"/>
              </w:rPr>
              <w:t>Bliver ofte benyttet af systemet, både til at se profiler, men også for at opdatere modulerne (planlægning og dagbog)</w:t>
            </w:r>
          </w:p>
        </w:tc>
      </w:tr>
    </w:tbl>
    <w:p w14:paraId="3083B952" w14:textId="278406FC" w:rsidR="00580426" w:rsidRDefault="00580426">
      <w:pPr>
        <w:rPr>
          <w:rFonts w:cstheme="minorHAnsi"/>
          <w:lang w:val="da-DK"/>
        </w:rPr>
      </w:pPr>
    </w:p>
    <w:p w14:paraId="0F0CADB8" w14:textId="747119D9" w:rsidR="003D6D5C" w:rsidRDefault="003D6D5C">
      <w:pPr>
        <w:rPr>
          <w:rFonts w:cstheme="minorHAnsi"/>
          <w:lang w:val="da-DK"/>
        </w:rPr>
      </w:pPr>
    </w:p>
    <w:p w14:paraId="31F987E7" w14:textId="77777777" w:rsidR="003D6D5C" w:rsidRPr="00B6104E" w:rsidRDefault="003D6D5C">
      <w:pPr>
        <w:rPr>
          <w:rFonts w:cstheme="minorHAnsi"/>
          <w:lang w:val="da-DK"/>
        </w:rPr>
      </w:pPr>
      <w:bookmarkStart w:id="0" w:name="_GoBack"/>
      <w:bookmarkEnd w:id="0"/>
    </w:p>
    <w:sectPr w:rsidR="003D6D5C" w:rsidRPr="00B6104E" w:rsidSect="00E2495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A6399"/>
    <w:multiLevelType w:val="hybridMultilevel"/>
    <w:tmpl w:val="52EA54D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A574E86"/>
    <w:multiLevelType w:val="hybridMultilevel"/>
    <w:tmpl w:val="8C8A1E0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73FE3772"/>
    <w:multiLevelType w:val="multilevel"/>
    <w:tmpl w:val="E1F8A2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7CFD3980"/>
    <w:multiLevelType w:val="hybridMultilevel"/>
    <w:tmpl w:val="83A606C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4E"/>
    <w:rsid w:val="00043BD3"/>
    <w:rsid w:val="002F1E3E"/>
    <w:rsid w:val="003D6D5C"/>
    <w:rsid w:val="004A0FCF"/>
    <w:rsid w:val="00580426"/>
    <w:rsid w:val="00594BD8"/>
    <w:rsid w:val="005D3BE8"/>
    <w:rsid w:val="005E51FF"/>
    <w:rsid w:val="00B6104E"/>
    <w:rsid w:val="00D9377E"/>
    <w:rsid w:val="00E022B0"/>
    <w:rsid w:val="00E24954"/>
  </w:rsids>
  <m:mathPr>
    <m:mathFont m:val="Cambria Math"/>
    <m:brkBin m:val="before"/>
    <m:brkBinSub m:val="--"/>
    <m:smallFrac m:val="0"/>
    <m:dispDef/>
    <m:lMargin m:val="0"/>
    <m:rMargin m:val="0"/>
    <m:defJc m:val="centerGroup"/>
    <m:wrapIndent m:val="1440"/>
    <m:intLim m:val="subSup"/>
    <m:naryLim m:val="undOvr"/>
  </m:mathPr>
  <w:themeFontLang w:val="en-UM" w:eastAsia="en-U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A887"/>
  <w15:chartTrackingRefBased/>
  <w15:docId w15:val="{A2C3B9F7-5703-44AB-95AE-842489B6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61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61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167</Words>
  <Characters>954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Bangslund</dc:creator>
  <cp:keywords/>
  <dc:description/>
  <cp:lastModifiedBy>Samuel Bangslund</cp:lastModifiedBy>
  <cp:revision>3</cp:revision>
  <dcterms:created xsi:type="dcterms:W3CDTF">2019-05-16T10:04:00Z</dcterms:created>
  <dcterms:modified xsi:type="dcterms:W3CDTF">2019-05-16T10:36:00Z</dcterms:modified>
</cp:coreProperties>
</file>