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10490" w:type="dxa"/>
        <w:jc w:val="center"/>
        <w:tblInd w:w="0" w:type="dxa"/>
        <w:tblCellMar>
          <w:top w:w="0" w:type="dxa"/>
          <w:left w:w="108" w:type="dxa"/>
          <w:bottom w:w="0" w:type="dxa"/>
          <w:right w:w="108" w:type="dxa"/>
        </w:tblCellMar>
        <w:tblLook w:val="04a0" w:noVBand="1" w:noHBand="0" w:lastColumn="0" w:firstColumn="1" w:lastRow="0" w:firstRow="1"/>
      </w:tblPr>
      <w:tblGrid>
        <w:gridCol w:w="1983"/>
        <w:gridCol w:w="425"/>
        <w:gridCol w:w="709"/>
        <w:gridCol w:w="1939"/>
        <w:gridCol w:w="5434"/>
      </w:tblGrid>
      <w:tr>
        <w:trPr>
          <w:trHeight w:val="818" w:hRule="atLeast"/>
        </w:trPr>
        <w:tc>
          <w:tcPr>
            <w:tcW w:w="3117" w:type="dxa"/>
            <w:gridSpan w:val="3"/>
            <w:tcBorders>
              <w:bottom w:val="nil"/>
              <w:right w:val="nil"/>
            </w:tcBorders>
            <w:shd w:fill="auto" w:val="clear"/>
          </w:tcPr>
          <w:p>
            <w:pPr>
              <w:pStyle w:val="Normal"/>
              <w:spacing w:lineRule="auto" w:line="240" w:before="0" w:after="0"/>
              <w:ind w:left="29" w:hanging="0"/>
              <w:jc w:val="left"/>
              <w:rPr>
                <w:rFonts w:cs="Arial"/>
                <w:b/>
                <w:b/>
                <w:sz w:val="18"/>
                <w:szCs w:val="18"/>
              </w:rPr>
            </w:pPr>
            <w:r>
              <w:rPr>
                <w:lang w:val="en-US"/>
              </w:rPr>
              <w:drawing>
                <wp:inline distT="0" distB="0" distL="0" distR="0">
                  <wp:extent cx="1794510" cy="48450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794510" cy="484505"/>
                          </a:xfrm>
                          <a:prstGeom prst="rect">
                            <a:avLst/>
                          </a:prstGeom>
                        </pic:spPr>
                      </pic:pic>
                    </a:graphicData>
                  </a:graphic>
                </wp:inline>
              </w:drawing>
            </w:r>
          </w:p>
        </w:tc>
        <w:tc>
          <w:tcPr>
            <w:tcW w:w="7373" w:type="dxa"/>
            <w:gridSpan w:val="2"/>
            <w:tcBorders>
              <w:left w:val="nil"/>
              <w:bottom w:val="nil"/>
            </w:tcBorders>
            <w:shd w:fill="auto" w:val="clear"/>
            <w:vAlign w:val="center"/>
          </w:tcPr>
          <w:p>
            <w:pPr>
              <w:pStyle w:val="Normal"/>
              <w:spacing w:lineRule="auto" w:line="240" w:before="0" w:after="0"/>
              <w:jc w:val="center"/>
              <w:rPr>
                <w:rFonts w:cs="Arial"/>
                <w:b/>
                <w:b/>
                <w:sz w:val="18"/>
                <w:szCs w:val="18"/>
                <w:lang w:val="es-EC"/>
              </w:rPr>
            </w:pPr>
            <w:r>
              <w:rPr>
                <w:rFonts w:cs="Arial"/>
                <w:b/>
                <w:sz w:val="18"/>
                <w:szCs w:val="18"/>
                <w:lang w:val="es-EC"/>
              </w:rPr>
              <w:t>FORMATO DE GUÍA DE PRÁCTICA DE LABORATORIO / TALLERES / CENTROS DE SIMULACIÓN – PARA DOCENTES</w:t>
            </w:r>
          </w:p>
        </w:tc>
      </w:tr>
      <w:tr>
        <w:trPr>
          <w:trHeight w:val="246" w:hRule="atLeast"/>
        </w:trPr>
        <w:tc>
          <w:tcPr>
            <w:tcW w:w="10490" w:type="dxa"/>
            <w:gridSpan w:val="5"/>
            <w:tcBorders>
              <w:top w:val="nil"/>
            </w:tcBorders>
            <w:shd w:fill="auto" w:val="clear"/>
          </w:tcPr>
          <w:p>
            <w:pPr>
              <w:pStyle w:val="Normal"/>
              <w:spacing w:lineRule="auto" w:line="240" w:before="0" w:after="0"/>
              <w:jc w:val="center"/>
              <w:rPr>
                <w:rFonts w:cs="Arial"/>
                <w:b/>
                <w:b/>
                <w:sz w:val="18"/>
                <w:szCs w:val="18"/>
                <w:lang w:val="es-EC"/>
              </w:rPr>
            </w:pPr>
            <w:r>
              <w:rPr>
                <w:rFonts w:cs="Arial"/>
                <w:b/>
                <w:sz w:val="18"/>
                <w:szCs w:val="18"/>
                <w:lang w:val="es-EC"/>
              </w:rPr>
            </w:r>
          </w:p>
        </w:tc>
      </w:tr>
      <w:tr>
        <w:trPr>
          <w:trHeight w:val="340" w:hRule="atLeast"/>
        </w:trPr>
        <w:tc>
          <w:tcPr>
            <w:tcW w:w="5056" w:type="dxa"/>
            <w:gridSpan w:val="4"/>
            <w:tcBorders/>
            <w:shd w:fill="auto" w:val="clear"/>
          </w:tcPr>
          <w:p>
            <w:pPr>
              <w:pStyle w:val="Normal"/>
              <w:spacing w:lineRule="auto" w:line="240" w:before="0" w:after="0"/>
              <w:jc w:val="left"/>
              <w:rPr>
                <w:rFonts w:cs="Arial"/>
                <w:sz w:val="18"/>
                <w:szCs w:val="18"/>
                <w:lang w:val="es-EC"/>
              </w:rPr>
            </w:pPr>
            <w:r>
              <w:rPr>
                <w:rFonts w:cs="Arial"/>
                <w:b/>
                <w:sz w:val="18"/>
                <w:szCs w:val="18"/>
                <w:lang w:val="es-EC"/>
              </w:rPr>
              <w:t>CARRERA</w:t>
            </w:r>
            <w:r>
              <w:rPr>
                <w:rFonts w:cs="Arial"/>
                <w:sz w:val="18"/>
                <w:szCs w:val="18"/>
                <w:lang w:val="es-EC"/>
              </w:rPr>
              <w:t>: Computación</w:t>
            </w:r>
          </w:p>
        </w:tc>
        <w:tc>
          <w:tcPr>
            <w:tcW w:w="5434" w:type="dxa"/>
            <w:tcBorders/>
            <w:shd w:fill="auto" w:val="clear"/>
          </w:tcPr>
          <w:p>
            <w:pPr>
              <w:pStyle w:val="Normal"/>
              <w:spacing w:lineRule="auto" w:line="240" w:before="0" w:after="0"/>
              <w:jc w:val="left"/>
              <w:rPr>
                <w:rFonts w:cs="Arial"/>
                <w:sz w:val="18"/>
                <w:szCs w:val="18"/>
                <w:lang w:val="es-EC"/>
              </w:rPr>
            </w:pPr>
            <w:r>
              <w:rPr>
                <w:rFonts w:cs="Arial"/>
                <w:b/>
                <w:sz w:val="18"/>
                <w:szCs w:val="18"/>
                <w:lang w:val="es-EC"/>
              </w:rPr>
              <w:t>ASIGNATURA</w:t>
            </w:r>
            <w:r>
              <w:rPr>
                <w:rFonts w:cs="Arial"/>
                <w:sz w:val="18"/>
                <w:szCs w:val="18"/>
                <w:lang w:val="es-EC"/>
              </w:rPr>
              <w:t>: Programación Orientada a Objetos</w:t>
            </w:r>
          </w:p>
        </w:tc>
      </w:tr>
      <w:tr>
        <w:trPr>
          <w:trHeight w:val="340" w:hRule="atLeast"/>
        </w:trPr>
        <w:tc>
          <w:tcPr>
            <w:tcW w:w="1983" w:type="dxa"/>
            <w:tcBorders/>
            <w:shd w:fill="auto" w:val="clear"/>
          </w:tcPr>
          <w:p>
            <w:pPr>
              <w:pStyle w:val="Normal"/>
              <w:spacing w:lineRule="auto" w:line="240" w:before="0" w:after="0"/>
              <w:jc w:val="left"/>
              <w:rPr>
                <w:rFonts w:cs="Arial"/>
                <w:sz w:val="18"/>
                <w:szCs w:val="18"/>
              </w:rPr>
            </w:pPr>
            <w:r>
              <w:rPr>
                <w:rFonts w:cs="Arial"/>
                <w:b/>
                <w:sz w:val="18"/>
                <w:szCs w:val="18"/>
                <w:lang w:val="es-EC"/>
              </w:rPr>
              <w:t>NRO. PRÁCTICA</w:t>
            </w:r>
            <w:r>
              <w:rPr>
                <w:rFonts w:cs="Arial"/>
                <w:sz w:val="18"/>
                <w:szCs w:val="18"/>
                <w:lang w:val="es-EC"/>
              </w:rPr>
              <w:t>:</w:t>
            </w:r>
          </w:p>
        </w:tc>
        <w:tc>
          <w:tcPr>
            <w:tcW w:w="425" w:type="dxa"/>
            <w:tcBorders/>
            <w:shd w:fill="auto" w:val="clear"/>
          </w:tcPr>
          <w:p>
            <w:pPr>
              <w:pStyle w:val="Normal"/>
              <w:spacing w:lineRule="auto" w:line="240" w:before="0" w:after="0"/>
              <w:jc w:val="left"/>
              <w:rPr>
                <w:rFonts w:cs="Arial"/>
                <w:sz w:val="18"/>
                <w:szCs w:val="18"/>
                <w:lang w:val="es-EC"/>
              </w:rPr>
            </w:pPr>
            <w:r>
              <w:rPr>
                <w:rFonts w:cs="Arial"/>
                <w:sz w:val="18"/>
                <w:szCs w:val="18"/>
                <w:lang w:val="es-EC"/>
              </w:rPr>
              <w:t>1</w:t>
            </w:r>
          </w:p>
        </w:tc>
        <w:tc>
          <w:tcPr>
            <w:tcW w:w="8082" w:type="dxa"/>
            <w:gridSpan w:val="3"/>
            <w:tcBorders/>
            <w:shd w:fill="auto" w:val="clear"/>
          </w:tcPr>
          <w:p>
            <w:pPr>
              <w:pStyle w:val="Normal"/>
              <w:spacing w:lineRule="auto" w:line="240" w:before="0" w:after="0"/>
              <w:jc w:val="left"/>
              <w:rPr>
                <w:lang w:val="en-US"/>
              </w:rPr>
            </w:pPr>
            <w:r>
              <w:rPr>
                <w:rFonts w:cs="Arial"/>
                <w:b/>
                <w:sz w:val="18"/>
                <w:szCs w:val="18"/>
                <w:lang w:val="es-EC"/>
              </w:rPr>
              <w:t>TÍTULO PRÁCTICA</w:t>
            </w:r>
            <w:r>
              <w:rPr>
                <w:rFonts w:cs="Arial"/>
                <w:sz w:val="18"/>
                <w:szCs w:val="18"/>
                <w:lang w:val="es-EC"/>
              </w:rPr>
              <w:t xml:space="preserve">: </w:t>
            </w:r>
            <w:r>
              <w:rPr>
                <w:rFonts w:cs="Arial"/>
                <w:sz w:val="18"/>
                <w:szCs w:val="18"/>
                <w:lang w:val="es-EC"/>
              </w:rPr>
              <w:t>MVC</w:t>
            </w:r>
            <w:r>
              <w:rPr>
                <w:rFonts w:cs="Arial"/>
                <w:sz w:val="18"/>
                <w:szCs w:val="18"/>
                <w:lang w:val="es-EC"/>
              </w:rPr>
              <w:t>.</w:t>
            </w:r>
          </w:p>
        </w:tc>
      </w:tr>
      <w:tr>
        <w:trPr>
          <w:trHeight w:val="619" w:hRule="atLeast"/>
        </w:trPr>
        <w:tc>
          <w:tcPr>
            <w:tcW w:w="10490" w:type="dxa"/>
            <w:gridSpan w:val="5"/>
            <w:tcBorders/>
            <w:shd w:fill="auto" w:val="clear"/>
            <w:vAlign w:val="center"/>
          </w:tcPr>
          <w:p>
            <w:pPr>
              <w:pStyle w:val="Normal"/>
              <w:spacing w:lineRule="auto" w:line="240" w:before="0" w:after="0"/>
              <w:jc w:val="left"/>
              <w:rPr>
                <w:rFonts w:cs="Arial"/>
                <w:sz w:val="18"/>
                <w:szCs w:val="18"/>
                <w:lang w:val="es-EC"/>
              </w:rPr>
            </w:pPr>
            <w:r>
              <w:rPr>
                <w:rFonts w:cs="Arial"/>
                <w:b/>
                <w:sz w:val="18"/>
                <w:szCs w:val="18"/>
                <w:lang w:val="es-EC"/>
              </w:rPr>
              <w:t xml:space="preserve">OBJETIVO </w:t>
            </w:r>
            <w:r>
              <w:rPr>
                <w:rFonts w:cs="Arial"/>
                <w:sz w:val="18"/>
                <w:szCs w:val="18"/>
                <w:lang w:val="es-EC"/>
              </w:rPr>
              <w:t>(Colocar el o los objetivos que se alcanzarán al desarrollar la práctica):</w:t>
            </w:r>
          </w:p>
          <w:p>
            <w:pPr>
              <w:pStyle w:val="ListParagraph"/>
              <w:numPr>
                <w:ilvl w:val="0"/>
                <w:numId w:val="3"/>
              </w:numPr>
              <w:spacing w:lineRule="auto" w:line="240" w:before="0" w:after="0"/>
              <w:contextualSpacing/>
              <w:rPr>
                <w:lang w:val="en-US"/>
              </w:rPr>
            </w:pPr>
            <w:r>
              <w:rPr>
                <w:rFonts w:cs="Arial"/>
                <w:sz w:val="18"/>
                <w:szCs w:val="18"/>
                <w:lang w:val="es-EC"/>
              </w:rPr>
              <w:t>Generar un sistema basado en MVC del siguiente enunciado.</w:t>
            </w:r>
          </w:p>
          <w:p>
            <w:pPr>
              <w:pStyle w:val="ListParagraph"/>
              <w:numPr>
                <w:ilvl w:val="0"/>
                <w:numId w:val="3"/>
              </w:numPr>
              <w:spacing w:lineRule="auto" w:line="240" w:before="0" w:after="0"/>
              <w:contextualSpacing/>
              <w:rPr>
                <w:rFonts w:cs="Arial"/>
                <w:sz w:val="18"/>
                <w:szCs w:val="18"/>
                <w:lang w:val="es-EC"/>
              </w:rPr>
            </w:pPr>
            <w:r>
              <w:rPr>
                <w:lang w:val="en-US"/>
              </w:rPr>
            </w:r>
          </w:p>
        </w:tc>
      </w:tr>
      <w:tr>
        <w:trPr>
          <w:trHeight w:val="353" w:hRule="atLeast"/>
        </w:trPr>
        <w:tc>
          <w:tcPr>
            <w:tcW w:w="3117" w:type="dxa"/>
            <w:gridSpan w:val="3"/>
            <w:vMerge w:val="restart"/>
            <w:tcBorders/>
            <w:shd w:fill="auto" w:val="clear"/>
            <w:vAlign w:val="center"/>
          </w:tcPr>
          <w:p>
            <w:pPr>
              <w:pStyle w:val="Normal"/>
              <w:spacing w:lineRule="auto" w:line="240" w:before="0" w:after="0"/>
              <w:jc w:val="left"/>
              <w:rPr>
                <w:rFonts w:cs="Arial"/>
                <w:sz w:val="18"/>
                <w:szCs w:val="18"/>
                <w:lang w:val="es-EC"/>
              </w:rPr>
            </w:pPr>
            <w:r>
              <w:rPr>
                <w:rFonts w:cs="Arial"/>
                <w:b/>
                <w:sz w:val="18"/>
                <w:szCs w:val="18"/>
                <w:lang w:val="es-EC"/>
              </w:rPr>
              <w:t>INSTRUCCIONES</w:t>
            </w:r>
            <w:r>
              <w:rPr>
                <w:rFonts w:cs="Arial"/>
                <w:sz w:val="18"/>
                <w:szCs w:val="18"/>
                <w:lang w:val="es-EC"/>
              </w:rPr>
              <w:t xml:space="preserve"> (Detallar las instrucciones que se dará al estudiante):</w:t>
            </w:r>
          </w:p>
        </w:tc>
        <w:tc>
          <w:tcPr>
            <w:tcW w:w="7373" w:type="dxa"/>
            <w:gridSpan w:val="2"/>
            <w:tcBorders/>
            <w:shd w:fill="auto" w:val="clear"/>
            <w:vAlign w:val="center"/>
          </w:tcPr>
          <w:p>
            <w:pPr>
              <w:pStyle w:val="ListParagraph"/>
              <w:numPr>
                <w:ilvl w:val="0"/>
                <w:numId w:val="6"/>
              </w:numPr>
              <w:spacing w:lineRule="auto" w:line="240" w:before="0" w:after="0"/>
              <w:contextualSpacing/>
              <w:rPr>
                <w:lang w:val="en-US"/>
              </w:rPr>
            </w:pPr>
            <w:r>
              <w:rPr>
                <w:rFonts w:cs="Arial"/>
                <w:sz w:val="18"/>
                <w:szCs w:val="18"/>
                <w:lang w:val="es-EC"/>
              </w:rPr>
              <w:t>Desarrollar un diagrama de clases que permita gestionar PROYECTOS.</w:t>
            </w:r>
          </w:p>
          <w:p>
            <w:pPr>
              <w:pStyle w:val="Normal"/>
              <w:spacing w:lineRule="auto" w:line="240" w:before="0" w:after="0"/>
              <w:rPr>
                <w:rFonts w:eastAsia="Times New Roman" w:cs="Arial"/>
                <w:color w:val="222222"/>
                <w:sz w:val="18"/>
                <w:szCs w:val="18"/>
                <w:lang w:val="es-EC"/>
              </w:rPr>
            </w:pPr>
            <w:r>
              <w:rPr>
                <w:rFonts w:eastAsia="Times New Roman" w:cs="Arial"/>
                <w:color w:val="222222"/>
                <w:sz w:val="18"/>
                <w:szCs w:val="18"/>
                <w:lang w:val="es-EC"/>
              </w:rPr>
            </w:r>
          </w:p>
        </w:tc>
      </w:tr>
      <w:tr>
        <w:trPr>
          <w:trHeight w:val="353" w:hRule="atLeast"/>
        </w:trPr>
        <w:tc>
          <w:tcPr>
            <w:tcW w:w="3117" w:type="dxa"/>
            <w:gridSpan w:val="3"/>
            <w:vMerge w:val="continue"/>
            <w:tcBorders/>
            <w:shd w:fill="auto" w:val="clear"/>
            <w:vAlign w:val="center"/>
          </w:tcPr>
          <w:p>
            <w:pPr>
              <w:pStyle w:val="Normal"/>
              <w:spacing w:lineRule="auto" w:line="240" w:before="0" w:after="0"/>
              <w:jc w:val="left"/>
              <w:rPr>
                <w:rFonts w:cs="Arial"/>
                <w:b/>
                <w:b/>
                <w:sz w:val="18"/>
                <w:szCs w:val="18"/>
                <w:lang w:val="es-EC"/>
              </w:rPr>
            </w:pPr>
            <w:r>
              <w:rPr>
                <w:rFonts w:cs="Arial"/>
                <w:b/>
                <w:sz w:val="18"/>
                <w:szCs w:val="18"/>
                <w:lang w:val="es-EC"/>
              </w:rPr>
            </w:r>
          </w:p>
        </w:tc>
        <w:tc>
          <w:tcPr>
            <w:tcW w:w="7373" w:type="dxa"/>
            <w:gridSpan w:val="2"/>
            <w:tcBorders/>
            <w:shd w:fill="auto" w:val="clear"/>
            <w:vAlign w:val="center"/>
          </w:tcPr>
          <w:p>
            <w:pPr>
              <w:pStyle w:val="ListParagraph"/>
              <w:numPr>
                <w:ilvl w:val="0"/>
                <w:numId w:val="6"/>
              </w:numPr>
              <w:spacing w:lineRule="auto" w:line="240" w:before="0" w:after="0"/>
              <w:contextualSpacing/>
              <w:rPr>
                <w:rFonts w:cs="Arial"/>
                <w:sz w:val="18"/>
                <w:szCs w:val="18"/>
                <w:lang w:val="es-EC"/>
              </w:rPr>
            </w:pPr>
            <w:r>
              <w:rPr>
                <w:rFonts w:cs="Arial"/>
                <w:sz w:val="18"/>
                <w:szCs w:val="18"/>
                <w:lang w:val="es-EC"/>
              </w:rPr>
              <w:t xml:space="preserve">A continuación, las especificaciones del </w:t>
            </w:r>
            <w:r>
              <w:rPr>
                <w:rFonts w:cs="Arial"/>
                <w:b/>
                <w:sz w:val="18"/>
                <w:szCs w:val="18"/>
                <w:lang w:val="es-EC"/>
              </w:rPr>
              <w:t>Diagrama de clases</w:t>
            </w:r>
            <w:r>
              <w:rPr>
                <w:rFonts w:cs="Arial"/>
                <w:sz w:val="18"/>
                <w:szCs w:val="18"/>
                <w:lang w:val="es-EC"/>
              </w:rPr>
              <w:t>:</w:t>
            </w:r>
          </w:p>
          <w:p>
            <w:pPr>
              <w:pStyle w:val="Normal"/>
              <w:numPr>
                <w:ilvl w:val="0"/>
                <w:numId w:val="7"/>
              </w:numPr>
              <w:shd w:val="clear" w:color="auto" w:fill="FFFFFF"/>
              <w:spacing w:lineRule="auto" w:line="240" w:beforeAutospacing="1" w:after="0"/>
              <w:contextualSpacing/>
              <w:rPr>
                <w:rFonts w:eastAsia="Times New Roman" w:cs="Arial"/>
                <w:color w:val="222222"/>
                <w:sz w:val="18"/>
                <w:szCs w:val="18"/>
                <w:lang w:val="es-EC"/>
              </w:rPr>
            </w:pPr>
            <w:r>
              <w:rPr>
                <w:rFonts w:eastAsia="Times New Roman" w:cs="Arial"/>
                <w:color w:val="222222"/>
                <w:sz w:val="18"/>
                <w:szCs w:val="18"/>
                <w:lang w:val="es-EC"/>
              </w:rPr>
              <w:t>Cada proyecto tiene un código y un nombre. Un proyecto tiene uno y solo un jefe de proyecto y un jefe de proyecto sólo puede estar involucrado en un proyecto o en ninguno. </w:t>
            </w:r>
          </w:p>
          <w:p>
            <w:pPr>
              <w:pStyle w:val="Normal"/>
              <w:numPr>
                <w:ilvl w:val="0"/>
                <w:numId w:val="7"/>
              </w:numPr>
              <w:shd w:val="clear" w:color="auto" w:fill="FFFFFF"/>
              <w:spacing w:lineRule="auto" w:line="240" w:before="0" w:after="0"/>
              <w:contextualSpacing/>
              <w:rPr>
                <w:rFonts w:eastAsia="Times New Roman" w:cs="Arial"/>
                <w:color w:val="222222"/>
                <w:sz w:val="18"/>
                <w:szCs w:val="18"/>
                <w:lang w:val="es-EC"/>
              </w:rPr>
            </w:pPr>
            <w:r>
              <w:rPr>
                <w:rFonts w:eastAsia="Times New Roman" w:cs="Arial"/>
                <w:color w:val="222222"/>
                <w:sz w:val="18"/>
                <w:szCs w:val="18"/>
                <w:lang w:val="es-EC"/>
              </w:rPr>
              <w:t>De cada jefe de proyecto se desean recoger sus datos personales (código, nombre, dirección y teléfono). Un jefe de proyecto se identifica por un código. No hay dos nombres de jefe de proyecto con el mismo nombre. </w:t>
            </w:r>
          </w:p>
          <w:p>
            <w:pPr>
              <w:pStyle w:val="Normal"/>
              <w:numPr>
                <w:ilvl w:val="0"/>
                <w:numId w:val="7"/>
              </w:numPr>
              <w:shd w:val="clear" w:color="auto" w:fill="FFFFFF"/>
              <w:spacing w:lineRule="auto" w:line="240" w:before="0" w:after="0"/>
              <w:contextualSpacing/>
              <w:rPr>
                <w:rFonts w:eastAsia="Times New Roman" w:cs="Arial"/>
                <w:color w:val="222222"/>
                <w:sz w:val="18"/>
                <w:szCs w:val="18"/>
                <w:lang w:val="es-EC"/>
              </w:rPr>
            </w:pPr>
            <w:r>
              <w:rPr>
                <w:rFonts w:eastAsia="Times New Roman" w:cs="Arial"/>
                <w:color w:val="222222"/>
                <w:sz w:val="18"/>
                <w:szCs w:val="18"/>
                <w:lang w:val="es-EC"/>
              </w:rPr>
              <w:t>Un proyecto se compone de una serie de planos, pero éstos se quieren guardar de modo independiente al proyecto. Es decir, si en un momento dado se dejara de trabajar en un proyecto, se desea mantener la información de los planos asociados. </w:t>
            </w:r>
          </w:p>
          <w:p>
            <w:pPr>
              <w:pStyle w:val="Normal"/>
              <w:numPr>
                <w:ilvl w:val="0"/>
                <w:numId w:val="7"/>
              </w:numPr>
              <w:shd w:val="clear" w:color="auto" w:fill="FFFFFF"/>
              <w:spacing w:lineRule="auto" w:line="240" w:before="0" w:after="0"/>
              <w:contextualSpacing/>
              <w:rPr>
                <w:rFonts w:eastAsia="Times New Roman" w:cs="Arial"/>
                <w:color w:val="222222"/>
                <w:sz w:val="18"/>
                <w:szCs w:val="18"/>
                <w:lang w:val="es-EC"/>
              </w:rPr>
            </w:pPr>
            <w:r>
              <w:rPr>
                <w:rFonts w:eastAsia="Times New Roman" w:cs="Arial"/>
                <w:color w:val="222222"/>
                <w:sz w:val="18"/>
                <w:szCs w:val="18"/>
                <w:lang w:val="es-EC"/>
              </w:rPr>
              <w:t>De los planos se desea guardar su número de identificación, la fecha de entrega, los arquitectos que trabajan en él y un dibujo del plano general con información acerca del número de figuras que contiene. </w:t>
            </w:r>
          </w:p>
          <w:p>
            <w:pPr>
              <w:pStyle w:val="Normal"/>
              <w:numPr>
                <w:ilvl w:val="0"/>
                <w:numId w:val="7"/>
              </w:numPr>
              <w:shd w:val="clear" w:color="auto" w:fill="FFFFFF"/>
              <w:spacing w:lineRule="auto" w:line="240" w:before="0" w:after="0"/>
              <w:contextualSpacing/>
              <w:rPr>
                <w:rFonts w:eastAsia="Times New Roman" w:cs="Arial"/>
                <w:color w:val="222222"/>
                <w:sz w:val="18"/>
                <w:szCs w:val="18"/>
                <w:lang w:val="es-EC"/>
              </w:rPr>
            </w:pPr>
            <w:r>
              <w:rPr>
                <w:rFonts w:eastAsia="Times New Roman" w:cs="Arial"/>
                <w:color w:val="222222"/>
                <w:sz w:val="18"/>
                <w:szCs w:val="18"/>
                <w:lang w:val="es-EC"/>
              </w:rPr>
              <w:t>Los planos tienen figuras. De cada figura se desea conocer, el identificador, el nombre, el color, el área y el perímetro. Además, de los polígonos se desea conocer el número de líneas que tienen, además de las líneas que lo forman. El perímetro se desea que sea un método diferido; el área se desea implementarlo como genérico para cualquier tipo de figura, pero además se desea un método específico para el cálculo del perímetro de los polígonos. </w:t>
            </w:r>
          </w:p>
          <w:p>
            <w:pPr>
              <w:pStyle w:val="Normal"/>
              <w:numPr>
                <w:ilvl w:val="0"/>
                <w:numId w:val="7"/>
              </w:numPr>
              <w:shd w:val="clear" w:color="auto" w:fill="FFFFFF"/>
              <w:spacing w:lineRule="auto" w:line="240" w:before="0" w:afterAutospacing="1"/>
              <w:contextualSpacing/>
              <w:rPr>
                <w:rFonts w:eastAsia="Times New Roman" w:cs="Arial"/>
                <w:color w:val="222222"/>
                <w:sz w:val="18"/>
                <w:szCs w:val="18"/>
                <w:lang w:val="es-EC"/>
              </w:rPr>
            </w:pPr>
            <w:r>
              <w:rPr>
                <w:rFonts w:eastAsia="Times New Roman" w:cs="Arial"/>
                <w:color w:val="222222"/>
                <w:sz w:val="18"/>
                <w:szCs w:val="18"/>
                <w:lang w:val="es-EC"/>
              </w:rPr>
              <w:t>De cada línea que forma parte de un polígono se desea conocer el punto de origen y el de fin (según sus coordenadas, X e Y), así como la longitud. Cada línea tiene un identificador que permite diferenciarlo del resto. La longitud de la línea se puede calcular a partir de sus puntos origen y final.</w:t>
            </w:r>
          </w:p>
        </w:tc>
      </w:tr>
      <w:tr>
        <w:trPr>
          <w:trHeight w:val="353" w:hRule="atLeast"/>
        </w:trPr>
        <w:tc>
          <w:tcPr>
            <w:tcW w:w="3117" w:type="dxa"/>
            <w:gridSpan w:val="3"/>
            <w:vMerge w:val="continue"/>
            <w:tcBorders/>
            <w:shd w:fill="auto" w:val="clear"/>
            <w:vAlign w:val="center"/>
          </w:tcPr>
          <w:p>
            <w:pPr>
              <w:pStyle w:val="Normal"/>
              <w:spacing w:lineRule="auto" w:line="240" w:before="0" w:after="0"/>
              <w:jc w:val="left"/>
              <w:rPr>
                <w:rFonts w:cs="Arial"/>
                <w:b/>
                <w:b/>
                <w:sz w:val="18"/>
                <w:szCs w:val="18"/>
                <w:lang w:val="es-EC"/>
              </w:rPr>
            </w:pPr>
            <w:r>
              <w:rPr>
                <w:rFonts w:cs="Arial"/>
                <w:b/>
                <w:sz w:val="18"/>
                <w:szCs w:val="18"/>
                <w:lang w:val="es-EC"/>
              </w:rPr>
            </w:r>
          </w:p>
        </w:tc>
        <w:tc>
          <w:tcPr>
            <w:tcW w:w="7373" w:type="dxa"/>
            <w:gridSpan w:val="2"/>
            <w:tcBorders/>
            <w:shd w:fill="auto" w:val="clear"/>
            <w:vAlign w:val="center"/>
          </w:tcPr>
          <w:p>
            <w:pPr>
              <w:pStyle w:val="ListParagraph"/>
              <w:numPr>
                <w:ilvl w:val="0"/>
                <w:numId w:val="0"/>
              </w:numPr>
              <w:spacing w:lineRule="auto" w:line="240" w:before="0" w:after="0"/>
              <w:ind w:left="1080" w:hanging="0"/>
              <w:contextualSpacing/>
              <w:rPr>
                <w:rFonts w:cs="Arial"/>
                <w:b/>
                <w:b/>
                <w:sz w:val="18"/>
                <w:szCs w:val="18"/>
                <w:lang w:val="es-EC"/>
              </w:rPr>
            </w:pPr>
            <w:r>
              <w:rPr>
                <w:rFonts w:cs="Arial"/>
                <w:b/>
                <w:sz w:val="18"/>
                <w:szCs w:val="18"/>
                <w:lang w:val="es-EC"/>
              </w:rPr>
            </w:r>
          </w:p>
        </w:tc>
      </w:tr>
      <w:tr>
        <w:trPr>
          <w:trHeight w:val="353" w:hRule="atLeast"/>
        </w:trPr>
        <w:tc>
          <w:tcPr>
            <w:tcW w:w="3117" w:type="dxa"/>
            <w:gridSpan w:val="3"/>
            <w:vMerge w:val="continue"/>
            <w:tcBorders/>
            <w:shd w:fill="auto" w:val="clear"/>
          </w:tcPr>
          <w:p>
            <w:pPr>
              <w:pStyle w:val="Normal"/>
              <w:spacing w:lineRule="auto" w:line="240" w:before="0" w:after="0"/>
              <w:jc w:val="left"/>
              <w:rPr>
                <w:rFonts w:cs="Arial"/>
                <w:sz w:val="18"/>
                <w:szCs w:val="18"/>
                <w:lang w:val="es-EC"/>
              </w:rPr>
            </w:pPr>
            <w:r>
              <w:rPr>
                <w:rFonts w:cs="Arial"/>
                <w:sz w:val="18"/>
                <w:szCs w:val="18"/>
                <w:lang w:val="es-EC"/>
              </w:rPr>
            </w:r>
          </w:p>
        </w:tc>
        <w:tc>
          <w:tcPr>
            <w:tcW w:w="7373" w:type="dxa"/>
            <w:gridSpan w:val="2"/>
            <w:tcBorders/>
            <w:shd w:fill="auto" w:val="clear"/>
            <w:vAlign w:val="center"/>
          </w:tcPr>
          <w:p>
            <w:pPr>
              <w:pStyle w:val="Normal"/>
              <w:spacing w:lineRule="auto" w:line="240" w:before="0" w:after="0"/>
              <w:jc w:val="left"/>
              <w:rPr>
                <w:rFonts w:cs="Arial"/>
                <w:sz w:val="18"/>
                <w:szCs w:val="18"/>
                <w:lang w:val="es-419"/>
              </w:rPr>
            </w:pPr>
            <w:r>
              <w:rPr>
                <w:rFonts w:cs="Arial"/>
                <w:sz w:val="18"/>
                <w:szCs w:val="18"/>
                <w:lang w:val="es-EC"/>
              </w:rPr>
              <w:t>5.</w:t>
            </w:r>
            <w:r>
              <w:rPr>
                <w:rFonts w:cs="Arial"/>
                <w:b/>
                <w:sz w:val="18"/>
                <w:szCs w:val="18"/>
                <w:lang w:val="es-419"/>
              </w:rPr>
              <w:t xml:space="preserve"> </w:t>
            </w:r>
            <w:r>
              <w:rPr>
                <w:rFonts w:cs="Arial"/>
                <w:sz w:val="18"/>
                <w:szCs w:val="18"/>
                <w:lang w:val="es-419"/>
              </w:rPr>
              <w:t>Criterios de valoración:</w:t>
            </w:r>
          </w:p>
          <w:p>
            <w:pPr>
              <w:pStyle w:val="Normal"/>
              <w:spacing w:lineRule="auto" w:line="240" w:before="0" w:after="0"/>
              <w:jc w:val="left"/>
              <w:rPr>
                <w:rFonts w:cs="Arial"/>
                <w:b/>
                <w:b/>
                <w:sz w:val="18"/>
                <w:szCs w:val="18"/>
                <w:lang w:val="es-EC"/>
              </w:rPr>
            </w:pPr>
            <w:r>
              <w:rPr>
                <w:rFonts w:cs="Arial"/>
                <w:sz w:val="18"/>
                <w:szCs w:val="18"/>
                <w:lang w:val="es-419"/>
              </w:rPr>
              <w:t xml:space="preserve"> </w:t>
            </w:r>
          </w:p>
          <w:tbl>
            <w:tblPr>
              <w:tblStyle w:val="Tablaconcuadrcula"/>
              <w:tblW w:w="7145" w:type="dxa"/>
              <w:jc w:val="left"/>
              <w:tblInd w:w="0" w:type="dxa"/>
              <w:tblCellMar>
                <w:top w:w="0" w:type="dxa"/>
                <w:left w:w="108" w:type="dxa"/>
                <w:bottom w:w="0" w:type="dxa"/>
                <w:right w:w="108" w:type="dxa"/>
              </w:tblCellMar>
              <w:tblLook w:val="04a0" w:noVBand="1" w:noHBand="0" w:lastColumn="0" w:firstColumn="1" w:lastRow="0" w:firstRow="1"/>
            </w:tblPr>
            <w:tblGrid>
              <w:gridCol w:w="6156"/>
              <w:gridCol w:w="988"/>
            </w:tblGrid>
            <w:tr>
              <w:trPr/>
              <w:tc>
                <w:tcPr>
                  <w:tcW w:w="6156" w:type="dxa"/>
                  <w:tcBorders/>
                  <w:shd w:color="auto" w:fill="D0CECE" w:themeFill="background2" w:themeFillShade="e6" w:val="clear"/>
                </w:tcPr>
                <w:p>
                  <w:pPr>
                    <w:pStyle w:val="Normal"/>
                    <w:spacing w:lineRule="auto" w:line="240" w:before="0" w:after="0"/>
                    <w:rPr>
                      <w:rFonts w:cs="Arial"/>
                      <w:b/>
                      <w:b/>
                      <w:sz w:val="18"/>
                      <w:szCs w:val="18"/>
                      <w:lang w:val="es-EC"/>
                    </w:rPr>
                  </w:pPr>
                  <w:r>
                    <w:rPr>
                      <w:rFonts w:cs="Arial"/>
                      <w:b/>
                      <w:sz w:val="18"/>
                      <w:szCs w:val="18"/>
                      <w:lang w:val="es-EC"/>
                    </w:rPr>
                    <w:t>Criterio</w:t>
                  </w:r>
                </w:p>
              </w:tc>
              <w:tc>
                <w:tcPr>
                  <w:tcW w:w="988" w:type="dxa"/>
                  <w:tcBorders/>
                  <w:shd w:color="auto" w:fill="D0CECE" w:themeFill="background2" w:themeFillShade="e6" w:val="clear"/>
                </w:tcPr>
                <w:p>
                  <w:pPr>
                    <w:pStyle w:val="Normal"/>
                    <w:spacing w:lineRule="auto" w:line="240" w:before="0" w:after="0"/>
                    <w:rPr>
                      <w:rFonts w:cs="Arial"/>
                      <w:b/>
                      <w:b/>
                      <w:sz w:val="18"/>
                      <w:szCs w:val="18"/>
                      <w:lang w:val="es-EC"/>
                    </w:rPr>
                  </w:pPr>
                  <w:r>
                    <w:rPr>
                      <w:rFonts w:cs="Arial"/>
                      <w:b/>
                      <w:sz w:val="18"/>
                      <w:szCs w:val="18"/>
                      <w:lang w:val="es-EC"/>
                    </w:rPr>
                    <w:t>Puntaje</w:t>
                  </w:r>
                </w:p>
              </w:tc>
            </w:tr>
            <w:tr>
              <w:trPr/>
              <w:tc>
                <w:tcPr>
                  <w:tcW w:w="6156" w:type="dxa"/>
                  <w:tcBorders/>
                  <w:shd w:color="auto" w:fill="FFE599" w:themeFill="accent4" w:themeFillTint="66" w:val="clear"/>
                </w:tcPr>
                <w:p>
                  <w:pPr>
                    <w:pStyle w:val="Normal"/>
                    <w:spacing w:lineRule="auto" w:line="240" w:before="0" w:after="0"/>
                    <w:jc w:val="left"/>
                    <w:rPr>
                      <w:lang w:val="en-US"/>
                    </w:rPr>
                  </w:pPr>
                  <w:r>
                    <w:rPr>
                      <w:rFonts w:cs="Arial"/>
                      <w:b/>
                      <w:sz w:val="18"/>
                      <w:szCs w:val="18"/>
                      <w:lang w:val="es-EC"/>
                    </w:rPr>
                    <w:t>MVC</w:t>
                  </w:r>
                </w:p>
              </w:tc>
              <w:tc>
                <w:tcPr>
                  <w:tcW w:w="988" w:type="dxa"/>
                  <w:tcBorders/>
                  <w:shd w:color="auto" w:fill="FFE599" w:themeFill="accent4" w:themeFillTint="66" w:val="clear"/>
                </w:tcPr>
                <w:p>
                  <w:pPr>
                    <w:pStyle w:val="Normal"/>
                    <w:spacing w:lineRule="auto" w:line="240" w:before="0" w:after="0"/>
                    <w:rPr>
                      <w:rFonts w:cs="Arial"/>
                      <w:sz w:val="18"/>
                      <w:szCs w:val="18"/>
                      <w:lang w:val="es-EC"/>
                    </w:rPr>
                  </w:pPr>
                  <w:r>
                    <w:rPr>
                      <w:rFonts w:cs="Arial"/>
                      <w:sz w:val="18"/>
                      <w:szCs w:val="18"/>
                      <w:lang w:val="es-EC"/>
                    </w:rPr>
                  </w:r>
                </w:p>
              </w:tc>
            </w:tr>
            <w:tr>
              <w:trPr/>
              <w:tc>
                <w:tcPr>
                  <w:tcW w:w="6156" w:type="dxa"/>
                  <w:tcBorders/>
                  <w:shd w:fill="auto" w:val="clear"/>
                </w:tcPr>
                <w:p>
                  <w:pPr>
                    <w:pStyle w:val="ListParagraph"/>
                    <w:numPr>
                      <w:ilvl w:val="0"/>
                      <w:numId w:val="5"/>
                    </w:numPr>
                    <w:spacing w:lineRule="auto" w:line="240" w:before="0" w:after="0"/>
                    <w:contextualSpacing/>
                    <w:rPr>
                      <w:lang w:val="en-US"/>
                    </w:rPr>
                  </w:pPr>
                  <w:r>
                    <w:rPr>
                      <w:rFonts w:cs="Arial"/>
                      <w:sz w:val="18"/>
                      <w:szCs w:val="18"/>
                      <w:lang w:val="es-EC"/>
                    </w:rPr>
                    <w:t>MVC</w:t>
                  </w:r>
                </w:p>
              </w:tc>
              <w:tc>
                <w:tcPr>
                  <w:tcW w:w="988" w:type="dxa"/>
                  <w:tcBorders/>
                  <w:shd w:fill="auto" w:val="clear"/>
                </w:tcPr>
                <w:p>
                  <w:pPr>
                    <w:pStyle w:val="Normal"/>
                    <w:spacing w:lineRule="auto" w:line="240" w:before="0" w:after="0"/>
                    <w:rPr>
                      <w:lang w:val="en-US"/>
                    </w:rPr>
                  </w:pPr>
                  <w:r>
                    <w:rPr>
                      <w:lang w:val="en-US"/>
                    </w:rPr>
                    <w:t>3</w:t>
                  </w:r>
                </w:p>
              </w:tc>
            </w:tr>
            <w:tr>
              <w:trPr/>
              <w:tc>
                <w:tcPr>
                  <w:tcW w:w="6156" w:type="dxa"/>
                  <w:tcBorders/>
                  <w:shd w:fill="auto" w:val="clear"/>
                </w:tcPr>
                <w:p>
                  <w:pPr>
                    <w:pStyle w:val="ListParagraph"/>
                    <w:numPr>
                      <w:ilvl w:val="0"/>
                      <w:numId w:val="5"/>
                    </w:numPr>
                    <w:spacing w:lineRule="auto" w:line="240" w:before="0" w:after="0"/>
                    <w:contextualSpacing/>
                    <w:rPr>
                      <w:lang w:val="en-US"/>
                    </w:rPr>
                  </w:pPr>
                  <w:r>
                    <w:rPr>
                      <w:rFonts w:cs="Arial"/>
                      <w:sz w:val="18"/>
                      <w:szCs w:val="18"/>
                      <w:lang w:val="en-US"/>
                    </w:rPr>
                    <w:t>Usabilidad</w:t>
                  </w:r>
                </w:p>
              </w:tc>
              <w:tc>
                <w:tcPr>
                  <w:tcW w:w="988" w:type="dxa"/>
                  <w:tcBorders/>
                  <w:shd w:fill="auto" w:val="clear"/>
                </w:tcPr>
                <w:p>
                  <w:pPr>
                    <w:pStyle w:val="Normal"/>
                    <w:spacing w:lineRule="auto" w:line="240" w:before="0" w:after="0"/>
                    <w:rPr>
                      <w:lang w:val="en-US"/>
                    </w:rPr>
                  </w:pPr>
                  <w:r>
                    <w:rPr>
                      <w:rFonts w:cs="Arial"/>
                      <w:sz w:val="18"/>
                      <w:szCs w:val="18"/>
                      <w:lang w:val="en-US"/>
                    </w:rPr>
                    <w:t>1</w:t>
                  </w:r>
                </w:p>
              </w:tc>
            </w:tr>
            <w:tr>
              <w:trPr/>
              <w:tc>
                <w:tcPr>
                  <w:tcW w:w="6156" w:type="dxa"/>
                  <w:tcBorders/>
                  <w:shd w:fill="auto" w:val="clear"/>
                </w:tcPr>
                <w:p>
                  <w:pPr>
                    <w:pStyle w:val="ListParagraph"/>
                    <w:numPr>
                      <w:ilvl w:val="0"/>
                      <w:numId w:val="5"/>
                    </w:numPr>
                    <w:spacing w:lineRule="auto" w:line="240" w:before="0" w:after="0"/>
                    <w:contextualSpacing/>
                    <w:rPr>
                      <w:rFonts w:cs="Arial"/>
                      <w:sz w:val="18"/>
                      <w:szCs w:val="18"/>
                      <w:lang w:val="es-EC"/>
                    </w:rPr>
                  </w:pPr>
                  <w:r>
                    <w:rPr>
                      <w:rFonts w:cs="Arial"/>
                      <w:sz w:val="18"/>
                      <w:szCs w:val="18"/>
                      <w:lang w:val="es-EC"/>
                    </w:rPr>
                    <w:t>Buenas prácticas en el nombre de clases y atributos</w:t>
                  </w:r>
                </w:p>
              </w:tc>
              <w:tc>
                <w:tcPr>
                  <w:tcW w:w="988" w:type="dxa"/>
                  <w:tcBorders/>
                  <w:shd w:fill="auto" w:val="clear"/>
                </w:tcPr>
                <w:p>
                  <w:pPr>
                    <w:pStyle w:val="Normal"/>
                    <w:spacing w:lineRule="auto" w:line="240" w:before="0" w:after="0"/>
                    <w:rPr>
                      <w:rFonts w:cs="Arial"/>
                      <w:sz w:val="18"/>
                      <w:szCs w:val="18"/>
                    </w:rPr>
                  </w:pPr>
                  <w:r>
                    <w:rPr>
                      <w:rFonts w:cs="Arial"/>
                      <w:sz w:val="18"/>
                      <w:szCs w:val="18"/>
                      <w:lang w:val="en-US"/>
                    </w:rPr>
                    <w:t>1</w:t>
                  </w:r>
                </w:p>
              </w:tc>
            </w:tr>
            <w:tr>
              <w:trPr>
                <w:trHeight w:val="262" w:hRule="atLeast"/>
              </w:trPr>
              <w:tc>
                <w:tcPr>
                  <w:tcW w:w="6156" w:type="dxa"/>
                  <w:tcBorders/>
                  <w:shd w:color="auto" w:fill="FFE599" w:themeFill="accent4" w:themeFillTint="66" w:val="clear"/>
                </w:tcPr>
                <w:p>
                  <w:pPr>
                    <w:pStyle w:val="ListParagraph"/>
                    <w:numPr>
                      <w:ilvl w:val="0"/>
                      <w:numId w:val="5"/>
                    </w:numPr>
                    <w:spacing w:lineRule="auto" w:line="240" w:before="0" w:after="0"/>
                    <w:contextualSpacing/>
                    <w:rPr>
                      <w:lang w:val="en-US"/>
                    </w:rPr>
                  </w:pPr>
                  <w:r>
                    <w:rPr>
                      <w:rFonts w:cs="Arial"/>
                      <w:sz w:val="18"/>
                      <w:szCs w:val="18"/>
                      <w:lang w:val="en-US"/>
                    </w:rPr>
                    <w:t>Total</w:t>
                  </w:r>
                </w:p>
              </w:tc>
              <w:tc>
                <w:tcPr>
                  <w:tcW w:w="988" w:type="dxa"/>
                  <w:tcBorders/>
                  <w:shd w:color="auto" w:fill="FFE599" w:themeFill="accent4" w:themeFillTint="66" w:val="clear"/>
                </w:tcPr>
                <w:p>
                  <w:pPr>
                    <w:pStyle w:val="Normal"/>
                    <w:spacing w:lineRule="auto" w:line="240" w:before="0" w:after="0"/>
                    <w:rPr>
                      <w:lang w:val="en-US"/>
                    </w:rPr>
                  </w:pPr>
                  <w:r>
                    <w:rPr>
                      <w:rFonts w:cs="Arial"/>
                      <w:sz w:val="18"/>
                      <w:szCs w:val="18"/>
                      <w:lang w:val="en-US"/>
                    </w:rPr>
                    <w:t>5</w:t>
                  </w:r>
                </w:p>
              </w:tc>
            </w:tr>
          </w:tbl>
          <w:p>
            <w:pPr>
              <w:pStyle w:val="Normal"/>
              <w:spacing w:lineRule="auto" w:line="240" w:before="0" w:after="0"/>
              <w:jc w:val="left"/>
              <w:rPr>
                <w:rFonts w:cs="Arial"/>
                <w:b/>
                <w:b/>
                <w:sz w:val="18"/>
                <w:szCs w:val="18"/>
                <w:lang w:val="es-EC"/>
              </w:rPr>
            </w:pPr>
            <w:r>
              <w:rPr>
                <w:rFonts w:cs="Arial"/>
                <w:b/>
                <w:sz w:val="18"/>
                <w:szCs w:val="18"/>
                <w:lang w:val="es-EC"/>
              </w:rPr>
            </w:r>
          </w:p>
        </w:tc>
      </w:tr>
      <w:tr>
        <w:trPr>
          <w:trHeight w:val="353" w:hRule="atLeast"/>
        </w:trPr>
        <w:tc>
          <w:tcPr>
            <w:tcW w:w="3117" w:type="dxa"/>
            <w:gridSpan w:val="3"/>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cs="Arial"/>
                <w:sz w:val="18"/>
                <w:szCs w:val="18"/>
                <w:lang w:val="es-EC"/>
              </w:rPr>
            </w:pPr>
            <w:r>
              <w:rPr>
                <w:rFonts w:cs="Arial"/>
                <w:sz w:val="18"/>
                <w:szCs w:val="18"/>
                <w:lang w:val="es-EC"/>
              </w:rPr>
            </w:r>
          </w:p>
        </w:tc>
        <w:tc>
          <w:tcPr>
            <w:tcW w:w="737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cs="Arial"/>
                <w:sz w:val="18"/>
                <w:szCs w:val="18"/>
                <w:lang w:val="es-419"/>
              </w:rPr>
            </w:pPr>
            <w:r>
              <w:rPr>
                <w:rFonts w:cs="Arial"/>
                <w:sz w:val="18"/>
                <w:szCs w:val="18"/>
                <w:lang w:val="es-EC"/>
              </w:rPr>
              <w:t>6.</w:t>
            </w:r>
            <w:r>
              <w:rPr>
                <w:rFonts w:cs="Arial"/>
                <w:b/>
                <w:sz w:val="18"/>
                <w:szCs w:val="18"/>
                <w:lang w:val="es-419"/>
              </w:rPr>
              <w:t xml:space="preserve"> </w:t>
            </w:r>
            <w:r>
              <w:rPr>
                <w:rFonts w:cs="Arial"/>
                <w:sz w:val="18"/>
                <w:szCs w:val="18"/>
                <w:lang w:val="es-419"/>
              </w:rPr>
              <w:t>Consideraciones:</w:t>
            </w:r>
          </w:p>
          <w:p>
            <w:pPr>
              <w:pStyle w:val="ListParagraph"/>
              <w:numPr>
                <w:ilvl w:val="0"/>
                <w:numId w:val="4"/>
              </w:numPr>
              <w:spacing w:lineRule="auto" w:line="240" w:before="0" w:after="0"/>
              <w:contextualSpacing/>
              <w:jc w:val="left"/>
              <w:rPr>
                <w:lang w:val="en-US"/>
              </w:rPr>
            </w:pPr>
            <w:r>
              <w:rPr>
                <w:rFonts w:cs="Arial"/>
                <w:sz w:val="18"/>
                <w:szCs w:val="18"/>
                <w:lang w:val="es-419"/>
              </w:rPr>
              <w:t>La prueba se realizara individual.</w:t>
            </w:r>
            <w:r>
              <w:rPr>
                <w:rFonts w:cs="Arial"/>
                <w:sz w:val="18"/>
                <w:szCs w:val="18"/>
                <w:lang w:val="es-EC"/>
              </w:rPr>
              <w:t xml:space="preserve"> </w:t>
            </w:r>
          </w:p>
          <w:p>
            <w:pPr>
              <w:pStyle w:val="ListParagraph"/>
              <w:numPr>
                <w:ilvl w:val="0"/>
                <w:numId w:val="4"/>
              </w:numPr>
              <w:spacing w:lineRule="auto" w:line="240" w:before="0" w:after="0"/>
              <w:contextualSpacing/>
              <w:jc w:val="left"/>
              <w:rPr>
                <w:lang w:val="en-US"/>
              </w:rPr>
            </w:pPr>
            <w:r>
              <w:rPr>
                <w:rFonts w:cs="Arial"/>
                <w:sz w:val="18"/>
                <w:szCs w:val="18"/>
                <w:lang w:val="es-EC"/>
              </w:rPr>
              <w:t xml:space="preserve">Tienen </w:t>
            </w:r>
            <w:r>
              <w:rPr>
                <w:rFonts w:cs="Arial"/>
                <w:sz w:val="18"/>
                <w:szCs w:val="18"/>
                <w:lang w:val="es-EC"/>
              </w:rPr>
              <w:t xml:space="preserve">hasta 20/06/2021 23:55 </w:t>
            </w:r>
            <w:r>
              <w:rPr>
                <w:rFonts w:cs="Arial"/>
                <w:sz w:val="18"/>
                <w:szCs w:val="18"/>
                <w:lang w:val="es-EC"/>
              </w:rPr>
              <w:t xml:space="preserve"> para terminar a partir de la explicación.</w:t>
            </w:r>
          </w:p>
          <w:p>
            <w:pPr>
              <w:pStyle w:val="ListParagraph"/>
              <w:numPr>
                <w:ilvl w:val="0"/>
                <w:numId w:val="4"/>
              </w:numPr>
              <w:spacing w:lineRule="auto" w:line="240" w:before="0" w:after="0"/>
              <w:contextualSpacing/>
              <w:rPr>
                <w:lang w:val="en-US"/>
              </w:rPr>
            </w:pPr>
            <w:r>
              <w:rPr>
                <w:rFonts w:cs="Arial"/>
                <w:sz w:val="18"/>
                <w:szCs w:val="18"/>
                <w:lang w:val="es-EC"/>
              </w:rPr>
              <w:t xml:space="preserve">Generar un archivo </w:t>
            </w:r>
            <w:r>
              <w:rPr>
                <w:rFonts w:cs="Arial"/>
                <w:b/>
                <w:bCs/>
                <w:sz w:val="18"/>
                <w:szCs w:val="18"/>
                <w:lang w:val="es-EC"/>
              </w:rPr>
              <w:t>.pdf</w:t>
            </w:r>
            <w:r>
              <w:rPr>
                <w:rFonts w:cs="Arial"/>
                <w:sz w:val="18"/>
                <w:szCs w:val="18"/>
                <w:lang w:val="es-EC"/>
              </w:rPr>
              <w:t xml:space="preserve"> el nombre debe tener el siguiente formato ApellidoNombre </w:t>
            </w:r>
            <w:r>
              <w:rPr>
                <w:rFonts w:cs="Arial"/>
                <w:sz w:val="18"/>
                <w:szCs w:val="18"/>
                <w:lang w:val="en-US"/>
              </w:rPr>
              <w:t>con las capturas del funcionamiento del sistema.</w:t>
            </w:r>
          </w:p>
          <w:p>
            <w:pPr>
              <w:pStyle w:val="ListParagraph"/>
              <w:numPr>
                <w:ilvl w:val="0"/>
                <w:numId w:val="4"/>
              </w:numPr>
              <w:spacing w:lineRule="auto" w:line="240" w:before="0" w:after="0"/>
              <w:contextualSpacing/>
              <w:rPr>
                <w:lang w:val="en-US"/>
              </w:rPr>
            </w:pPr>
            <w:r>
              <w:rPr>
                <w:rFonts w:cs="Arial"/>
                <w:sz w:val="18"/>
                <w:szCs w:val="18"/>
                <w:lang w:val="en-US"/>
              </w:rPr>
              <w:t>S</w:t>
            </w:r>
            <w:r>
              <w:rPr>
                <w:rFonts w:cs="Arial"/>
                <w:sz w:val="18"/>
                <w:szCs w:val="18"/>
                <w:lang w:val="en-US"/>
              </w:rPr>
              <w:t>ubir el codigo fuente y el archivo pdf al Git Perasonal con el nombre de la caperta PruebaPractica2.</w:t>
            </w:r>
          </w:p>
        </w:tc>
      </w:tr>
      <w:tr>
        <w:trPr>
          <w:trHeight w:val="353"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cs="Arial"/>
                <w:b/>
                <w:b/>
                <w:sz w:val="18"/>
                <w:szCs w:val="18"/>
                <w:lang w:val="es-EC"/>
              </w:rPr>
            </w:pPr>
            <w:r>
              <w:rPr>
                <w:rFonts w:cs="Arial"/>
                <w:b/>
                <w:sz w:val="18"/>
                <w:szCs w:val="18"/>
                <w:lang w:val="es-EC"/>
              </w:rPr>
            </w:r>
          </w:p>
        </w:tc>
      </w:tr>
      <w:tr>
        <w:trPr>
          <w:trHeight w:val="340"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cs="Arial"/>
                <w:sz w:val="18"/>
                <w:szCs w:val="18"/>
                <w:lang w:val="es-EC"/>
              </w:rPr>
            </w:pPr>
            <w:r>
              <w:rPr>
                <w:rFonts w:cs="Arial"/>
                <w:b/>
                <w:sz w:val="18"/>
                <w:szCs w:val="18"/>
                <w:lang w:val="es-EC"/>
              </w:rPr>
              <w:t>ACTIVIDADES POR DESARROLLAR</w:t>
            </w:r>
            <w:r>
              <w:rPr>
                <w:rFonts w:cs="Arial"/>
                <w:sz w:val="18"/>
                <w:szCs w:val="18"/>
                <w:lang w:val="es-EC"/>
              </w:rPr>
              <w:t xml:space="preserve"> </w:t>
            </w:r>
          </w:p>
          <w:p>
            <w:pPr>
              <w:pStyle w:val="Normal"/>
              <w:spacing w:lineRule="auto" w:line="240" w:before="0" w:after="0"/>
              <w:jc w:val="center"/>
              <w:rPr>
                <w:rFonts w:cs="Arial"/>
                <w:b/>
                <w:b/>
                <w:sz w:val="18"/>
                <w:szCs w:val="18"/>
                <w:lang w:val="es-EC"/>
              </w:rPr>
            </w:pPr>
            <w:r>
              <w:rPr>
                <w:rFonts w:cs="Arial"/>
                <w:sz w:val="18"/>
                <w:szCs w:val="18"/>
                <w:lang w:val="es-EC"/>
              </w:rPr>
              <w:t>(Anotar las actividades que deberá seguir el estudiante para el cumplimiento de la práctica)</w:t>
            </w:r>
          </w:p>
        </w:tc>
      </w:tr>
      <w:tr>
        <w:trPr>
          <w:trHeight w:val="340"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istParagraph"/>
              <w:numPr>
                <w:ilvl w:val="0"/>
                <w:numId w:val="1"/>
              </w:numPr>
              <w:spacing w:lineRule="auto" w:line="240" w:before="0" w:after="0"/>
              <w:contextualSpacing/>
              <w:rPr>
                <w:lang w:val="en-US"/>
              </w:rPr>
            </w:pPr>
            <w:r>
              <w:rPr>
                <w:rFonts w:cs="Arial"/>
                <w:sz w:val="18"/>
                <w:szCs w:val="18"/>
                <w:lang w:val="es-419"/>
              </w:rPr>
              <w:t xml:space="preserve">Realizar el </w:t>
            </w:r>
            <w:r>
              <w:rPr>
                <w:rFonts w:cs="Arial"/>
                <w:sz w:val="18"/>
                <w:szCs w:val="18"/>
                <w:lang w:val="es-419"/>
              </w:rPr>
              <w:t>sistema empleando MVC para la gestión de datos y las buenas practicas de programación</w:t>
            </w:r>
            <w:r>
              <w:rPr>
                <w:rFonts w:cs="Arial"/>
                <w:sz w:val="18"/>
                <w:szCs w:val="18"/>
                <w:lang w:val="es-419"/>
              </w:rPr>
              <w:t xml:space="preserve">.  </w:t>
            </w:r>
          </w:p>
          <w:p>
            <w:pPr>
              <w:pStyle w:val="Normal"/>
              <w:spacing w:lineRule="auto" w:line="240" w:before="0" w:after="0"/>
              <w:rPr>
                <w:rFonts w:cs="Arial"/>
                <w:b/>
                <w:b/>
                <w:sz w:val="18"/>
                <w:szCs w:val="18"/>
                <w:lang w:val="es-419"/>
              </w:rPr>
            </w:pPr>
            <w:r>
              <w:rPr>
                <w:rFonts w:cs="Arial"/>
                <w:b/>
                <w:sz w:val="18"/>
                <w:szCs w:val="18"/>
                <w:lang w:val="es-419"/>
              </w:rPr>
            </w:r>
          </w:p>
          <w:p>
            <w:pPr>
              <w:pStyle w:val="Normal"/>
              <w:spacing w:lineRule="auto" w:line="240" w:before="0" w:after="0"/>
              <w:ind w:left="360" w:hanging="0"/>
              <w:rPr>
                <w:rFonts w:cs="Arial"/>
                <w:sz w:val="18"/>
                <w:szCs w:val="18"/>
                <w:lang w:val="es-419"/>
              </w:rPr>
            </w:pPr>
            <w:r>
              <w:rPr>
                <w:rFonts w:cs="Arial"/>
                <w:sz w:val="18"/>
                <w:szCs w:val="18"/>
                <w:lang w:val="es-419"/>
              </w:rPr>
              <w:t>El diagrama de clases debe cumplir con las buenas prácticas indicadas en clase.</w:t>
            </w:r>
          </w:p>
        </w:tc>
      </w:tr>
      <w:tr>
        <w:trPr>
          <w:trHeight w:val="340"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istParagraph"/>
              <w:numPr>
                <w:ilvl w:val="0"/>
                <w:numId w:val="0"/>
              </w:numPr>
              <w:spacing w:lineRule="auto" w:line="240" w:before="0" w:after="0"/>
              <w:ind w:left="1080" w:hanging="0"/>
              <w:contextualSpacing/>
              <w:rPr>
                <w:rFonts w:cs="Arial"/>
                <w:sz w:val="18"/>
                <w:szCs w:val="18"/>
                <w:lang w:val="es-419"/>
              </w:rPr>
            </w:pPr>
            <w:r>
              <w:rPr>
                <w:rFonts w:cs="Arial"/>
                <w:sz w:val="18"/>
                <w:szCs w:val="18"/>
                <w:lang w:val="es-419"/>
              </w:rPr>
            </w:r>
          </w:p>
        </w:tc>
      </w:tr>
      <w:tr>
        <w:trPr>
          <w:trHeight w:val="411"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cs="Arial"/>
                <w:sz w:val="18"/>
                <w:szCs w:val="18"/>
                <w:lang w:val="es-EC"/>
              </w:rPr>
            </w:pPr>
            <w:r>
              <w:rPr>
                <w:rFonts w:cs="Arial"/>
                <w:b/>
                <w:sz w:val="18"/>
                <w:szCs w:val="18"/>
                <w:lang w:val="es-EC"/>
              </w:rPr>
              <w:t>RESULTADO(S) OBTENIDO(S)</w:t>
            </w:r>
            <w:r>
              <w:rPr>
                <w:rFonts w:cs="Arial"/>
                <w:sz w:val="18"/>
                <w:szCs w:val="18"/>
                <w:lang w:val="es-EC"/>
              </w:rPr>
              <w:t>:</w:t>
            </w:r>
          </w:p>
          <w:p>
            <w:pPr>
              <w:pStyle w:val="Normal"/>
              <w:spacing w:lineRule="auto" w:line="240" w:before="0" w:after="0"/>
              <w:jc w:val="left"/>
              <w:rPr>
                <w:rFonts w:cs="Arial"/>
                <w:sz w:val="18"/>
                <w:szCs w:val="18"/>
                <w:lang w:val="es-EC"/>
              </w:rPr>
            </w:pPr>
            <w:r>
              <w:rPr>
                <w:rFonts w:cs="Arial"/>
                <w:sz w:val="18"/>
                <w:szCs w:val="18"/>
                <w:lang w:val="es-EC"/>
              </w:rPr>
              <w:t>Escribir los resultados obtenidos con la realización de la práctica.</w:t>
            </w:r>
          </w:p>
          <w:p>
            <w:pPr>
              <w:pStyle w:val="Normal"/>
              <w:spacing w:lineRule="auto" w:line="240" w:before="0" w:after="0"/>
              <w:jc w:val="left"/>
              <w:rPr>
                <w:rFonts w:cs="Arial"/>
                <w:sz w:val="18"/>
                <w:szCs w:val="18"/>
                <w:lang w:val="es-EC"/>
              </w:rPr>
            </w:pPr>
            <w:r>
              <w:rPr>
                <w:rFonts w:cs="Arial"/>
                <w:sz w:val="18"/>
                <w:szCs w:val="18"/>
                <w:lang w:val="es-EC"/>
              </w:rPr>
            </w:r>
          </w:p>
          <w:p>
            <w:pPr>
              <w:pStyle w:val="ListParagraph"/>
              <w:numPr>
                <w:ilvl w:val="0"/>
                <w:numId w:val="2"/>
              </w:numPr>
              <w:spacing w:lineRule="auto" w:line="240" w:before="0" w:after="0"/>
              <w:contextualSpacing/>
              <w:rPr>
                <w:lang w:val="en-US"/>
              </w:rPr>
            </w:pPr>
            <w:r>
              <w:rPr>
                <w:rFonts w:cs="Arial"/>
                <w:sz w:val="18"/>
                <w:szCs w:val="18"/>
                <w:lang w:val="es-EC"/>
              </w:rPr>
              <w:t xml:space="preserve">Construye </w:t>
            </w:r>
            <w:r>
              <w:rPr>
                <w:rFonts w:cs="Arial"/>
                <w:sz w:val="18"/>
                <w:szCs w:val="18"/>
                <w:lang w:val="es-EC"/>
              </w:rPr>
              <w:t>sistemas transaccionales utilizando MVC</w:t>
            </w:r>
            <w:r>
              <w:rPr>
                <w:rFonts w:cs="Arial"/>
                <w:sz w:val="18"/>
                <w:szCs w:val="18"/>
                <w:lang w:val="es-EC"/>
              </w:rPr>
              <w:t>.</w:t>
            </w:r>
          </w:p>
        </w:tc>
      </w:tr>
      <w:tr>
        <w:trPr>
          <w:trHeight w:val="897"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cs="Arial"/>
                <w:sz w:val="18"/>
                <w:szCs w:val="18"/>
                <w:lang w:val="es-EC"/>
              </w:rPr>
            </w:pPr>
            <w:r>
              <w:rPr>
                <w:rFonts w:cs="Arial"/>
                <w:b/>
                <w:sz w:val="18"/>
                <w:szCs w:val="18"/>
                <w:lang w:val="es-EC"/>
              </w:rPr>
              <w:t>CONCLUSIONES</w:t>
            </w:r>
            <w:r>
              <w:rPr>
                <w:rFonts w:cs="Arial"/>
                <w:sz w:val="18"/>
                <w:szCs w:val="18"/>
                <w:lang w:val="es-EC"/>
              </w:rPr>
              <w:t>:</w:t>
            </w:r>
          </w:p>
          <w:p>
            <w:pPr>
              <w:pStyle w:val="ListParagraph"/>
              <w:numPr>
                <w:ilvl w:val="0"/>
                <w:numId w:val="2"/>
              </w:numPr>
              <w:spacing w:lineRule="auto" w:line="240" w:before="0" w:after="0"/>
              <w:contextualSpacing/>
              <w:jc w:val="left"/>
              <w:rPr>
                <w:rFonts w:cs="Arial"/>
                <w:sz w:val="18"/>
                <w:szCs w:val="18"/>
                <w:lang w:val="es-EC"/>
              </w:rPr>
            </w:pPr>
            <w:r>
              <w:rPr>
                <w:rFonts w:cs="Arial"/>
                <w:sz w:val="18"/>
                <w:szCs w:val="18"/>
                <w:lang w:val="es-EC"/>
              </w:rPr>
              <w:t xml:space="preserve">Cada estudiante podrá desarrollar un diagrama de clases identificando la información primordial en base a un problema. </w:t>
            </w:r>
          </w:p>
        </w:tc>
      </w:tr>
      <w:tr>
        <w:trPr>
          <w:trHeight w:val="897" w:hRule="atLeast"/>
        </w:trPr>
        <w:tc>
          <w:tcPr>
            <w:tcW w:w="10490"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cs="Arial"/>
                <w:sz w:val="18"/>
                <w:szCs w:val="18"/>
                <w:lang w:val="es-EC"/>
              </w:rPr>
            </w:pPr>
            <w:r>
              <w:rPr>
                <w:rFonts w:cs="Arial"/>
                <w:b/>
                <w:sz w:val="18"/>
                <w:szCs w:val="18"/>
                <w:lang w:val="es-EC"/>
              </w:rPr>
              <w:t>RECOMENDACIONES</w:t>
            </w:r>
            <w:r>
              <w:rPr>
                <w:rFonts w:cs="Arial"/>
                <w:sz w:val="18"/>
                <w:szCs w:val="18"/>
                <w:lang w:val="es-EC"/>
              </w:rPr>
              <w:t>:</w:t>
            </w:r>
          </w:p>
          <w:p>
            <w:pPr>
              <w:pStyle w:val="ListParagraph"/>
              <w:numPr>
                <w:ilvl w:val="0"/>
                <w:numId w:val="2"/>
              </w:numPr>
              <w:spacing w:lineRule="auto" w:line="240" w:before="0" w:after="0"/>
              <w:contextualSpacing/>
              <w:jc w:val="left"/>
              <w:rPr/>
            </w:pPr>
            <w:r>
              <w:rPr>
                <w:rFonts w:cs="Arial"/>
                <w:sz w:val="18"/>
                <w:szCs w:val="18"/>
                <w:lang w:val="en-US"/>
              </w:rPr>
              <w:t xml:space="preserve">Revisar el material </w:t>
            </w:r>
            <w:hyperlink r:id="rId3" w:tgtFrame="_blank">
              <w:r>
                <w:rPr>
                  <w:rStyle w:val="ListLabel90"/>
                  <w:rFonts w:cs="Arial"/>
                  <w:sz w:val="18"/>
                  <w:szCs w:val="18"/>
                  <w:lang w:val="en-US"/>
                </w:rPr>
                <w:t>de</w:t>
              </w:r>
            </w:hyperlink>
            <w:r>
              <w:rPr>
                <w:rFonts w:cs="Arial"/>
                <w:sz w:val="18"/>
                <w:szCs w:val="18"/>
                <w:lang w:val="en-US"/>
              </w:rPr>
              <w:t xml:space="preserve"> los ejercicios.</w:t>
            </w:r>
          </w:p>
          <w:p>
            <w:pPr>
              <w:pStyle w:val="ListParagraph"/>
              <w:numPr>
                <w:ilvl w:val="0"/>
                <w:numId w:val="2"/>
              </w:numPr>
              <w:spacing w:lineRule="auto" w:line="240" w:before="0" w:after="0"/>
              <w:contextualSpacing/>
              <w:jc w:val="left"/>
              <w:rPr>
                <w:lang w:val="en-US"/>
              </w:rPr>
            </w:pPr>
            <w:r>
              <w:rPr>
                <w:rFonts w:cs="Arial"/>
                <w:sz w:val="18"/>
                <w:szCs w:val="18"/>
                <w:lang w:val="es-EC"/>
              </w:rPr>
              <w:t>Usar Dia.</w:t>
            </w:r>
          </w:p>
        </w:tc>
      </w:tr>
    </w:tbl>
    <w:p>
      <w:pPr>
        <w:pStyle w:val="Normal"/>
        <w:rPr>
          <w:rFonts w:cs="Arial"/>
          <w:sz w:val="18"/>
          <w:szCs w:val="18"/>
        </w:rPr>
      </w:pPr>
      <w:r>
        <w:rPr>
          <w:rFonts w:cs="Arial"/>
          <w:sz w:val="18"/>
          <w:szCs w:val="18"/>
        </w:rPr>
      </w:r>
    </w:p>
    <w:p>
      <w:pPr>
        <w:pStyle w:val="Normal"/>
        <w:spacing w:before="0" w:after="0"/>
        <w:rPr/>
      </w:pPr>
      <w:r>
        <w:rPr>
          <w:rFonts w:cs="Arial"/>
          <w:b/>
          <w:i/>
          <w:sz w:val="18"/>
          <w:szCs w:val="18"/>
        </w:rPr>
        <w:t>Docente / Técnico Docente</w:t>
      </w:r>
      <w:r>
        <w:rPr>
          <w:rFonts w:cs="Arial"/>
          <w:b/>
          <w:sz w:val="18"/>
          <w:szCs w:val="18"/>
        </w:rPr>
        <w:t xml:space="preserve">: </w:t>
      </w:r>
      <w:r>
        <w:rPr>
          <w:rFonts w:cs="Arial"/>
          <w:sz w:val="18"/>
          <w:szCs w:val="18"/>
          <w:u w:val="single"/>
        </w:rPr>
        <w:t xml:space="preserve">Ing. </w:t>
      </w:r>
      <w:r>
        <w:rPr>
          <w:rFonts w:cs="Arial"/>
          <w:b/>
          <w:i/>
          <w:sz w:val="18"/>
          <w:szCs w:val="18"/>
          <w:u w:val="single"/>
        </w:rPr>
        <w:t xml:space="preserve">Diego Quisi </w:t>
      </w:r>
    </w:p>
    <w:p>
      <w:pPr>
        <w:pStyle w:val="Normal"/>
        <w:spacing w:before="0" w:after="0"/>
        <w:rPr>
          <w:rFonts w:cs="Arial"/>
          <w:b/>
          <w:b/>
          <w:i/>
          <w:i/>
          <w:sz w:val="18"/>
          <w:szCs w:val="18"/>
        </w:rPr>
      </w:pPr>
      <w:r>
        <w:rPr>
          <w:rFonts w:cs="Arial"/>
          <w:b/>
          <w:i/>
          <w:sz w:val="18"/>
          <w:szCs w:val="18"/>
        </w:rPr>
      </w:r>
    </w:p>
    <w:p>
      <w:pPr>
        <w:pStyle w:val="Normal"/>
        <w:spacing w:before="0" w:after="0"/>
        <w:rPr>
          <w:rFonts w:cs="Arial"/>
          <w:b/>
          <w:b/>
          <w:sz w:val="18"/>
          <w:szCs w:val="18"/>
        </w:rPr>
      </w:pPr>
      <w:r>
        <w:rPr>
          <w:rFonts w:cs="Arial"/>
          <w:b/>
          <w:i/>
          <w:sz w:val="18"/>
          <w:szCs w:val="18"/>
        </w:rPr>
        <w:t>Firma</w:t>
      </w:r>
      <w:r>
        <w:rPr>
          <w:rFonts w:cs="Arial"/>
          <w:b/>
          <w:sz w:val="18"/>
          <w:szCs w:val="18"/>
        </w:rPr>
        <w:t>: _______________________________</w:t>
      </w:r>
    </w:p>
    <w:p>
      <w:pPr>
        <w:pStyle w:val="Normal"/>
        <w:rPr>
          <w:rFonts w:cs="Arial"/>
          <w:sz w:val="18"/>
          <w:szCs w:val="18"/>
        </w:rPr>
      </w:pPr>
      <w:r>
        <w:rPr>
          <w:rFonts w:cs="Arial"/>
          <w:sz w:val="18"/>
          <w:szCs w:val="18"/>
        </w:rPr>
      </w:r>
    </w:p>
    <w:p>
      <w:pPr>
        <w:pStyle w:val="Normal"/>
        <w:spacing w:before="0" w:after="160"/>
        <w:rPr/>
      </w:pPr>
      <w:r>
        <w:rPr/>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32575757"/>
    </w:sdtPr>
    <w:sdtContent>
      <w:p>
        <w:pPr>
          <w:pStyle w:val="Normal"/>
          <w:tabs>
            <w:tab w:val="clear" w:pos="708"/>
            <w:tab w:val="center" w:pos="4419" w:leader="none"/>
            <w:tab w:val="right" w:pos="8838" w:leader="none"/>
          </w:tabs>
          <w:spacing w:lineRule="auto" w:line="240" w:before="0" w:after="0"/>
          <w:rPr/>
        </w:pPr>
        <w:r>
          <w:rPr>
            <w:rFonts w:cs="Times New Roman"/>
            <w:sz w:val="17"/>
            <w:szCs w:val="17"/>
          </w:rPr>
          <w:t xml:space="preserve">Formato aprobado con Res. C.S. N° 076-04-2016-04-20 </w:t>
          <w:tab/>
          <w:tab/>
          <w:t xml:space="preserve"> </w:t>
        </w:r>
        <w:r>
          <w:rPr>
            <w:sz w:val="16"/>
            <w:szCs w:val="16"/>
            <w:lang w:val="es-ES"/>
          </w:rPr>
          <w:t xml:space="preserve">Página </w:t>
        </w:r>
        <w:r>
          <w:rPr>
            <w:b/>
            <w:bCs/>
            <w:sz w:val="16"/>
            <w:szCs w:val="16"/>
          </w:rPr>
          <w:fldChar w:fldCharType="begin"/>
        </w:r>
        <w:r>
          <w:rPr>
            <w:sz w:val="16"/>
            <w:b/>
            <w:szCs w:val="16"/>
            <w:bCs/>
          </w:rPr>
          <w:instrText> PAGE </w:instrText>
        </w:r>
        <w:r>
          <w:rPr>
            <w:sz w:val="16"/>
            <w:b/>
            <w:szCs w:val="16"/>
            <w:bCs/>
          </w:rPr>
          <w:fldChar w:fldCharType="separate"/>
        </w:r>
        <w:r>
          <w:rPr>
            <w:sz w:val="16"/>
            <w:b/>
            <w:szCs w:val="16"/>
            <w:bCs/>
          </w:rPr>
          <w:t>2</w:t>
        </w:r>
        <w:r>
          <w:rPr>
            <w:sz w:val="16"/>
            <w:b/>
            <w:szCs w:val="16"/>
            <w:bCs/>
          </w:rPr>
          <w:fldChar w:fldCharType="end"/>
        </w:r>
        <w:r>
          <w:rPr>
            <w:sz w:val="16"/>
            <w:szCs w:val="16"/>
            <w:lang w:val="es-ES"/>
          </w:rPr>
          <w:t xml:space="preserve"> de </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2</w:t>
        </w:r>
        <w:r>
          <w:rPr>
            <w:sz w:val="16"/>
            <w:b/>
            <w:szCs w:val="16"/>
            <w:bCs/>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tabs>
          <w:tab w:val="num" w:pos="720"/>
        </w:tabs>
        <w:ind w:left="720" w:hanging="360"/>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4397"/>
    <w:pPr>
      <w:widowControl/>
      <w:bidi w:val="0"/>
      <w:spacing w:lineRule="auto" w:line="276" w:before="0" w:after="160"/>
      <w:jc w:val="both"/>
    </w:pPr>
    <w:rPr>
      <w:rFonts w:ascii="Arial" w:hAnsi="Arial" w:eastAsia="Calibri" w:cs="" w:cstheme="minorBidi" w:eastAsiaTheme="minorHAnsi"/>
      <w:color w:val="auto"/>
      <w:kern w:val="0"/>
      <w:sz w:val="22"/>
      <w:szCs w:val="22"/>
      <w:lang w:val="es-EC" w:eastAsia="en-US" w:bidi="ar-SA"/>
    </w:rPr>
  </w:style>
  <w:style w:type="paragraph" w:styleId="Heading4">
    <w:name w:val="Heading 4"/>
    <w:basedOn w:val="Normal"/>
    <w:link w:val="Ttulo4Car"/>
    <w:uiPriority w:val="9"/>
    <w:qFormat/>
    <w:rsid w:val="001a1d44"/>
    <w:pPr>
      <w:spacing w:lineRule="auto" w:line="240" w:beforeAutospacing="1" w:afterAutospacing="1"/>
      <w:jc w:val="left"/>
      <w:outlineLvl w:val="3"/>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80581"/>
    <w:rPr>
      <w:rFonts w:ascii="Arial" w:hAnsi="Arial"/>
    </w:rPr>
  </w:style>
  <w:style w:type="character" w:styleId="PiedepginaCar" w:customStyle="1">
    <w:name w:val="Pie de página Car"/>
    <w:basedOn w:val="DefaultParagraphFont"/>
    <w:link w:val="Piedepgina"/>
    <w:uiPriority w:val="99"/>
    <w:qFormat/>
    <w:rsid w:val="00e80581"/>
    <w:rPr>
      <w:rFonts w:ascii="Arial" w:hAnsi="Arial"/>
    </w:rPr>
  </w:style>
  <w:style w:type="character" w:styleId="TextodegloboCar" w:customStyle="1">
    <w:name w:val="Texto de globo Car"/>
    <w:basedOn w:val="DefaultParagraphFont"/>
    <w:link w:val="Textodeglobo"/>
    <w:uiPriority w:val="99"/>
    <w:semiHidden/>
    <w:qFormat/>
    <w:rsid w:val="001a66fa"/>
    <w:rPr>
      <w:rFonts w:ascii="Segoe UI" w:hAnsi="Segoe UI" w:cs="Segoe UI"/>
      <w:sz w:val="18"/>
      <w:szCs w:val="18"/>
    </w:rPr>
  </w:style>
  <w:style w:type="character" w:styleId="Ttulo4Car" w:customStyle="1">
    <w:name w:val="Título 4 Car"/>
    <w:basedOn w:val="DefaultParagraphFont"/>
    <w:link w:val="Ttulo4"/>
    <w:uiPriority w:val="9"/>
    <w:qFormat/>
    <w:rsid w:val="001a1d44"/>
    <w:rPr>
      <w:rFonts w:ascii="Times New Roman" w:hAnsi="Times New Roman" w:eastAsia="Times New Roman" w:cs="Times New Roman"/>
      <w:b/>
      <w:bCs/>
      <w:sz w:val="24"/>
      <w:szCs w:val="24"/>
      <w:lang w:val="en-US"/>
    </w:rPr>
  </w:style>
  <w:style w:type="character" w:styleId="Instancename" w:customStyle="1">
    <w:name w:val="instancename"/>
    <w:basedOn w:val="DefaultParagraphFont"/>
    <w:qFormat/>
    <w:rsid w:val="001a1d44"/>
    <w:rPr/>
  </w:style>
  <w:style w:type="character" w:styleId="ListLabel1">
    <w:name w:val="ListLabel 1"/>
    <w:qFormat/>
    <w:rPr>
      <w:b/>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rFonts w:cs=""/>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rFonts w:cs=""/>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b/>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
      <w:b/>
    </w:rPr>
  </w:style>
  <w:style w:type="character" w:styleId="ListLabel42">
    <w:name w:val="ListLabel 42"/>
    <w:qFormat/>
    <w:rPr>
      <w:rFonts w:cs=""/>
      <w:b/>
    </w:rPr>
  </w:style>
  <w:style w:type="character" w:styleId="ListLabel43">
    <w:name w:val="ListLabel 43"/>
    <w:qFormat/>
    <w:rPr>
      <w:rFonts w:cs=""/>
      <w:b/>
    </w:rPr>
  </w:style>
  <w:style w:type="character" w:styleId="ListLabel44">
    <w:name w:val="ListLabel 44"/>
    <w:qFormat/>
    <w:rPr>
      <w:rFonts w:cs=""/>
      <w:b/>
    </w:rPr>
  </w:style>
  <w:style w:type="character" w:styleId="ListLabel45">
    <w:name w:val="ListLabel 45"/>
    <w:qFormat/>
    <w:rPr>
      <w:rFonts w:cs=""/>
      <w:b/>
    </w:rPr>
  </w:style>
  <w:style w:type="character" w:styleId="ListLabel46">
    <w:name w:val="ListLabel 46"/>
    <w:qFormat/>
    <w:rPr>
      <w:rFonts w:cs=""/>
      <w:b/>
    </w:rPr>
  </w:style>
  <w:style w:type="character" w:styleId="ListLabel47">
    <w:name w:val="ListLabel 47"/>
    <w:qFormat/>
    <w:rPr>
      <w:rFonts w:cs=""/>
      <w:b/>
    </w:rPr>
  </w:style>
  <w:style w:type="character" w:styleId="ListLabel48">
    <w:name w:val="ListLabel 48"/>
    <w:qFormat/>
    <w:rPr>
      <w:rFonts w:cs=""/>
      <w:b/>
    </w:rPr>
  </w:style>
  <w:style w:type="character" w:styleId="ListLabel49">
    <w:name w:val="ListLabel 49"/>
    <w:qFormat/>
    <w:rPr>
      <w:rFonts w:cs=""/>
      <w:b/>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b/>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sz w:val="18"/>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Arial"/>
      <w:sz w:val="18"/>
      <w:szCs w:val="18"/>
      <w:lang w:val="es-EC"/>
    </w:rPr>
  </w:style>
  <w:style w:type="character" w:styleId="InternetLink">
    <w:name w:val="Internet Link"/>
    <w:rPr>
      <w:color w:val="000080"/>
      <w:u w:val="single"/>
      <w:lang w:val="zxx" w:eastAsia="zxx" w:bidi="zxx"/>
    </w:rPr>
  </w:style>
  <w:style w:type="character" w:styleId="ListLabel91">
    <w:name w:val="ListLabel 91"/>
    <w:qFormat/>
    <w:rPr>
      <w:b/>
      <w:sz w:val="18"/>
    </w:rPr>
  </w:style>
  <w:style w:type="character" w:styleId="ListLabel92">
    <w:name w:val="ListLabel 92"/>
    <w:qFormat/>
    <w:rPr>
      <w:rFonts w:cs="Symbol"/>
      <w:sz w:val="1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18"/>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18"/>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sz w:val="18"/>
    </w:rPr>
  </w:style>
  <w:style w:type="character" w:styleId="ListLabel129">
    <w:name w:val="ListLabel 129"/>
    <w:qFormat/>
    <w:rPr>
      <w:rFonts w:cs="Courier New"/>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Arial"/>
      <w:sz w:val="18"/>
      <w:szCs w:val="18"/>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b2303"/>
    <w:pPr>
      <w:spacing w:before="0" w:after="160"/>
      <w:ind w:left="720" w:hanging="0"/>
      <w:contextualSpacing/>
    </w:pPr>
    <w:rPr/>
  </w:style>
  <w:style w:type="paragraph" w:styleId="Header">
    <w:name w:val="Header"/>
    <w:basedOn w:val="Normal"/>
    <w:link w:val="EncabezadoCar"/>
    <w:uiPriority w:val="99"/>
    <w:unhideWhenUsed/>
    <w:rsid w:val="00e80581"/>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e80581"/>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1a66f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6b5d8c"/>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virtual.ups.edu.ec/presencial54/mod/resource/view.php?id=21157&amp;redirect=1"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5F316-2D43-47A8-A80E-D52462AA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Application>LibreOffice/6.2.7.1$Linux_X86_64 LibreOffice_project/20$Build-1</Application>
  <Pages>2</Pages>
  <Words>567</Words>
  <Characters>2881</Characters>
  <CharactersWithSpaces>3393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2016-07-27T21:55:00Z</dcterms:created>
  <dc:creator>Andrea Maricela Plaza Cordero</dc:creator>
  <dc:description/>
  <dc:language>es-EC</dc:language>
  <cp:lastModifiedBy/>
  <cp:lastPrinted>2020-11-16T00:15:00Z</cp:lastPrinted>
  <dcterms:modified xsi:type="dcterms:W3CDTF">2021-06-17T10:07:18Z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