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C2913" w14:textId="5089C498" w:rsidR="00F20FF8" w:rsidRDefault="00C44196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You can create a </w:t>
      </w:r>
      <w:hyperlink r:id="rId5" w:tgtFrame="_blank" w:history="1">
        <w:r>
          <w:rPr>
            <w:rStyle w:val="Hyperlink"/>
            <w:rFonts w:ascii="Helvetica" w:hAnsi="Helvetica" w:cs="Helvetica"/>
            <w:color w:val="09757A"/>
            <w:shd w:val="clear" w:color="auto" w:fill="FFFFFF"/>
          </w:rPr>
          <w:t>subdomain</w:t>
        </w:r>
      </w:hyperlink>
      <w:r>
        <w:rPr>
          <w:rFonts w:ascii="Helvetica" w:hAnsi="Helvetica" w:cs="Helvetica"/>
          <w:color w:val="111111"/>
          <w:shd w:val="clear" w:color="auto" w:fill="FFFFFF"/>
        </w:rPr>
        <w:t> record in your </w:t>
      </w:r>
      <w:hyperlink r:id="rId6" w:tgtFrame="_blank" w:history="1">
        <w:r>
          <w:rPr>
            <w:rStyle w:val="Hyperlink"/>
            <w:rFonts w:ascii="Helvetica" w:hAnsi="Helvetica" w:cs="Helvetica"/>
            <w:color w:val="09757A"/>
            <w:shd w:val="clear" w:color="auto" w:fill="FFFFFF"/>
          </w:rPr>
          <w:t>DNS zone file</w:t>
        </w:r>
      </w:hyperlink>
      <w:r>
        <w:rPr>
          <w:rFonts w:ascii="Helvetica" w:hAnsi="Helvetica" w:cs="Helvetica"/>
          <w:color w:val="111111"/>
          <w:shd w:val="clear" w:color="auto" w:fill="FFFFFF"/>
        </w:rPr>
        <w:t> for a domain registered with GoDaddy. Subdomains are a type of domain prefix, such as </w:t>
      </w:r>
      <w:r>
        <w:rPr>
          <w:rStyle w:val="Emphasis"/>
          <w:rFonts w:ascii="Helvetica" w:hAnsi="Helvetica" w:cs="Helvetica"/>
          <w:color w:val="111111"/>
          <w:u w:val="single"/>
          <w:shd w:val="clear" w:color="auto" w:fill="FFFFFF"/>
        </w:rPr>
        <w:t>blog</w:t>
      </w:r>
      <w:r>
        <w:rPr>
          <w:rStyle w:val="Emphasis"/>
          <w:rFonts w:ascii="Helvetica" w:hAnsi="Helvetica" w:cs="Helvetica"/>
          <w:color w:val="111111"/>
          <w:shd w:val="clear" w:color="auto" w:fill="FFFFFF"/>
        </w:rPr>
        <w:t>.yoursite.com</w:t>
      </w:r>
      <w:r>
        <w:rPr>
          <w:rFonts w:ascii="Helvetica" w:hAnsi="Helvetica" w:cs="Helvetica"/>
          <w:color w:val="111111"/>
          <w:shd w:val="clear" w:color="auto" w:fill="FFFFFF"/>
        </w:rPr>
        <w:t>, that uses an A record to point to an IP address. To add a subdomain that points to a domain name, you'll need to </w:t>
      </w:r>
      <w:hyperlink r:id="rId7" w:tgtFrame="_blank" w:history="1">
        <w:r>
          <w:rPr>
            <w:rStyle w:val="Hyperlink"/>
            <w:rFonts w:ascii="Helvetica" w:hAnsi="Helvetica" w:cs="Helvetica"/>
            <w:color w:val="09757A"/>
            <w:shd w:val="clear" w:color="auto" w:fill="FFFFFF"/>
          </w:rPr>
          <w:t>add a CNAME</w:t>
        </w:r>
      </w:hyperlink>
      <w:r>
        <w:rPr>
          <w:rFonts w:ascii="Helvetica" w:hAnsi="Helvetica" w:cs="Helvetica"/>
          <w:color w:val="111111"/>
          <w:shd w:val="clear" w:color="auto" w:fill="FFFFFF"/>
        </w:rPr>
        <w:t>.</w:t>
      </w:r>
    </w:p>
    <w:p w14:paraId="5047E9F6" w14:textId="71E76E09" w:rsidR="004F3966" w:rsidRDefault="004F3966">
      <w:pPr>
        <w:rPr>
          <w:rFonts w:ascii="Helvetica" w:hAnsi="Helvetica" w:cs="Helvetica"/>
          <w:color w:val="111111"/>
          <w:shd w:val="clear" w:color="auto" w:fill="FFFFFF"/>
        </w:rPr>
      </w:pPr>
    </w:p>
    <w:p w14:paraId="350C81CB" w14:textId="77777777" w:rsidR="004F3966" w:rsidRPr="004F3966" w:rsidRDefault="004F3966" w:rsidP="004F396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You can watch a </w:t>
      </w:r>
      <w:hyperlink r:id="rId8" w:anchor="smhvid" w:history="1">
        <w:r w:rsidRPr="004F3966">
          <w:rPr>
            <w:rFonts w:ascii="Helvetica" w:eastAsia="Times New Roman" w:hAnsi="Helvetica" w:cs="Helvetica"/>
            <w:color w:val="09757A"/>
            <w:sz w:val="24"/>
            <w:szCs w:val="24"/>
            <w:u w:val="single"/>
            <w:lang w:eastAsia="en-IN"/>
          </w:rPr>
          <w:t>short animation</w:t>
        </w:r>
      </w:hyperlink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of this task farther down the page.</w:t>
      </w:r>
    </w:p>
    <w:p w14:paraId="3BDC0F8E" w14:textId="77777777" w:rsidR="004F3966" w:rsidRPr="004F3966" w:rsidRDefault="004F3966" w:rsidP="004F3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Log in to your GoDaddy </w:t>
      </w:r>
      <w:hyperlink r:id="rId9" w:tgtFrame="_blank" w:history="1">
        <w:r w:rsidRPr="004F3966">
          <w:rPr>
            <w:rFonts w:ascii="Helvetica" w:eastAsia="Times New Roman" w:hAnsi="Helvetica" w:cs="Helvetica"/>
            <w:b/>
            <w:bCs/>
            <w:color w:val="09757A"/>
            <w:sz w:val="24"/>
            <w:szCs w:val="24"/>
            <w:u w:val="single"/>
            <w:lang w:eastAsia="en-IN"/>
          </w:rPr>
          <w:t>Domain Control Center</w:t>
        </w:r>
      </w:hyperlink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. (Need help logging in? </w:t>
      </w:r>
      <w:hyperlink r:id="rId10" w:tgtFrame="_blank" w:history="1">
        <w:r w:rsidRPr="004F3966">
          <w:rPr>
            <w:rFonts w:ascii="Helvetica" w:eastAsia="Times New Roman" w:hAnsi="Helvetica" w:cs="Helvetica"/>
            <w:color w:val="09757A"/>
            <w:sz w:val="24"/>
            <w:szCs w:val="24"/>
            <w:u w:val="single"/>
            <w:lang w:eastAsia="en-IN"/>
          </w:rPr>
          <w:t>Find your username or password</w:t>
        </w:r>
      </w:hyperlink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.)</w:t>
      </w:r>
    </w:p>
    <w:p w14:paraId="044D8704" w14:textId="77777777" w:rsidR="004F3966" w:rsidRPr="004F3966" w:rsidRDefault="004F3966" w:rsidP="004F3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Select your domain name from the list to access the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Domain Settings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page.</w:t>
      </w:r>
    </w:p>
    <w:p w14:paraId="2D41626C" w14:textId="77777777" w:rsidR="004F3966" w:rsidRPr="004F3966" w:rsidRDefault="004F3966" w:rsidP="004F3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Under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Additional Settings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, select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Manage DNS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.</w:t>
      </w:r>
    </w:p>
    <w:p w14:paraId="40698507" w14:textId="77777777" w:rsidR="004F3966" w:rsidRPr="004F3966" w:rsidRDefault="004F3966" w:rsidP="004F3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Below the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Records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section, select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Add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.</w:t>
      </w:r>
    </w:p>
    <w:p w14:paraId="2B21356F" w14:textId="77777777" w:rsidR="004F3966" w:rsidRPr="004F3966" w:rsidRDefault="004F3966" w:rsidP="004F3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Select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A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from the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Type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drop-down menu.</w:t>
      </w:r>
    </w:p>
    <w:p w14:paraId="340BBFA3" w14:textId="77777777" w:rsidR="004F3966" w:rsidRPr="004F3966" w:rsidRDefault="004F3966" w:rsidP="004F3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Complete the required fields:</w:t>
      </w:r>
    </w:p>
    <w:p w14:paraId="41C3A1AA" w14:textId="77777777" w:rsidR="004F3966" w:rsidRPr="004F3966" w:rsidRDefault="004F3966" w:rsidP="004F39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Host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 The host name, or prefix, for the subdomain. For example, enter </w:t>
      </w:r>
      <w:r w:rsidRPr="004F3966">
        <w:rPr>
          <w:rFonts w:ascii="Helvetica" w:eastAsia="Times New Roman" w:hAnsi="Helvetica" w:cs="Helvetica"/>
          <w:i/>
          <w:iCs/>
          <w:color w:val="111111"/>
          <w:sz w:val="24"/>
          <w:szCs w:val="24"/>
          <w:lang w:eastAsia="en-IN"/>
        </w:rPr>
        <w:t>blog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to create a subdomain for </w:t>
      </w:r>
      <w:r w:rsidRPr="004F3966">
        <w:rPr>
          <w:rFonts w:ascii="Helvetica" w:eastAsia="Times New Roman" w:hAnsi="Helvetica" w:cs="Helvetica"/>
          <w:i/>
          <w:iCs/>
          <w:color w:val="111111"/>
          <w:sz w:val="24"/>
          <w:szCs w:val="24"/>
          <w:lang w:eastAsia="en-IN"/>
        </w:rPr>
        <w:t>blog.yoursite.com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.</w:t>
      </w:r>
    </w:p>
    <w:p w14:paraId="091DBB3F" w14:textId="77777777" w:rsidR="004F3966" w:rsidRPr="004F3966" w:rsidRDefault="004F3966" w:rsidP="004F39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Points to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 The IP address you are setting as the destination for the host. This is usually the IP address of a hosting account where the site for your subdomain lives.</w:t>
      </w:r>
    </w:p>
    <w:p w14:paraId="54A5141C" w14:textId="77777777" w:rsidR="004F3966" w:rsidRPr="004F3966" w:rsidRDefault="004F3966" w:rsidP="004F39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TTL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 How long the server should cache information. The TTL is set to 1 hour by default.</w:t>
      </w:r>
    </w:p>
    <w:p w14:paraId="5C01672A" w14:textId="77777777" w:rsidR="004F3966" w:rsidRPr="004F3966" w:rsidRDefault="004F3966" w:rsidP="004F39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Select </w:t>
      </w:r>
      <w:r w:rsidRPr="004F396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Save</w:t>
      </w: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to save your record.</w:t>
      </w:r>
    </w:p>
    <w:p w14:paraId="3CDF8CCD" w14:textId="77777777" w:rsidR="004F3966" w:rsidRPr="004F3966" w:rsidRDefault="004F3966" w:rsidP="004F396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4F396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Please allow up to 48 hours for your DNS changes to take full effect globally.</w:t>
      </w:r>
    </w:p>
    <w:p w14:paraId="56755025" w14:textId="77777777" w:rsidR="004F3966" w:rsidRDefault="004F3966"/>
    <w:sectPr w:rsidR="004F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72860"/>
    <w:multiLevelType w:val="multilevel"/>
    <w:tmpl w:val="676C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84"/>
    <w:rsid w:val="004F3966"/>
    <w:rsid w:val="00C44196"/>
    <w:rsid w:val="00D03784"/>
    <w:rsid w:val="00F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9AF2"/>
  <w15:chartTrackingRefBased/>
  <w15:docId w15:val="{2A76EEA2-765D-440E-9011-FC2617E8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1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1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F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3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godaddy.com/help/create-a-subdomain-4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godaddy.com/help/add-a-cname-record-192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godaddy.com/help/what-is-dns-6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.godaddy.com/help/what-is-a-subdomain-296" TargetMode="External"/><Relationship Id="rId10" Type="http://schemas.openxmlformats.org/officeDocument/2006/relationships/hyperlink" Target="https://in.godaddy.com/help/i-cant-log-in-to-my-godaddy-account-193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c.godaddy.com/domains?showAdvanceListView=true&amp;prog_id=PROG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3</cp:revision>
  <dcterms:created xsi:type="dcterms:W3CDTF">2020-09-30T06:16:00Z</dcterms:created>
  <dcterms:modified xsi:type="dcterms:W3CDTF">2020-09-30T06:17:00Z</dcterms:modified>
</cp:coreProperties>
</file>