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0A38" w:rsidRDefault="00920A38" w:rsidP="00920A38">
      <w:pPr>
        <w:jc w:val="center"/>
        <w:rPr>
          <w:rFonts w:ascii="Aharoni" w:hAnsi="Aharoni" w:cs="Aharoni"/>
          <w:sz w:val="96"/>
          <w:szCs w:val="96"/>
          <w:lang w:val="en-GB"/>
        </w:rPr>
      </w:pPr>
    </w:p>
    <w:p w:rsidR="00802B39" w:rsidRPr="00D72F6A" w:rsidRDefault="00802B39" w:rsidP="00920A38">
      <w:pPr>
        <w:jc w:val="center"/>
        <w:rPr>
          <w:rFonts w:ascii="Aharoni" w:hAnsi="Aharoni" w:cs="Aharoni"/>
          <w:sz w:val="96"/>
          <w:szCs w:val="96"/>
          <w:lang w:val="en-GB"/>
        </w:rPr>
      </w:pPr>
    </w:p>
    <w:p w:rsidR="00920A38" w:rsidRPr="00D72F6A" w:rsidRDefault="00A74398" w:rsidP="00920A38">
      <w:pPr>
        <w:jc w:val="center"/>
        <w:rPr>
          <w:rFonts w:ascii="Aharoni" w:hAnsi="Aharoni" w:cs="Aharoni"/>
          <w:sz w:val="96"/>
          <w:szCs w:val="96"/>
          <w:lang w:val="en-GB"/>
        </w:rPr>
      </w:pPr>
      <w:r w:rsidRPr="00D72F6A">
        <w:rPr>
          <w:rFonts w:ascii="Aharoni" w:hAnsi="Aharoni" w:cs="Aharoni"/>
          <w:sz w:val="96"/>
          <w:szCs w:val="96"/>
          <w:lang w:val="en-GB"/>
        </w:rPr>
        <w:t>T</w:t>
      </w:r>
      <w:r w:rsidR="00802B39">
        <w:rPr>
          <w:rFonts w:ascii="Aharoni" w:hAnsi="Aharoni" w:cs="Aharoni"/>
          <w:sz w:val="96"/>
          <w:szCs w:val="96"/>
          <w:lang w:val="en-GB"/>
        </w:rPr>
        <w:t>HE</w:t>
      </w:r>
      <w:r w:rsidRPr="00D72F6A">
        <w:rPr>
          <w:rFonts w:ascii="Aharoni" w:hAnsi="Aharoni" w:cs="Aharoni"/>
          <w:sz w:val="96"/>
          <w:szCs w:val="96"/>
          <w:lang w:val="en-GB"/>
        </w:rPr>
        <w:t xml:space="preserve"> F</w:t>
      </w:r>
      <w:r w:rsidR="00802B39">
        <w:rPr>
          <w:rFonts w:ascii="Aharoni" w:hAnsi="Aharoni" w:cs="Aharoni"/>
          <w:sz w:val="96"/>
          <w:szCs w:val="96"/>
          <w:lang w:val="en-GB"/>
        </w:rPr>
        <w:t>OREX</w:t>
      </w:r>
      <w:r w:rsidRPr="00D72F6A">
        <w:rPr>
          <w:rFonts w:ascii="Aharoni" w:hAnsi="Aharoni" w:cs="Aharoni"/>
          <w:sz w:val="96"/>
          <w:szCs w:val="96"/>
          <w:lang w:val="en-GB"/>
        </w:rPr>
        <w:t xml:space="preserve"> P</w:t>
      </w:r>
      <w:r w:rsidR="00802B39">
        <w:rPr>
          <w:rFonts w:ascii="Aharoni" w:hAnsi="Aharoni" w:cs="Aharoni"/>
          <w:sz w:val="96"/>
          <w:szCs w:val="96"/>
          <w:lang w:val="en-GB"/>
        </w:rPr>
        <w:t>ROJECT</w:t>
      </w:r>
    </w:p>
    <w:p w:rsidR="00A74398" w:rsidRPr="00D72F6A" w:rsidRDefault="00B64261" w:rsidP="00920A38">
      <w:pPr>
        <w:jc w:val="center"/>
        <w:rPr>
          <w:rFonts w:ascii="Aharoni" w:hAnsi="Aharoni" w:cs="Aharoni"/>
          <w:sz w:val="28"/>
          <w:szCs w:val="28"/>
          <w:lang w:val="en-GB"/>
        </w:rPr>
      </w:pPr>
      <w:r w:rsidRPr="00D72F6A">
        <w:rPr>
          <w:rFonts w:ascii="Aharoni" w:hAnsi="Aharoni" w:cs="Aharoni"/>
          <w:sz w:val="28"/>
          <w:szCs w:val="28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45pt;height:308.05pt;mso-position-horizontal:center;mso-position-horizontal-relative:text;mso-position-vertical:absolute;mso-position-vertical-relative:text" o:allowoverlap="f">
            <v:imagedata r:id="rId6" o:title="bigstock-Business-graph-with-arrow-show-38822998"/>
          </v:shape>
        </w:pict>
      </w:r>
    </w:p>
    <w:p w:rsidR="00920A38" w:rsidRPr="00D72F6A" w:rsidRDefault="00920A38" w:rsidP="00920A38">
      <w:pPr>
        <w:jc w:val="center"/>
        <w:rPr>
          <w:rFonts w:ascii="Aharoni" w:hAnsi="Aharoni" w:cs="Aharoni"/>
          <w:sz w:val="28"/>
          <w:szCs w:val="28"/>
          <w:lang w:val="en-GB"/>
        </w:rPr>
      </w:pPr>
    </w:p>
    <w:p w:rsidR="00DD00A0" w:rsidRPr="00802B39" w:rsidRDefault="00DD00A0" w:rsidP="00DD00A0">
      <w:pPr>
        <w:jc w:val="center"/>
        <w:rPr>
          <w:rFonts w:ascii="Aharoni" w:hAnsi="Aharoni" w:cs="Aharoni"/>
          <w:sz w:val="40"/>
          <w:szCs w:val="40"/>
          <w:lang w:val="en-GB"/>
        </w:rPr>
      </w:pPr>
      <w:r w:rsidRPr="00802B39">
        <w:rPr>
          <w:rFonts w:ascii="Aharoni" w:hAnsi="Aharoni" w:cs="Aharoni"/>
          <w:sz w:val="40"/>
          <w:szCs w:val="40"/>
          <w:lang w:val="en-GB"/>
        </w:rPr>
        <w:t>Quick Setup Guide</w:t>
      </w:r>
    </w:p>
    <w:p w:rsidR="00DD00A0" w:rsidRPr="00802B39" w:rsidRDefault="00DD00A0" w:rsidP="00DD00A0">
      <w:pPr>
        <w:jc w:val="center"/>
        <w:rPr>
          <w:rFonts w:ascii="Aharoni" w:hAnsi="Aharoni" w:cs="Aharoni"/>
          <w:sz w:val="40"/>
          <w:szCs w:val="40"/>
          <w:lang w:val="en-GB"/>
        </w:rPr>
      </w:pPr>
      <w:r w:rsidRPr="00802B39">
        <w:rPr>
          <w:rFonts w:ascii="Aharoni" w:hAnsi="Aharoni" w:cs="Aharoni"/>
          <w:sz w:val="40"/>
          <w:szCs w:val="40"/>
          <w:lang w:val="en-GB"/>
        </w:rPr>
        <w:t xml:space="preserve">Including </w:t>
      </w:r>
    </w:p>
    <w:p w:rsidR="00920A38" w:rsidRPr="00802B39" w:rsidRDefault="00DD00A0" w:rsidP="00DD00A0">
      <w:pPr>
        <w:jc w:val="center"/>
        <w:rPr>
          <w:rFonts w:ascii="Aharoni" w:hAnsi="Aharoni" w:cs="Aharoni"/>
          <w:sz w:val="40"/>
          <w:szCs w:val="40"/>
          <w:lang w:val="en-GB"/>
        </w:rPr>
      </w:pPr>
      <w:r w:rsidRPr="00802B39">
        <w:rPr>
          <w:rFonts w:ascii="Aharoni" w:hAnsi="Aharoni" w:cs="Aharoni"/>
          <w:sz w:val="40"/>
          <w:szCs w:val="40"/>
          <w:lang w:val="en-GB"/>
        </w:rPr>
        <w:t>User Guide</w:t>
      </w:r>
    </w:p>
    <w:p w:rsidR="00DD00A0" w:rsidRDefault="00DD00A0">
      <w:pPr>
        <w:rPr>
          <w:rFonts w:ascii="Aharoni" w:hAnsi="Aharoni" w:cs="Aharoni"/>
          <w:b/>
          <w:sz w:val="28"/>
          <w:szCs w:val="28"/>
          <w:lang w:val="en-GB"/>
        </w:rPr>
      </w:pPr>
      <w:r>
        <w:rPr>
          <w:rFonts w:ascii="Aharoni" w:hAnsi="Aharoni" w:cs="Aharoni"/>
          <w:b/>
          <w:sz w:val="28"/>
          <w:szCs w:val="28"/>
          <w:lang w:val="en-GB"/>
        </w:rPr>
        <w:br w:type="page"/>
      </w:r>
    </w:p>
    <w:p w:rsidR="00C03DE6" w:rsidRPr="00802B39" w:rsidRDefault="007558DE" w:rsidP="00C03DE6">
      <w:pPr>
        <w:jc w:val="both"/>
        <w:rPr>
          <w:rFonts w:cs="Aharoni"/>
          <w:b/>
          <w:color w:val="2E74B5" w:themeColor="accent1" w:themeShade="BF"/>
          <w:sz w:val="40"/>
          <w:szCs w:val="40"/>
          <w:lang w:val="en-GB"/>
        </w:rPr>
      </w:pPr>
      <w:r w:rsidRPr="00802B39">
        <w:rPr>
          <w:rFonts w:cs="Aharoni"/>
          <w:b/>
          <w:color w:val="2E74B5" w:themeColor="accent1" w:themeShade="BF"/>
          <w:sz w:val="40"/>
          <w:szCs w:val="40"/>
          <w:lang w:val="en-GB"/>
        </w:rPr>
        <w:lastRenderedPageBreak/>
        <w:t>Well done!</w:t>
      </w:r>
    </w:p>
    <w:p w:rsidR="007558DE" w:rsidRPr="00802B39" w:rsidRDefault="007558DE" w:rsidP="00C03DE6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>You just bought a state of the art software which will help you succeed in trade transactions.</w:t>
      </w:r>
      <w:r w:rsidR="00452FF4" w:rsidRPr="00802B39">
        <w:rPr>
          <w:rFonts w:cs="Aharoni"/>
          <w:lang w:val="en-GB"/>
        </w:rPr>
        <w:t xml:space="preserve"> </w:t>
      </w:r>
      <w:r w:rsidRPr="00802B39">
        <w:rPr>
          <w:rFonts w:cs="Aharoni"/>
          <w:lang w:val="en-GB"/>
        </w:rPr>
        <w:t xml:space="preserve">Soon you won’t </w:t>
      </w:r>
      <w:r w:rsidRPr="00802B39">
        <w:rPr>
          <w:rFonts w:cs="Aharoni"/>
          <w:lang w:val="en-GB"/>
        </w:rPr>
        <w:t xml:space="preserve">even </w:t>
      </w:r>
      <w:r w:rsidRPr="00802B39">
        <w:rPr>
          <w:rFonts w:cs="Aharoni"/>
          <w:lang w:val="en-GB"/>
        </w:rPr>
        <w:t>remember how you could have worked without its priceless help!</w:t>
      </w:r>
    </w:p>
    <w:p w:rsidR="00C03DE6" w:rsidRDefault="00C03DE6" w:rsidP="00C03DE6">
      <w:pPr>
        <w:jc w:val="both"/>
        <w:rPr>
          <w:rFonts w:cs="Aharoni"/>
          <w:sz w:val="24"/>
          <w:szCs w:val="24"/>
          <w:lang w:val="en-GB"/>
        </w:rPr>
      </w:pPr>
    </w:p>
    <w:p w:rsidR="00920A38" w:rsidRDefault="00DD00A0" w:rsidP="00C03DE6">
      <w:pPr>
        <w:pStyle w:val="Titre1"/>
        <w:rPr>
          <w:lang w:val="en-GB"/>
        </w:rPr>
      </w:pPr>
      <w:r>
        <w:rPr>
          <w:lang w:val="en-GB"/>
        </w:rPr>
        <w:t>Installation</w:t>
      </w:r>
    </w:p>
    <w:p w:rsidR="00C03DE6" w:rsidRPr="00C03DE6" w:rsidRDefault="00C03DE6" w:rsidP="00C03DE6">
      <w:pPr>
        <w:rPr>
          <w:lang w:val="en-GB"/>
        </w:rPr>
      </w:pPr>
    </w:p>
    <w:p w:rsidR="00452FF4" w:rsidRPr="00802B39" w:rsidRDefault="00D72F6A" w:rsidP="00C03DE6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>T</w:t>
      </w:r>
      <w:r w:rsidR="004F54D5" w:rsidRPr="00802B39">
        <w:rPr>
          <w:rFonts w:cs="Aharoni"/>
          <w:lang w:val="en-GB"/>
        </w:rPr>
        <w:t xml:space="preserve">his software is </w:t>
      </w:r>
      <w:r w:rsidRPr="00802B39">
        <w:rPr>
          <w:rFonts w:cs="Aharoni"/>
          <w:lang w:val="en-GB"/>
        </w:rPr>
        <w:t xml:space="preserve">fully </w:t>
      </w:r>
      <w:r w:rsidR="004F54D5" w:rsidRPr="00802B39">
        <w:rPr>
          <w:rFonts w:cs="Aharoni"/>
          <w:lang w:val="en-GB"/>
        </w:rPr>
        <w:t>portable</w:t>
      </w:r>
      <w:r w:rsidRPr="00802B39">
        <w:rPr>
          <w:rFonts w:cs="Aharoni"/>
          <w:lang w:val="en-GB"/>
        </w:rPr>
        <w:t>, meaning there is no need</w:t>
      </w:r>
      <w:r w:rsidR="00802B39" w:rsidRPr="00802B39">
        <w:rPr>
          <w:rFonts w:cs="Aharoni"/>
          <w:lang w:val="en-GB"/>
        </w:rPr>
        <w:t>ed</w:t>
      </w:r>
      <w:r w:rsidRPr="00802B39">
        <w:rPr>
          <w:rFonts w:cs="Aharoni"/>
          <w:lang w:val="en-GB"/>
        </w:rPr>
        <w:t xml:space="preserve"> installation. It</w:t>
      </w:r>
      <w:r w:rsidR="009E528F" w:rsidRPr="00802B39">
        <w:rPr>
          <w:rFonts w:cs="Aharoni"/>
          <w:lang w:val="en-GB"/>
        </w:rPr>
        <w:t xml:space="preserve"> </w:t>
      </w:r>
      <w:r w:rsidR="004F54D5" w:rsidRPr="00802B39">
        <w:rPr>
          <w:rFonts w:cs="Aharoni"/>
          <w:lang w:val="en-GB"/>
        </w:rPr>
        <w:t xml:space="preserve">can be </w:t>
      </w:r>
      <w:r w:rsidRPr="00802B39">
        <w:rPr>
          <w:rFonts w:cs="Aharoni"/>
          <w:lang w:val="en-GB"/>
        </w:rPr>
        <w:t>launched</w:t>
      </w:r>
      <w:r w:rsidR="004F54D5" w:rsidRPr="00802B39">
        <w:rPr>
          <w:rFonts w:cs="Aharoni"/>
          <w:lang w:val="en-GB"/>
        </w:rPr>
        <w:t xml:space="preserve"> from anywhere on your computer, or even on a</w:t>
      </w:r>
      <w:r w:rsidRPr="00802B39">
        <w:rPr>
          <w:rFonts w:cs="Aharoni"/>
          <w:lang w:val="en-GB"/>
        </w:rPr>
        <w:t>n</w:t>
      </w:r>
      <w:r w:rsidR="004F54D5" w:rsidRPr="00802B39">
        <w:rPr>
          <w:rFonts w:cs="Aharoni"/>
          <w:lang w:val="en-GB"/>
        </w:rPr>
        <w:t xml:space="preserve"> USB device</w:t>
      </w:r>
      <w:r w:rsidR="009E528F" w:rsidRPr="00802B39">
        <w:rPr>
          <w:rFonts w:cs="Aharoni"/>
          <w:lang w:val="en-GB"/>
        </w:rPr>
        <w:t>!</w:t>
      </w:r>
      <w:r w:rsidR="00452FF4" w:rsidRPr="00802B39">
        <w:rPr>
          <w:rFonts w:cs="Aharoni"/>
          <w:lang w:val="en-GB"/>
        </w:rPr>
        <w:t xml:space="preserve"> </w:t>
      </w:r>
    </w:p>
    <w:p w:rsidR="004F54D5" w:rsidRPr="00802B39" w:rsidRDefault="004F54D5" w:rsidP="00C03DE6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 xml:space="preserve">Just make sure </w:t>
      </w:r>
      <w:r w:rsidR="00164BC8" w:rsidRPr="00802B39">
        <w:rPr>
          <w:rFonts w:cs="Aharoni"/>
          <w:lang w:val="en-GB"/>
        </w:rPr>
        <w:t xml:space="preserve">that you have </w:t>
      </w:r>
      <w:r w:rsidR="00D72F6A" w:rsidRPr="00802B39">
        <w:rPr>
          <w:rFonts w:cs="Aharoni"/>
          <w:lang w:val="en-GB"/>
        </w:rPr>
        <w:t>write permissions</w:t>
      </w:r>
      <w:r w:rsidRPr="00802B39">
        <w:rPr>
          <w:rFonts w:cs="Aharoni"/>
          <w:lang w:val="en-GB"/>
        </w:rPr>
        <w:t xml:space="preserve"> where you launch the program as it needs to create </w:t>
      </w:r>
      <w:r w:rsidR="00D72F6A" w:rsidRPr="00802B39">
        <w:rPr>
          <w:rFonts w:cs="Aharoni"/>
          <w:lang w:val="en-GB"/>
        </w:rPr>
        <w:t xml:space="preserve">some </w:t>
      </w:r>
      <w:r w:rsidR="00452FF4" w:rsidRPr="00802B39">
        <w:rPr>
          <w:rFonts w:cs="Aharoni"/>
          <w:lang w:val="en-GB"/>
        </w:rPr>
        <w:t xml:space="preserve">configuration </w:t>
      </w:r>
      <w:r w:rsidR="00D72F6A" w:rsidRPr="00802B39">
        <w:rPr>
          <w:rFonts w:cs="Aharoni"/>
          <w:lang w:val="en-GB"/>
        </w:rPr>
        <w:t>files</w:t>
      </w:r>
      <w:r w:rsidR="00452FF4" w:rsidRPr="00802B39">
        <w:rPr>
          <w:rFonts w:cs="Aharoni"/>
          <w:lang w:val="en-GB"/>
        </w:rPr>
        <w:t xml:space="preserve"> where it stands</w:t>
      </w:r>
      <w:r w:rsidR="00D72F6A" w:rsidRPr="00802B39">
        <w:rPr>
          <w:rFonts w:cs="Aharoni"/>
          <w:lang w:val="en-GB"/>
        </w:rPr>
        <w:t>; for instance you can’t burn it on a cd and launch it from the CD-ROM</w:t>
      </w:r>
      <w:r w:rsidR="00802B39" w:rsidRPr="00802B39">
        <w:rPr>
          <w:rFonts w:cs="Aharoni"/>
          <w:lang w:val="en-GB"/>
        </w:rPr>
        <w:t xml:space="preserve"> as the program won’t be able to write on the CD</w:t>
      </w:r>
      <w:r w:rsidR="00D72F6A" w:rsidRPr="00802B39">
        <w:rPr>
          <w:rFonts w:cs="Aharoni"/>
          <w:lang w:val="en-GB"/>
        </w:rPr>
        <w:t>.</w:t>
      </w:r>
    </w:p>
    <w:p w:rsidR="00C03DE6" w:rsidRPr="00D72F6A" w:rsidRDefault="00C03DE6" w:rsidP="00C03DE6">
      <w:pPr>
        <w:jc w:val="both"/>
        <w:rPr>
          <w:rFonts w:cs="Aharoni"/>
          <w:sz w:val="24"/>
          <w:szCs w:val="24"/>
          <w:lang w:val="en-GB"/>
        </w:rPr>
      </w:pPr>
    </w:p>
    <w:p w:rsidR="004F54D5" w:rsidRPr="00D72F6A" w:rsidRDefault="004F54D5" w:rsidP="00C03DE6">
      <w:pPr>
        <w:pStyle w:val="Titre1"/>
        <w:rPr>
          <w:lang w:val="en-GB"/>
        </w:rPr>
      </w:pPr>
      <w:r w:rsidRPr="00D72F6A">
        <w:rPr>
          <w:lang w:val="en-GB"/>
        </w:rPr>
        <w:t>Features</w:t>
      </w:r>
    </w:p>
    <w:p w:rsidR="00C03DE6" w:rsidRDefault="00C03DE6" w:rsidP="00C03DE6">
      <w:pPr>
        <w:rPr>
          <w:rFonts w:cs="Aharoni"/>
          <w:sz w:val="24"/>
          <w:szCs w:val="24"/>
          <w:lang w:val="en-GB"/>
        </w:rPr>
      </w:pPr>
    </w:p>
    <w:p w:rsidR="00C03DE6" w:rsidRPr="00802B39" w:rsidRDefault="00D72F6A" w:rsidP="00452FF4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 xml:space="preserve">The core </w:t>
      </w:r>
      <w:r w:rsidR="007558DE" w:rsidRPr="00802B39">
        <w:rPr>
          <w:rFonts w:cs="Aharoni"/>
          <w:lang w:val="en-GB"/>
        </w:rPr>
        <w:t>function</w:t>
      </w:r>
      <w:r w:rsidRPr="00802B39">
        <w:rPr>
          <w:rFonts w:cs="Aharoni"/>
          <w:lang w:val="en-GB"/>
        </w:rPr>
        <w:t xml:space="preserve"> of the program </w:t>
      </w:r>
      <w:r w:rsidR="007558DE" w:rsidRPr="00802B39">
        <w:rPr>
          <w:rFonts w:cs="Aharoni"/>
          <w:lang w:val="en-GB"/>
        </w:rPr>
        <w:t>consists</w:t>
      </w:r>
      <w:r w:rsidRPr="00802B39">
        <w:rPr>
          <w:rFonts w:cs="Aharoni"/>
          <w:lang w:val="en-GB"/>
        </w:rPr>
        <w:t xml:space="preserve"> </w:t>
      </w:r>
      <w:r w:rsidR="007558DE" w:rsidRPr="00802B39">
        <w:rPr>
          <w:rFonts w:cs="Aharoni"/>
          <w:lang w:val="en-GB"/>
        </w:rPr>
        <w:t>of</w:t>
      </w:r>
      <w:r w:rsidRPr="00802B39">
        <w:rPr>
          <w:rFonts w:cs="Aharoni"/>
          <w:lang w:val="en-GB"/>
        </w:rPr>
        <w:t xml:space="preserve"> </w:t>
      </w:r>
      <w:r w:rsidR="004F54D5" w:rsidRPr="00802B39">
        <w:rPr>
          <w:rFonts w:cs="Aharoni"/>
          <w:lang w:val="en-GB"/>
        </w:rPr>
        <w:t>check</w:t>
      </w:r>
      <w:r w:rsidR="007558DE" w:rsidRPr="00802B39">
        <w:rPr>
          <w:rFonts w:cs="Aharoni"/>
          <w:lang w:val="en-GB"/>
        </w:rPr>
        <w:t>ing</w:t>
      </w:r>
      <w:r w:rsidR="004F54D5" w:rsidRPr="00802B39">
        <w:rPr>
          <w:rFonts w:cs="Aharoni"/>
          <w:lang w:val="en-GB"/>
        </w:rPr>
        <w:t xml:space="preserve"> the Forex data in real time and store them in a secured local database whenever there is a change in </w:t>
      </w:r>
      <w:r w:rsidRPr="00802B39">
        <w:rPr>
          <w:rFonts w:cs="Aharoni"/>
          <w:lang w:val="en-GB"/>
        </w:rPr>
        <w:t>cross rates.</w:t>
      </w:r>
    </w:p>
    <w:p w:rsidR="00802B39" w:rsidRPr="00802B39" w:rsidRDefault="004F54D5" w:rsidP="00452FF4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 xml:space="preserve">The main feature is of course the ability to display the </w:t>
      </w:r>
      <w:r w:rsidR="00DD00A0" w:rsidRPr="00802B39">
        <w:rPr>
          <w:rFonts w:cs="Aharoni"/>
          <w:lang w:val="en-GB"/>
        </w:rPr>
        <w:t xml:space="preserve">actual </w:t>
      </w:r>
      <w:r w:rsidR="00D72F6A" w:rsidRPr="00802B39">
        <w:rPr>
          <w:rFonts w:cs="Aharoni"/>
          <w:lang w:val="en-GB"/>
        </w:rPr>
        <w:t>purchase</w:t>
      </w:r>
      <w:r w:rsidRPr="00802B39">
        <w:rPr>
          <w:rFonts w:cs="Aharoni"/>
          <w:lang w:val="en-GB"/>
        </w:rPr>
        <w:t xml:space="preserve"> and </w:t>
      </w:r>
      <w:r w:rsidR="00D72F6A" w:rsidRPr="00802B39">
        <w:rPr>
          <w:rFonts w:cs="Aharoni"/>
          <w:lang w:val="en-GB"/>
        </w:rPr>
        <w:t>selling</w:t>
      </w:r>
      <w:r w:rsidRPr="00802B39">
        <w:rPr>
          <w:rFonts w:cs="Aharoni"/>
          <w:lang w:val="en-GB"/>
        </w:rPr>
        <w:t xml:space="preserve"> value</w:t>
      </w:r>
      <w:r w:rsidR="00D72F6A" w:rsidRPr="00802B39">
        <w:rPr>
          <w:rFonts w:cs="Aharoni"/>
          <w:lang w:val="en-GB"/>
        </w:rPr>
        <w:t>s</w:t>
      </w:r>
      <w:r w:rsidRPr="00802B39">
        <w:rPr>
          <w:rFonts w:cs="Aharoni"/>
          <w:lang w:val="en-GB"/>
        </w:rPr>
        <w:t xml:space="preserve"> of a selected </w:t>
      </w:r>
      <w:r w:rsidR="00BF4F5D" w:rsidRPr="00802B39">
        <w:rPr>
          <w:rFonts w:cs="Aharoni"/>
          <w:lang w:val="en-GB"/>
        </w:rPr>
        <w:t>collection of currencies pairs</w:t>
      </w:r>
      <w:r w:rsidRPr="00802B39">
        <w:rPr>
          <w:rFonts w:cs="Aharoni"/>
          <w:lang w:val="en-GB"/>
        </w:rPr>
        <w:t xml:space="preserve">, </w:t>
      </w:r>
      <w:r w:rsidR="00BF4F5D" w:rsidRPr="00802B39">
        <w:rPr>
          <w:rFonts w:cs="Aharoni"/>
          <w:lang w:val="en-GB"/>
        </w:rPr>
        <w:t xml:space="preserve">along with the last change’s timestamp and the </w:t>
      </w:r>
      <w:r w:rsidRPr="00802B39">
        <w:rPr>
          <w:rFonts w:cs="Aharoni"/>
          <w:lang w:val="en-GB"/>
        </w:rPr>
        <w:t>percentage</w:t>
      </w:r>
      <w:r w:rsidR="00BF4F5D" w:rsidRPr="00802B39">
        <w:rPr>
          <w:rFonts w:cs="Aharoni"/>
          <w:lang w:val="en-GB"/>
        </w:rPr>
        <w:t xml:space="preserve"> change</w:t>
      </w:r>
      <w:r w:rsidRPr="00802B39">
        <w:rPr>
          <w:rFonts w:cs="Aharoni"/>
          <w:lang w:val="en-GB"/>
        </w:rPr>
        <w:t>.</w:t>
      </w:r>
    </w:p>
    <w:p w:rsidR="00802B39" w:rsidRPr="00802B39" w:rsidRDefault="00DD00A0" w:rsidP="00452FF4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>I</w:t>
      </w:r>
      <w:r w:rsidR="004F54D5" w:rsidRPr="00802B39">
        <w:rPr>
          <w:rFonts w:cs="Aharoni"/>
          <w:lang w:val="en-GB"/>
        </w:rPr>
        <w:t xml:space="preserve">t can also display every </w:t>
      </w:r>
      <w:r w:rsidRPr="00802B39">
        <w:rPr>
          <w:rFonts w:cs="Aharoni"/>
          <w:lang w:val="en-GB"/>
        </w:rPr>
        <w:t>values</w:t>
      </w:r>
      <w:r w:rsidR="004F54D5" w:rsidRPr="00802B39">
        <w:rPr>
          <w:rFonts w:cs="Aharoni"/>
          <w:lang w:val="en-GB"/>
        </w:rPr>
        <w:t xml:space="preserve"> </w:t>
      </w:r>
      <w:r w:rsidRPr="00802B39">
        <w:rPr>
          <w:rFonts w:cs="Aharoni"/>
          <w:lang w:val="en-GB"/>
        </w:rPr>
        <w:t>of</w:t>
      </w:r>
      <w:r w:rsidR="004F54D5" w:rsidRPr="00802B39">
        <w:rPr>
          <w:rFonts w:cs="Aharoni"/>
          <w:lang w:val="en-GB"/>
        </w:rPr>
        <w:t xml:space="preserve"> a selected </w:t>
      </w:r>
      <w:r w:rsidRPr="00802B39">
        <w:rPr>
          <w:rFonts w:cs="Aharoni"/>
          <w:lang w:val="en-GB"/>
        </w:rPr>
        <w:t>currencies pair</w:t>
      </w:r>
      <w:r w:rsidR="004F54D5" w:rsidRPr="00802B39">
        <w:rPr>
          <w:rFonts w:cs="Aharoni"/>
          <w:lang w:val="en-GB"/>
        </w:rPr>
        <w:t xml:space="preserve"> </w:t>
      </w:r>
      <w:r w:rsidR="00BF4F5D" w:rsidRPr="00802B39">
        <w:rPr>
          <w:rFonts w:cs="Aharoni"/>
          <w:lang w:val="en-GB"/>
        </w:rPr>
        <w:t xml:space="preserve">from one day to another, </w:t>
      </w:r>
      <w:r w:rsidR="00C03DE6" w:rsidRPr="00802B39">
        <w:rPr>
          <w:rFonts w:cs="Aharoni"/>
          <w:lang w:val="en-GB"/>
        </w:rPr>
        <w:t>showing</w:t>
      </w:r>
      <w:r w:rsidR="00BF4F5D" w:rsidRPr="00802B39">
        <w:rPr>
          <w:rFonts w:cs="Aharoni"/>
          <w:lang w:val="en-GB"/>
        </w:rPr>
        <w:t xml:space="preserve"> you the </w:t>
      </w:r>
      <w:r w:rsidR="00C03DE6" w:rsidRPr="00802B39">
        <w:rPr>
          <w:rFonts w:cs="Aharoni"/>
          <w:lang w:val="en-GB"/>
        </w:rPr>
        <w:t>past</w:t>
      </w:r>
      <w:r w:rsidR="00BF4F5D" w:rsidRPr="00802B39">
        <w:rPr>
          <w:rFonts w:cs="Aharoni"/>
          <w:lang w:val="en-GB"/>
        </w:rPr>
        <w:t xml:space="preserve"> evolution</w:t>
      </w:r>
      <w:r w:rsidR="00C03DE6" w:rsidRPr="00802B39">
        <w:rPr>
          <w:rFonts w:cs="Aharoni"/>
          <w:lang w:val="en-GB"/>
        </w:rPr>
        <w:t xml:space="preserve"> of that currencies pair</w:t>
      </w:r>
      <w:r w:rsidR="00BF4F5D" w:rsidRPr="00802B39">
        <w:rPr>
          <w:rFonts w:cs="Aharoni"/>
          <w:lang w:val="en-GB"/>
        </w:rPr>
        <w:t xml:space="preserve"> and therefore </w:t>
      </w:r>
      <w:r w:rsidR="00C03DE6" w:rsidRPr="00802B39">
        <w:rPr>
          <w:rFonts w:cs="Aharoni"/>
          <w:lang w:val="en-GB"/>
        </w:rPr>
        <w:t xml:space="preserve">helping you to foresee which </w:t>
      </w:r>
      <w:r w:rsidR="00BF4F5D" w:rsidRPr="00802B39">
        <w:rPr>
          <w:rFonts w:cs="Aharoni"/>
          <w:lang w:val="en-GB"/>
        </w:rPr>
        <w:t>trend</w:t>
      </w:r>
      <w:r w:rsidR="00C03DE6" w:rsidRPr="00802B39">
        <w:rPr>
          <w:rFonts w:cs="Aharoni"/>
          <w:lang w:val="en-GB"/>
        </w:rPr>
        <w:t xml:space="preserve"> it goes towards.</w:t>
      </w:r>
    </w:p>
    <w:p w:rsidR="00802B39" w:rsidRPr="00802B39" w:rsidRDefault="00DD00A0" w:rsidP="00452FF4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>Moreover, t</w:t>
      </w:r>
      <w:r w:rsidR="009E528F" w:rsidRPr="00802B39">
        <w:rPr>
          <w:rFonts w:cs="Aharoni"/>
          <w:lang w:val="en-GB"/>
        </w:rPr>
        <w:t xml:space="preserve">he user has the opportunity of selecting </w:t>
      </w:r>
      <w:r w:rsidR="00C03DE6" w:rsidRPr="00802B39">
        <w:rPr>
          <w:rFonts w:cs="Aharoni"/>
          <w:lang w:val="en-GB"/>
        </w:rPr>
        <w:t xml:space="preserve">independently </w:t>
      </w:r>
      <w:r w:rsidR="009E528F" w:rsidRPr="00802B39">
        <w:rPr>
          <w:rFonts w:cs="Aharoni"/>
          <w:lang w:val="en-GB"/>
        </w:rPr>
        <w:t>which cu</w:t>
      </w:r>
      <w:r w:rsidR="00D72F6A" w:rsidRPr="00802B39">
        <w:rPr>
          <w:rFonts w:cs="Aharoni"/>
          <w:lang w:val="en-GB"/>
        </w:rPr>
        <w:t>r</w:t>
      </w:r>
      <w:r w:rsidR="009E528F" w:rsidRPr="00802B39">
        <w:rPr>
          <w:rFonts w:cs="Aharoni"/>
          <w:lang w:val="en-GB"/>
        </w:rPr>
        <w:t xml:space="preserve">rencies pairs he wants to store </w:t>
      </w:r>
      <w:r w:rsidR="00C03DE6" w:rsidRPr="00802B39">
        <w:rPr>
          <w:rFonts w:cs="Aharoni"/>
          <w:lang w:val="en-GB"/>
        </w:rPr>
        <w:t xml:space="preserve">in the database </w:t>
      </w:r>
      <w:r w:rsidR="009E528F" w:rsidRPr="00802B39">
        <w:rPr>
          <w:rFonts w:cs="Aharoni"/>
          <w:lang w:val="en-GB"/>
        </w:rPr>
        <w:t xml:space="preserve">and </w:t>
      </w:r>
      <w:r w:rsidR="00C03DE6" w:rsidRPr="00802B39">
        <w:rPr>
          <w:rFonts w:cs="Aharoni"/>
          <w:lang w:val="en-GB"/>
        </w:rPr>
        <w:t>which</w:t>
      </w:r>
      <w:r w:rsidR="009E528F" w:rsidRPr="00802B39">
        <w:rPr>
          <w:rFonts w:cs="Aharoni"/>
          <w:lang w:val="en-GB"/>
        </w:rPr>
        <w:t xml:space="preserve"> pairs he wants to display on</w:t>
      </w:r>
      <w:r w:rsidR="00164BC8" w:rsidRPr="00802B39">
        <w:rPr>
          <w:rFonts w:cs="Aharoni"/>
          <w:lang w:val="en-GB"/>
        </w:rPr>
        <w:t xml:space="preserve"> the </w:t>
      </w:r>
      <w:r w:rsidR="00C03DE6" w:rsidRPr="00802B39">
        <w:rPr>
          <w:rFonts w:cs="Aharoni"/>
          <w:lang w:val="en-GB"/>
        </w:rPr>
        <w:t xml:space="preserve">main </w:t>
      </w:r>
      <w:r w:rsidR="009E528F" w:rsidRPr="00802B39">
        <w:rPr>
          <w:rFonts w:cs="Aharoni"/>
          <w:lang w:val="en-GB"/>
        </w:rPr>
        <w:t>screen.</w:t>
      </w:r>
    </w:p>
    <w:p w:rsidR="004F54D5" w:rsidRPr="00802B39" w:rsidRDefault="00C03DE6" w:rsidP="00452FF4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>Last but not least, there’s</w:t>
      </w:r>
      <w:r w:rsidR="00BF4F5D" w:rsidRPr="00802B39">
        <w:rPr>
          <w:rFonts w:cs="Aharoni"/>
          <w:lang w:val="en-GB"/>
        </w:rPr>
        <w:t xml:space="preserve"> an analysis</w:t>
      </w:r>
      <w:r w:rsidR="009E528F" w:rsidRPr="00802B39">
        <w:rPr>
          <w:rFonts w:cs="Aharoni"/>
          <w:lang w:val="en-GB"/>
        </w:rPr>
        <w:t xml:space="preserve"> module which display</w:t>
      </w:r>
      <w:r w:rsidR="007558DE" w:rsidRPr="00802B39">
        <w:rPr>
          <w:rFonts w:cs="Aharoni"/>
          <w:lang w:val="en-GB"/>
        </w:rPr>
        <w:t>s</w:t>
      </w:r>
      <w:r w:rsidR="00BF4F5D" w:rsidRPr="00802B39">
        <w:rPr>
          <w:rFonts w:cs="Aharoni"/>
          <w:lang w:val="en-GB"/>
        </w:rPr>
        <w:t xml:space="preserve"> dynamic</w:t>
      </w:r>
      <w:r w:rsidR="009E528F" w:rsidRPr="00802B39">
        <w:rPr>
          <w:rFonts w:cs="Aharoni"/>
          <w:lang w:val="en-GB"/>
        </w:rPr>
        <w:t xml:space="preserve"> </w:t>
      </w:r>
      <w:r w:rsidR="007558DE" w:rsidRPr="00802B39">
        <w:rPr>
          <w:rFonts w:cs="Aharoni"/>
          <w:lang w:val="en-GB"/>
        </w:rPr>
        <w:t>statistical c</w:t>
      </w:r>
      <w:r w:rsidR="00164BC8" w:rsidRPr="00802B39">
        <w:rPr>
          <w:rFonts w:cs="Aharoni"/>
          <w:lang w:val="en-GB"/>
        </w:rPr>
        <w:t>harts</w:t>
      </w:r>
      <w:r w:rsidR="00BF4F5D" w:rsidRPr="00802B39">
        <w:rPr>
          <w:rFonts w:cs="Aharoni"/>
          <w:lang w:val="en-GB"/>
        </w:rPr>
        <w:t xml:space="preserve"> and graphics</w:t>
      </w:r>
      <w:r w:rsidR="009E528F" w:rsidRPr="00802B39">
        <w:rPr>
          <w:rFonts w:cs="Aharoni"/>
          <w:lang w:val="en-GB"/>
        </w:rPr>
        <w:t>.</w:t>
      </w:r>
    </w:p>
    <w:p w:rsidR="00802B39" w:rsidRPr="00D72F6A" w:rsidRDefault="00802B39" w:rsidP="00C03DE6">
      <w:pPr>
        <w:rPr>
          <w:rFonts w:cs="Aharoni"/>
          <w:sz w:val="24"/>
          <w:szCs w:val="24"/>
          <w:lang w:val="en-GB"/>
        </w:rPr>
      </w:pPr>
    </w:p>
    <w:p w:rsidR="004F54D5" w:rsidRPr="00D72F6A" w:rsidRDefault="00871034" w:rsidP="00C03DE6">
      <w:pPr>
        <w:pStyle w:val="Titre1"/>
        <w:rPr>
          <w:lang w:val="en-GB"/>
        </w:rPr>
      </w:pPr>
      <w:r>
        <w:rPr>
          <w:lang w:val="en-GB"/>
        </w:rPr>
        <w:t>Usage</w:t>
      </w:r>
    </w:p>
    <w:p w:rsidR="00274FCC" w:rsidRPr="00802B39" w:rsidRDefault="007558DE" w:rsidP="00C03DE6">
      <w:pPr>
        <w:rPr>
          <w:rFonts w:cs="Aharoni"/>
          <w:lang w:val="en-GB"/>
        </w:rPr>
      </w:pPr>
      <w:r>
        <w:rPr>
          <w:rFonts w:cs="Aharoni"/>
          <w:sz w:val="24"/>
          <w:szCs w:val="24"/>
          <w:lang w:val="en-GB"/>
        </w:rPr>
        <w:br/>
      </w:r>
      <w:r w:rsidR="00274FCC" w:rsidRPr="00802B39">
        <w:rPr>
          <w:rFonts w:cs="Aharoni"/>
          <w:lang w:val="en-GB"/>
        </w:rPr>
        <w:t xml:space="preserve">The software is mainly composed of a display area where live </w:t>
      </w:r>
      <w:r w:rsidR="00BF4F5D" w:rsidRPr="00802B39">
        <w:rPr>
          <w:rFonts w:cs="Aharoni"/>
          <w:lang w:val="en-GB"/>
        </w:rPr>
        <w:t>cross rates</w:t>
      </w:r>
      <w:r w:rsidR="00274FCC" w:rsidRPr="00802B39">
        <w:rPr>
          <w:rFonts w:cs="Aharoni"/>
          <w:lang w:val="en-GB"/>
        </w:rPr>
        <w:t xml:space="preserve"> of a selection of currencies pairs are shown.</w:t>
      </w:r>
      <w:r w:rsidR="00802B39" w:rsidRPr="00802B39">
        <w:rPr>
          <w:rFonts w:cs="Aharoni"/>
          <w:lang w:val="en-GB"/>
        </w:rPr>
        <w:t xml:space="preserve"> </w:t>
      </w:r>
      <w:r w:rsidR="00274FCC" w:rsidRPr="00802B39">
        <w:rPr>
          <w:rFonts w:cs="Aharoni"/>
          <w:lang w:val="en-GB"/>
        </w:rPr>
        <w:t xml:space="preserve">On top of it, there’s a menu bar composed of two </w:t>
      </w:r>
      <w:r w:rsidR="00BF4F5D" w:rsidRPr="00802B39">
        <w:rPr>
          <w:rFonts w:cs="Aharoni"/>
          <w:lang w:val="en-GB"/>
        </w:rPr>
        <w:t>items</w:t>
      </w:r>
      <w:r w:rsidR="00C03DE6" w:rsidRPr="00802B39">
        <w:rPr>
          <w:rFonts w:cs="Aharoni"/>
          <w:lang w:val="en-GB"/>
        </w:rPr>
        <w:t>.</w:t>
      </w:r>
    </w:p>
    <w:p w:rsidR="00274FCC" w:rsidRPr="00D72F6A" w:rsidRDefault="00452FF4" w:rsidP="00C03DE6">
      <w:pPr>
        <w:pStyle w:val="Titre2"/>
        <w:rPr>
          <w:lang w:val="en-GB"/>
        </w:rPr>
      </w:pPr>
      <w:r>
        <w:rPr>
          <w:lang w:val="en-GB"/>
        </w:rPr>
        <w:t>System</w:t>
      </w:r>
    </w:p>
    <w:p w:rsidR="008262F7" w:rsidRPr="00D72F6A" w:rsidRDefault="00452FF4" w:rsidP="00C03DE6">
      <w:pPr>
        <w:pStyle w:val="Titre3"/>
        <w:rPr>
          <w:lang w:val="en-GB"/>
        </w:rPr>
      </w:pPr>
      <w:r>
        <w:rPr>
          <w:lang w:val="en-GB"/>
        </w:rPr>
        <w:t>Options</w:t>
      </w:r>
    </w:p>
    <w:p w:rsidR="00452FF4" w:rsidRPr="00802B39" w:rsidRDefault="008262F7" w:rsidP="00C03DE6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 xml:space="preserve">Here you can modify the database </w:t>
      </w:r>
      <w:r w:rsidR="00452FF4" w:rsidRPr="00802B39">
        <w:rPr>
          <w:rFonts w:cs="Aharoni"/>
          <w:lang w:val="en-GB"/>
        </w:rPr>
        <w:t>settings</w:t>
      </w:r>
      <w:r w:rsidRPr="00802B39">
        <w:rPr>
          <w:rFonts w:cs="Aharoni"/>
          <w:lang w:val="en-GB"/>
        </w:rPr>
        <w:t xml:space="preserve"> such as its </w:t>
      </w:r>
      <w:r w:rsidR="00452FF4" w:rsidRPr="00802B39">
        <w:rPr>
          <w:rFonts w:cs="Aharoni"/>
          <w:lang w:val="en-GB"/>
        </w:rPr>
        <w:t>file</w:t>
      </w:r>
      <w:r w:rsidRPr="00802B39">
        <w:rPr>
          <w:rFonts w:cs="Aharoni"/>
          <w:lang w:val="en-GB"/>
        </w:rPr>
        <w:t>name, the login and password needed to access it, and the URL</w:t>
      </w:r>
      <w:r w:rsidR="00452FF4" w:rsidRPr="00802B39">
        <w:rPr>
          <w:rFonts w:cs="Aharoni"/>
          <w:lang w:val="en-GB"/>
        </w:rPr>
        <w:t xml:space="preserve"> (internet address)</w:t>
      </w:r>
      <w:r w:rsidRPr="00802B39">
        <w:rPr>
          <w:rFonts w:cs="Aharoni"/>
          <w:lang w:val="en-GB"/>
        </w:rPr>
        <w:t xml:space="preserve"> of the Forex website.</w:t>
      </w:r>
    </w:p>
    <w:p w:rsidR="00452FF4" w:rsidRPr="00802B39" w:rsidRDefault="008262F7" w:rsidP="00C03DE6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 xml:space="preserve">The second </w:t>
      </w:r>
      <w:r w:rsidR="00452FF4" w:rsidRPr="00802B39">
        <w:rPr>
          <w:rFonts w:cs="Aharoni"/>
          <w:lang w:val="en-GB"/>
        </w:rPr>
        <w:t>part</w:t>
      </w:r>
      <w:r w:rsidRPr="00802B39">
        <w:rPr>
          <w:rFonts w:cs="Aharoni"/>
          <w:lang w:val="en-GB"/>
        </w:rPr>
        <w:t xml:space="preserve"> lets you choose which currencies pairs will be downloaded and stored in the database. Just </w:t>
      </w:r>
      <w:r w:rsidR="00452FF4" w:rsidRPr="00802B39">
        <w:rPr>
          <w:rFonts w:cs="Aharoni"/>
          <w:lang w:val="en-GB"/>
        </w:rPr>
        <w:t>check</w:t>
      </w:r>
      <w:r w:rsidRPr="00802B39">
        <w:rPr>
          <w:rFonts w:cs="Aharoni"/>
          <w:lang w:val="en-GB"/>
        </w:rPr>
        <w:t xml:space="preserve"> the currencies pairs </w:t>
      </w:r>
      <w:r w:rsidR="00452FF4" w:rsidRPr="00802B39">
        <w:rPr>
          <w:rFonts w:cs="Aharoni"/>
          <w:lang w:val="en-GB"/>
        </w:rPr>
        <w:t>you want to store in the database, and uncheck the ones you want the software to ignore</w:t>
      </w:r>
      <w:r w:rsidRPr="00802B39">
        <w:rPr>
          <w:rFonts w:cs="Aharoni"/>
          <w:lang w:val="en-GB"/>
        </w:rPr>
        <w:t>.</w:t>
      </w:r>
    </w:p>
    <w:p w:rsidR="00452FF4" w:rsidRPr="00802B39" w:rsidRDefault="008262F7" w:rsidP="00802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E7E6E6" w:themeFill="background2"/>
        <w:jc w:val="both"/>
        <w:rPr>
          <w:rFonts w:cs="Aharoni"/>
          <w:lang w:val="en-GB"/>
        </w:rPr>
      </w:pPr>
      <w:r w:rsidRPr="00802B39">
        <w:rPr>
          <w:rFonts w:cs="Aharoni"/>
          <w:b/>
          <w:lang w:val="en-GB"/>
        </w:rPr>
        <w:t>Beware:</w:t>
      </w:r>
      <w:r w:rsidRPr="00802B39">
        <w:rPr>
          <w:rFonts w:cs="Aharoni"/>
          <w:lang w:val="en-GB"/>
        </w:rPr>
        <w:t xml:space="preserve"> </w:t>
      </w:r>
      <w:r w:rsidR="00452FF4" w:rsidRPr="00802B39">
        <w:rPr>
          <w:rFonts w:cs="Aharoni"/>
          <w:lang w:val="en-GB"/>
        </w:rPr>
        <w:t xml:space="preserve">This will </w:t>
      </w:r>
      <w:r w:rsidR="00452FF4" w:rsidRPr="00802B39">
        <w:rPr>
          <w:rFonts w:cs="Aharoni"/>
          <w:b/>
          <w:lang w:val="en-GB"/>
        </w:rPr>
        <w:t>NOT</w:t>
      </w:r>
      <w:r w:rsidRPr="00802B39">
        <w:rPr>
          <w:rFonts w:cs="Aharoni"/>
          <w:lang w:val="en-GB"/>
        </w:rPr>
        <w:t xml:space="preserve"> </w:t>
      </w:r>
      <w:r w:rsidR="00452FF4" w:rsidRPr="00802B39">
        <w:rPr>
          <w:rFonts w:cs="Aharoni"/>
          <w:lang w:val="en-GB"/>
        </w:rPr>
        <w:t xml:space="preserve">affect </w:t>
      </w:r>
      <w:r w:rsidRPr="00802B39">
        <w:rPr>
          <w:rFonts w:cs="Aharoni"/>
          <w:lang w:val="en-GB"/>
        </w:rPr>
        <w:t>the main screen</w:t>
      </w:r>
      <w:r w:rsidR="00452FF4" w:rsidRPr="00802B39">
        <w:rPr>
          <w:rFonts w:cs="Aharoni"/>
          <w:lang w:val="en-GB"/>
        </w:rPr>
        <w:t>’s display</w:t>
      </w:r>
      <w:r w:rsidRPr="00802B39">
        <w:rPr>
          <w:rFonts w:cs="Aharoni"/>
          <w:lang w:val="en-GB"/>
        </w:rPr>
        <w:t>. The main screen will still display every pairs but the ones you’ll have unchecked won’t be updated</w:t>
      </w:r>
      <w:r w:rsidR="00452FF4" w:rsidRPr="00802B39">
        <w:rPr>
          <w:rFonts w:cs="Aharoni"/>
          <w:lang w:val="en-GB"/>
        </w:rPr>
        <w:t xml:space="preserve"> anymore</w:t>
      </w:r>
      <w:r w:rsidRPr="00802B39">
        <w:rPr>
          <w:rFonts w:cs="Aharoni"/>
          <w:lang w:val="en-GB"/>
        </w:rPr>
        <w:t xml:space="preserve">. If you want to choose which pairs to display on the main screen, use instead the « Currencies » menu </w:t>
      </w:r>
      <w:r w:rsidR="00452FF4" w:rsidRPr="00802B39">
        <w:rPr>
          <w:rFonts w:cs="Aharoni"/>
          <w:lang w:val="en-GB"/>
        </w:rPr>
        <w:t>detailed</w:t>
      </w:r>
      <w:r w:rsidRPr="00802B39">
        <w:rPr>
          <w:rFonts w:cs="Aharoni"/>
          <w:lang w:val="en-GB"/>
        </w:rPr>
        <w:t xml:space="preserve"> below.</w:t>
      </w:r>
      <w:bookmarkStart w:id="0" w:name="_GoBack"/>
      <w:bookmarkEnd w:id="0"/>
    </w:p>
    <w:p w:rsidR="008262F7" w:rsidRPr="00802B39" w:rsidRDefault="008262F7" w:rsidP="00C03DE6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lastRenderedPageBreak/>
        <w:t>Once your choices</w:t>
      </w:r>
      <w:r w:rsidR="00452FF4" w:rsidRPr="00802B39">
        <w:rPr>
          <w:rFonts w:cs="Aharoni"/>
          <w:lang w:val="en-GB"/>
        </w:rPr>
        <w:t xml:space="preserve"> are done</w:t>
      </w:r>
      <w:r w:rsidRPr="00802B39">
        <w:rPr>
          <w:rFonts w:cs="Aharoni"/>
          <w:lang w:val="en-GB"/>
        </w:rPr>
        <w:t xml:space="preserve">, just click on the « Apply » button to save </w:t>
      </w:r>
      <w:r w:rsidR="00452FF4" w:rsidRPr="00802B39">
        <w:rPr>
          <w:rFonts w:cs="Aharoni"/>
          <w:lang w:val="en-GB"/>
        </w:rPr>
        <w:t>them</w:t>
      </w:r>
      <w:r w:rsidRPr="00802B39">
        <w:rPr>
          <w:rFonts w:cs="Aharoni"/>
          <w:lang w:val="en-GB"/>
        </w:rPr>
        <w:t>. The</w:t>
      </w:r>
      <w:r w:rsidR="00452FF4" w:rsidRPr="00802B39">
        <w:rPr>
          <w:rFonts w:cs="Aharoni"/>
          <w:lang w:val="en-GB"/>
        </w:rPr>
        <w:t>y</w:t>
      </w:r>
      <w:r w:rsidRPr="00802B39">
        <w:rPr>
          <w:rFonts w:cs="Aharoni"/>
          <w:lang w:val="en-GB"/>
        </w:rPr>
        <w:t xml:space="preserve"> will be stored in a specific file and will be remembered next time you’ll run the program.</w:t>
      </w:r>
    </w:p>
    <w:p w:rsidR="00274FCC" w:rsidRPr="00D72F6A" w:rsidRDefault="00452FF4" w:rsidP="00C03DE6">
      <w:pPr>
        <w:pStyle w:val="Titre3"/>
        <w:rPr>
          <w:lang w:val="en-GB"/>
        </w:rPr>
      </w:pPr>
      <w:r>
        <w:rPr>
          <w:lang w:val="en-GB"/>
        </w:rPr>
        <w:t>Quit</w:t>
      </w:r>
    </w:p>
    <w:p w:rsidR="00274FCC" w:rsidRPr="00802B39" w:rsidRDefault="00274FCC" w:rsidP="00C03DE6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>Click on this item to quit the application.</w:t>
      </w:r>
    </w:p>
    <w:p w:rsidR="008262F7" w:rsidRPr="00D72F6A" w:rsidRDefault="00452FF4" w:rsidP="00C03DE6">
      <w:pPr>
        <w:pStyle w:val="Titre2"/>
        <w:rPr>
          <w:lang w:val="en-GB"/>
        </w:rPr>
      </w:pPr>
      <w:r>
        <w:rPr>
          <w:lang w:val="en-GB"/>
        </w:rPr>
        <w:t>Currencies</w:t>
      </w:r>
    </w:p>
    <w:p w:rsidR="008262F7" w:rsidRPr="00D72F6A" w:rsidRDefault="00452FF4" w:rsidP="00C03DE6">
      <w:pPr>
        <w:pStyle w:val="Titre3"/>
        <w:rPr>
          <w:lang w:val="en-GB"/>
        </w:rPr>
      </w:pPr>
      <w:r>
        <w:rPr>
          <w:lang w:val="en-GB"/>
        </w:rPr>
        <w:t>Display choice</w:t>
      </w:r>
    </w:p>
    <w:p w:rsidR="009872C0" w:rsidRPr="00802B39" w:rsidRDefault="009872C0" w:rsidP="00C03DE6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>Here you can select which currencies pairs will be displayed on the main screen.</w:t>
      </w:r>
      <w:r w:rsidR="00871034" w:rsidRPr="00802B39">
        <w:rPr>
          <w:rFonts w:cs="Aharoni"/>
          <w:lang w:val="en-GB"/>
        </w:rPr>
        <w:t xml:space="preserve"> </w:t>
      </w:r>
      <w:r w:rsidRPr="00802B39">
        <w:rPr>
          <w:rFonts w:cs="Aharoni"/>
          <w:lang w:val="en-GB"/>
        </w:rPr>
        <w:t xml:space="preserve">Just </w:t>
      </w:r>
      <w:r w:rsidR="00871034" w:rsidRPr="00802B39">
        <w:rPr>
          <w:rFonts w:cs="Aharoni"/>
          <w:lang w:val="en-GB"/>
        </w:rPr>
        <w:t>tick</w:t>
      </w:r>
      <w:r w:rsidRPr="00802B39">
        <w:rPr>
          <w:rFonts w:cs="Aharoni"/>
          <w:lang w:val="en-GB"/>
        </w:rPr>
        <w:t xml:space="preserve"> the pairs you want to display, and un</w:t>
      </w:r>
      <w:r w:rsidR="00871034" w:rsidRPr="00802B39">
        <w:rPr>
          <w:rFonts w:cs="Aharoni"/>
          <w:lang w:val="en-GB"/>
        </w:rPr>
        <w:t>tick</w:t>
      </w:r>
      <w:r w:rsidRPr="00802B39">
        <w:rPr>
          <w:rFonts w:cs="Aharoni"/>
          <w:lang w:val="en-GB"/>
        </w:rPr>
        <w:t xml:space="preserve"> the ones you want to hide.</w:t>
      </w:r>
      <w:r w:rsidR="00871034" w:rsidRPr="00802B39">
        <w:rPr>
          <w:rFonts w:cs="Aharoni"/>
          <w:lang w:val="en-GB"/>
        </w:rPr>
        <w:t xml:space="preserve"> </w:t>
      </w:r>
      <w:r w:rsidRPr="00802B39">
        <w:rPr>
          <w:rFonts w:cs="Aharoni"/>
          <w:lang w:val="en-GB"/>
        </w:rPr>
        <w:t xml:space="preserve">Then click on the « Apply » button </w:t>
      </w:r>
      <w:r w:rsidR="00871034" w:rsidRPr="00802B39">
        <w:rPr>
          <w:rFonts w:cs="Aharoni"/>
          <w:lang w:val="en-GB"/>
        </w:rPr>
        <w:t>which</w:t>
      </w:r>
      <w:r w:rsidRPr="00802B39">
        <w:rPr>
          <w:rFonts w:cs="Aharoni"/>
          <w:lang w:val="en-GB"/>
        </w:rPr>
        <w:t xml:space="preserve"> will bring you ba</w:t>
      </w:r>
      <w:r w:rsidR="00871034" w:rsidRPr="00802B39">
        <w:rPr>
          <w:rFonts w:cs="Aharoni"/>
          <w:lang w:val="en-GB"/>
        </w:rPr>
        <w:t>ck to the main screen where t</w:t>
      </w:r>
      <w:r w:rsidRPr="00802B39">
        <w:rPr>
          <w:rFonts w:cs="Aharoni"/>
          <w:lang w:val="en-GB"/>
        </w:rPr>
        <w:t xml:space="preserve">he display </w:t>
      </w:r>
      <w:r w:rsidR="00871034" w:rsidRPr="00802B39">
        <w:rPr>
          <w:rFonts w:cs="Aharoni"/>
          <w:lang w:val="en-GB"/>
        </w:rPr>
        <w:t>has</w:t>
      </w:r>
      <w:r w:rsidRPr="00802B39">
        <w:rPr>
          <w:rFonts w:cs="Aharoni"/>
          <w:lang w:val="en-GB"/>
        </w:rPr>
        <w:t xml:space="preserve"> be</w:t>
      </w:r>
      <w:r w:rsidR="00871034" w:rsidRPr="00802B39">
        <w:rPr>
          <w:rFonts w:cs="Aharoni"/>
          <w:lang w:val="en-GB"/>
        </w:rPr>
        <w:t>en</w:t>
      </w:r>
      <w:r w:rsidRPr="00802B39">
        <w:rPr>
          <w:rFonts w:cs="Aharoni"/>
          <w:lang w:val="en-GB"/>
        </w:rPr>
        <w:t xml:space="preserve"> updated to your liking.</w:t>
      </w:r>
    </w:p>
    <w:p w:rsidR="009872C0" w:rsidRPr="00D72F6A" w:rsidRDefault="00452FF4" w:rsidP="00C03DE6">
      <w:pPr>
        <w:pStyle w:val="Titre3"/>
        <w:rPr>
          <w:lang w:val="en-GB"/>
        </w:rPr>
      </w:pPr>
      <w:r>
        <w:rPr>
          <w:lang w:val="en-GB"/>
        </w:rPr>
        <w:t>By time interval</w:t>
      </w:r>
    </w:p>
    <w:p w:rsidR="00871034" w:rsidRPr="00802B39" w:rsidRDefault="009872C0" w:rsidP="00871034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 xml:space="preserve">This is where you can choose to display the evolution of a selected currencies </w:t>
      </w:r>
      <w:r w:rsidR="00871034" w:rsidRPr="00802B39">
        <w:rPr>
          <w:rFonts w:cs="Aharoni"/>
          <w:lang w:val="en-GB"/>
        </w:rPr>
        <w:t>pair</w:t>
      </w:r>
      <w:r w:rsidRPr="00802B39">
        <w:rPr>
          <w:rFonts w:cs="Aharoni"/>
          <w:lang w:val="en-GB"/>
        </w:rPr>
        <w:t xml:space="preserve"> between two dates.</w:t>
      </w:r>
      <w:r w:rsidR="00871034" w:rsidRPr="00802B39">
        <w:rPr>
          <w:rFonts w:cs="Aharoni"/>
          <w:lang w:val="en-GB"/>
        </w:rPr>
        <w:t xml:space="preserve"> </w:t>
      </w:r>
      <w:r w:rsidR="00871034" w:rsidRPr="00802B39">
        <w:rPr>
          <w:rFonts w:cs="Aharoni"/>
          <w:lang w:val="en-GB"/>
        </w:rPr>
        <w:t>A new window will pop up.</w:t>
      </w:r>
    </w:p>
    <w:p w:rsidR="009872C0" w:rsidRPr="00802B39" w:rsidRDefault="00871034" w:rsidP="00C03DE6">
      <w:pPr>
        <w:jc w:val="both"/>
        <w:rPr>
          <w:rFonts w:cs="Aharoni"/>
          <w:lang w:val="en-GB"/>
        </w:rPr>
      </w:pPr>
      <w:r w:rsidRPr="00802B39">
        <w:rPr>
          <w:rFonts w:cs="Aharoni"/>
          <w:lang w:val="en-GB"/>
        </w:rPr>
        <w:t>Select which pair</w:t>
      </w:r>
      <w:r w:rsidR="009872C0" w:rsidRPr="00802B39">
        <w:rPr>
          <w:rFonts w:cs="Aharoni"/>
          <w:lang w:val="en-GB"/>
        </w:rPr>
        <w:t xml:space="preserve"> you want</w:t>
      </w:r>
      <w:r w:rsidRPr="00802B39">
        <w:rPr>
          <w:rFonts w:cs="Aharoni"/>
          <w:lang w:val="en-GB"/>
        </w:rPr>
        <w:t xml:space="preserve"> to display</w:t>
      </w:r>
      <w:r w:rsidR="009872C0" w:rsidRPr="00802B39">
        <w:rPr>
          <w:rFonts w:cs="Aharoni"/>
          <w:lang w:val="en-GB"/>
        </w:rPr>
        <w:t xml:space="preserve"> in the combo box labelled « Currencies choice ».</w:t>
      </w:r>
      <w:r w:rsidRPr="00802B39">
        <w:rPr>
          <w:rFonts w:cs="Aharoni"/>
          <w:lang w:val="en-GB"/>
        </w:rPr>
        <w:t xml:space="preserve"> </w:t>
      </w:r>
      <w:r w:rsidR="009872C0" w:rsidRPr="00802B39">
        <w:rPr>
          <w:rFonts w:cs="Aharoni"/>
          <w:lang w:val="en-GB"/>
        </w:rPr>
        <w:t xml:space="preserve">Now </w:t>
      </w:r>
      <w:r w:rsidRPr="00802B39">
        <w:rPr>
          <w:rFonts w:cs="Aharoni"/>
          <w:lang w:val="en-GB"/>
        </w:rPr>
        <w:t>type in</w:t>
      </w:r>
      <w:r w:rsidR="009872C0" w:rsidRPr="00802B39">
        <w:rPr>
          <w:rFonts w:cs="Aharoni"/>
          <w:lang w:val="en-GB"/>
        </w:rPr>
        <w:t xml:space="preserve"> the start date and the end date</w:t>
      </w:r>
      <w:r w:rsidRPr="00802B39">
        <w:rPr>
          <w:rFonts w:cs="Aharoni"/>
          <w:lang w:val="en-GB"/>
        </w:rPr>
        <w:t xml:space="preserve"> in the appropriate cells</w:t>
      </w:r>
      <w:r w:rsidR="009872C0" w:rsidRPr="00802B39">
        <w:rPr>
          <w:rFonts w:cs="Aharoni"/>
          <w:lang w:val="en-GB"/>
        </w:rPr>
        <w:t>, and click on the « Ok » button.</w:t>
      </w:r>
      <w:r w:rsidRPr="00802B39">
        <w:rPr>
          <w:rFonts w:cs="Aharoni"/>
          <w:lang w:val="en-GB"/>
        </w:rPr>
        <w:t xml:space="preserve"> </w:t>
      </w:r>
      <w:r w:rsidR="009872C0" w:rsidRPr="00802B39">
        <w:rPr>
          <w:rFonts w:cs="Aharoni"/>
          <w:lang w:val="en-GB"/>
        </w:rPr>
        <w:t>Every values stored in the database from date 1 to date 2 for the selected pair will then be displayed.</w:t>
      </w:r>
      <w:r w:rsidRPr="00802B39">
        <w:rPr>
          <w:rFonts w:cs="Aharoni"/>
          <w:lang w:val="en-GB"/>
        </w:rPr>
        <w:t xml:space="preserve"> </w:t>
      </w:r>
      <w:r w:rsidR="009872C0" w:rsidRPr="00802B39">
        <w:rPr>
          <w:rFonts w:cs="Aharoni"/>
          <w:lang w:val="en-GB"/>
        </w:rPr>
        <w:t>Click the « close » button to close this windows and come back to the main window.</w:t>
      </w:r>
    </w:p>
    <w:p w:rsidR="009872C0" w:rsidRPr="00D72F6A" w:rsidRDefault="009872C0" w:rsidP="00C03DE6">
      <w:pPr>
        <w:jc w:val="both"/>
        <w:rPr>
          <w:rFonts w:cs="Aharoni"/>
          <w:sz w:val="24"/>
          <w:szCs w:val="24"/>
          <w:lang w:val="en-GB"/>
        </w:rPr>
      </w:pPr>
    </w:p>
    <w:p w:rsidR="009872C0" w:rsidRPr="00D72F6A" w:rsidRDefault="00452FF4" w:rsidP="00871034">
      <w:pPr>
        <w:pStyle w:val="Titre1"/>
        <w:rPr>
          <w:lang w:val="en-GB"/>
        </w:rPr>
      </w:pPr>
      <w:r>
        <w:rPr>
          <w:lang w:val="en-GB"/>
        </w:rPr>
        <w:t>Trouble</w:t>
      </w:r>
      <w:r w:rsidR="00802B39">
        <w:rPr>
          <w:lang w:val="en-GB"/>
        </w:rPr>
        <w:t xml:space="preserve"> </w:t>
      </w:r>
      <w:r>
        <w:rPr>
          <w:lang w:val="en-GB"/>
        </w:rPr>
        <w:t>Shooting</w:t>
      </w:r>
    </w:p>
    <w:p w:rsidR="00871034" w:rsidRPr="00871034" w:rsidRDefault="00871034" w:rsidP="00C03DE6">
      <w:pPr>
        <w:jc w:val="both"/>
        <w:rPr>
          <w:rFonts w:cs="Aharoni"/>
          <w:szCs w:val="24"/>
          <w:lang w:val="en-GB"/>
        </w:rPr>
      </w:pPr>
    </w:p>
    <w:p w:rsidR="009872C0" w:rsidRPr="00871034" w:rsidRDefault="00871034" w:rsidP="00802B39">
      <w:pPr>
        <w:pStyle w:val="Titre3"/>
        <w:rPr>
          <w:lang w:val="en-GB"/>
        </w:rPr>
      </w:pPr>
      <w:r w:rsidRPr="00871034">
        <w:rPr>
          <w:lang w:val="en-GB"/>
        </w:rPr>
        <w:t>The program don’</w:t>
      </w:r>
      <w:r>
        <w:rPr>
          <w:lang w:val="en-GB"/>
        </w:rPr>
        <w:t>t start</w:t>
      </w:r>
      <w:r w:rsidRPr="00871034">
        <w:rPr>
          <w:lang w:val="en-GB"/>
        </w:rPr>
        <w:t>!</w:t>
      </w:r>
    </w:p>
    <w:p w:rsidR="00871034" w:rsidRDefault="00871034" w:rsidP="00C03DE6">
      <w:pPr>
        <w:jc w:val="both"/>
        <w:rPr>
          <w:rFonts w:cs="Aharoni"/>
          <w:szCs w:val="24"/>
          <w:lang w:val="en-GB"/>
        </w:rPr>
      </w:pPr>
      <w:r>
        <w:rPr>
          <w:rFonts w:cs="Aharoni"/>
          <w:szCs w:val="24"/>
          <w:lang w:val="en-GB"/>
        </w:rPr>
        <w:t>Make sure the program has write permissions. Check the windows help website for further information.</w:t>
      </w:r>
    </w:p>
    <w:p w:rsidR="00871034" w:rsidRPr="00871034" w:rsidRDefault="00871034" w:rsidP="00802B39">
      <w:pPr>
        <w:pStyle w:val="Titre3"/>
        <w:rPr>
          <w:lang w:val="en-GB"/>
        </w:rPr>
      </w:pPr>
      <w:r w:rsidRPr="00871034">
        <w:rPr>
          <w:lang w:val="en-GB"/>
        </w:rPr>
        <w:t>The program runs but don’t show me anything!</w:t>
      </w:r>
    </w:p>
    <w:p w:rsidR="00871034" w:rsidRDefault="00871034" w:rsidP="00802B39">
      <w:pPr>
        <w:jc w:val="both"/>
        <w:rPr>
          <w:rFonts w:cs="Aharoni"/>
          <w:szCs w:val="24"/>
          <w:lang w:val="en-GB"/>
        </w:rPr>
      </w:pPr>
      <w:r>
        <w:rPr>
          <w:rFonts w:cs="Aharoni"/>
          <w:szCs w:val="24"/>
          <w:lang w:val="en-GB"/>
        </w:rPr>
        <w:t>Make sure your internet configuration is correct. Then please make sure that your firewall is configure to allow the program to access the internet.</w:t>
      </w:r>
    </w:p>
    <w:p w:rsidR="00871034" w:rsidRPr="00D72F6A" w:rsidRDefault="00871034" w:rsidP="00C03DE6">
      <w:pPr>
        <w:jc w:val="both"/>
        <w:rPr>
          <w:rFonts w:cs="Aharoni"/>
          <w:sz w:val="24"/>
          <w:szCs w:val="24"/>
          <w:lang w:val="en-GB"/>
        </w:rPr>
      </w:pPr>
    </w:p>
    <w:sectPr w:rsidR="00871034" w:rsidRPr="00D72F6A" w:rsidSect="00452E39">
      <w:footerReference w:type="default" r:id="rId7"/>
      <w:footerReference w:type="first" r:id="rId8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261" w:rsidRDefault="00B64261" w:rsidP="00802B39">
      <w:pPr>
        <w:spacing w:after="0"/>
      </w:pPr>
      <w:r>
        <w:separator/>
      </w:r>
    </w:p>
  </w:endnote>
  <w:endnote w:type="continuationSeparator" w:id="0">
    <w:p w:rsidR="00B64261" w:rsidRDefault="00B64261" w:rsidP="00802B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2B39" w:rsidRDefault="00452E39">
    <w:pPr>
      <w:pStyle w:val="Pieddepage"/>
    </w:pPr>
    <w:r>
      <w:t>Simon BLOEMENDAL</w:t>
    </w:r>
    <w:sdt>
      <w:sdtPr>
        <w:id w:val="641161784"/>
        <w:docPartObj>
          <w:docPartGallery w:val="Page Numbers (Bottom of Page)"/>
          <w:docPartUnique/>
        </w:docPartObj>
      </w:sdtPr>
      <w:sdtContent>
        <w:r>
          <w:rPr>
            <w:noProof/>
            <w:lang w:eastAsia="fr-F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452E39" w:rsidRDefault="00452E39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452E39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3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1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+9esMAAADaAAAADwAAAGRycy9kb3ducmV2LnhtbESPzWrDMBCE74W8g9hAb7XcQJviWg6l&#10;UPClhMRJz4u1tZ1YK2PJP83TV4FAjsPMfMOkm9m0YqTeNZYVPEcxCOLS6oYrBYfi6+kNhPPIGlvL&#10;pOCPHGyyxUOKibYT72jc+0oECLsEFdTed4mUrqzJoItsRxy8X9sb9EH2ldQ9TgFuWrmK41dpsOGw&#10;UGNHnzWV5/1gFLzka3NyebG7eFl8/4ztthuOUqnH5fzxDsLT7O/hWzvXClZwvRJugM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vvXrDAAAA2gAAAA8AAAAAAAAAAAAA&#10;AAAAoQIAAGRycy9kb3ducmV2LnhtbFBLBQYAAAAABAAEAPkAAACRAwAAAAA=&#10;" strokecolor="#7f7f7f"/>
                  <v:rect id="Rectangle 78" o:spid="_x0000_s102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2/lMUA&#10;AADaAAAADwAAAGRycy9kb3ducmV2LnhtbESPQWvCQBSE7wX/w/KE3urGCqWmriKxQqEXq6Lt7ZF9&#10;zcZk34bsNon/vlsQehxm5htmsRpsLTpqfelYwXSSgCDOnS65UHA8bB+eQfiArLF2TAqu5GG1HN0t&#10;MNWu5w/q9qEQEcI+RQUmhCaV0ueGLPqJa4ij9+1aiyHKtpC6xT7CbS0fk+RJWiw5LhhsKDOUV/sf&#10;q6Aym8vre3XNPvnUZedd6Odf551S9+Nh/QIi0BD+w7f2m1Ywg78r8Qb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b+UxQAAANoAAAAPAAAAAAAAAAAAAAAAAJgCAABkcnMv&#10;ZG93bnJldi54bWxQSwUGAAAAAAQABAD1AAAAigMAAAAA&#10;" filled="f" strokecolor="#7f7f7f">
                    <v:textbox>
                      <w:txbxContent>
                        <w:p w:rsidR="00452E39" w:rsidRDefault="00452E39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452E39">
                            <w:rPr>
                              <w:noProof/>
                              <w:sz w:val="16"/>
                              <w:szCs w:val="16"/>
                            </w:rPr>
                            <w:t>3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2E39" w:rsidRDefault="00452E39" w:rsidP="00452E39">
    <w:pPr>
      <w:pStyle w:val="Pieddepage"/>
      <w:tabs>
        <w:tab w:val="clear" w:pos="4536"/>
      </w:tabs>
    </w:pPr>
    <w:r>
      <w:t>Simon BLOEMENDAL</w:t>
    </w:r>
    <w:r>
      <w:tab/>
      <w:t>TSDI 2015</w:t>
    </w:r>
  </w:p>
  <w:p w:rsidR="00452E39" w:rsidRDefault="00452E39" w:rsidP="00452E39">
    <w:pPr>
      <w:pStyle w:val="Pieddepage"/>
      <w:tabs>
        <w:tab w:val="clear" w:pos="4536"/>
      </w:tabs>
    </w:pPr>
    <w:r>
      <w:tab/>
      <w:t>Pôle Formation CCI Colmar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261" w:rsidRDefault="00B64261" w:rsidP="00802B39">
      <w:pPr>
        <w:spacing w:after="0"/>
      </w:pPr>
      <w:r>
        <w:separator/>
      </w:r>
    </w:p>
  </w:footnote>
  <w:footnote w:type="continuationSeparator" w:id="0">
    <w:p w:rsidR="00B64261" w:rsidRDefault="00B64261" w:rsidP="00802B39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398"/>
    <w:rsid w:val="00026EE1"/>
    <w:rsid w:val="00164BC8"/>
    <w:rsid w:val="00274FCC"/>
    <w:rsid w:val="00452E39"/>
    <w:rsid w:val="00452FF4"/>
    <w:rsid w:val="004F54D5"/>
    <w:rsid w:val="007558DE"/>
    <w:rsid w:val="00802B39"/>
    <w:rsid w:val="008262F7"/>
    <w:rsid w:val="00871034"/>
    <w:rsid w:val="00920A38"/>
    <w:rsid w:val="009872C0"/>
    <w:rsid w:val="009E528F"/>
    <w:rsid w:val="00A74398"/>
    <w:rsid w:val="00B64261"/>
    <w:rsid w:val="00BF4F5D"/>
    <w:rsid w:val="00C03DE6"/>
    <w:rsid w:val="00D72F6A"/>
    <w:rsid w:val="00DD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DE9B714-7334-41A5-A5E3-B8672EF57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2B39"/>
    <w:pPr>
      <w:spacing w:after="12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802B39"/>
    <w:pPr>
      <w:keepNext/>
      <w:keepLines/>
      <w:spacing w:before="240" w:after="0"/>
      <w:jc w:val="center"/>
      <w:outlineLvl w:val="0"/>
    </w:pPr>
    <w:rPr>
      <w:rFonts w:ascii="Aharoni" w:eastAsiaTheme="majorEastAsia" w:hAnsi="Aharoni" w:cstheme="majorBidi"/>
      <w:color w:val="2E74B5" w:themeColor="accent1" w:themeShade="BF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02B39"/>
    <w:pPr>
      <w:keepNext/>
      <w:keepLines/>
      <w:spacing w:before="40" w:after="0"/>
      <w:ind w:left="708"/>
      <w:outlineLvl w:val="1"/>
    </w:pPr>
    <w:rPr>
      <w:rFonts w:eastAsiaTheme="majorEastAsia" w:cstheme="majorBidi"/>
      <w:b/>
      <w:color w:val="5B9BD5" w:themeColor="accent1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02B39"/>
    <w:pPr>
      <w:keepNext/>
      <w:keepLines/>
      <w:spacing w:before="40" w:after="0"/>
      <w:ind w:left="1416"/>
      <w:outlineLvl w:val="2"/>
    </w:pPr>
    <w:rPr>
      <w:rFonts w:asciiTheme="majorHAnsi" w:eastAsiaTheme="majorEastAsia" w:hAnsiTheme="majorHAnsi" w:cstheme="majorBidi"/>
      <w:b/>
      <w:color w:val="44546A" w:themeColor="text2"/>
      <w:sz w:val="28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802B39"/>
    <w:rPr>
      <w:rFonts w:eastAsiaTheme="majorEastAsia" w:cstheme="majorBidi"/>
      <w:b/>
      <w:color w:val="5B9BD5" w:themeColor="accent1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02B39"/>
    <w:rPr>
      <w:rFonts w:asciiTheme="majorHAnsi" w:eastAsiaTheme="majorEastAsia" w:hAnsiTheme="majorHAnsi" w:cstheme="majorBidi"/>
      <w:b/>
      <w:color w:val="44546A" w:themeColor="text2"/>
      <w:sz w:val="28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802B39"/>
    <w:rPr>
      <w:rFonts w:ascii="Aharoni" w:eastAsiaTheme="majorEastAsia" w:hAnsi="Aharoni" w:cstheme="majorBidi"/>
      <w:color w:val="2E74B5" w:themeColor="accent1" w:themeShade="BF"/>
      <w:sz w:val="40"/>
      <w:szCs w:val="32"/>
    </w:rPr>
  </w:style>
  <w:style w:type="paragraph" w:styleId="En-tte">
    <w:name w:val="header"/>
    <w:basedOn w:val="Normal"/>
    <w:link w:val="En-tteCar"/>
    <w:uiPriority w:val="99"/>
    <w:unhideWhenUsed/>
    <w:rsid w:val="00802B39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802B39"/>
  </w:style>
  <w:style w:type="paragraph" w:styleId="Pieddepage">
    <w:name w:val="footer"/>
    <w:basedOn w:val="Normal"/>
    <w:link w:val="PieddepageCar"/>
    <w:uiPriority w:val="99"/>
    <w:unhideWhenUsed/>
    <w:rsid w:val="00802B39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802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glossaryDocument" Target="glossary/document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805"/>
    <w:rsid w:val="00101805"/>
    <w:rsid w:val="009A6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831270F1EBF8417F9E8DCA5923C4860A">
    <w:name w:val="831270F1EBF8417F9E8DCA5923C4860A"/>
    <w:rsid w:val="001018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713</Words>
  <Characters>3104</Characters>
  <Application>Microsoft Office Word</Application>
  <DocSecurity>0</DocSecurity>
  <Lines>86</Lines>
  <Paragraphs>58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Bloemendal</dc:creator>
  <cp:keywords/>
  <dc:description/>
  <cp:lastModifiedBy>Simon BLOEMENDAL</cp:lastModifiedBy>
  <cp:revision>3</cp:revision>
  <dcterms:created xsi:type="dcterms:W3CDTF">2015-04-09T16:57:00Z</dcterms:created>
  <dcterms:modified xsi:type="dcterms:W3CDTF">2015-04-10T08:18:00Z</dcterms:modified>
</cp:coreProperties>
</file>