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2D26" w14:textId="77777777" w:rsidR="005835D3" w:rsidRPr="005835D3" w:rsidRDefault="005835D3" w:rsidP="005835D3">
      <w:pPr>
        <w:rPr>
          <w:lang w:val="en-US"/>
        </w:rPr>
      </w:pPr>
      <w:r w:rsidRPr="005835D3">
        <w:rPr>
          <w:lang w:val="en-US"/>
        </w:rPr>
        <w:t>VIRTUAL REALITY GAMING</w:t>
      </w:r>
    </w:p>
    <w:p w14:paraId="51AFF44E" w14:textId="77777777" w:rsidR="005835D3" w:rsidRPr="005835D3" w:rsidRDefault="005835D3" w:rsidP="005835D3">
      <w:pPr>
        <w:rPr>
          <w:lang w:val="en-US"/>
        </w:rPr>
      </w:pPr>
      <w:r w:rsidRPr="005835D3">
        <w:rPr>
          <w:lang w:val="en-US"/>
        </w:rPr>
        <w:t>How many times have you found yourself amongst a group of zombies who are trying to kill you? You find yourself as the last survivor on Earth. Our answer would be “Never”. But in this growing world, you can find yourself in such a circumstance. Virtual Reality gaming allows you to enjoy all kinds of games in real situations. The word itself contains two words that are contrary to each other- virtual and reality. It is virtual because you are not actually in that situation and it is real because it makes you feel you are actually in that situation. Virtual reality gaming gives you a 3D feel to computer games. It includes the simplest and the most sophisticated gaming experience. Its simplest form includes a mouse, keyboard, and touchscreen with a 3D image to work and plays around with. The most complicated form includes gaming headsets, VR rooms, and a display screen that takes you to the world you wished you were a part of. VR gaming records to hand and eye movement for a vast and immersive gaming experience.</w:t>
      </w:r>
    </w:p>
    <w:p w14:paraId="663C2495" w14:textId="77777777" w:rsidR="005835D3" w:rsidRPr="005835D3" w:rsidRDefault="005835D3" w:rsidP="005835D3">
      <w:pPr>
        <w:rPr>
          <w:lang w:val="en-US"/>
        </w:rPr>
      </w:pPr>
      <w:r w:rsidRPr="005835D3">
        <w:rPr>
          <w:lang w:val="en-US"/>
        </w:rPr>
        <w:t>Let us now see the two aspects that are closely related to VR- gaming, and business. The gaming industry has now received massive support from all sides. VR gaming is benefitted from it as well. Companies like HTC and Oculus have created VR gaming consoles and headsets but now many startups have taken the field as well.  The pandemic has shifted people's minds toward online gaming. This has boosted not only video games but VR gaming as well. This sector has received massive support and the companies are trying their best to make this VR more immersive through continuous technological advancements and are even trying to make it cost-efficient. Many international as well as national level tournaments are held in various places. Already VR gaming has reached a level where multiplayer games could be played as well. So in near future, we could see tourneys involving virtual reality as well.</w:t>
      </w:r>
    </w:p>
    <w:p w14:paraId="4F43A6F0" w14:textId="2C545693" w:rsidR="004E41EE" w:rsidRPr="0027568C" w:rsidRDefault="005835D3" w:rsidP="005835D3">
      <w:pPr>
        <w:rPr>
          <w:lang w:val="en-US"/>
        </w:rPr>
      </w:pPr>
      <w:r w:rsidRPr="005835D3">
        <w:rPr>
          <w:lang w:val="en-US"/>
        </w:rPr>
        <w:t>There are pros and cons in every aspect of life. The benefit that VR gaming includes is its spatial presence everywhere which is relaxing to play. Its sacrifice factor includes the complexity of its flow leading to visual fatigue. However, when one becomes experienced in this field, the intensity of fatigue gradually decreases. VR gaming fulfills the interest of all types of users. It has a wide range of games starting from physical combat environments to less pursuit gaming like acrobatic flying or racing games. VR is such a type of gaming that can be applied to any type of device. It can be used on high-end laptops and computers. It can also be applied to gaming consoles like PlayStation, Xbox, etc. Nowadays, it even can be applied on smartphones and thus it is getting more advanced and popular day by day. Although it is costly but instead of sitting on a sofa and using a console, we can compete more and be physically active and even experience the fun of physical games.</w:t>
      </w:r>
    </w:p>
    <w:sectPr w:rsidR="004E41EE" w:rsidRPr="00275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22"/>
    <w:rsid w:val="0027568C"/>
    <w:rsid w:val="002F62F1"/>
    <w:rsid w:val="003B5982"/>
    <w:rsid w:val="003F3520"/>
    <w:rsid w:val="004E41EE"/>
    <w:rsid w:val="00541D98"/>
    <w:rsid w:val="005835D3"/>
    <w:rsid w:val="00586900"/>
    <w:rsid w:val="00884644"/>
    <w:rsid w:val="00A763BC"/>
    <w:rsid w:val="00AD1422"/>
    <w:rsid w:val="00EE46EB"/>
    <w:rsid w:val="00F02F6F"/>
    <w:rsid w:val="00FF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E676"/>
  <w15:chartTrackingRefBased/>
  <w15:docId w15:val="{F83D0C97-8F2E-4EEE-A5FA-575AB18B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2F1"/>
    <w:rPr>
      <w:color w:val="0563C1" w:themeColor="hyperlink"/>
      <w:u w:val="single"/>
    </w:rPr>
  </w:style>
  <w:style w:type="character" w:styleId="UnresolvedMention">
    <w:name w:val="Unresolved Mention"/>
    <w:basedOn w:val="DefaultParagraphFont"/>
    <w:uiPriority w:val="99"/>
    <w:semiHidden/>
    <w:unhideWhenUsed/>
    <w:rsid w:val="002F6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2023-01-16T04:04:00Z</dcterms:created>
  <dcterms:modified xsi:type="dcterms:W3CDTF">2023-01-16T11:15:00Z</dcterms:modified>
</cp:coreProperties>
</file>