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D6E" w:rsidRDefault="00F30D6E">
      <w:pPr>
        <w:widowControl w:val="0"/>
        <w:rPr>
          <w:rFonts w:ascii="Arial" w:hAnsi="Arial" w:cs="Arial"/>
        </w:rPr>
      </w:pPr>
    </w:p>
    <w:p w:rsidR="002B502D" w:rsidRDefault="00DB2A8A">
      <w:pPr>
        <w:widowControl w:val="0"/>
        <w:rPr>
          <w:rFonts w:ascii="Arial" w:hAnsi="Arial" w:cs="Arial"/>
        </w:rPr>
      </w:pPr>
      <w:r>
        <w:rPr>
          <w:rFonts w:ascii="Arial" w:hAnsi="Arial" w:cs="Arial"/>
        </w:rPr>
        <w:t xml:space="preserve">Congratulations on your purchase of a new </w:t>
      </w:r>
      <w:proofErr w:type="spellStart"/>
      <w:r>
        <w:rPr>
          <w:rFonts w:ascii="Arial" w:hAnsi="Arial" w:cs="Arial"/>
        </w:rPr>
        <w:t>OneShot</w:t>
      </w:r>
      <w:proofErr w:type="spellEnd"/>
      <w:r>
        <w:rPr>
          <w:rFonts w:ascii="Arial" w:hAnsi="Arial" w:cs="Arial"/>
        </w:rPr>
        <w:t xml:space="preserve"> chassis!  </w:t>
      </w:r>
      <w:r w:rsidR="00AE50BE">
        <w:rPr>
          <w:rFonts w:ascii="Arial" w:hAnsi="Arial" w:cs="Arial"/>
        </w:rPr>
        <w:t xml:space="preserve">The </w:t>
      </w:r>
      <w:r>
        <w:rPr>
          <w:rFonts w:ascii="Arial" w:hAnsi="Arial" w:cs="Arial"/>
        </w:rPr>
        <w:t xml:space="preserve">PC01 </w:t>
      </w:r>
      <w:proofErr w:type="spellStart"/>
      <w:r>
        <w:rPr>
          <w:rFonts w:ascii="Arial" w:hAnsi="Arial" w:cs="Arial"/>
        </w:rPr>
        <w:t>OneShot</w:t>
      </w:r>
      <w:proofErr w:type="spellEnd"/>
      <w:r>
        <w:rPr>
          <w:rFonts w:ascii="Arial" w:hAnsi="Arial" w:cs="Arial"/>
        </w:rPr>
        <w:t xml:space="preserve"> </w:t>
      </w:r>
      <w:r w:rsidR="002B502D">
        <w:rPr>
          <w:rFonts w:ascii="Arial" w:hAnsi="Arial" w:cs="Arial"/>
        </w:rPr>
        <w:t>combines a rugged enclosure, power supply, and discrete instrument DI in a compact 1/4U package.  A few minutes of assembly are all that is required to ensure years of reliable service.</w:t>
      </w:r>
    </w:p>
    <w:p w:rsidR="00F30D6E" w:rsidRDefault="00F30D6E">
      <w:pPr>
        <w:pStyle w:val="Header"/>
        <w:widowControl w:val="0"/>
        <w:tabs>
          <w:tab w:val="clear" w:pos="4320"/>
          <w:tab w:val="clear" w:pos="8640"/>
        </w:tabs>
        <w:rPr>
          <w:rFonts w:ascii="Arial" w:hAnsi="Arial" w:cs="Arial"/>
        </w:rPr>
      </w:pPr>
    </w:p>
    <w:p w:rsidR="00F30D6E" w:rsidRDefault="00AE50BE">
      <w:pPr>
        <w:pStyle w:val="Heading2"/>
        <w:rPr>
          <w:b w:val="0"/>
          <w:bCs w:val="0"/>
        </w:rPr>
      </w:pPr>
      <w:r>
        <w:t>Who Should Build This Kit?</w:t>
      </w:r>
    </w:p>
    <w:p w:rsidR="00F30D6E" w:rsidRDefault="00AE50BE">
      <w:pPr>
        <w:rPr>
          <w:rFonts w:ascii="Arial" w:hAnsi="Arial" w:cs="Arial"/>
        </w:rPr>
      </w:pPr>
      <w:r>
        <w:rPr>
          <w:rFonts w:ascii="Arial" w:hAnsi="Arial" w:cs="Arial"/>
        </w:rPr>
        <w:t xml:space="preserve">The </w:t>
      </w:r>
      <w:r w:rsidR="00DB2A8A">
        <w:rPr>
          <w:rFonts w:ascii="Arial" w:hAnsi="Arial" w:cs="Arial"/>
        </w:rPr>
        <w:t>PC01</w:t>
      </w:r>
      <w:r>
        <w:rPr>
          <w:rFonts w:ascii="Arial" w:hAnsi="Arial" w:cs="Arial"/>
        </w:rPr>
        <w:t xml:space="preserve"> is not difficult to assemble, but it is not intended for absolute beginners.  If you’ve never built an electronic project before, this is probably not the one to start with. To guarantee success, make sure you have:</w:t>
      </w:r>
    </w:p>
    <w:p w:rsidR="00F30D6E" w:rsidRDefault="00F30D6E">
      <w:pPr>
        <w:rPr>
          <w:rFonts w:ascii="Arial" w:hAnsi="Arial" w:cs="Arial"/>
        </w:rPr>
      </w:pPr>
    </w:p>
    <w:p w:rsidR="00F30D6E" w:rsidRDefault="00AE50BE">
      <w:pPr>
        <w:numPr>
          <w:ilvl w:val="0"/>
          <w:numId w:val="5"/>
        </w:numPr>
        <w:rPr>
          <w:rFonts w:ascii="Arial" w:hAnsi="Arial" w:cs="Arial"/>
        </w:rPr>
      </w:pPr>
      <w:r>
        <w:rPr>
          <w:rFonts w:ascii="Arial" w:hAnsi="Arial" w:cs="Arial"/>
        </w:rPr>
        <w:t>The ability to make basic voltage and resistance measurements using a digital multi-meter (DMM).</w:t>
      </w:r>
    </w:p>
    <w:p w:rsidR="00F30D6E" w:rsidRDefault="00AE50BE">
      <w:pPr>
        <w:numPr>
          <w:ilvl w:val="0"/>
          <w:numId w:val="5"/>
        </w:numPr>
        <w:rPr>
          <w:rFonts w:ascii="Arial" w:hAnsi="Arial" w:cs="Arial"/>
        </w:rPr>
      </w:pPr>
      <w:r>
        <w:rPr>
          <w:rFonts w:ascii="Arial" w:hAnsi="Arial" w:cs="Arial"/>
        </w:rPr>
        <w:t>At least a rudimentary understanding of voltage, current, and resistance.</w:t>
      </w:r>
    </w:p>
    <w:p w:rsidR="00F30D6E" w:rsidRDefault="00AE50BE">
      <w:pPr>
        <w:numPr>
          <w:ilvl w:val="0"/>
          <w:numId w:val="5"/>
        </w:numPr>
        <w:rPr>
          <w:rFonts w:ascii="Arial" w:hAnsi="Arial" w:cs="Arial"/>
        </w:rPr>
      </w:pPr>
      <w:r>
        <w:rPr>
          <w:rFonts w:ascii="Arial" w:hAnsi="Arial" w:cs="Arial"/>
        </w:rPr>
        <w:t>Some experience soldering on printed circuit boards.</w:t>
      </w:r>
    </w:p>
    <w:p w:rsidR="00F30D6E" w:rsidRDefault="00AE50BE">
      <w:pPr>
        <w:numPr>
          <w:ilvl w:val="0"/>
          <w:numId w:val="5"/>
        </w:numPr>
        <w:rPr>
          <w:rFonts w:ascii="Arial" w:hAnsi="Arial" w:cs="Arial"/>
        </w:rPr>
      </w:pPr>
      <w:r>
        <w:rPr>
          <w:rFonts w:ascii="Arial" w:hAnsi="Arial" w:cs="Arial"/>
        </w:rPr>
        <w:t>The patience to follow instructions precisely and work carefully.</w:t>
      </w:r>
    </w:p>
    <w:p w:rsidR="00F30D6E" w:rsidRDefault="00F30D6E">
      <w:pPr>
        <w:rPr>
          <w:rFonts w:ascii="Arial" w:hAnsi="Arial" w:cs="Arial"/>
        </w:rPr>
      </w:pPr>
    </w:p>
    <w:p w:rsidR="00F30D6E" w:rsidRDefault="00F30D6E">
      <w:pPr>
        <w:widowControl w:val="0"/>
        <w:rPr>
          <w:rFonts w:ascii="Arial" w:hAnsi="Arial" w:cs="Arial"/>
          <w:b/>
          <w:bCs/>
        </w:rPr>
      </w:pPr>
    </w:p>
    <w:p w:rsidR="00F30D6E" w:rsidRDefault="00AE50BE">
      <w:pPr>
        <w:widowControl w:val="0"/>
        <w:rPr>
          <w:rFonts w:ascii="Arial" w:hAnsi="Arial" w:cs="Arial"/>
          <w:b/>
          <w:bCs/>
        </w:rPr>
      </w:pPr>
      <w:r>
        <w:rPr>
          <w:rFonts w:ascii="Arial" w:hAnsi="Arial" w:cs="Arial"/>
          <w:b/>
          <w:bCs/>
        </w:rPr>
        <w:t>Essential Tools</w:t>
      </w:r>
    </w:p>
    <w:p w:rsidR="00F30D6E" w:rsidRDefault="00AE50BE">
      <w:pPr>
        <w:widowControl w:val="0"/>
        <w:rPr>
          <w:rFonts w:ascii="Arial" w:hAnsi="Arial" w:cs="Arial"/>
        </w:rPr>
      </w:pPr>
      <w:r>
        <w:rPr>
          <w:rFonts w:ascii="Arial" w:hAnsi="Arial" w:cs="Arial"/>
        </w:rPr>
        <w:t>Fine tipped 20-30 watt soldering iron w/ cleaning sponge (Hakko 936 or similar)</w:t>
      </w:r>
      <w:r>
        <w:rPr>
          <w:rFonts w:ascii="Arial" w:hAnsi="Arial" w:cs="Arial"/>
        </w:rPr>
        <w:br/>
        <w:t>Eutectic (63/37) rosin core or “no clean” solder (.025” diameter is usually best)</w:t>
      </w:r>
      <w:r>
        <w:rPr>
          <w:rFonts w:ascii="Arial" w:hAnsi="Arial" w:cs="Arial"/>
        </w:rPr>
        <w:br/>
        <w:t>Small needle nose pliers</w:t>
      </w:r>
      <w:r>
        <w:rPr>
          <w:rFonts w:ascii="Arial" w:hAnsi="Arial" w:cs="Arial"/>
        </w:rPr>
        <w:br/>
        <w:t>Small diagonal cutters</w:t>
      </w:r>
      <w:r>
        <w:rPr>
          <w:rFonts w:ascii="Arial" w:hAnsi="Arial" w:cs="Arial"/>
        </w:rPr>
        <w:br/>
        <w:t>Wire stripper</w:t>
      </w:r>
      <w:r>
        <w:rPr>
          <w:rFonts w:ascii="Arial" w:hAnsi="Arial" w:cs="Arial"/>
        </w:rPr>
        <w:br/>
        <w:t>Phillips screwdriver (#1)</w:t>
      </w:r>
    </w:p>
    <w:p w:rsidR="00F30D6E" w:rsidRDefault="00DB2A8A">
      <w:pPr>
        <w:widowControl w:val="0"/>
        <w:rPr>
          <w:rFonts w:ascii="Arial" w:hAnsi="Arial" w:cs="Arial"/>
        </w:rPr>
      </w:pPr>
      <w:r>
        <w:rPr>
          <w:rFonts w:ascii="Arial" w:hAnsi="Arial" w:cs="Arial"/>
        </w:rPr>
        <w:t>3/32” Hex Driver</w:t>
      </w:r>
    </w:p>
    <w:p w:rsidR="00F30D6E" w:rsidRDefault="00F30D6E">
      <w:pPr>
        <w:widowControl w:val="0"/>
        <w:rPr>
          <w:rFonts w:ascii="Arial" w:hAnsi="Arial" w:cs="Arial"/>
        </w:rPr>
      </w:pPr>
    </w:p>
    <w:p w:rsidR="00F30D6E" w:rsidRDefault="00AE50BE">
      <w:pPr>
        <w:pStyle w:val="Heading2"/>
      </w:pPr>
      <w:r>
        <w:t>Highly Recommended Tools</w:t>
      </w:r>
    </w:p>
    <w:p w:rsidR="00CE1F4F" w:rsidRDefault="00CE1F4F">
      <w:pPr>
        <w:widowControl w:val="0"/>
        <w:rPr>
          <w:rFonts w:ascii="Arial" w:hAnsi="Arial" w:cs="Arial"/>
        </w:rPr>
      </w:pPr>
      <w:r>
        <w:rPr>
          <w:rFonts w:ascii="Arial" w:hAnsi="Arial" w:cs="Arial"/>
        </w:rPr>
        <w:t>½” Socket</w:t>
      </w:r>
    </w:p>
    <w:p w:rsidR="00F30D6E" w:rsidRDefault="00AE50BE">
      <w:pPr>
        <w:widowControl w:val="0"/>
        <w:rPr>
          <w:rFonts w:ascii="Arial" w:hAnsi="Arial" w:cs="Arial"/>
        </w:rPr>
      </w:pPr>
      <w:r>
        <w:rPr>
          <w:rFonts w:ascii="Arial" w:hAnsi="Arial" w:cs="Arial"/>
        </w:rPr>
        <w:br/>
      </w:r>
      <w:r>
        <w:rPr>
          <w:rFonts w:ascii="Arial" w:hAnsi="Arial" w:cs="Arial"/>
          <w:b/>
          <w:bCs/>
        </w:rPr>
        <w:t>Work Area</w:t>
      </w:r>
      <w:r>
        <w:rPr>
          <w:rFonts w:ascii="Arial" w:hAnsi="Arial" w:cs="Arial"/>
        </w:rPr>
        <w:br/>
        <w:t xml:space="preserve">Find a clean, stable, well-lit </w:t>
      </w:r>
      <w:r w:rsidR="002B502D">
        <w:rPr>
          <w:rFonts w:ascii="Arial" w:hAnsi="Arial" w:cs="Arial"/>
        </w:rPr>
        <w:t xml:space="preserve">work </w:t>
      </w:r>
      <w:r>
        <w:rPr>
          <w:rFonts w:ascii="Arial" w:hAnsi="Arial" w:cs="Arial"/>
        </w:rPr>
        <w:t xml:space="preserve">surface. An anti-static mat is </w:t>
      </w:r>
      <w:r w:rsidR="002B502D">
        <w:rPr>
          <w:rFonts w:ascii="Arial" w:hAnsi="Arial" w:cs="Arial"/>
        </w:rPr>
        <w:t xml:space="preserve">highly </w:t>
      </w:r>
      <w:r>
        <w:rPr>
          <w:rFonts w:ascii="Arial" w:hAnsi="Arial" w:cs="Arial"/>
        </w:rPr>
        <w:t xml:space="preserve">recommended for this project.  </w:t>
      </w:r>
      <w:r w:rsidR="002B502D">
        <w:rPr>
          <w:rFonts w:ascii="Arial" w:hAnsi="Arial" w:cs="Arial"/>
        </w:rPr>
        <w:t>G</w:t>
      </w:r>
      <w:r>
        <w:rPr>
          <w:rFonts w:ascii="Arial" w:hAnsi="Arial" w:cs="Arial"/>
        </w:rPr>
        <w:t xml:space="preserve">ood lighting </w:t>
      </w:r>
      <w:r w:rsidR="002B502D">
        <w:rPr>
          <w:rFonts w:ascii="Arial" w:hAnsi="Arial" w:cs="Arial"/>
        </w:rPr>
        <w:t>will make assembly much easier.</w:t>
      </w:r>
    </w:p>
    <w:p w:rsidR="00F30D6E" w:rsidRDefault="00AE50BE">
      <w:pPr>
        <w:widowControl w:val="0"/>
        <w:rPr>
          <w:rFonts w:ascii="Arial" w:hAnsi="Arial" w:cs="Arial"/>
        </w:rPr>
      </w:pPr>
      <w:r>
        <w:rPr>
          <w:rFonts w:ascii="Arial" w:hAnsi="Arial" w:cs="Arial"/>
        </w:rPr>
        <w:t xml:space="preserve"> </w:t>
      </w:r>
      <w:r>
        <w:rPr>
          <w:rFonts w:ascii="Arial" w:hAnsi="Arial" w:cs="Arial"/>
        </w:rPr>
        <w:br/>
      </w:r>
      <w:r>
        <w:rPr>
          <w:rFonts w:ascii="Arial" w:hAnsi="Arial" w:cs="Arial"/>
          <w:b/>
          <w:bCs/>
        </w:rPr>
        <w:t>Soldering Technique</w:t>
      </w:r>
      <w:r>
        <w:rPr>
          <w:rFonts w:ascii="Arial" w:hAnsi="Arial" w:cs="Arial"/>
          <w:b/>
          <w:bCs/>
        </w:rPr>
        <w:br/>
      </w:r>
      <w:r>
        <w:rPr>
          <w:rFonts w:ascii="Arial" w:hAnsi="Arial" w:cs="Arial"/>
        </w:rPr>
        <w:t xml:space="preserve">Make sure your iron's tip is tinned properly, and keep it clean!  The trick to making perfect solder joints is to heat the joint quickly and thoroughly before applying the solder, and a properly tinned and clean tip is essential for this.   Apply just enough solder to thoroughly encapsulate the joint, </w:t>
      </w:r>
      <w:r>
        <w:rPr>
          <w:rFonts w:ascii="Arial" w:hAnsi="Arial" w:cs="Arial"/>
          <w:b/>
          <w:bCs/>
        </w:rPr>
        <w:t>but don’t use too much</w:t>
      </w:r>
      <w:r>
        <w:rPr>
          <w:rFonts w:ascii="Arial" w:hAnsi="Arial" w:cs="Arial"/>
        </w:rPr>
        <w:t>.  The finished joint should be smooth and shiny, not rough or gritty looking.</w:t>
      </w:r>
    </w:p>
    <w:p w:rsidR="00F30D6E" w:rsidRDefault="00F30D6E">
      <w:pPr>
        <w:widowControl w:val="0"/>
        <w:rPr>
          <w:rFonts w:ascii="Arial" w:hAnsi="Arial" w:cs="Arial"/>
        </w:rPr>
      </w:pPr>
    </w:p>
    <w:p w:rsidR="00483436" w:rsidRDefault="00483436">
      <w:pPr>
        <w:rPr>
          <w:rFonts w:ascii="Arial" w:hAnsi="Arial" w:cs="Arial"/>
          <w:b/>
          <w:bCs/>
        </w:rPr>
      </w:pPr>
      <w:r>
        <w:rPr>
          <w:rFonts w:ascii="Arial" w:hAnsi="Arial" w:cs="Arial"/>
          <w:b/>
          <w:bCs/>
        </w:rPr>
        <w:br w:type="page"/>
      </w:r>
    </w:p>
    <w:p w:rsidR="00F30D6E" w:rsidRDefault="00AE50BE">
      <w:pPr>
        <w:widowControl w:val="0"/>
        <w:spacing w:after="240"/>
        <w:rPr>
          <w:rFonts w:ascii="Arial" w:hAnsi="Arial" w:cs="Arial"/>
          <w:b/>
          <w:bCs/>
        </w:rPr>
      </w:pPr>
      <w:r>
        <w:rPr>
          <w:rFonts w:ascii="Arial" w:hAnsi="Arial" w:cs="Arial"/>
          <w:b/>
          <w:bCs/>
        </w:rPr>
        <w:lastRenderedPageBreak/>
        <w:t>Instruction Conventions</w:t>
      </w:r>
    </w:p>
    <w:p w:rsidR="00F30D6E" w:rsidRDefault="00AE50BE">
      <w:pPr>
        <w:widowControl w:val="0"/>
        <w:spacing w:after="240"/>
        <w:rPr>
          <w:rFonts w:ascii="Arial" w:hAnsi="Arial" w:cs="Arial"/>
        </w:rPr>
      </w:pPr>
      <w:r>
        <w:rPr>
          <w:rFonts w:ascii="Arial" w:hAnsi="Arial" w:cs="Arial"/>
        </w:rPr>
        <w:t xml:space="preserve">Text in </w:t>
      </w:r>
      <w:r>
        <w:rPr>
          <w:rFonts w:ascii="Arial" w:hAnsi="Arial" w:cs="Arial"/>
          <w:b/>
          <w:bCs/>
          <w:color w:val="FF9900"/>
        </w:rPr>
        <w:t>orange</w:t>
      </w:r>
      <w:r>
        <w:rPr>
          <w:rFonts w:ascii="Arial" w:hAnsi="Arial" w:cs="Arial"/>
        </w:rPr>
        <w:t xml:space="preserve"> indicates a step where extra care needs to be taken.  Doing it wrong isn’t a disaster, but it’ll need to be corrected.</w:t>
      </w:r>
    </w:p>
    <w:p w:rsidR="00F30D6E" w:rsidRDefault="00AE50BE">
      <w:pPr>
        <w:widowControl w:val="0"/>
        <w:spacing w:after="240"/>
        <w:rPr>
          <w:rFonts w:ascii="Arial" w:hAnsi="Arial" w:cs="Arial"/>
        </w:rPr>
      </w:pPr>
      <w:r>
        <w:rPr>
          <w:rFonts w:ascii="Arial" w:hAnsi="Arial" w:cs="Arial"/>
        </w:rPr>
        <w:t xml:space="preserve">Text in </w:t>
      </w:r>
      <w:r>
        <w:rPr>
          <w:rFonts w:ascii="Arial" w:hAnsi="Arial" w:cs="Arial"/>
          <w:b/>
          <w:bCs/>
          <w:color w:val="FF0000"/>
        </w:rPr>
        <w:t>red</w:t>
      </w:r>
      <w:r>
        <w:rPr>
          <w:rFonts w:ascii="Arial" w:hAnsi="Arial" w:cs="Arial"/>
        </w:rPr>
        <w:t xml:space="preserve"> indicates a step that </w:t>
      </w:r>
      <w:r>
        <w:rPr>
          <w:rFonts w:ascii="Arial" w:hAnsi="Arial" w:cs="Arial"/>
          <w:b/>
          <w:bCs/>
        </w:rPr>
        <w:t>must</w:t>
      </w:r>
      <w:r>
        <w:rPr>
          <w:rFonts w:ascii="Arial" w:hAnsi="Arial" w:cs="Arial"/>
        </w:rPr>
        <w:t xml:space="preserve"> be done correctly.  Doing it wrong will guarantee improper operation, and probably damage components and/or the circuit board.</w:t>
      </w:r>
    </w:p>
    <w:p w:rsidR="00483436" w:rsidRDefault="00483436">
      <w:pPr>
        <w:widowControl w:val="0"/>
        <w:spacing w:after="240"/>
        <w:rPr>
          <w:rFonts w:ascii="Arial" w:hAnsi="Arial" w:cs="Arial"/>
          <w:b/>
          <w:bCs/>
          <w:sz w:val="20"/>
          <w:szCs w:val="20"/>
        </w:rPr>
      </w:pPr>
      <w:r>
        <w:rPr>
          <w:rFonts w:ascii="Arial" w:hAnsi="Arial" w:cs="Arial"/>
          <w:b/>
          <w:bCs/>
        </w:rPr>
        <w:t>Prepare the Module</w:t>
      </w:r>
      <w:r>
        <w:rPr>
          <w:rFonts w:ascii="Arial" w:hAnsi="Arial" w:cs="Arial"/>
          <w:b/>
          <w:bCs/>
          <w:sz w:val="20"/>
          <w:szCs w:val="20"/>
        </w:rPr>
        <w:t xml:space="preserve"> </w:t>
      </w:r>
    </w:p>
    <w:p w:rsidR="005C1DD6" w:rsidRDefault="005C1DD6">
      <w:pPr>
        <w:widowControl w:val="0"/>
        <w:spacing w:after="240"/>
        <w:rPr>
          <w:rFonts w:ascii="Arial" w:hAnsi="Arial" w:cs="Arial"/>
          <w:bCs/>
        </w:rPr>
      </w:pPr>
      <w:r>
        <w:rPr>
          <w:rFonts w:ascii="Arial" w:hAnsi="Arial" w:cs="Arial"/>
          <w:bCs/>
        </w:rPr>
        <w:t xml:space="preserve">The </w:t>
      </w:r>
      <w:proofErr w:type="spellStart"/>
      <w:r>
        <w:rPr>
          <w:rFonts w:ascii="Arial" w:hAnsi="Arial" w:cs="Arial"/>
          <w:bCs/>
        </w:rPr>
        <w:t>OneShot</w:t>
      </w:r>
      <w:proofErr w:type="spellEnd"/>
      <w:r>
        <w:rPr>
          <w:rFonts w:ascii="Arial" w:hAnsi="Arial" w:cs="Arial"/>
          <w:bCs/>
        </w:rPr>
        <w:t xml:space="preserve"> power supply board includes three relays that enable several optional features.  </w:t>
      </w:r>
      <w:r w:rsidR="00483436">
        <w:rPr>
          <w:rFonts w:ascii="Arial" w:hAnsi="Arial" w:cs="Arial"/>
          <w:bCs/>
        </w:rPr>
        <w:t xml:space="preserve">To take advantage of </w:t>
      </w:r>
      <w:r>
        <w:rPr>
          <w:rFonts w:ascii="Arial" w:hAnsi="Arial" w:cs="Arial"/>
          <w:bCs/>
        </w:rPr>
        <w:t xml:space="preserve">these </w:t>
      </w:r>
      <w:r w:rsidR="00483436">
        <w:rPr>
          <w:rFonts w:ascii="Arial" w:hAnsi="Arial" w:cs="Arial"/>
          <w:bCs/>
        </w:rPr>
        <w:t xml:space="preserve">features, most current preamp modules will require some modifications.  </w:t>
      </w:r>
      <w:r>
        <w:rPr>
          <w:rFonts w:ascii="Arial" w:hAnsi="Arial" w:cs="Arial"/>
          <w:bCs/>
        </w:rPr>
        <w:t>If you are not comfortable referring to the schematic</w:t>
      </w:r>
      <w:r w:rsidR="00C72F10">
        <w:rPr>
          <w:rFonts w:ascii="Arial" w:hAnsi="Arial" w:cs="Arial"/>
          <w:bCs/>
        </w:rPr>
        <w:t>s</w:t>
      </w:r>
      <w:r>
        <w:rPr>
          <w:rFonts w:ascii="Arial" w:hAnsi="Arial" w:cs="Arial"/>
          <w:bCs/>
        </w:rPr>
        <w:t xml:space="preserve">, removing parts, wiring jumpers, and possibly cutting PCB traces, </w:t>
      </w:r>
      <w:r w:rsidRPr="005C1DD6">
        <w:rPr>
          <w:rFonts w:ascii="Arial" w:hAnsi="Arial" w:cs="Arial"/>
          <w:b/>
          <w:bCs/>
          <w:color w:val="FF0000"/>
        </w:rPr>
        <w:t>do not attempt these modifications yourself</w:t>
      </w:r>
      <w:r>
        <w:rPr>
          <w:rFonts w:ascii="Arial" w:hAnsi="Arial" w:cs="Arial"/>
          <w:bCs/>
        </w:rPr>
        <w:t>.</w:t>
      </w:r>
      <w:r w:rsidR="002C4EF2">
        <w:rPr>
          <w:rFonts w:ascii="Arial" w:hAnsi="Arial" w:cs="Arial"/>
          <w:bCs/>
        </w:rPr>
        <w:t xml:space="preserve">  You can always use the DI by using an external XLR jumper between the DI output and </w:t>
      </w:r>
      <w:r w:rsidR="00F12ABD">
        <w:rPr>
          <w:rFonts w:ascii="Arial" w:hAnsi="Arial" w:cs="Arial"/>
          <w:bCs/>
        </w:rPr>
        <w:t>preamp input if you do not want to make modifications to your module.</w:t>
      </w:r>
    </w:p>
    <w:p w:rsidR="00C72F10" w:rsidRPr="00255147" w:rsidRDefault="00E537F9" w:rsidP="005C1DD6">
      <w:pPr>
        <w:widowControl w:val="0"/>
        <w:numPr>
          <w:ilvl w:val="0"/>
          <w:numId w:val="8"/>
        </w:numPr>
        <w:spacing w:before="100" w:beforeAutospacing="1" w:after="240"/>
        <w:rPr>
          <w:rFonts w:ascii="Arial" w:hAnsi="Arial" w:cs="Arial"/>
          <w:b/>
          <w:bCs/>
        </w:rPr>
      </w:pPr>
      <w:r>
        <w:rPr>
          <w:rFonts w:ascii="Arial" w:hAnsi="Arial" w:cs="Arial"/>
          <w:b/>
          <w:noProof/>
        </w:rPr>
        <w:drawing>
          <wp:anchor distT="0" distB="0" distL="114300" distR="114300" simplePos="0" relativeHeight="251667456" behindDoc="0" locked="0" layoutInCell="1" allowOverlap="1">
            <wp:simplePos x="0" y="0"/>
            <wp:positionH relativeFrom="column">
              <wp:posOffset>342900</wp:posOffset>
            </wp:positionH>
            <wp:positionV relativeFrom="paragraph">
              <wp:posOffset>2383155</wp:posOffset>
            </wp:positionV>
            <wp:extent cx="3200400" cy="2505075"/>
            <wp:effectExtent l="19050" t="0" r="0" b="0"/>
            <wp:wrapSquare wrapText="bothSides"/>
            <wp:docPr id="19" name="Picture 18" descr="PC01R11_As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2.jpg"/>
                    <pic:cNvPicPr/>
                  </pic:nvPicPr>
                  <pic:blipFill>
                    <a:blip r:embed="rId7" cstate="print"/>
                    <a:stretch>
                      <a:fillRect/>
                    </a:stretch>
                  </pic:blipFill>
                  <pic:spPr>
                    <a:xfrm>
                      <a:off x="0" y="0"/>
                      <a:ext cx="3200400" cy="2505075"/>
                    </a:xfrm>
                    <a:prstGeom prst="rect">
                      <a:avLst/>
                    </a:prstGeom>
                  </pic:spPr>
                </pic:pic>
              </a:graphicData>
            </a:graphic>
          </wp:anchor>
        </w:drawing>
      </w:r>
      <w:r>
        <w:rPr>
          <w:rFonts w:ascii="Arial" w:hAnsi="Arial" w:cs="Arial"/>
          <w:b/>
          <w:noProof/>
        </w:rPr>
        <w:drawing>
          <wp:anchor distT="0" distB="91440" distL="114300" distR="114300" simplePos="0" relativeHeight="251666432" behindDoc="0" locked="0" layoutInCell="1" allowOverlap="1">
            <wp:simplePos x="0" y="0"/>
            <wp:positionH relativeFrom="column">
              <wp:align>right</wp:align>
            </wp:positionH>
            <wp:positionV relativeFrom="paragraph">
              <wp:posOffset>49530</wp:posOffset>
            </wp:positionV>
            <wp:extent cx="3200400" cy="1704975"/>
            <wp:effectExtent l="19050" t="0" r="0" b="0"/>
            <wp:wrapSquare wrapText="left"/>
            <wp:docPr id="18" name="Picture 17" descr="PC01R11_A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jpg"/>
                    <pic:cNvPicPr/>
                  </pic:nvPicPr>
                  <pic:blipFill>
                    <a:blip r:embed="rId8" cstate="print"/>
                    <a:stretch>
                      <a:fillRect/>
                    </a:stretch>
                  </pic:blipFill>
                  <pic:spPr>
                    <a:xfrm>
                      <a:off x="0" y="0"/>
                      <a:ext cx="3200400" cy="1704975"/>
                    </a:xfrm>
                    <a:prstGeom prst="rect">
                      <a:avLst/>
                    </a:prstGeom>
                  </pic:spPr>
                </pic:pic>
              </a:graphicData>
            </a:graphic>
          </wp:anchor>
        </w:drawing>
      </w:r>
      <w:r w:rsidR="00483436" w:rsidRPr="00255147">
        <w:rPr>
          <w:rFonts w:ascii="Arial" w:hAnsi="Arial" w:cs="Arial"/>
          <w:b/>
        </w:rPr>
        <w:t xml:space="preserve">DI </w:t>
      </w:r>
      <w:r w:rsidR="005C1DD6" w:rsidRPr="00255147">
        <w:rPr>
          <w:rFonts w:ascii="Arial" w:hAnsi="Arial" w:cs="Arial"/>
          <w:b/>
        </w:rPr>
        <w:t>S</w:t>
      </w:r>
      <w:r w:rsidR="00483436" w:rsidRPr="00255147">
        <w:rPr>
          <w:rFonts w:ascii="Arial" w:hAnsi="Arial" w:cs="Arial"/>
          <w:b/>
        </w:rPr>
        <w:t>witching</w:t>
      </w:r>
      <w:r w:rsidR="00483436" w:rsidRPr="00255147">
        <w:rPr>
          <w:rFonts w:ascii="Arial" w:hAnsi="Arial" w:cs="Arial"/>
        </w:rPr>
        <w:t xml:space="preserve">. </w:t>
      </w:r>
      <w:r w:rsidR="005C1DD6" w:rsidRPr="00255147">
        <w:rPr>
          <w:rFonts w:ascii="Arial" w:hAnsi="Arial" w:cs="Arial"/>
        </w:rPr>
        <w:t xml:space="preserve">To enable this feature, the signal flow from the module’s input connector must be interrupted and re-routed to the </w:t>
      </w:r>
      <w:r w:rsidR="005C1DD6" w:rsidRPr="00255147">
        <w:rPr>
          <w:rFonts w:ascii="Arial" w:hAnsi="Arial" w:cs="Arial"/>
          <w:b/>
        </w:rPr>
        <w:t>M+</w:t>
      </w:r>
      <w:r w:rsidR="005C1DD6" w:rsidRPr="00255147">
        <w:rPr>
          <w:rFonts w:ascii="Arial" w:hAnsi="Arial" w:cs="Arial"/>
        </w:rPr>
        <w:t xml:space="preserve"> and </w:t>
      </w:r>
      <w:r w:rsidR="005C1DD6" w:rsidRPr="00255147">
        <w:rPr>
          <w:rFonts w:ascii="Arial" w:hAnsi="Arial" w:cs="Arial"/>
          <w:b/>
        </w:rPr>
        <w:t>M-</w:t>
      </w:r>
      <w:r w:rsidR="005C1DD6" w:rsidRPr="00255147">
        <w:rPr>
          <w:rFonts w:ascii="Arial" w:hAnsi="Arial" w:cs="Arial"/>
        </w:rPr>
        <w:t xml:space="preserve"> pads </w:t>
      </w:r>
      <w:r w:rsidR="00647476">
        <w:rPr>
          <w:rFonts w:ascii="Arial" w:hAnsi="Arial" w:cs="Arial"/>
        </w:rPr>
        <w:t xml:space="preserve">on the </w:t>
      </w:r>
      <w:proofErr w:type="spellStart"/>
      <w:r w:rsidR="00647476">
        <w:rPr>
          <w:rFonts w:ascii="Arial" w:hAnsi="Arial" w:cs="Arial"/>
        </w:rPr>
        <w:t>OneShot</w:t>
      </w:r>
      <w:proofErr w:type="spellEnd"/>
      <w:r w:rsidR="00647476">
        <w:rPr>
          <w:rFonts w:ascii="Arial" w:hAnsi="Arial" w:cs="Arial"/>
        </w:rPr>
        <w:t xml:space="preserve"> power board.  </w:t>
      </w:r>
      <w:r w:rsidR="00C72F10" w:rsidRPr="00255147">
        <w:rPr>
          <w:rFonts w:ascii="Arial" w:hAnsi="Arial" w:cs="Arial"/>
        </w:rPr>
        <w:t xml:space="preserve">For most modules, the easiest way to </w:t>
      </w:r>
      <w:r w:rsidR="002C4EF2" w:rsidRPr="00255147">
        <w:rPr>
          <w:rFonts w:ascii="Arial" w:hAnsi="Arial" w:cs="Arial"/>
        </w:rPr>
        <w:t xml:space="preserve">get </w:t>
      </w:r>
      <w:r w:rsidR="00C72F10" w:rsidRPr="00255147">
        <w:rPr>
          <w:rFonts w:ascii="Arial" w:hAnsi="Arial" w:cs="Arial"/>
        </w:rPr>
        <w:t xml:space="preserve">the signal </w:t>
      </w:r>
      <w:r w:rsidR="002C4EF2" w:rsidRPr="00255147">
        <w:rPr>
          <w:rFonts w:ascii="Arial" w:hAnsi="Arial" w:cs="Arial"/>
        </w:rPr>
        <w:t xml:space="preserve">from the module </w:t>
      </w:r>
      <w:r w:rsidR="00C72F10" w:rsidRPr="00255147">
        <w:rPr>
          <w:rFonts w:ascii="Arial" w:hAnsi="Arial" w:cs="Arial"/>
        </w:rPr>
        <w:t xml:space="preserve">to the </w:t>
      </w:r>
      <w:proofErr w:type="spellStart"/>
      <w:r w:rsidR="00C72F10" w:rsidRPr="00255147">
        <w:rPr>
          <w:rFonts w:ascii="Arial" w:hAnsi="Arial" w:cs="Arial"/>
        </w:rPr>
        <w:t>OneShot</w:t>
      </w:r>
      <w:proofErr w:type="spellEnd"/>
      <w:r w:rsidR="00C72F10" w:rsidRPr="00255147">
        <w:rPr>
          <w:rFonts w:ascii="Arial" w:hAnsi="Arial" w:cs="Arial"/>
        </w:rPr>
        <w:t xml:space="preserve"> is to remove the blue EMI filters</w:t>
      </w:r>
      <w:r w:rsidR="002C4EF2" w:rsidRPr="00255147">
        <w:rPr>
          <w:rFonts w:ascii="Arial" w:hAnsi="Arial" w:cs="Arial"/>
        </w:rPr>
        <w:t xml:space="preserve">.  Solder jumpers between the vacant filter pads and the </w:t>
      </w:r>
      <w:r w:rsidR="002C4EF2" w:rsidRPr="000861C8">
        <w:rPr>
          <w:rFonts w:ascii="Arial" w:hAnsi="Arial" w:cs="Arial"/>
          <w:b/>
        </w:rPr>
        <w:t>M+</w:t>
      </w:r>
      <w:r w:rsidR="002C4EF2" w:rsidRPr="00255147">
        <w:rPr>
          <w:rFonts w:ascii="Arial" w:hAnsi="Arial" w:cs="Arial"/>
        </w:rPr>
        <w:t xml:space="preserve"> and </w:t>
      </w:r>
      <w:r w:rsidR="002C4EF2" w:rsidRPr="000861C8">
        <w:rPr>
          <w:rFonts w:ascii="Arial" w:hAnsi="Arial" w:cs="Arial"/>
          <w:b/>
        </w:rPr>
        <w:t>M-</w:t>
      </w:r>
      <w:r w:rsidR="002C4EF2" w:rsidRPr="00255147">
        <w:rPr>
          <w:rFonts w:ascii="Arial" w:hAnsi="Arial" w:cs="Arial"/>
        </w:rPr>
        <w:t xml:space="preserve"> pads as shown.  </w:t>
      </w:r>
      <w:r w:rsidR="00F12ABD" w:rsidRPr="00255147">
        <w:rPr>
          <w:rFonts w:ascii="Arial" w:hAnsi="Arial" w:cs="Arial"/>
        </w:rPr>
        <w:t xml:space="preserve">Make sure you’re using the pair of pads that connect </w:t>
      </w:r>
      <w:r w:rsidR="00255147" w:rsidRPr="00255147">
        <w:rPr>
          <w:rFonts w:ascii="Arial" w:hAnsi="Arial" w:cs="Arial"/>
        </w:rPr>
        <w:t xml:space="preserve">back </w:t>
      </w:r>
      <w:r w:rsidR="00F12ABD" w:rsidRPr="00255147">
        <w:rPr>
          <w:rFonts w:ascii="Arial" w:hAnsi="Arial" w:cs="Arial"/>
        </w:rPr>
        <w:t xml:space="preserve">to the female XLR. Be sure to observe proper polarity.  </w:t>
      </w:r>
      <w:r w:rsidR="00F12ABD" w:rsidRPr="00255147">
        <w:rPr>
          <w:rFonts w:ascii="Arial" w:hAnsi="Arial" w:cs="Arial"/>
          <w:b/>
        </w:rPr>
        <w:t>Consult the schematic and use your meter.</w:t>
      </w:r>
      <w:r w:rsidR="00F12ABD" w:rsidRPr="00255147">
        <w:rPr>
          <w:rFonts w:ascii="Arial" w:hAnsi="Arial" w:cs="Arial"/>
        </w:rPr>
        <w:t xml:space="preserve">  </w:t>
      </w:r>
      <w:r w:rsidR="002C4EF2" w:rsidRPr="00255147">
        <w:rPr>
          <w:rFonts w:ascii="Arial" w:hAnsi="Arial" w:cs="Arial"/>
        </w:rPr>
        <w:t xml:space="preserve">To get the signal back to the module, solder jumpers between the </w:t>
      </w:r>
      <w:r w:rsidR="002C4EF2" w:rsidRPr="00255147">
        <w:rPr>
          <w:rFonts w:ascii="Arial" w:hAnsi="Arial" w:cs="Arial"/>
          <w:b/>
        </w:rPr>
        <w:t>P1+</w:t>
      </w:r>
      <w:r w:rsidR="002C4EF2" w:rsidRPr="00255147">
        <w:rPr>
          <w:rFonts w:ascii="Arial" w:hAnsi="Arial" w:cs="Arial"/>
        </w:rPr>
        <w:t xml:space="preserve"> and </w:t>
      </w:r>
      <w:r w:rsidR="002C4EF2" w:rsidRPr="00255147">
        <w:rPr>
          <w:rFonts w:ascii="Arial" w:hAnsi="Arial" w:cs="Arial"/>
          <w:b/>
        </w:rPr>
        <w:t>P2-</w:t>
      </w:r>
      <w:r w:rsidR="002C4EF2" w:rsidRPr="00255147">
        <w:rPr>
          <w:rFonts w:ascii="Arial" w:hAnsi="Arial" w:cs="Arial"/>
        </w:rPr>
        <w:t xml:space="preserve"> pads and the vacant filter pads as shown.</w:t>
      </w:r>
      <w:r w:rsidR="00255147" w:rsidRPr="00255147">
        <w:rPr>
          <w:rFonts w:ascii="Arial" w:hAnsi="Arial" w:cs="Arial"/>
        </w:rPr>
        <w:t xml:space="preserve">  </w:t>
      </w:r>
      <w:r w:rsidR="00255147">
        <w:rPr>
          <w:rFonts w:ascii="Arial" w:hAnsi="Arial" w:cs="Arial"/>
        </w:rPr>
        <w:t>The J99 and N72 have headers that can be used to terminate the jumpers.</w:t>
      </w:r>
      <w:r w:rsidR="000861C8">
        <w:rPr>
          <w:rFonts w:ascii="Arial" w:hAnsi="Arial" w:cs="Arial"/>
        </w:rPr>
        <w:t xml:space="preserve">  For a more permanent installation, solder directly to the transformer pins as shown</w:t>
      </w:r>
      <w:r w:rsidR="00647476">
        <w:rPr>
          <w:rFonts w:ascii="Arial" w:hAnsi="Arial" w:cs="Arial"/>
        </w:rPr>
        <w:t xml:space="preserve"> on the next page</w:t>
      </w:r>
      <w:r w:rsidR="000861C8">
        <w:rPr>
          <w:rFonts w:ascii="Arial" w:hAnsi="Arial" w:cs="Arial"/>
        </w:rPr>
        <w:t>.</w:t>
      </w:r>
    </w:p>
    <w:p w:rsidR="002C4EF2" w:rsidRDefault="00C72F10" w:rsidP="005C1DD6">
      <w:pPr>
        <w:pStyle w:val="ListParagraph"/>
        <w:widowControl w:val="0"/>
        <w:numPr>
          <w:ilvl w:val="0"/>
          <w:numId w:val="8"/>
        </w:numPr>
        <w:spacing w:after="240"/>
        <w:rPr>
          <w:rFonts w:ascii="Arial" w:hAnsi="Arial" w:cs="Arial"/>
          <w:bCs/>
        </w:rPr>
      </w:pPr>
      <w:r w:rsidRPr="00255147">
        <w:rPr>
          <w:rFonts w:ascii="Arial" w:hAnsi="Arial" w:cs="Arial"/>
          <w:b/>
          <w:bCs/>
        </w:rPr>
        <w:t>Pad</w:t>
      </w:r>
      <w:r w:rsidRPr="00255147">
        <w:rPr>
          <w:rFonts w:ascii="Arial" w:hAnsi="Arial" w:cs="Arial"/>
          <w:bCs/>
        </w:rPr>
        <w:t xml:space="preserve">. The input pad attenuates the microphone signal by 20dB.  </w:t>
      </w:r>
      <w:r w:rsidR="00647476">
        <w:rPr>
          <w:rFonts w:ascii="Arial" w:hAnsi="Arial" w:cs="Arial"/>
          <w:bCs/>
        </w:rPr>
        <w:t xml:space="preserve">Activating </w:t>
      </w:r>
      <w:r w:rsidRPr="00255147">
        <w:rPr>
          <w:rFonts w:ascii="Arial" w:hAnsi="Arial" w:cs="Arial"/>
          <w:bCs/>
        </w:rPr>
        <w:t>the pad increases the load on the microphone, which can cause changes in tone</w:t>
      </w:r>
      <w:r w:rsidR="00647476">
        <w:rPr>
          <w:rFonts w:ascii="Arial" w:hAnsi="Arial" w:cs="Arial"/>
          <w:bCs/>
        </w:rPr>
        <w:t xml:space="preserve">.  </w:t>
      </w:r>
      <w:r w:rsidR="002C4EF2" w:rsidRPr="00255147">
        <w:rPr>
          <w:rFonts w:ascii="Arial" w:hAnsi="Arial" w:cs="Arial"/>
          <w:bCs/>
        </w:rPr>
        <w:t xml:space="preserve">The modifications for DI switching </w:t>
      </w:r>
      <w:r w:rsidR="00F12ABD" w:rsidRPr="00255147">
        <w:rPr>
          <w:rFonts w:ascii="Arial" w:hAnsi="Arial" w:cs="Arial"/>
          <w:bCs/>
        </w:rPr>
        <w:t>also enable the pad</w:t>
      </w:r>
      <w:r w:rsidR="002C4EF2" w:rsidRPr="00255147">
        <w:rPr>
          <w:rFonts w:ascii="Arial" w:hAnsi="Arial" w:cs="Arial"/>
          <w:bCs/>
        </w:rPr>
        <w:t>.</w:t>
      </w:r>
    </w:p>
    <w:p w:rsidR="00C72F10" w:rsidRPr="005C1DD6" w:rsidRDefault="00C72F10" w:rsidP="00C72F10">
      <w:pPr>
        <w:pStyle w:val="ListParagraph"/>
        <w:widowControl w:val="0"/>
        <w:spacing w:after="240"/>
        <w:ind w:left="504"/>
        <w:rPr>
          <w:rFonts w:ascii="Arial" w:hAnsi="Arial" w:cs="Arial"/>
          <w:bCs/>
        </w:rPr>
      </w:pPr>
    </w:p>
    <w:p w:rsidR="00B44A9E" w:rsidRDefault="00B44A9E">
      <w:pPr>
        <w:rPr>
          <w:rFonts w:ascii="Arial" w:hAnsi="Arial" w:cs="Arial"/>
          <w:b/>
          <w:bCs/>
        </w:rPr>
      </w:pPr>
      <w:r>
        <w:rPr>
          <w:rFonts w:ascii="Arial" w:hAnsi="Arial" w:cs="Arial"/>
          <w:b/>
          <w:bCs/>
        </w:rPr>
        <w:br w:type="page"/>
      </w:r>
    </w:p>
    <w:p w:rsidR="00A36041" w:rsidRDefault="00B44A9E" w:rsidP="00A36041">
      <w:pPr>
        <w:pStyle w:val="ListParagraph"/>
        <w:widowControl w:val="0"/>
        <w:numPr>
          <w:ilvl w:val="0"/>
          <w:numId w:val="8"/>
        </w:numPr>
        <w:spacing w:after="240"/>
        <w:rPr>
          <w:rFonts w:ascii="Arial" w:hAnsi="Arial" w:cs="Arial"/>
          <w:bCs/>
        </w:rPr>
      </w:pPr>
      <w:r>
        <w:rPr>
          <w:rFonts w:ascii="Arial" w:hAnsi="Arial" w:cs="Arial"/>
          <w:b/>
          <w:bCs/>
          <w:noProof/>
        </w:rPr>
        <w:lastRenderedPageBreak/>
        <w:drawing>
          <wp:anchor distT="0" distB="0" distL="114300" distR="114300" simplePos="0" relativeHeight="251668480" behindDoc="0" locked="0" layoutInCell="1" allowOverlap="1">
            <wp:simplePos x="0" y="0"/>
            <wp:positionH relativeFrom="column">
              <wp:posOffset>3343275</wp:posOffset>
            </wp:positionH>
            <wp:positionV relativeFrom="paragraph">
              <wp:posOffset>19050</wp:posOffset>
            </wp:positionV>
            <wp:extent cx="3121660" cy="2009775"/>
            <wp:effectExtent l="19050" t="0" r="2540" b="0"/>
            <wp:wrapSquare wrapText="bothSides"/>
            <wp:docPr id="20" name="Picture 19" descr="PC01R11_As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3.jpg"/>
                    <pic:cNvPicPr/>
                  </pic:nvPicPr>
                  <pic:blipFill>
                    <a:blip r:embed="rId9" cstate="print"/>
                    <a:stretch>
                      <a:fillRect/>
                    </a:stretch>
                  </pic:blipFill>
                  <pic:spPr>
                    <a:xfrm>
                      <a:off x="0" y="0"/>
                      <a:ext cx="3121660" cy="2009775"/>
                    </a:xfrm>
                    <a:prstGeom prst="rect">
                      <a:avLst/>
                    </a:prstGeom>
                  </pic:spPr>
                </pic:pic>
              </a:graphicData>
            </a:graphic>
          </wp:anchor>
        </w:drawing>
      </w:r>
      <w:r w:rsidR="005C1DD6">
        <w:rPr>
          <w:rFonts w:ascii="Arial" w:hAnsi="Arial" w:cs="Arial"/>
          <w:b/>
          <w:bCs/>
        </w:rPr>
        <w:t xml:space="preserve">Input </w:t>
      </w:r>
      <w:r w:rsidR="00C72F10">
        <w:rPr>
          <w:rFonts w:ascii="Arial" w:hAnsi="Arial" w:cs="Arial"/>
          <w:b/>
          <w:bCs/>
        </w:rPr>
        <w:t xml:space="preserve">Z. </w:t>
      </w:r>
      <w:r w:rsidR="00F12ABD">
        <w:rPr>
          <w:rFonts w:ascii="Arial" w:hAnsi="Arial" w:cs="Arial"/>
          <w:bCs/>
        </w:rPr>
        <w:t xml:space="preserve">To enable input impedance switching, </w:t>
      </w:r>
      <w:r w:rsidR="00255147">
        <w:rPr>
          <w:rFonts w:ascii="Arial" w:hAnsi="Arial" w:cs="Arial"/>
          <w:bCs/>
        </w:rPr>
        <w:t>s</w:t>
      </w:r>
      <w:r w:rsidR="00F12ABD">
        <w:rPr>
          <w:rFonts w:ascii="Arial" w:hAnsi="Arial" w:cs="Arial"/>
          <w:bCs/>
        </w:rPr>
        <w:t xml:space="preserve">older </w:t>
      </w:r>
      <w:r w:rsidR="00255147">
        <w:rPr>
          <w:rFonts w:ascii="Arial" w:hAnsi="Arial" w:cs="Arial"/>
          <w:bCs/>
        </w:rPr>
        <w:t xml:space="preserve">jumpers from the </w:t>
      </w:r>
      <w:r w:rsidR="00255147" w:rsidRPr="00255147">
        <w:rPr>
          <w:rFonts w:ascii="Arial" w:hAnsi="Arial" w:cs="Arial"/>
          <w:b/>
          <w:bCs/>
        </w:rPr>
        <w:t>P1-</w:t>
      </w:r>
      <w:r w:rsidR="00255147">
        <w:rPr>
          <w:rFonts w:ascii="Arial" w:hAnsi="Arial" w:cs="Arial"/>
          <w:bCs/>
        </w:rPr>
        <w:t xml:space="preserve"> and </w:t>
      </w:r>
      <w:r w:rsidR="00255147" w:rsidRPr="00255147">
        <w:rPr>
          <w:rFonts w:ascii="Arial" w:hAnsi="Arial" w:cs="Arial"/>
          <w:b/>
          <w:bCs/>
        </w:rPr>
        <w:t>P2+</w:t>
      </w:r>
      <w:r w:rsidR="00255147">
        <w:rPr>
          <w:rFonts w:ascii="Arial" w:hAnsi="Arial" w:cs="Arial"/>
          <w:bCs/>
        </w:rPr>
        <w:t xml:space="preserve"> pads on the </w:t>
      </w:r>
      <w:proofErr w:type="spellStart"/>
      <w:r w:rsidR="00255147">
        <w:rPr>
          <w:rFonts w:ascii="Arial" w:hAnsi="Arial" w:cs="Arial"/>
          <w:bCs/>
        </w:rPr>
        <w:t>OneShot</w:t>
      </w:r>
      <w:proofErr w:type="spellEnd"/>
      <w:r w:rsidR="00255147">
        <w:rPr>
          <w:rFonts w:ascii="Arial" w:hAnsi="Arial" w:cs="Arial"/>
          <w:bCs/>
        </w:rPr>
        <w:t xml:space="preserve"> to the appropriate transformer terminals on your module.  </w:t>
      </w:r>
      <w:r w:rsidR="00F12ABD">
        <w:rPr>
          <w:rFonts w:ascii="Arial" w:hAnsi="Arial" w:cs="Arial"/>
          <w:bCs/>
        </w:rPr>
        <w:t xml:space="preserve">Keep </w:t>
      </w:r>
      <w:r w:rsidR="00C72F10" w:rsidRPr="005C1DD6">
        <w:rPr>
          <w:rFonts w:ascii="Arial" w:hAnsi="Arial" w:cs="Arial"/>
          <w:bCs/>
        </w:rPr>
        <w:t>in mind that only modules with split-primary input transformers, namely the N72 and J99, will work with the “Input Z” switch.</w:t>
      </w:r>
      <w:r w:rsidR="00255147">
        <w:rPr>
          <w:rFonts w:ascii="Arial" w:hAnsi="Arial" w:cs="Arial"/>
          <w:bCs/>
        </w:rPr>
        <w:t xml:space="preserve">  Both of these modules have headers that can be used to terminate the jumpers.</w:t>
      </w:r>
    </w:p>
    <w:p w:rsidR="00A36041" w:rsidRPr="00A36041" w:rsidRDefault="00A36041" w:rsidP="00A36041">
      <w:pPr>
        <w:pStyle w:val="ListParagraph"/>
        <w:widowControl w:val="0"/>
        <w:spacing w:after="240"/>
        <w:ind w:left="504"/>
        <w:rPr>
          <w:rFonts w:ascii="Arial" w:hAnsi="Arial" w:cs="Arial"/>
          <w:bCs/>
        </w:rPr>
      </w:pPr>
    </w:p>
    <w:p w:rsidR="00C77A2D" w:rsidRDefault="00C77A2D" w:rsidP="00C77A2D">
      <w:pPr>
        <w:pStyle w:val="ListParagraph"/>
        <w:widowControl w:val="0"/>
        <w:spacing w:after="240"/>
        <w:ind w:left="504"/>
        <w:rPr>
          <w:rFonts w:ascii="Arial" w:hAnsi="Arial" w:cs="Arial"/>
          <w:bCs/>
        </w:rPr>
      </w:pPr>
    </w:p>
    <w:p w:rsidR="00C77A2D" w:rsidRPr="00C77A2D" w:rsidRDefault="00C77A2D" w:rsidP="00C77A2D">
      <w:pPr>
        <w:pStyle w:val="ListParagraph"/>
        <w:rPr>
          <w:rFonts w:ascii="Arial" w:hAnsi="Arial" w:cs="Arial"/>
          <w:bCs/>
          <w:noProof/>
        </w:rPr>
      </w:pPr>
    </w:p>
    <w:p w:rsidR="00D91F09" w:rsidRPr="00D91F09" w:rsidRDefault="00D91F09" w:rsidP="00D91F09">
      <w:pPr>
        <w:pStyle w:val="ListParagraph"/>
        <w:widowControl w:val="0"/>
        <w:numPr>
          <w:ilvl w:val="0"/>
          <w:numId w:val="8"/>
        </w:numPr>
        <w:spacing w:after="240"/>
        <w:rPr>
          <w:rFonts w:ascii="Arial" w:hAnsi="Arial" w:cs="Arial"/>
          <w:bCs/>
        </w:rPr>
      </w:pPr>
      <w:r>
        <w:rPr>
          <w:rFonts w:ascii="Arial" w:hAnsi="Arial" w:cs="Arial"/>
          <w:bCs/>
          <w:noProof/>
        </w:rPr>
        <w:t xml:space="preserve">Modified N72 </w:t>
      </w:r>
      <w:r w:rsidR="00647476">
        <w:rPr>
          <w:rFonts w:ascii="Arial" w:hAnsi="Arial" w:cs="Arial"/>
          <w:bCs/>
          <w:noProof/>
        </w:rPr>
        <w:t>and OneShot boards ready for installation in the chassis.</w:t>
      </w:r>
    </w:p>
    <w:p w:rsidR="00255147" w:rsidRPr="00255147" w:rsidRDefault="00A36041" w:rsidP="00255147">
      <w:pPr>
        <w:pStyle w:val="ListParagraph"/>
        <w:rPr>
          <w:rFonts w:ascii="Arial" w:hAnsi="Arial" w:cs="Arial"/>
          <w:bCs/>
        </w:rPr>
      </w:pPr>
      <w:r>
        <w:rPr>
          <w:rFonts w:ascii="Arial" w:hAnsi="Arial" w:cs="Arial"/>
          <w:bCs/>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184785</wp:posOffset>
            </wp:positionV>
            <wp:extent cx="5486400" cy="3095625"/>
            <wp:effectExtent l="19050" t="0" r="0" b="0"/>
            <wp:wrapSquare wrapText="bothSides"/>
            <wp:docPr id="22" name="Picture 20" descr="PC01R11_As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4.jpg"/>
                    <pic:cNvPicPr/>
                  </pic:nvPicPr>
                  <pic:blipFill>
                    <a:blip r:embed="rId10" cstate="print"/>
                    <a:stretch>
                      <a:fillRect/>
                    </a:stretch>
                  </pic:blipFill>
                  <pic:spPr>
                    <a:xfrm>
                      <a:off x="0" y="0"/>
                      <a:ext cx="5486400" cy="3095625"/>
                    </a:xfrm>
                    <a:prstGeom prst="rect">
                      <a:avLst/>
                    </a:prstGeom>
                  </pic:spPr>
                </pic:pic>
              </a:graphicData>
            </a:graphic>
          </wp:anchor>
        </w:drawing>
      </w:r>
    </w:p>
    <w:p w:rsidR="00255147" w:rsidRDefault="00255147" w:rsidP="00255147">
      <w:pPr>
        <w:pStyle w:val="ListParagraph"/>
        <w:widowControl w:val="0"/>
        <w:spacing w:after="240"/>
        <w:ind w:left="504"/>
        <w:rPr>
          <w:rFonts w:ascii="Arial" w:hAnsi="Arial" w:cs="Arial"/>
          <w:bCs/>
        </w:rPr>
      </w:pPr>
    </w:p>
    <w:tbl>
      <w:tblPr>
        <w:tblStyle w:val="TableGrid"/>
        <w:tblpPr w:leftFromText="187" w:rightFromText="187" w:vertAnchor="page" w:horzAnchor="margin" w:tblpXSpec="center" w:tblpY="10636"/>
        <w:tblOverlap w:val="never"/>
        <w:tblW w:w="0" w:type="auto"/>
        <w:tblLook w:val="06A0"/>
      </w:tblPr>
      <w:tblGrid>
        <w:gridCol w:w="1338"/>
        <w:gridCol w:w="1369"/>
        <w:gridCol w:w="1258"/>
        <w:gridCol w:w="1369"/>
        <w:gridCol w:w="1265"/>
      </w:tblGrid>
      <w:tr w:rsidR="00A36041" w:rsidTr="00A36041">
        <w:trPr>
          <w:trHeight w:val="357"/>
        </w:trPr>
        <w:tc>
          <w:tcPr>
            <w:tcW w:w="6599" w:type="dxa"/>
            <w:gridSpan w:val="5"/>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Input Transformer Terminal Numbering – See Schematics</w:t>
            </w:r>
          </w:p>
        </w:tc>
      </w:tr>
      <w:tr w:rsidR="00A36041" w:rsidTr="00A36041">
        <w:trPr>
          <w:trHeight w:val="368"/>
        </w:trPr>
        <w:tc>
          <w:tcPr>
            <w:tcW w:w="1338" w:type="dxa"/>
          </w:tcPr>
          <w:p w:rsidR="00A36041" w:rsidRDefault="00A36041" w:rsidP="00A36041">
            <w:pPr>
              <w:pStyle w:val="ListParagraph"/>
              <w:widowControl w:val="0"/>
              <w:spacing w:after="240"/>
              <w:ind w:left="0"/>
              <w:jc w:val="center"/>
              <w:rPr>
                <w:rFonts w:ascii="Arial" w:hAnsi="Arial" w:cs="Arial"/>
                <w:bCs/>
              </w:rPr>
            </w:pPr>
          </w:p>
        </w:tc>
        <w:tc>
          <w:tcPr>
            <w:tcW w:w="1369"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P1+</w:t>
            </w:r>
          </w:p>
        </w:tc>
        <w:tc>
          <w:tcPr>
            <w:tcW w:w="1258"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P1-</w:t>
            </w:r>
          </w:p>
        </w:tc>
        <w:tc>
          <w:tcPr>
            <w:tcW w:w="1369"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P2+</w:t>
            </w:r>
          </w:p>
        </w:tc>
        <w:tc>
          <w:tcPr>
            <w:tcW w:w="1265"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P2-</w:t>
            </w:r>
          </w:p>
        </w:tc>
      </w:tr>
      <w:tr w:rsidR="00A36041" w:rsidTr="00A36041">
        <w:trPr>
          <w:trHeight w:val="357"/>
        </w:trPr>
        <w:tc>
          <w:tcPr>
            <w:tcW w:w="1338"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J99</w:t>
            </w:r>
          </w:p>
        </w:tc>
        <w:tc>
          <w:tcPr>
            <w:tcW w:w="1369"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1</w:t>
            </w:r>
          </w:p>
        </w:tc>
        <w:tc>
          <w:tcPr>
            <w:tcW w:w="1258"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2</w:t>
            </w:r>
          </w:p>
        </w:tc>
        <w:tc>
          <w:tcPr>
            <w:tcW w:w="1369"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4</w:t>
            </w:r>
          </w:p>
        </w:tc>
        <w:tc>
          <w:tcPr>
            <w:tcW w:w="1265"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3</w:t>
            </w:r>
          </w:p>
        </w:tc>
      </w:tr>
      <w:tr w:rsidR="00A36041" w:rsidTr="00A36041">
        <w:trPr>
          <w:trHeight w:val="357"/>
        </w:trPr>
        <w:tc>
          <w:tcPr>
            <w:tcW w:w="1338"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N72</w:t>
            </w:r>
          </w:p>
        </w:tc>
        <w:tc>
          <w:tcPr>
            <w:tcW w:w="1369"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2</w:t>
            </w:r>
          </w:p>
        </w:tc>
        <w:tc>
          <w:tcPr>
            <w:tcW w:w="1258"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4</w:t>
            </w:r>
          </w:p>
        </w:tc>
        <w:tc>
          <w:tcPr>
            <w:tcW w:w="1369"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3</w:t>
            </w:r>
          </w:p>
        </w:tc>
        <w:tc>
          <w:tcPr>
            <w:tcW w:w="1265" w:type="dxa"/>
          </w:tcPr>
          <w:p w:rsidR="00A36041" w:rsidRDefault="00A36041" w:rsidP="00A36041">
            <w:pPr>
              <w:pStyle w:val="ListParagraph"/>
              <w:widowControl w:val="0"/>
              <w:spacing w:after="240"/>
              <w:ind w:left="0"/>
              <w:jc w:val="center"/>
              <w:rPr>
                <w:rFonts w:ascii="Arial" w:hAnsi="Arial" w:cs="Arial"/>
                <w:bCs/>
              </w:rPr>
            </w:pPr>
            <w:r>
              <w:rPr>
                <w:rFonts w:ascii="Arial" w:hAnsi="Arial" w:cs="Arial"/>
                <w:bCs/>
              </w:rPr>
              <w:t>5</w:t>
            </w:r>
          </w:p>
        </w:tc>
      </w:tr>
    </w:tbl>
    <w:p w:rsidR="00255147" w:rsidRPr="005C1DD6" w:rsidRDefault="00255147" w:rsidP="00255147">
      <w:pPr>
        <w:pStyle w:val="ListParagraph"/>
        <w:widowControl w:val="0"/>
        <w:spacing w:after="240"/>
        <w:ind w:left="504"/>
        <w:rPr>
          <w:rFonts w:ascii="Arial" w:hAnsi="Arial" w:cs="Arial"/>
          <w:bCs/>
        </w:rPr>
      </w:pPr>
    </w:p>
    <w:p w:rsidR="00483436" w:rsidRDefault="00483436">
      <w:pPr>
        <w:rPr>
          <w:rFonts w:ascii="Arial" w:hAnsi="Arial" w:cs="Arial"/>
        </w:rPr>
      </w:pPr>
      <w:r>
        <w:rPr>
          <w:rFonts w:ascii="Arial" w:hAnsi="Arial" w:cs="Arial"/>
        </w:rPr>
        <w:br w:type="page"/>
      </w:r>
    </w:p>
    <w:p w:rsidR="00F30D6E" w:rsidRPr="00483436" w:rsidRDefault="00AE50BE" w:rsidP="00483436">
      <w:pPr>
        <w:widowControl w:val="0"/>
        <w:spacing w:before="100" w:beforeAutospacing="1" w:after="240"/>
        <w:rPr>
          <w:rFonts w:ascii="Arial" w:hAnsi="Arial" w:cs="Arial"/>
          <w:b/>
          <w:bCs/>
        </w:rPr>
      </w:pPr>
      <w:r w:rsidRPr="00483436">
        <w:rPr>
          <w:rFonts w:ascii="Arial" w:hAnsi="Arial" w:cs="Arial"/>
          <w:b/>
          <w:bCs/>
        </w:rPr>
        <w:lastRenderedPageBreak/>
        <w:t>Assembly</w:t>
      </w:r>
    </w:p>
    <w:p w:rsidR="00F30D6E" w:rsidRDefault="0034398F">
      <w:pPr>
        <w:widowControl w:val="0"/>
        <w:numPr>
          <w:ilvl w:val="0"/>
          <w:numId w:val="8"/>
        </w:numPr>
        <w:spacing w:before="100" w:beforeAutospacing="1" w:after="240"/>
        <w:rPr>
          <w:rFonts w:ascii="Arial" w:hAnsi="Arial" w:cs="Arial"/>
        </w:rPr>
      </w:pPr>
      <w:r>
        <w:rPr>
          <w:rFonts w:ascii="Arial" w:hAnsi="Arial" w:cs="Arial"/>
          <w:noProof/>
        </w:rPr>
        <w:drawing>
          <wp:anchor distT="0" distB="0" distL="114300" distR="114300" simplePos="0" relativeHeight="251658240" behindDoc="0" locked="0" layoutInCell="1" allowOverlap="1">
            <wp:simplePos x="0" y="0"/>
            <wp:positionH relativeFrom="column">
              <wp:align>right</wp:align>
            </wp:positionH>
            <wp:positionV relativeFrom="paragraph">
              <wp:posOffset>862965</wp:posOffset>
            </wp:positionV>
            <wp:extent cx="2743200" cy="2390775"/>
            <wp:effectExtent l="19050" t="0" r="0" b="0"/>
            <wp:wrapSquare wrapText="bothSides"/>
            <wp:docPr id="2" name="Picture 1" descr="PC01R11_As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5.jpg"/>
                    <pic:cNvPicPr/>
                  </pic:nvPicPr>
                  <pic:blipFill>
                    <a:blip r:embed="rId11" cstate="print"/>
                    <a:stretch>
                      <a:fillRect/>
                    </a:stretch>
                  </pic:blipFill>
                  <pic:spPr>
                    <a:xfrm>
                      <a:off x="0" y="0"/>
                      <a:ext cx="2743200" cy="2390775"/>
                    </a:xfrm>
                    <a:prstGeom prst="rect">
                      <a:avLst/>
                    </a:prstGeom>
                  </pic:spPr>
                </pic:pic>
              </a:graphicData>
            </a:graphic>
          </wp:anchor>
        </w:drawing>
      </w:r>
      <w:r w:rsidR="00AE50BE">
        <w:rPr>
          <w:rFonts w:ascii="Arial" w:hAnsi="Arial" w:cs="Arial"/>
        </w:rPr>
        <w:t xml:space="preserve">Before you begin, carefully unpack the kit and examine the parts.  Check the contents of each small bag against the BOM to make sure all the parts have been included.  If you think something’s missing, please e-mail the details to </w:t>
      </w:r>
      <w:hyperlink r:id="rId12" w:history="1">
        <w:r w:rsidR="00AE50BE">
          <w:rPr>
            <w:rStyle w:val="Hyperlink"/>
            <w:rFonts w:ascii="Arial" w:hAnsi="Arial" w:cs="Arial"/>
          </w:rPr>
          <w:t>sales@seventhcircleaudio.com</w:t>
        </w:r>
      </w:hyperlink>
      <w:r w:rsidR="00AE50BE">
        <w:rPr>
          <w:rFonts w:ascii="Arial" w:hAnsi="Arial" w:cs="Arial"/>
        </w:rPr>
        <w:t xml:space="preserve"> and we’ll ship replacement parts ASAP. </w:t>
      </w:r>
    </w:p>
    <w:p w:rsidR="00643417" w:rsidRDefault="00051B54" w:rsidP="000861C8">
      <w:pPr>
        <w:numPr>
          <w:ilvl w:val="0"/>
          <w:numId w:val="8"/>
        </w:numPr>
        <w:spacing w:before="100" w:beforeAutospacing="1" w:after="240"/>
        <w:rPr>
          <w:rFonts w:ascii="Arial" w:hAnsi="Arial" w:cs="Arial"/>
        </w:rPr>
      </w:pPr>
      <w:r w:rsidRPr="00643417">
        <w:rPr>
          <w:rFonts w:ascii="Arial" w:hAnsi="Arial" w:cs="Arial"/>
        </w:rPr>
        <w:t xml:space="preserve">Arrange the </w:t>
      </w:r>
      <w:r w:rsidR="00AE50BE" w:rsidRPr="00643417">
        <w:rPr>
          <w:rFonts w:ascii="Arial" w:hAnsi="Arial" w:cs="Arial"/>
        </w:rPr>
        <w:t xml:space="preserve">chassis </w:t>
      </w:r>
      <w:r w:rsidRPr="00643417">
        <w:rPr>
          <w:rFonts w:ascii="Arial" w:hAnsi="Arial" w:cs="Arial"/>
        </w:rPr>
        <w:t xml:space="preserve">bottom </w:t>
      </w:r>
      <w:r w:rsidR="00AE50BE" w:rsidRPr="00643417">
        <w:rPr>
          <w:rFonts w:ascii="Arial" w:hAnsi="Arial" w:cs="Arial"/>
        </w:rPr>
        <w:t>on the bench as shown.</w:t>
      </w:r>
      <w:r w:rsidRPr="00643417">
        <w:rPr>
          <w:rFonts w:ascii="Arial" w:hAnsi="Arial" w:cs="Arial"/>
        </w:rPr>
        <w:t xml:space="preserve">  The bottom and top are identical, except the bottom has more holes.</w:t>
      </w:r>
    </w:p>
    <w:p w:rsidR="00643417" w:rsidRDefault="00643417" w:rsidP="00643417">
      <w:pPr>
        <w:spacing w:before="100" w:beforeAutospacing="1" w:after="240"/>
        <w:ind w:left="504"/>
        <w:rPr>
          <w:rFonts w:ascii="Arial" w:hAnsi="Arial" w:cs="Arial"/>
        </w:rPr>
      </w:pPr>
    </w:p>
    <w:p w:rsidR="00643417" w:rsidRDefault="00643417" w:rsidP="00643417">
      <w:pPr>
        <w:spacing w:before="100" w:beforeAutospacing="1" w:after="240"/>
        <w:ind w:left="504"/>
        <w:rPr>
          <w:rFonts w:ascii="Arial" w:hAnsi="Arial" w:cs="Arial"/>
        </w:rPr>
      </w:pPr>
    </w:p>
    <w:p w:rsidR="00643417" w:rsidRDefault="00643417" w:rsidP="00643417">
      <w:pPr>
        <w:spacing w:before="100" w:beforeAutospacing="1" w:after="240"/>
        <w:ind w:left="504"/>
        <w:rPr>
          <w:rFonts w:ascii="Arial" w:hAnsi="Arial" w:cs="Arial"/>
        </w:rPr>
      </w:pPr>
    </w:p>
    <w:p w:rsidR="00643417" w:rsidRDefault="00643417" w:rsidP="00643417">
      <w:pPr>
        <w:spacing w:before="100" w:beforeAutospacing="1" w:after="240"/>
        <w:ind w:left="504"/>
        <w:rPr>
          <w:rFonts w:ascii="Arial" w:hAnsi="Arial" w:cs="Arial"/>
        </w:rPr>
      </w:pPr>
    </w:p>
    <w:p w:rsidR="00F92F6A" w:rsidRDefault="00F92F6A" w:rsidP="00F92F6A">
      <w:pPr>
        <w:spacing w:before="100" w:beforeAutospacing="1" w:after="240"/>
        <w:ind w:left="504"/>
        <w:rPr>
          <w:rFonts w:ascii="Arial" w:hAnsi="Arial" w:cs="Arial"/>
        </w:rPr>
      </w:pPr>
    </w:p>
    <w:p w:rsidR="00F30D6E" w:rsidRPr="00643417" w:rsidRDefault="0034398F" w:rsidP="000861C8">
      <w:pPr>
        <w:numPr>
          <w:ilvl w:val="0"/>
          <w:numId w:val="8"/>
        </w:numPr>
        <w:spacing w:before="100" w:beforeAutospacing="1" w:after="240"/>
        <w:rPr>
          <w:rFonts w:ascii="Arial" w:hAnsi="Arial" w:cs="Arial"/>
        </w:rPr>
      </w:pPr>
      <w:r>
        <w:rPr>
          <w:rFonts w:ascii="Arial" w:hAnsi="Arial" w:cs="Arial"/>
          <w:noProof/>
        </w:rPr>
        <w:drawing>
          <wp:anchor distT="0" distB="0" distL="114300" distR="114300" simplePos="0" relativeHeight="251659264" behindDoc="0" locked="0" layoutInCell="1" allowOverlap="1">
            <wp:simplePos x="0" y="0"/>
            <wp:positionH relativeFrom="column">
              <wp:align>left</wp:align>
            </wp:positionH>
            <wp:positionV relativeFrom="paragraph">
              <wp:posOffset>93345</wp:posOffset>
            </wp:positionV>
            <wp:extent cx="2743200" cy="1952625"/>
            <wp:effectExtent l="19050" t="0" r="0" b="0"/>
            <wp:wrapSquare wrapText="right"/>
            <wp:docPr id="3" name="Picture 2" descr="PC01R11_As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6.jpg"/>
                    <pic:cNvPicPr/>
                  </pic:nvPicPr>
                  <pic:blipFill>
                    <a:blip r:embed="rId13" cstate="print"/>
                    <a:stretch>
                      <a:fillRect/>
                    </a:stretch>
                  </pic:blipFill>
                  <pic:spPr>
                    <a:xfrm>
                      <a:off x="0" y="0"/>
                      <a:ext cx="2743200" cy="1952625"/>
                    </a:xfrm>
                    <a:prstGeom prst="rect">
                      <a:avLst/>
                    </a:prstGeom>
                  </pic:spPr>
                </pic:pic>
              </a:graphicData>
            </a:graphic>
          </wp:anchor>
        </w:drawing>
      </w:r>
      <w:r w:rsidR="000861C8" w:rsidRPr="00643417">
        <w:rPr>
          <w:rFonts w:ascii="Arial" w:hAnsi="Arial" w:cs="Arial"/>
        </w:rPr>
        <w:t>Insert a #4-40 x 5</w:t>
      </w:r>
      <w:r w:rsidR="00051B54" w:rsidRPr="00643417">
        <w:rPr>
          <w:rFonts w:ascii="Arial" w:hAnsi="Arial" w:cs="Arial"/>
        </w:rPr>
        <w:t xml:space="preserve">/8” flat head screw through the </w:t>
      </w:r>
      <w:r w:rsidR="00643417">
        <w:rPr>
          <w:rFonts w:ascii="Arial" w:hAnsi="Arial" w:cs="Arial"/>
        </w:rPr>
        <w:t xml:space="preserve">appropriate </w:t>
      </w:r>
      <w:r w:rsidR="00051B54" w:rsidRPr="00643417">
        <w:rPr>
          <w:rFonts w:ascii="Arial" w:hAnsi="Arial" w:cs="Arial"/>
        </w:rPr>
        <w:t xml:space="preserve">hole.  </w:t>
      </w:r>
      <w:r w:rsidR="000861C8" w:rsidRPr="00643417">
        <w:rPr>
          <w:rFonts w:ascii="Arial" w:hAnsi="Arial" w:cs="Arial"/>
        </w:rPr>
        <w:t>Use a ¼” nylon spacer between the chassis and the power supply board as shown.</w:t>
      </w:r>
    </w:p>
    <w:p w:rsidR="00F92F6A" w:rsidRPr="00F92F6A" w:rsidRDefault="00051B54" w:rsidP="00F92F6A">
      <w:pPr>
        <w:numPr>
          <w:ilvl w:val="0"/>
          <w:numId w:val="8"/>
        </w:numPr>
        <w:spacing w:before="100" w:beforeAutospacing="1" w:after="240"/>
        <w:rPr>
          <w:rFonts w:ascii="Arial" w:hAnsi="Arial" w:cs="Arial"/>
        </w:rPr>
      </w:pPr>
      <w:r w:rsidRPr="00F92F6A">
        <w:rPr>
          <w:rFonts w:ascii="Arial" w:hAnsi="Arial" w:cs="Arial"/>
        </w:rPr>
        <w:t xml:space="preserve">Orient the power supply and DI circuit boards with the XLR connector toward the back.  Align the 1” </w:t>
      </w:r>
      <w:r w:rsidR="00F92F6A" w:rsidRPr="00F92F6A">
        <w:rPr>
          <w:rFonts w:ascii="Arial" w:hAnsi="Arial" w:cs="Arial"/>
        </w:rPr>
        <w:t xml:space="preserve">hex </w:t>
      </w:r>
      <w:r w:rsidRPr="00F92F6A">
        <w:rPr>
          <w:rFonts w:ascii="Arial" w:hAnsi="Arial" w:cs="Arial"/>
        </w:rPr>
        <w:t>spacer between the board</w:t>
      </w:r>
      <w:r w:rsidR="000861C8" w:rsidRPr="00F92F6A">
        <w:rPr>
          <w:rFonts w:ascii="Arial" w:hAnsi="Arial" w:cs="Arial"/>
        </w:rPr>
        <w:t>s as shown.  Thread the 5</w:t>
      </w:r>
      <w:r w:rsidRPr="00F92F6A">
        <w:rPr>
          <w:rFonts w:ascii="Arial" w:hAnsi="Arial" w:cs="Arial"/>
        </w:rPr>
        <w:t>/8” screw through the power supply board into the spacer.  Leave the screw a bit loose at this point.</w:t>
      </w:r>
      <w:r w:rsidR="00F92F6A" w:rsidRPr="00F92F6A">
        <w:rPr>
          <w:rFonts w:ascii="Arial" w:hAnsi="Arial" w:cs="Arial"/>
        </w:rPr>
        <w:t xml:space="preserve">  Use the other 5/8” screw to secure the DI board temporarily.</w:t>
      </w:r>
    </w:p>
    <w:p w:rsidR="00874D8C" w:rsidRDefault="00F92F6A">
      <w:pPr>
        <w:numPr>
          <w:ilvl w:val="0"/>
          <w:numId w:val="8"/>
        </w:numPr>
        <w:spacing w:before="100" w:beforeAutospacing="1" w:after="240"/>
        <w:rPr>
          <w:rFonts w:ascii="Arial" w:hAnsi="Arial" w:cs="Arial"/>
        </w:rPr>
      </w:pPr>
      <w:r>
        <w:rPr>
          <w:rFonts w:ascii="Arial" w:hAnsi="Arial" w:cs="Arial"/>
          <w:noProof/>
        </w:rPr>
        <w:drawing>
          <wp:anchor distT="0" distB="0" distL="114300" distR="114300" simplePos="0" relativeHeight="251660288" behindDoc="0" locked="0" layoutInCell="1" allowOverlap="1">
            <wp:simplePos x="0" y="0"/>
            <wp:positionH relativeFrom="column">
              <wp:align>right</wp:align>
            </wp:positionH>
            <wp:positionV relativeFrom="paragraph">
              <wp:posOffset>398145</wp:posOffset>
            </wp:positionV>
            <wp:extent cx="2743200" cy="1619250"/>
            <wp:effectExtent l="19050" t="0" r="0" b="0"/>
            <wp:wrapSquare wrapText="bothSides"/>
            <wp:docPr id="7" name="Picture 3" descr="PC01R11_As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7.jpg"/>
                    <pic:cNvPicPr/>
                  </pic:nvPicPr>
                  <pic:blipFill>
                    <a:blip r:embed="rId14" cstate="print"/>
                    <a:stretch>
                      <a:fillRect/>
                    </a:stretch>
                  </pic:blipFill>
                  <pic:spPr>
                    <a:xfrm>
                      <a:off x="0" y="0"/>
                      <a:ext cx="2743200" cy="1619250"/>
                    </a:xfrm>
                    <a:prstGeom prst="rect">
                      <a:avLst/>
                    </a:prstGeom>
                  </pic:spPr>
                </pic:pic>
              </a:graphicData>
            </a:graphic>
          </wp:anchor>
        </w:drawing>
      </w:r>
      <w:r w:rsidR="00874D8C">
        <w:rPr>
          <w:rFonts w:ascii="Arial" w:hAnsi="Arial" w:cs="Arial"/>
        </w:rPr>
        <w:t>If your module has an output transformer, select the appropriate mounting screws and run them through the holes that align with the circuit board.  Use 4x 1½” screws for an N72.  Use 2x 1¼” for an A12B or J99B.  If you have an older module, you may have to drill your own holes.</w:t>
      </w:r>
    </w:p>
    <w:p w:rsidR="00EE5C10" w:rsidRDefault="00874D8C">
      <w:pPr>
        <w:numPr>
          <w:ilvl w:val="0"/>
          <w:numId w:val="8"/>
        </w:numPr>
        <w:spacing w:before="100" w:beforeAutospacing="1" w:after="240"/>
        <w:rPr>
          <w:rFonts w:ascii="Arial" w:hAnsi="Arial" w:cs="Arial"/>
        </w:rPr>
      </w:pPr>
      <w:r>
        <w:rPr>
          <w:rFonts w:ascii="Arial" w:hAnsi="Arial" w:cs="Arial"/>
        </w:rPr>
        <w:t>Slide ¼” nylon spacers over the screws and run them through the module PCB and output transformer.  Don’t forget any spacers needed between the PCB and transformer.  This may require a bit of patience, but you only have to do it once.</w:t>
      </w:r>
    </w:p>
    <w:p w:rsidR="00EE5C10" w:rsidRDefault="00EE5C10">
      <w:pPr>
        <w:numPr>
          <w:ilvl w:val="0"/>
          <w:numId w:val="8"/>
        </w:numPr>
        <w:spacing w:before="100" w:beforeAutospacing="1" w:after="240"/>
        <w:rPr>
          <w:rFonts w:ascii="Arial" w:hAnsi="Arial" w:cs="Arial"/>
        </w:rPr>
      </w:pPr>
      <w:r>
        <w:rPr>
          <w:rFonts w:ascii="Arial" w:hAnsi="Arial" w:cs="Arial"/>
        </w:rPr>
        <w:t xml:space="preserve">Run #4 </w:t>
      </w:r>
      <w:proofErr w:type="spellStart"/>
      <w:r>
        <w:rPr>
          <w:rFonts w:ascii="Arial" w:hAnsi="Arial" w:cs="Arial"/>
        </w:rPr>
        <w:t>keps</w:t>
      </w:r>
      <w:proofErr w:type="spellEnd"/>
      <w:r>
        <w:rPr>
          <w:rFonts w:ascii="Arial" w:hAnsi="Arial" w:cs="Arial"/>
        </w:rPr>
        <w:t xml:space="preserve"> nuts onto the screws as shown.  Leave the nuts a bit loose at this point.</w:t>
      </w:r>
    </w:p>
    <w:p w:rsidR="00EE5C10" w:rsidRDefault="00EC17E6">
      <w:pPr>
        <w:numPr>
          <w:ilvl w:val="0"/>
          <w:numId w:val="8"/>
        </w:numPr>
        <w:spacing w:before="100" w:beforeAutospacing="1" w:after="240"/>
        <w:rPr>
          <w:rFonts w:ascii="Arial" w:hAnsi="Arial" w:cs="Arial"/>
        </w:rPr>
      </w:pPr>
      <w:r>
        <w:rPr>
          <w:rFonts w:ascii="Arial" w:hAnsi="Arial" w:cs="Arial"/>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margin">
              <wp:align>top</wp:align>
            </wp:positionV>
            <wp:extent cx="2743200" cy="1552575"/>
            <wp:effectExtent l="19050" t="0" r="0" b="0"/>
            <wp:wrapSquare wrapText="bothSides"/>
            <wp:docPr id="11" name="Picture 7" descr="PC01R11_As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8.jpg"/>
                    <pic:cNvPicPr/>
                  </pic:nvPicPr>
                  <pic:blipFill>
                    <a:blip r:embed="rId15" cstate="print"/>
                    <a:stretch>
                      <a:fillRect/>
                    </a:stretch>
                  </pic:blipFill>
                  <pic:spPr>
                    <a:xfrm>
                      <a:off x="0" y="0"/>
                      <a:ext cx="2743200" cy="1552575"/>
                    </a:xfrm>
                    <a:prstGeom prst="rect">
                      <a:avLst/>
                    </a:prstGeom>
                  </pic:spPr>
                </pic:pic>
              </a:graphicData>
            </a:graphic>
          </wp:anchor>
        </w:drawing>
      </w:r>
      <w:r w:rsidR="00EE5C10">
        <w:rPr>
          <w:rFonts w:ascii="Arial" w:hAnsi="Arial" w:cs="Arial"/>
        </w:rPr>
        <w:t>Maneuver the rear panel over the XLR connectors and into position as shown.  Use 2x M2.5 x 6mm screws to secure the panel to the XLR connectors.  Use 2x #4 x 1/8” flat head screws to attach the rear panel to the bottom half of the chassis.</w:t>
      </w:r>
    </w:p>
    <w:p w:rsidR="004358E3" w:rsidRDefault="00EC17E6" w:rsidP="009C4046">
      <w:pPr>
        <w:spacing w:before="100" w:beforeAutospacing="1" w:after="240"/>
        <w:ind w:left="504"/>
        <w:rPr>
          <w:rFonts w:ascii="Arial" w:hAnsi="Arial" w:cs="Arial"/>
        </w:rPr>
      </w:pPr>
      <w:r>
        <w:rPr>
          <w:rFonts w:ascii="Arial" w:hAnsi="Arial" w:cs="Arial"/>
          <w:noProof/>
        </w:rPr>
        <w:drawing>
          <wp:anchor distT="0" distB="0" distL="114300" distR="114300" simplePos="0" relativeHeight="251662336" behindDoc="0" locked="0" layoutInCell="1" allowOverlap="1">
            <wp:simplePos x="0" y="0"/>
            <wp:positionH relativeFrom="column">
              <wp:posOffset>352425</wp:posOffset>
            </wp:positionH>
            <wp:positionV relativeFrom="paragraph">
              <wp:posOffset>192405</wp:posOffset>
            </wp:positionV>
            <wp:extent cx="2743200" cy="1952625"/>
            <wp:effectExtent l="19050" t="0" r="0" b="0"/>
            <wp:wrapSquare wrapText="bothSides"/>
            <wp:docPr id="12" name="Picture 11" descr="PC01R11_As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9.jpg"/>
                    <pic:cNvPicPr/>
                  </pic:nvPicPr>
                  <pic:blipFill>
                    <a:blip r:embed="rId16" cstate="print"/>
                    <a:stretch>
                      <a:fillRect/>
                    </a:stretch>
                  </pic:blipFill>
                  <pic:spPr>
                    <a:xfrm>
                      <a:off x="0" y="0"/>
                      <a:ext cx="2743200" cy="1952625"/>
                    </a:xfrm>
                    <a:prstGeom prst="rect">
                      <a:avLst/>
                    </a:prstGeom>
                  </pic:spPr>
                </pic:pic>
              </a:graphicData>
            </a:graphic>
          </wp:anchor>
        </w:drawing>
      </w:r>
    </w:p>
    <w:p w:rsidR="004358E3" w:rsidRDefault="004358E3" w:rsidP="009C4046">
      <w:pPr>
        <w:spacing w:before="100" w:beforeAutospacing="1" w:after="240"/>
        <w:ind w:left="504"/>
        <w:rPr>
          <w:rFonts w:ascii="Arial" w:hAnsi="Arial" w:cs="Arial"/>
        </w:rPr>
      </w:pPr>
    </w:p>
    <w:p w:rsidR="004519B7" w:rsidRDefault="009C4046">
      <w:pPr>
        <w:numPr>
          <w:ilvl w:val="0"/>
          <w:numId w:val="8"/>
        </w:numPr>
        <w:spacing w:before="100" w:beforeAutospacing="1" w:after="240"/>
        <w:rPr>
          <w:rFonts w:ascii="Arial" w:hAnsi="Arial" w:cs="Arial"/>
        </w:rPr>
      </w:pPr>
      <w:r>
        <w:rPr>
          <w:rFonts w:ascii="Arial" w:hAnsi="Arial" w:cs="Arial"/>
        </w:rPr>
        <w:t>I</w:t>
      </w:r>
      <w:r w:rsidR="00C62EDB">
        <w:rPr>
          <w:rFonts w:ascii="Arial" w:hAnsi="Arial" w:cs="Arial"/>
        </w:rPr>
        <w:t xml:space="preserve">nstall the black shoulder washer with the shoulder facing away from the body of the </w:t>
      </w:r>
      <w:r>
        <w:rPr>
          <w:rFonts w:ascii="Arial" w:hAnsi="Arial" w:cs="Arial"/>
        </w:rPr>
        <w:t xml:space="preserve">power </w:t>
      </w:r>
      <w:r w:rsidR="00C62EDB">
        <w:rPr>
          <w:rFonts w:ascii="Arial" w:hAnsi="Arial" w:cs="Arial"/>
        </w:rPr>
        <w:t>jack</w:t>
      </w:r>
      <w:r>
        <w:rPr>
          <w:rFonts w:ascii="Arial" w:hAnsi="Arial" w:cs="Arial"/>
        </w:rPr>
        <w:t xml:space="preserve"> as shown</w:t>
      </w:r>
      <w:r w:rsidR="00C62EDB">
        <w:rPr>
          <w:rFonts w:ascii="Arial" w:hAnsi="Arial" w:cs="Arial"/>
        </w:rPr>
        <w:t>.  The metal bushing should not make contact with the panel.  Do not over-tighten the panel nut.</w:t>
      </w:r>
    </w:p>
    <w:p w:rsidR="00EC17E6" w:rsidRDefault="00EC17E6" w:rsidP="00EC17E6">
      <w:pPr>
        <w:spacing w:before="100" w:beforeAutospacing="1" w:after="240"/>
        <w:ind w:left="504"/>
        <w:rPr>
          <w:rFonts w:ascii="Arial" w:hAnsi="Arial" w:cs="Arial"/>
        </w:rPr>
      </w:pPr>
      <w:r>
        <w:rPr>
          <w:rFonts w:ascii="Arial" w:hAnsi="Arial" w:cs="Arial"/>
          <w:noProof/>
        </w:rPr>
        <w:drawing>
          <wp:anchor distT="0" distB="0" distL="114300" distR="114300" simplePos="0" relativeHeight="251663360" behindDoc="0" locked="0" layoutInCell="1" allowOverlap="1">
            <wp:simplePos x="0" y="0"/>
            <wp:positionH relativeFrom="column">
              <wp:posOffset>390525</wp:posOffset>
            </wp:positionH>
            <wp:positionV relativeFrom="paragraph">
              <wp:posOffset>232410</wp:posOffset>
            </wp:positionV>
            <wp:extent cx="2743200" cy="1971675"/>
            <wp:effectExtent l="19050" t="0" r="0" b="0"/>
            <wp:wrapSquare wrapText="bothSides"/>
            <wp:docPr id="14" name="Picture 12" descr="PC01R11_As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0.jpg"/>
                    <pic:cNvPicPr/>
                  </pic:nvPicPr>
                  <pic:blipFill>
                    <a:blip r:embed="rId17" cstate="print"/>
                    <a:stretch>
                      <a:fillRect/>
                    </a:stretch>
                  </pic:blipFill>
                  <pic:spPr>
                    <a:xfrm>
                      <a:off x="0" y="0"/>
                      <a:ext cx="2743200" cy="1971675"/>
                    </a:xfrm>
                    <a:prstGeom prst="rect">
                      <a:avLst/>
                    </a:prstGeom>
                  </pic:spPr>
                </pic:pic>
              </a:graphicData>
            </a:graphic>
          </wp:anchor>
        </w:drawing>
      </w:r>
    </w:p>
    <w:p w:rsidR="00EC17E6" w:rsidRDefault="00EC17E6" w:rsidP="00EC17E6">
      <w:pPr>
        <w:spacing w:before="100" w:beforeAutospacing="1" w:after="240"/>
        <w:ind w:left="504"/>
        <w:rPr>
          <w:rFonts w:ascii="Arial" w:hAnsi="Arial" w:cs="Arial"/>
        </w:rPr>
      </w:pPr>
    </w:p>
    <w:p w:rsidR="00EC17E6" w:rsidRDefault="00EC17E6" w:rsidP="00EC17E6">
      <w:pPr>
        <w:spacing w:before="100" w:beforeAutospacing="1" w:after="240"/>
        <w:ind w:left="504"/>
        <w:rPr>
          <w:rFonts w:ascii="Arial" w:hAnsi="Arial" w:cs="Arial"/>
        </w:rPr>
      </w:pPr>
    </w:p>
    <w:p w:rsidR="009C4046" w:rsidRDefault="009C4046">
      <w:pPr>
        <w:numPr>
          <w:ilvl w:val="0"/>
          <w:numId w:val="8"/>
        </w:numPr>
        <w:spacing w:before="100" w:beforeAutospacing="1" w:after="240"/>
        <w:rPr>
          <w:rFonts w:ascii="Arial" w:hAnsi="Arial" w:cs="Arial"/>
        </w:rPr>
      </w:pPr>
      <w:r>
        <w:rPr>
          <w:rFonts w:ascii="Arial" w:hAnsi="Arial" w:cs="Arial"/>
        </w:rPr>
        <w:t>Install the power jack using the flat fiber washer, flat metal washer, and panel nut as shown.</w:t>
      </w:r>
    </w:p>
    <w:p w:rsidR="009C4046" w:rsidRDefault="009C4046" w:rsidP="009C4046">
      <w:pPr>
        <w:spacing w:before="100" w:beforeAutospacing="1" w:after="240"/>
        <w:ind w:left="504"/>
        <w:rPr>
          <w:rFonts w:ascii="Arial" w:hAnsi="Arial" w:cs="Arial"/>
        </w:rPr>
      </w:pPr>
    </w:p>
    <w:p w:rsidR="00EC17E6" w:rsidRDefault="00414252" w:rsidP="00EC17E6">
      <w:pPr>
        <w:spacing w:before="100" w:beforeAutospacing="1" w:after="240"/>
        <w:ind w:left="504"/>
        <w:rPr>
          <w:rFonts w:ascii="Arial" w:hAnsi="Arial" w:cs="Arial"/>
        </w:rPr>
      </w:pPr>
      <w:r>
        <w:rPr>
          <w:rFonts w:ascii="Arial" w:hAnsi="Arial" w:cs="Arial"/>
          <w:noProof/>
        </w:rPr>
        <w:drawing>
          <wp:anchor distT="0" distB="0" distL="114300" distR="114300" simplePos="0" relativeHeight="251664384" behindDoc="0" locked="0" layoutInCell="1" allowOverlap="1">
            <wp:simplePos x="0" y="0"/>
            <wp:positionH relativeFrom="column">
              <wp:align>left</wp:align>
            </wp:positionH>
            <wp:positionV relativeFrom="margin">
              <wp:align>bottom</wp:align>
            </wp:positionV>
            <wp:extent cx="1828800" cy="2943225"/>
            <wp:effectExtent l="19050" t="0" r="0" b="0"/>
            <wp:wrapSquare wrapText="bothSides"/>
            <wp:docPr id="16" name="Picture 14" descr="PC01R11_As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2.jpg"/>
                    <pic:cNvPicPr/>
                  </pic:nvPicPr>
                  <pic:blipFill>
                    <a:blip r:embed="rId18" cstate="print"/>
                    <a:stretch>
                      <a:fillRect/>
                    </a:stretch>
                  </pic:blipFill>
                  <pic:spPr>
                    <a:xfrm>
                      <a:off x="0" y="0"/>
                      <a:ext cx="1828800" cy="2943225"/>
                    </a:xfrm>
                    <a:prstGeom prst="rect">
                      <a:avLst/>
                    </a:prstGeom>
                  </pic:spPr>
                </pic:pic>
              </a:graphicData>
            </a:graphic>
          </wp:anchor>
        </w:drawing>
      </w:r>
    </w:p>
    <w:p w:rsidR="00414252" w:rsidRDefault="00414252" w:rsidP="00414252">
      <w:pPr>
        <w:spacing w:before="100" w:beforeAutospacing="1" w:after="240"/>
        <w:ind w:left="504"/>
        <w:rPr>
          <w:rFonts w:ascii="Arial" w:hAnsi="Arial" w:cs="Arial"/>
        </w:rPr>
      </w:pPr>
    </w:p>
    <w:p w:rsidR="00EE5C10" w:rsidRDefault="00EE5C10">
      <w:pPr>
        <w:numPr>
          <w:ilvl w:val="0"/>
          <w:numId w:val="8"/>
        </w:numPr>
        <w:spacing w:before="100" w:beforeAutospacing="1" w:after="240"/>
        <w:rPr>
          <w:rFonts w:ascii="Arial" w:hAnsi="Arial" w:cs="Arial"/>
        </w:rPr>
      </w:pPr>
      <w:r>
        <w:rPr>
          <w:rFonts w:ascii="Arial" w:hAnsi="Arial" w:cs="Arial"/>
        </w:rPr>
        <w:t>Attach the front sub-panel in a similar fashion</w:t>
      </w:r>
      <w:r w:rsidR="00C62EDB">
        <w:rPr>
          <w:rFonts w:ascii="Arial" w:hAnsi="Arial" w:cs="Arial"/>
        </w:rPr>
        <w:t xml:space="preserve"> to the back</w:t>
      </w:r>
      <w:r>
        <w:rPr>
          <w:rFonts w:ascii="Arial" w:hAnsi="Arial" w:cs="Arial"/>
        </w:rPr>
        <w:t xml:space="preserve">.  Take care not to push the LED into the chassis.  Use 2x #4 x 1/8” flat head screws to attach the </w:t>
      </w:r>
      <w:r w:rsidR="00AC43FC">
        <w:rPr>
          <w:rFonts w:ascii="Arial" w:hAnsi="Arial" w:cs="Arial"/>
        </w:rPr>
        <w:t xml:space="preserve">front </w:t>
      </w:r>
      <w:r>
        <w:rPr>
          <w:rFonts w:ascii="Arial" w:hAnsi="Arial" w:cs="Arial"/>
        </w:rPr>
        <w:t>panel to the bottom half of the chassis.</w:t>
      </w:r>
    </w:p>
    <w:p w:rsidR="00EE5C10" w:rsidRDefault="00EE5C10">
      <w:pPr>
        <w:numPr>
          <w:ilvl w:val="0"/>
          <w:numId w:val="8"/>
        </w:numPr>
        <w:spacing w:before="100" w:beforeAutospacing="1" w:after="240"/>
        <w:rPr>
          <w:rFonts w:ascii="Arial" w:hAnsi="Arial" w:cs="Arial"/>
        </w:rPr>
      </w:pPr>
      <w:r>
        <w:rPr>
          <w:rFonts w:ascii="Arial" w:hAnsi="Arial" w:cs="Arial"/>
        </w:rPr>
        <w:t xml:space="preserve">Snug the screws left loose in the steps above.  Don’t over-tighten!  A drop of blue </w:t>
      </w:r>
      <w:proofErr w:type="spellStart"/>
      <w:r>
        <w:rPr>
          <w:rFonts w:ascii="Arial" w:hAnsi="Arial" w:cs="Arial"/>
        </w:rPr>
        <w:t>Loctite</w:t>
      </w:r>
      <w:proofErr w:type="spellEnd"/>
      <w:r>
        <w:rPr>
          <w:rFonts w:ascii="Arial" w:hAnsi="Arial" w:cs="Arial"/>
        </w:rPr>
        <w:t xml:space="preserve"> on the transformer </w:t>
      </w:r>
      <w:r w:rsidR="00642A75">
        <w:rPr>
          <w:rFonts w:ascii="Arial" w:hAnsi="Arial" w:cs="Arial"/>
        </w:rPr>
        <w:t xml:space="preserve">nut </w:t>
      </w:r>
      <w:r>
        <w:rPr>
          <w:rFonts w:ascii="Arial" w:hAnsi="Arial" w:cs="Arial"/>
        </w:rPr>
        <w:t xml:space="preserve">threads is a good </w:t>
      </w:r>
      <w:r w:rsidR="00642A75">
        <w:rPr>
          <w:rFonts w:ascii="Arial" w:hAnsi="Arial" w:cs="Arial"/>
        </w:rPr>
        <w:t>idea</w:t>
      </w:r>
      <w:r>
        <w:rPr>
          <w:rFonts w:ascii="Arial" w:hAnsi="Arial" w:cs="Arial"/>
        </w:rPr>
        <w:t>.</w:t>
      </w:r>
    </w:p>
    <w:p w:rsidR="00EC17E6" w:rsidRDefault="00EC17E6">
      <w:pPr>
        <w:rPr>
          <w:rFonts w:ascii="Arial" w:hAnsi="Arial" w:cs="Arial"/>
        </w:rPr>
      </w:pPr>
      <w:r>
        <w:rPr>
          <w:rFonts w:ascii="Arial" w:hAnsi="Arial" w:cs="Arial"/>
        </w:rPr>
        <w:br w:type="page"/>
      </w:r>
    </w:p>
    <w:p w:rsidR="000E7DE1" w:rsidRDefault="00D25F2B">
      <w:pPr>
        <w:numPr>
          <w:ilvl w:val="0"/>
          <w:numId w:val="8"/>
        </w:numPr>
        <w:spacing w:before="100" w:beforeAutospacing="1" w:after="240"/>
        <w:rPr>
          <w:rFonts w:ascii="Arial" w:hAnsi="Arial" w:cs="Arial"/>
        </w:rPr>
      </w:pPr>
      <w:r>
        <w:rPr>
          <w:rFonts w:ascii="Arial" w:hAnsi="Arial" w:cs="Arial"/>
          <w:noProof/>
        </w:rPr>
        <w:lastRenderedPageBreak/>
        <w:drawing>
          <wp:anchor distT="0" distB="0" distL="114300" distR="114300" simplePos="0" relativeHeight="251665408" behindDoc="0" locked="0" layoutInCell="1" allowOverlap="1">
            <wp:simplePos x="0" y="0"/>
            <wp:positionH relativeFrom="column">
              <wp:posOffset>3657600</wp:posOffset>
            </wp:positionH>
            <wp:positionV relativeFrom="margin">
              <wp:align>top</wp:align>
            </wp:positionV>
            <wp:extent cx="2743200" cy="1733550"/>
            <wp:effectExtent l="19050" t="0" r="0" b="0"/>
            <wp:wrapSquare wrapText="left"/>
            <wp:docPr id="17" name="Picture 16" descr="PC01R11_As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3.jpg"/>
                    <pic:cNvPicPr/>
                  </pic:nvPicPr>
                  <pic:blipFill>
                    <a:blip r:embed="rId19" cstate="print"/>
                    <a:stretch>
                      <a:fillRect/>
                    </a:stretch>
                  </pic:blipFill>
                  <pic:spPr>
                    <a:xfrm>
                      <a:off x="0" y="0"/>
                      <a:ext cx="2743200" cy="1733550"/>
                    </a:xfrm>
                    <a:prstGeom prst="rect">
                      <a:avLst/>
                    </a:prstGeom>
                  </pic:spPr>
                </pic:pic>
              </a:graphicData>
            </a:graphic>
          </wp:anchor>
        </w:drawing>
      </w:r>
      <w:r w:rsidR="000E7DE1">
        <w:rPr>
          <w:rFonts w:ascii="Arial" w:hAnsi="Arial" w:cs="Arial"/>
        </w:rPr>
        <w:t>Align a ¼” nylon spacer with the hole in the DI board as shown.</w:t>
      </w:r>
    </w:p>
    <w:p w:rsidR="00D25F2B" w:rsidRDefault="00D25F2B" w:rsidP="00D25F2B">
      <w:pPr>
        <w:spacing w:before="100" w:beforeAutospacing="1" w:after="240"/>
        <w:ind w:left="504"/>
        <w:rPr>
          <w:rFonts w:ascii="Arial" w:hAnsi="Arial" w:cs="Arial"/>
        </w:rPr>
      </w:pPr>
    </w:p>
    <w:p w:rsidR="00D25F2B" w:rsidRDefault="00D25F2B" w:rsidP="00D25F2B">
      <w:pPr>
        <w:spacing w:before="100" w:beforeAutospacing="1" w:after="240"/>
        <w:ind w:left="504"/>
        <w:rPr>
          <w:rFonts w:ascii="Arial" w:hAnsi="Arial" w:cs="Arial"/>
        </w:rPr>
      </w:pPr>
    </w:p>
    <w:p w:rsidR="00D25F2B" w:rsidRDefault="00D25F2B" w:rsidP="00D25F2B">
      <w:pPr>
        <w:spacing w:before="100" w:beforeAutospacing="1" w:after="240"/>
        <w:ind w:left="504"/>
        <w:rPr>
          <w:rFonts w:ascii="Arial" w:hAnsi="Arial" w:cs="Arial"/>
        </w:rPr>
      </w:pPr>
    </w:p>
    <w:p w:rsidR="00D25F2B" w:rsidRDefault="00D25F2B" w:rsidP="00D25F2B">
      <w:pPr>
        <w:spacing w:before="100" w:beforeAutospacing="1" w:after="240"/>
        <w:ind w:left="504"/>
        <w:rPr>
          <w:rFonts w:ascii="Arial" w:hAnsi="Arial" w:cs="Arial"/>
        </w:rPr>
      </w:pPr>
    </w:p>
    <w:p w:rsidR="000E7DE1" w:rsidRDefault="00D25F2B">
      <w:pPr>
        <w:numPr>
          <w:ilvl w:val="0"/>
          <w:numId w:val="8"/>
        </w:numPr>
        <w:spacing w:before="100" w:beforeAutospacing="1" w:after="240"/>
        <w:rPr>
          <w:rFonts w:ascii="Arial" w:hAnsi="Arial" w:cs="Arial"/>
        </w:rPr>
      </w:pPr>
      <w:r>
        <w:rPr>
          <w:rFonts w:ascii="Arial" w:hAnsi="Arial" w:cs="Arial"/>
          <w:noProof/>
        </w:rPr>
        <w:drawing>
          <wp:anchor distT="0" distB="0" distL="114300" distR="114300" simplePos="0" relativeHeight="251670528" behindDoc="0" locked="0" layoutInCell="1" allowOverlap="1">
            <wp:simplePos x="0" y="0"/>
            <wp:positionH relativeFrom="margin">
              <wp:align>left</wp:align>
            </wp:positionH>
            <wp:positionV relativeFrom="paragraph">
              <wp:posOffset>22225</wp:posOffset>
            </wp:positionV>
            <wp:extent cx="2743200" cy="1590675"/>
            <wp:effectExtent l="19050" t="0" r="0" b="0"/>
            <wp:wrapSquare wrapText="bothSides"/>
            <wp:docPr id="24" name="Picture 22" descr="PC01R11_As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4.jpg"/>
                    <pic:cNvPicPr/>
                  </pic:nvPicPr>
                  <pic:blipFill>
                    <a:blip r:embed="rId20" cstate="print"/>
                    <a:stretch>
                      <a:fillRect/>
                    </a:stretch>
                  </pic:blipFill>
                  <pic:spPr>
                    <a:xfrm>
                      <a:off x="0" y="0"/>
                      <a:ext cx="2743200" cy="1590675"/>
                    </a:xfrm>
                    <a:prstGeom prst="rect">
                      <a:avLst/>
                    </a:prstGeom>
                  </pic:spPr>
                </pic:pic>
              </a:graphicData>
            </a:graphic>
          </wp:anchor>
        </w:drawing>
      </w:r>
      <w:r w:rsidR="000E7DE1">
        <w:rPr>
          <w:rFonts w:ascii="Arial" w:hAnsi="Arial" w:cs="Arial"/>
        </w:rPr>
        <w:t>Without disturbing the spacer, maneuver the top half of the chassis into plac</w:t>
      </w:r>
      <w:r w:rsidR="00934EBC">
        <w:rPr>
          <w:rFonts w:ascii="Arial" w:hAnsi="Arial" w:cs="Arial"/>
        </w:rPr>
        <w:t>e.  Drop the remaining #4-40 x 5</w:t>
      </w:r>
      <w:r w:rsidR="000E7DE1">
        <w:rPr>
          <w:rFonts w:ascii="Arial" w:hAnsi="Arial" w:cs="Arial"/>
        </w:rPr>
        <w:t>/8” screw through the cover, standoff, and DI board and thread it into the aluminum spacer below.</w:t>
      </w:r>
    </w:p>
    <w:p w:rsidR="00D25F2B" w:rsidRDefault="00D25F2B" w:rsidP="00D25F2B">
      <w:pPr>
        <w:spacing w:before="100" w:beforeAutospacing="1" w:after="240"/>
        <w:rPr>
          <w:rFonts w:ascii="Arial" w:hAnsi="Arial" w:cs="Arial"/>
        </w:rPr>
      </w:pPr>
      <w:r>
        <w:rPr>
          <w:rFonts w:ascii="Arial" w:hAnsi="Arial" w:cs="Arial"/>
          <w:noProof/>
        </w:rPr>
        <w:drawing>
          <wp:anchor distT="0" distB="0" distL="114300" distR="114300" simplePos="0" relativeHeight="251671552" behindDoc="0" locked="0" layoutInCell="1" allowOverlap="1">
            <wp:simplePos x="0" y="0"/>
            <wp:positionH relativeFrom="column">
              <wp:posOffset>797560</wp:posOffset>
            </wp:positionH>
            <wp:positionV relativeFrom="paragraph">
              <wp:posOffset>97790</wp:posOffset>
            </wp:positionV>
            <wp:extent cx="2743200" cy="1790700"/>
            <wp:effectExtent l="19050" t="0" r="0" b="0"/>
            <wp:wrapSquare wrapText="left"/>
            <wp:docPr id="25" name="Picture 24" descr="PC01R11_As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5.jpg"/>
                    <pic:cNvPicPr/>
                  </pic:nvPicPr>
                  <pic:blipFill>
                    <a:blip r:embed="rId21" cstate="print"/>
                    <a:stretch>
                      <a:fillRect/>
                    </a:stretch>
                  </pic:blipFill>
                  <pic:spPr>
                    <a:xfrm>
                      <a:off x="0" y="0"/>
                      <a:ext cx="2743200" cy="1790700"/>
                    </a:xfrm>
                    <a:prstGeom prst="rect">
                      <a:avLst/>
                    </a:prstGeom>
                  </pic:spPr>
                </pic:pic>
              </a:graphicData>
            </a:graphic>
          </wp:anchor>
        </w:drawing>
      </w:r>
    </w:p>
    <w:p w:rsidR="00934EBC" w:rsidRDefault="00934EBC" w:rsidP="00934EBC">
      <w:pPr>
        <w:spacing w:before="100" w:beforeAutospacing="1" w:after="240"/>
        <w:ind w:left="504"/>
        <w:rPr>
          <w:rFonts w:ascii="Arial" w:hAnsi="Arial" w:cs="Arial"/>
        </w:rPr>
      </w:pPr>
    </w:p>
    <w:p w:rsidR="00934EBC" w:rsidRDefault="00934EBC" w:rsidP="00934EBC">
      <w:pPr>
        <w:pStyle w:val="ListParagraph"/>
        <w:rPr>
          <w:rFonts w:ascii="Arial" w:hAnsi="Arial" w:cs="Arial"/>
        </w:rPr>
      </w:pPr>
    </w:p>
    <w:p w:rsidR="000E7DE1" w:rsidRDefault="000E7DE1">
      <w:pPr>
        <w:numPr>
          <w:ilvl w:val="0"/>
          <w:numId w:val="8"/>
        </w:numPr>
        <w:spacing w:before="100" w:beforeAutospacing="1" w:after="240"/>
        <w:rPr>
          <w:rFonts w:ascii="Arial" w:hAnsi="Arial" w:cs="Arial"/>
        </w:rPr>
      </w:pPr>
      <w:r>
        <w:rPr>
          <w:rFonts w:ascii="Arial" w:hAnsi="Arial" w:cs="Arial"/>
        </w:rPr>
        <w:t>Use the remaining 1/8” screws to assemble the chassis.</w:t>
      </w:r>
    </w:p>
    <w:p w:rsidR="00D25F2B" w:rsidRDefault="00D25F2B" w:rsidP="00D25F2B">
      <w:pPr>
        <w:spacing w:before="100" w:beforeAutospacing="1" w:after="240"/>
        <w:ind w:left="504"/>
        <w:rPr>
          <w:rFonts w:ascii="Arial" w:hAnsi="Arial" w:cs="Arial"/>
        </w:rPr>
      </w:pPr>
    </w:p>
    <w:p w:rsidR="00D25F2B" w:rsidRDefault="00D25F2B" w:rsidP="00D25F2B">
      <w:pPr>
        <w:spacing w:before="100" w:beforeAutospacing="1" w:after="240"/>
        <w:ind w:left="504"/>
        <w:rPr>
          <w:rFonts w:ascii="Arial" w:hAnsi="Arial" w:cs="Arial"/>
        </w:rPr>
      </w:pPr>
      <w:r>
        <w:rPr>
          <w:rFonts w:ascii="Arial" w:hAnsi="Arial" w:cs="Arial"/>
          <w:noProof/>
        </w:rPr>
        <w:drawing>
          <wp:anchor distT="0" distB="0" distL="114300" distR="114300" simplePos="0" relativeHeight="251672576" behindDoc="0" locked="0" layoutInCell="1" allowOverlap="1">
            <wp:simplePos x="0" y="0"/>
            <wp:positionH relativeFrom="margin">
              <wp:align>left</wp:align>
            </wp:positionH>
            <wp:positionV relativeFrom="paragraph">
              <wp:posOffset>60960</wp:posOffset>
            </wp:positionV>
            <wp:extent cx="2743200" cy="1752600"/>
            <wp:effectExtent l="19050" t="0" r="0" b="0"/>
            <wp:wrapSquare wrapText="right"/>
            <wp:docPr id="26" name="Picture 25" descr="PC01R11_Asm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6.jpg"/>
                    <pic:cNvPicPr/>
                  </pic:nvPicPr>
                  <pic:blipFill>
                    <a:blip r:embed="rId22" cstate="print"/>
                    <a:stretch>
                      <a:fillRect/>
                    </a:stretch>
                  </pic:blipFill>
                  <pic:spPr>
                    <a:xfrm>
                      <a:off x="0" y="0"/>
                      <a:ext cx="2743200" cy="1752600"/>
                    </a:xfrm>
                    <a:prstGeom prst="rect">
                      <a:avLst/>
                    </a:prstGeom>
                  </pic:spPr>
                </pic:pic>
              </a:graphicData>
            </a:graphic>
          </wp:anchor>
        </w:drawing>
      </w:r>
    </w:p>
    <w:p w:rsidR="00D25F2B" w:rsidRDefault="00D25F2B" w:rsidP="00D25F2B">
      <w:pPr>
        <w:spacing w:before="100" w:beforeAutospacing="1" w:after="240"/>
        <w:ind w:left="504"/>
        <w:rPr>
          <w:rFonts w:ascii="Arial" w:hAnsi="Arial" w:cs="Arial"/>
        </w:rPr>
      </w:pPr>
    </w:p>
    <w:p w:rsidR="000E7DE1" w:rsidRDefault="000E7DE1">
      <w:pPr>
        <w:numPr>
          <w:ilvl w:val="0"/>
          <w:numId w:val="8"/>
        </w:numPr>
        <w:spacing w:before="100" w:beforeAutospacing="1" w:after="240"/>
        <w:rPr>
          <w:rFonts w:ascii="Arial" w:hAnsi="Arial" w:cs="Arial"/>
        </w:rPr>
      </w:pPr>
      <w:r>
        <w:rPr>
          <w:rFonts w:ascii="Arial" w:hAnsi="Arial" w:cs="Arial"/>
        </w:rPr>
        <w:t xml:space="preserve">Carefully work the aluminum front panel over all of the shafts and bushings and secure with 4x #4-40 black cap screws as shown.  </w:t>
      </w:r>
      <w:r w:rsidR="00E63975">
        <w:rPr>
          <w:rFonts w:ascii="Arial" w:hAnsi="Arial" w:cs="Arial"/>
        </w:rPr>
        <w:t>Take care to align the LED so it protrudes through the hole in the panel.</w:t>
      </w:r>
    </w:p>
    <w:p w:rsidR="00D25F2B" w:rsidRDefault="00D25F2B" w:rsidP="00D25F2B">
      <w:pPr>
        <w:spacing w:before="100" w:beforeAutospacing="1" w:after="240"/>
        <w:ind w:left="504"/>
        <w:rPr>
          <w:rFonts w:ascii="Arial" w:hAnsi="Arial" w:cs="Arial"/>
        </w:rPr>
      </w:pPr>
    </w:p>
    <w:p w:rsidR="00496BD1" w:rsidRDefault="00D25F2B">
      <w:pPr>
        <w:numPr>
          <w:ilvl w:val="0"/>
          <w:numId w:val="8"/>
        </w:numPr>
        <w:spacing w:before="100" w:beforeAutospacing="1" w:after="240"/>
        <w:rPr>
          <w:rFonts w:ascii="Arial" w:hAnsi="Arial" w:cs="Arial"/>
        </w:rPr>
      </w:pPr>
      <w:r>
        <w:rPr>
          <w:rFonts w:ascii="Arial" w:hAnsi="Arial" w:cs="Arial"/>
          <w:noProof/>
        </w:rPr>
        <w:drawing>
          <wp:anchor distT="0" distB="0" distL="114300" distR="114300" simplePos="0" relativeHeight="251673600" behindDoc="0" locked="0" layoutInCell="1" allowOverlap="1">
            <wp:simplePos x="0" y="0"/>
            <wp:positionH relativeFrom="margin">
              <wp:align>right</wp:align>
            </wp:positionH>
            <wp:positionV relativeFrom="margin">
              <wp:align>bottom</wp:align>
            </wp:positionV>
            <wp:extent cx="2743200" cy="1581150"/>
            <wp:effectExtent l="19050" t="0" r="0" b="0"/>
            <wp:wrapSquare wrapText="left"/>
            <wp:docPr id="28" name="Picture 26" descr="PC01R11_Asm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7.jpg"/>
                    <pic:cNvPicPr/>
                  </pic:nvPicPr>
                  <pic:blipFill>
                    <a:blip r:embed="rId23" cstate="print"/>
                    <a:stretch>
                      <a:fillRect/>
                    </a:stretch>
                  </pic:blipFill>
                  <pic:spPr>
                    <a:xfrm>
                      <a:off x="0" y="0"/>
                      <a:ext cx="2743200" cy="1581150"/>
                    </a:xfrm>
                    <a:prstGeom prst="rect">
                      <a:avLst/>
                    </a:prstGeom>
                  </pic:spPr>
                </pic:pic>
              </a:graphicData>
            </a:graphic>
          </wp:anchor>
        </w:drawing>
      </w:r>
      <w:r w:rsidR="000E7DE1">
        <w:rPr>
          <w:rFonts w:ascii="Arial" w:hAnsi="Arial" w:cs="Arial"/>
        </w:rPr>
        <w:t>Install the serrated washers and panel nuts.  Carefully snug the nuts us</w:t>
      </w:r>
      <w:r w:rsidR="00496BD1">
        <w:rPr>
          <w:rFonts w:ascii="Arial" w:hAnsi="Arial" w:cs="Arial"/>
        </w:rPr>
        <w:t>ing a ½” socket</w:t>
      </w:r>
      <w:r w:rsidR="006B180D">
        <w:rPr>
          <w:rFonts w:ascii="Arial" w:hAnsi="Arial" w:cs="Arial"/>
        </w:rPr>
        <w:t xml:space="preserve"> and </w:t>
      </w:r>
      <w:r w:rsidR="006B180D" w:rsidRPr="006B180D">
        <w:rPr>
          <w:rFonts w:ascii="Arial" w:hAnsi="Arial" w:cs="Arial"/>
          <w:b/>
          <w:color w:val="FF0000"/>
        </w:rPr>
        <w:t>finger torque only</w:t>
      </w:r>
      <w:r w:rsidR="00496BD1">
        <w:rPr>
          <w:rFonts w:ascii="Arial" w:hAnsi="Arial" w:cs="Arial"/>
        </w:rPr>
        <w:t xml:space="preserve">.  </w:t>
      </w:r>
      <w:r w:rsidR="006B180D">
        <w:rPr>
          <w:rFonts w:ascii="Arial" w:hAnsi="Arial" w:cs="Arial"/>
        </w:rPr>
        <w:t xml:space="preserve">Leave the ratchet wrench in the toolbox.  </w:t>
      </w:r>
      <w:r w:rsidR="00496BD1">
        <w:rPr>
          <w:rFonts w:ascii="Arial" w:hAnsi="Arial" w:cs="Arial"/>
        </w:rPr>
        <w:t>Cover the end of the socket with a few small bits of tape to avoid scratching the panel.</w:t>
      </w:r>
    </w:p>
    <w:p w:rsidR="00D25F2B" w:rsidRDefault="00D25F2B">
      <w:pPr>
        <w:rPr>
          <w:rFonts w:ascii="Arial" w:hAnsi="Arial" w:cs="Arial"/>
        </w:rPr>
      </w:pPr>
      <w:r>
        <w:rPr>
          <w:rFonts w:ascii="Arial" w:hAnsi="Arial" w:cs="Arial"/>
        </w:rPr>
        <w:br w:type="page"/>
      </w:r>
    </w:p>
    <w:p w:rsidR="00496BD1" w:rsidRDefault="003713D1">
      <w:pPr>
        <w:numPr>
          <w:ilvl w:val="0"/>
          <w:numId w:val="8"/>
        </w:numPr>
        <w:spacing w:before="100" w:beforeAutospacing="1" w:after="240"/>
        <w:rPr>
          <w:rFonts w:ascii="Arial" w:hAnsi="Arial" w:cs="Arial"/>
        </w:rPr>
      </w:pPr>
      <w:r>
        <w:rPr>
          <w:rFonts w:ascii="Arial" w:hAnsi="Arial" w:cs="Arial"/>
          <w:noProof/>
        </w:rPr>
        <w:lastRenderedPageBreak/>
        <w:drawing>
          <wp:anchor distT="0" distB="0" distL="114300" distR="114300" simplePos="0" relativeHeight="251674624" behindDoc="0" locked="0" layoutInCell="1" allowOverlap="0">
            <wp:simplePos x="0" y="0"/>
            <wp:positionH relativeFrom="margin">
              <wp:align>right</wp:align>
            </wp:positionH>
            <wp:positionV relativeFrom="margin">
              <wp:align>top</wp:align>
            </wp:positionV>
            <wp:extent cx="2834640" cy="1688465"/>
            <wp:effectExtent l="19050" t="0" r="3810" b="0"/>
            <wp:wrapSquare wrapText="left"/>
            <wp:docPr id="29" name="Picture 28" descr="PC01R11_Asm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8.jpg"/>
                    <pic:cNvPicPr/>
                  </pic:nvPicPr>
                  <pic:blipFill>
                    <a:blip r:embed="rId24" cstate="print"/>
                    <a:stretch>
                      <a:fillRect/>
                    </a:stretch>
                  </pic:blipFill>
                  <pic:spPr>
                    <a:xfrm>
                      <a:off x="0" y="0"/>
                      <a:ext cx="2834640" cy="1688465"/>
                    </a:xfrm>
                    <a:prstGeom prst="rect">
                      <a:avLst/>
                    </a:prstGeom>
                  </pic:spPr>
                </pic:pic>
              </a:graphicData>
            </a:graphic>
          </wp:anchor>
        </w:drawing>
      </w:r>
      <w:r w:rsidR="00496BD1">
        <w:rPr>
          <w:rFonts w:ascii="Arial" w:hAnsi="Arial" w:cs="Arial"/>
        </w:rPr>
        <w:t>Install and align the knobs.</w:t>
      </w:r>
    </w:p>
    <w:p w:rsidR="00F30D6E" w:rsidRDefault="00F30D6E">
      <w:pPr>
        <w:spacing w:before="100" w:beforeAutospacing="1" w:after="240"/>
        <w:rPr>
          <w:rFonts w:ascii="Arial" w:hAnsi="Arial" w:cs="Arial"/>
          <w:b/>
          <w:bCs/>
        </w:rPr>
      </w:pPr>
    </w:p>
    <w:p w:rsidR="003713D1" w:rsidRPr="003713D1" w:rsidRDefault="003713D1" w:rsidP="00CC43F2">
      <w:pPr>
        <w:spacing w:before="100" w:beforeAutospacing="1" w:after="240"/>
        <w:ind w:left="504"/>
        <w:rPr>
          <w:rFonts w:ascii="Arial" w:hAnsi="Arial" w:cs="Arial"/>
          <w:b/>
          <w:bCs/>
        </w:rPr>
      </w:pPr>
    </w:p>
    <w:p w:rsidR="003713D1" w:rsidRDefault="003713D1" w:rsidP="003713D1">
      <w:pPr>
        <w:pStyle w:val="ListParagraph"/>
        <w:rPr>
          <w:rFonts w:ascii="Arial" w:hAnsi="Arial" w:cs="Arial"/>
        </w:rPr>
      </w:pPr>
      <w:r>
        <w:rPr>
          <w:rFonts w:ascii="Arial" w:hAnsi="Arial" w:cs="Arial"/>
          <w:noProof/>
        </w:rPr>
        <w:drawing>
          <wp:anchor distT="0" distB="0" distL="114300" distR="114300" simplePos="0" relativeHeight="251675648" behindDoc="0" locked="0" layoutInCell="1" allowOverlap="1">
            <wp:simplePos x="0" y="0"/>
            <wp:positionH relativeFrom="margin">
              <wp:align>left</wp:align>
            </wp:positionH>
            <wp:positionV relativeFrom="paragraph">
              <wp:posOffset>318770</wp:posOffset>
            </wp:positionV>
            <wp:extent cx="2834640" cy="1971675"/>
            <wp:effectExtent l="19050" t="0" r="3810" b="0"/>
            <wp:wrapSquare wrapText="bothSides"/>
            <wp:docPr id="30" name="Picture 29" descr="PC01R11_Asm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19.jpg"/>
                    <pic:cNvPicPr/>
                  </pic:nvPicPr>
                  <pic:blipFill>
                    <a:blip r:embed="rId25" cstate="print"/>
                    <a:stretch>
                      <a:fillRect/>
                    </a:stretch>
                  </pic:blipFill>
                  <pic:spPr>
                    <a:xfrm>
                      <a:off x="0" y="0"/>
                      <a:ext cx="2834640" cy="1971675"/>
                    </a:xfrm>
                    <a:prstGeom prst="rect">
                      <a:avLst/>
                    </a:prstGeom>
                  </pic:spPr>
                </pic:pic>
              </a:graphicData>
            </a:graphic>
          </wp:anchor>
        </w:drawing>
      </w:r>
    </w:p>
    <w:p w:rsidR="003713D1" w:rsidRPr="003713D1" w:rsidRDefault="003713D1" w:rsidP="00CC43F2">
      <w:pPr>
        <w:spacing w:before="100" w:beforeAutospacing="1" w:after="240"/>
        <w:ind w:left="504"/>
        <w:rPr>
          <w:rFonts w:ascii="Arial" w:hAnsi="Arial" w:cs="Arial"/>
          <w:b/>
          <w:bCs/>
        </w:rPr>
      </w:pPr>
    </w:p>
    <w:p w:rsidR="00CC43F2" w:rsidRPr="00CC43F2" w:rsidRDefault="00CC43F2" w:rsidP="00CC43F2">
      <w:pPr>
        <w:spacing w:before="100" w:beforeAutospacing="1" w:after="240"/>
        <w:ind w:left="504"/>
        <w:rPr>
          <w:rFonts w:ascii="Arial" w:hAnsi="Arial" w:cs="Arial"/>
          <w:b/>
          <w:bCs/>
        </w:rPr>
      </w:pPr>
    </w:p>
    <w:p w:rsidR="003713D1" w:rsidRPr="003713D1" w:rsidRDefault="003713D1">
      <w:pPr>
        <w:numPr>
          <w:ilvl w:val="0"/>
          <w:numId w:val="8"/>
        </w:numPr>
        <w:spacing w:before="100" w:beforeAutospacing="1" w:after="240"/>
        <w:rPr>
          <w:rFonts w:ascii="Arial" w:hAnsi="Arial" w:cs="Arial"/>
          <w:b/>
          <w:bCs/>
        </w:rPr>
      </w:pPr>
      <w:r>
        <w:rPr>
          <w:rFonts w:ascii="Arial" w:hAnsi="Arial" w:cs="Arial"/>
          <w:bCs/>
        </w:rPr>
        <w:t>Using the #4-40 x 3/16” screws, attach the feet.</w:t>
      </w:r>
    </w:p>
    <w:p w:rsidR="00CC43F2" w:rsidRPr="00CC43F2" w:rsidRDefault="00CC43F2" w:rsidP="00CC43F2">
      <w:pPr>
        <w:spacing w:before="100" w:beforeAutospacing="1" w:after="240"/>
        <w:ind w:left="504"/>
        <w:rPr>
          <w:rFonts w:ascii="Arial" w:hAnsi="Arial" w:cs="Arial"/>
          <w:b/>
          <w:bCs/>
        </w:rPr>
      </w:pPr>
    </w:p>
    <w:p w:rsidR="00CC43F2" w:rsidRPr="00CC43F2" w:rsidRDefault="00CC43F2" w:rsidP="00CC43F2">
      <w:pPr>
        <w:spacing w:before="100" w:beforeAutospacing="1" w:after="240"/>
        <w:ind w:left="504"/>
        <w:rPr>
          <w:rFonts w:ascii="Arial" w:hAnsi="Arial" w:cs="Arial"/>
          <w:b/>
          <w:bCs/>
        </w:rPr>
      </w:pPr>
      <w:r>
        <w:rPr>
          <w:rFonts w:ascii="Arial" w:hAnsi="Arial" w:cs="Arial"/>
          <w:b/>
          <w:bCs/>
          <w:noProof/>
        </w:rPr>
        <w:drawing>
          <wp:anchor distT="0" distB="0" distL="114300" distR="114300" simplePos="0" relativeHeight="251676672" behindDoc="0" locked="0" layoutInCell="1" allowOverlap="1">
            <wp:simplePos x="0" y="0"/>
            <wp:positionH relativeFrom="margin">
              <wp:align>right</wp:align>
            </wp:positionH>
            <wp:positionV relativeFrom="paragraph">
              <wp:posOffset>80010</wp:posOffset>
            </wp:positionV>
            <wp:extent cx="2743200" cy="2105025"/>
            <wp:effectExtent l="19050" t="0" r="0" b="0"/>
            <wp:wrapSquare wrapText="left"/>
            <wp:docPr id="32" name="Picture 31" descr="PC01R11_Asm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21.jpg"/>
                    <pic:cNvPicPr/>
                  </pic:nvPicPr>
                  <pic:blipFill>
                    <a:blip r:embed="rId26" cstate="print"/>
                    <a:stretch>
                      <a:fillRect/>
                    </a:stretch>
                  </pic:blipFill>
                  <pic:spPr>
                    <a:xfrm>
                      <a:off x="0" y="0"/>
                      <a:ext cx="2743200" cy="2105025"/>
                    </a:xfrm>
                    <a:prstGeom prst="rect">
                      <a:avLst/>
                    </a:prstGeom>
                  </pic:spPr>
                </pic:pic>
              </a:graphicData>
            </a:graphic>
          </wp:anchor>
        </w:drawing>
      </w:r>
    </w:p>
    <w:p w:rsidR="00CC43F2" w:rsidRPr="00CC43F2" w:rsidRDefault="00CC43F2" w:rsidP="00CC43F2">
      <w:pPr>
        <w:spacing w:before="100" w:beforeAutospacing="1" w:after="240"/>
        <w:rPr>
          <w:rFonts w:ascii="Arial" w:hAnsi="Arial" w:cs="Arial"/>
          <w:b/>
          <w:bCs/>
        </w:rPr>
      </w:pPr>
    </w:p>
    <w:p w:rsidR="003713D1" w:rsidRPr="003713D1" w:rsidRDefault="00CC43F2">
      <w:pPr>
        <w:numPr>
          <w:ilvl w:val="0"/>
          <w:numId w:val="8"/>
        </w:numPr>
        <w:spacing w:before="100" w:beforeAutospacing="1" w:after="240"/>
        <w:rPr>
          <w:rFonts w:ascii="Arial" w:hAnsi="Arial" w:cs="Arial"/>
          <w:b/>
          <w:bCs/>
        </w:rPr>
      </w:pPr>
      <w:r>
        <w:rPr>
          <w:rFonts w:ascii="Arial" w:hAnsi="Arial" w:cs="Arial"/>
          <w:bCs/>
        </w:rPr>
        <w:t>I</w:t>
      </w:r>
      <w:r w:rsidR="003713D1">
        <w:rPr>
          <w:rFonts w:ascii="Arial" w:hAnsi="Arial" w:cs="Arial"/>
          <w:bCs/>
        </w:rPr>
        <w:t xml:space="preserve">f mounting to a universal shelf, use the same screws with a drop of blue </w:t>
      </w:r>
      <w:proofErr w:type="spellStart"/>
      <w:r w:rsidR="003713D1">
        <w:rPr>
          <w:rFonts w:ascii="Arial" w:hAnsi="Arial" w:cs="Arial"/>
          <w:bCs/>
        </w:rPr>
        <w:t>Loctite</w:t>
      </w:r>
      <w:proofErr w:type="spellEnd"/>
      <w:r w:rsidR="003713D1">
        <w:rPr>
          <w:rFonts w:ascii="Arial" w:hAnsi="Arial" w:cs="Arial"/>
          <w:bCs/>
        </w:rPr>
        <w:t xml:space="preserve"> on the threads.  Don’t over-tighten the screws!  Don’t use longer screws!  You may damage the circuit board.</w:t>
      </w:r>
    </w:p>
    <w:p w:rsidR="00CC43F2" w:rsidRPr="00CC43F2" w:rsidRDefault="00CC43F2" w:rsidP="00CC43F2">
      <w:pPr>
        <w:spacing w:before="100" w:beforeAutospacing="1" w:after="240"/>
        <w:ind w:left="504"/>
        <w:rPr>
          <w:rFonts w:ascii="Arial" w:hAnsi="Arial" w:cs="Arial"/>
          <w:b/>
          <w:bCs/>
        </w:rPr>
      </w:pPr>
    </w:p>
    <w:p w:rsidR="00CC43F2" w:rsidRPr="00CC43F2" w:rsidRDefault="00CC43F2" w:rsidP="00CC43F2">
      <w:pPr>
        <w:spacing w:before="100" w:beforeAutospacing="1" w:after="240"/>
        <w:ind w:left="504"/>
        <w:rPr>
          <w:rFonts w:ascii="Arial" w:hAnsi="Arial" w:cs="Arial"/>
          <w:b/>
          <w:bCs/>
        </w:rPr>
      </w:pPr>
    </w:p>
    <w:p w:rsidR="00CC43F2" w:rsidRPr="00CC43F2" w:rsidRDefault="00CC43F2" w:rsidP="00CC43F2">
      <w:pPr>
        <w:spacing w:before="100" w:beforeAutospacing="1" w:after="240"/>
        <w:ind w:left="504"/>
        <w:rPr>
          <w:rFonts w:ascii="Arial" w:hAnsi="Arial" w:cs="Arial"/>
          <w:b/>
          <w:bCs/>
        </w:rPr>
      </w:pPr>
      <w:r>
        <w:rPr>
          <w:rFonts w:ascii="Arial" w:hAnsi="Arial" w:cs="Arial"/>
          <w:b/>
          <w:bCs/>
          <w:noProof/>
        </w:rPr>
        <w:drawing>
          <wp:anchor distT="0" distB="0" distL="114300" distR="114300" simplePos="0" relativeHeight="251677696" behindDoc="0" locked="0" layoutInCell="1" allowOverlap="1">
            <wp:simplePos x="0" y="0"/>
            <wp:positionH relativeFrom="margin">
              <wp:align>left</wp:align>
            </wp:positionH>
            <wp:positionV relativeFrom="paragraph">
              <wp:posOffset>61595</wp:posOffset>
            </wp:positionV>
            <wp:extent cx="4114800" cy="2695575"/>
            <wp:effectExtent l="19050" t="0" r="0" b="0"/>
            <wp:wrapSquare wrapText="bothSides"/>
            <wp:docPr id="33" name="Picture 32" descr="PC01R11_Asm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01R11_Asm_20.jpg"/>
                    <pic:cNvPicPr/>
                  </pic:nvPicPr>
                  <pic:blipFill>
                    <a:blip r:embed="rId27" cstate="print"/>
                    <a:stretch>
                      <a:fillRect/>
                    </a:stretch>
                  </pic:blipFill>
                  <pic:spPr>
                    <a:xfrm>
                      <a:off x="0" y="0"/>
                      <a:ext cx="4114800" cy="2695575"/>
                    </a:xfrm>
                    <a:prstGeom prst="rect">
                      <a:avLst/>
                    </a:prstGeom>
                  </pic:spPr>
                </pic:pic>
              </a:graphicData>
            </a:graphic>
          </wp:anchor>
        </w:drawing>
      </w:r>
    </w:p>
    <w:p w:rsidR="00AE50BE" w:rsidRDefault="00AE50BE">
      <w:pPr>
        <w:numPr>
          <w:ilvl w:val="0"/>
          <w:numId w:val="8"/>
        </w:numPr>
        <w:spacing w:before="100" w:beforeAutospacing="1" w:after="240"/>
        <w:rPr>
          <w:rFonts w:ascii="Arial" w:hAnsi="Arial" w:cs="Arial"/>
          <w:b/>
          <w:bCs/>
        </w:rPr>
      </w:pPr>
      <w:r>
        <w:rPr>
          <w:rFonts w:ascii="Arial" w:hAnsi="Arial" w:cs="Arial"/>
        </w:rPr>
        <w:t xml:space="preserve">Congratulations!  You’ve got an assembled </w:t>
      </w:r>
      <w:proofErr w:type="spellStart"/>
      <w:r w:rsidR="00496BD1">
        <w:rPr>
          <w:rFonts w:ascii="Arial" w:hAnsi="Arial" w:cs="Arial"/>
        </w:rPr>
        <w:t>OneShot</w:t>
      </w:r>
      <w:proofErr w:type="spellEnd"/>
      <w:r w:rsidR="00496BD1">
        <w:rPr>
          <w:rFonts w:ascii="Arial" w:hAnsi="Arial" w:cs="Arial"/>
        </w:rPr>
        <w:t xml:space="preserve"> </w:t>
      </w:r>
      <w:r>
        <w:rPr>
          <w:rFonts w:ascii="Arial" w:hAnsi="Arial" w:cs="Arial"/>
        </w:rPr>
        <w:t>preamp.</w:t>
      </w:r>
      <w:r>
        <w:rPr>
          <w:rFonts w:ascii="Arial" w:hAnsi="Arial" w:cs="Arial"/>
        </w:rPr>
        <w:br w:type="textWrapping" w:clear="all"/>
      </w:r>
      <w:r>
        <w:rPr>
          <w:rFonts w:ascii="Arial" w:hAnsi="Arial" w:cs="Arial"/>
        </w:rPr>
        <w:br w:type="textWrapping" w:clear="all"/>
      </w:r>
    </w:p>
    <w:sectPr w:rsidR="00AE50BE" w:rsidSect="00F30D6E">
      <w:headerReference w:type="default" r:id="rId28"/>
      <w:footerReference w:type="default" r:id="rId29"/>
      <w:headerReference w:type="first" r:id="rId30"/>
      <w:footerReference w:type="first" r:id="rId31"/>
      <w:pgSz w:w="12240" w:h="15840" w:code="1"/>
      <w:pgMar w:top="1080" w:right="1080" w:bottom="1080" w:left="108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7198" w:rsidRDefault="00E27198">
      <w:r>
        <w:separator/>
      </w:r>
    </w:p>
  </w:endnote>
  <w:endnote w:type="continuationSeparator" w:id="0">
    <w:p w:rsidR="00E27198" w:rsidRDefault="00E2719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F Old Republic SC">
    <w:panose1 w:val="00000400000000000000"/>
    <w:charset w:val="00"/>
    <w:family w:val="auto"/>
    <w:pitch w:val="variable"/>
    <w:sig w:usb0="8000002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D6E" w:rsidRDefault="00AE50BE">
    <w:pPr>
      <w:pStyle w:val="Footer"/>
      <w:jc w:val="center"/>
    </w:pPr>
    <w:r>
      <w:rPr>
        <w:rFonts w:ascii="SF Old Republic SC" w:hAnsi="SF Old Republic SC"/>
      </w:rPr>
      <w:t xml:space="preserve">Page </w:t>
    </w:r>
    <w:r w:rsidR="00145EBB">
      <w:rPr>
        <w:rFonts w:ascii="SF Old Republic SC" w:hAnsi="SF Old Republic SC"/>
      </w:rPr>
      <w:fldChar w:fldCharType="begin"/>
    </w:r>
    <w:r>
      <w:rPr>
        <w:rFonts w:ascii="SF Old Republic SC" w:hAnsi="SF Old Republic SC"/>
      </w:rPr>
      <w:instrText xml:space="preserve"> PAGE </w:instrText>
    </w:r>
    <w:r w:rsidR="00145EBB">
      <w:rPr>
        <w:rFonts w:ascii="SF Old Republic SC" w:hAnsi="SF Old Republic SC"/>
      </w:rPr>
      <w:fldChar w:fldCharType="separate"/>
    </w:r>
    <w:r w:rsidR="006A02CC">
      <w:rPr>
        <w:rFonts w:ascii="SF Old Republic SC" w:hAnsi="SF Old Republic SC"/>
        <w:noProof/>
      </w:rPr>
      <w:t>7</w:t>
    </w:r>
    <w:r w:rsidR="00145EBB">
      <w:rPr>
        <w:rFonts w:ascii="SF Old Republic SC" w:hAnsi="SF Old Republic SC"/>
      </w:rPr>
      <w:fldChar w:fldCharType="end"/>
    </w:r>
    <w:r>
      <w:rPr>
        <w:rFonts w:ascii="SF Old Republic SC" w:hAnsi="SF Old Republic SC"/>
      </w:rPr>
      <w:t xml:space="preserve"> of </w:t>
    </w:r>
    <w:r w:rsidR="00145EBB">
      <w:rPr>
        <w:rFonts w:ascii="SF Old Republic SC" w:hAnsi="SF Old Republic SC"/>
      </w:rPr>
      <w:fldChar w:fldCharType="begin"/>
    </w:r>
    <w:r>
      <w:rPr>
        <w:rFonts w:ascii="SF Old Republic SC" w:hAnsi="SF Old Republic SC"/>
      </w:rPr>
      <w:instrText xml:space="preserve"> NUMPAGES </w:instrText>
    </w:r>
    <w:r w:rsidR="00145EBB">
      <w:rPr>
        <w:rFonts w:ascii="SF Old Republic SC" w:hAnsi="SF Old Republic SC"/>
      </w:rPr>
      <w:fldChar w:fldCharType="separate"/>
    </w:r>
    <w:r w:rsidR="006A02CC">
      <w:rPr>
        <w:rFonts w:ascii="SF Old Republic SC" w:hAnsi="SF Old Republic SC"/>
        <w:noProof/>
      </w:rPr>
      <w:t>7</w:t>
    </w:r>
    <w:r w:rsidR="00145EBB">
      <w:rPr>
        <w:rFonts w:ascii="SF Old Republic SC" w:hAnsi="SF Old Republic SC"/>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D6E" w:rsidRDefault="00AE50BE">
    <w:pPr>
      <w:pStyle w:val="Footer"/>
      <w:jc w:val="center"/>
    </w:pPr>
    <w:r>
      <w:rPr>
        <w:rFonts w:ascii="SF Old Republic SC" w:hAnsi="SF Old Republic SC"/>
      </w:rPr>
      <w:t xml:space="preserve">Page </w:t>
    </w:r>
    <w:r w:rsidR="00145EBB">
      <w:rPr>
        <w:rFonts w:ascii="SF Old Republic SC" w:hAnsi="SF Old Republic SC"/>
      </w:rPr>
      <w:fldChar w:fldCharType="begin"/>
    </w:r>
    <w:r>
      <w:rPr>
        <w:rFonts w:ascii="SF Old Republic SC" w:hAnsi="SF Old Republic SC"/>
      </w:rPr>
      <w:instrText xml:space="preserve"> PAGE </w:instrText>
    </w:r>
    <w:r w:rsidR="00145EBB">
      <w:rPr>
        <w:rFonts w:ascii="SF Old Republic SC" w:hAnsi="SF Old Republic SC"/>
      </w:rPr>
      <w:fldChar w:fldCharType="separate"/>
    </w:r>
    <w:r w:rsidR="006A02CC">
      <w:rPr>
        <w:rFonts w:ascii="SF Old Republic SC" w:hAnsi="SF Old Republic SC"/>
        <w:noProof/>
      </w:rPr>
      <w:t>1</w:t>
    </w:r>
    <w:r w:rsidR="00145EBB">
      <w:rPr>
        <w:rFonts w:ascii="SF Old Republic SC" w:hAnsi="SF Old Republic SC"/>
      </w:rPr>
      <w:fldChar w:fldCharType="end"/>
    </w:r>
    <w:r>
      <w:rPr>
        <w:rFonts w:ascii="SF Old Republic SC" w:hAnsi="SF Old Republic SC"/>
      </w:rPr>
      <w:t xml:space="preserve"> of </w:t>
    </w:r>
    <w:r w:rsidR="00145EBB">
      <w:rPr>
        <w:rFonts w:ascii="SF Old Republic SC" w:hAnsi="SF Old Republic SC"/>
      </w:rPr>
      <w:fldChar w:fldCharType="begin"/>
    </w:r>
    <w:r>
      <w:rPr>
        <w:rFonts w:ascii="SF Old Republic SC" w:hAnsi="SF Old Republic SC"/>
      </w:rPr>
      <w:instrText xml:space="preserve"> NUMPAGES </w:instrText>
    </w:r>
    <w:r w:rsidR="00145EBB">
      <w:rPr>
        <w:rFonts w:ascii="SF Old Republic SC" w:hAnsi="SF Old Republic SC"/>
      </w:rPr>
      <w:fldChar w:fldCharType="separate"/>
    </w:r>
    <w:r w:rsidR="006A02CC">
      <w:rPr>
        <w:rFonts w:ascii="SF Old Republic SC" w:hAnsi="SF Old Republic SC"/>
        <w:noProof/>
      </w:rPr>
      <w:t>7</w:t>
    </w:r>
    <w:r w:rsidR="00145EBB">
      <w:rPr>
        <w:rFonts w:ascii="SF Old Republic SC" w:hAnsi="SF Old Republic SC"/>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7198" w:rsidRDefault="00E27198">
      <w:r>
        <w:separator/>
      </w:r>
    </w:p>
  </w:footnote>
  <w:footnote w:type="continuationSeparator" w:id="0">
    <w:p w:rsidR="00E27198" w:rsidRDefault="00E271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D6E" w:rsidRDefault="00DB2A8A">
    <w:pPr>
      <w:pStyle w:val="Header"/>
      <w:jc w:val="right"/>
    </w:pPr>
    <w:r>
      <w:rPr>
        <w:rStyle w:val="PageNumber"/>
        <w:rFonts w:ascii="SF Old Republic SC" w:hAnsi="SF Old Republic SC"/>
      </w:rPr>
      <w:t>PC01</w:t>
    </w:r>
    <w:r w:rsidR="00AE50BE">
      <w:rPr>
        <w:rStyle w:val="PageNumber"/>
        <w:rFonts w:ascii="SF Old Republic SC" w:hAnsi="SF Old Republic SC"/>
      </w:rPr>
      <w:t xml:space="preserve"> Assembly Instructions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D6E" w:rsidRDefault="00AE50BE">
    <w:pPr>
      <w:pStyle w:val="Heading1"/>
      <w:keepNext w:val="0"/>
      <w:widowControl w:val="0"/>
      <w:rPr>
        <w:rFonts w:ascii="SF Old Republic SC" w:hAnsi="SF Old Republic SC"/>
        <w:sz w:val="36"/>
      </w:rPr>
    </w:pPr>
    <w:r>
      <w:rPr>
        <w:rFonts w:ascii="SF Old Republic SC" w:hAnsi="SF Old Republic SC"/>
        <w:sz w:val="36"/>
      </w:rPr>
      <w:t xml:space="preserve">Seventh Circle Audio  </w:t>
    </w:r>
    <w:r>
      <w:rPr>
        <w:rFonts w:ascii="Webdings" w:hAnsi="Webdings"/>
        <w:sz w:val="36"/>
      </w:rPr>
      <w:sym w:font="Wingdings 2" w:char="F098"/>
    </w:r>
    <w:r>
      <w:rPr>
        <w:rFonts w:ascii="Webdings" w:hAnsi="Webdings"/>
        <w:color w:val="1C1C1C"/>
        <w:sz w:val="36"/>
      </w:rPr>
      <w:sym w:font="Wingdings 2" w:char="F098"/>
    </w:r>
    <w:r>
      <w:rPr>
        <w:rFonts w:ascii="Webdings" w:hAnsi="Webdings"/>
        <w:color w:val="333333"/>
        <w:sz w:val="36"/>
      </w:rPr>
      <w:sym w:font="Wingdings 2" w:char="F098"/>
    </w:r>
    <w:r>
      <w:rPr>
        <w:rFonts w:ascii="Webdings" w:hAnsi="Webdings"/>
        <w:color w:val="5F5F5F"/>
        <w:sz w:val="36"/>
      </w:rPr>
      <w:sym w:font="Wingdings 2" w:char="F098"/>
    </w:r>
    <w:r>
      <w:rPr>
        <w:rFonts w:ascii="Webdings" w:hAnsi="Webdings"/>
        <w:color w:val="808080"/>
        <w:sz w:val="36"/>
      </w:rPr>
      <w:sym w:font="Wingdings 2" w:char="F098"/>
    </w:r>
    <w:r>
      <w:rPr>
        <w:rFonts w:ascii="Webdings" w:hAnsi="Webdings"/>
        <w:color w:val="B2B2B2"/>
        <w:sz w:val="36"/>
      </w:rPr>
      <w:sym w:font="Wingdings 2" w:char="F098"/>
    </w:r>
    <w:r>
      <w:rPr>
        <w:rFonts w:ascii="Webdings" w:hAnsi="Webdings"/>
        <w:color w:val="FF0000"/>
        <w:sz w:val="36"/>
      </w:rPr>
      <w:sym w:font="Wingdings 2" w:char="F098"/>
    </w:r>
  </w:p>
  <w:p w:rsidR="00F30D6E" w:rsidRDefault="00AE50BE">
    <w:pPr>
      <w:jc w:val="center"/>
      <w:rPr>
        <w:sz w:val="16"/>
      </w:rPr>
    </w:pP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r>
      <w:rPr>
        <w:sz w:val="16"/>
      </w:rPr>
      <w:sym w:font="Symbol" w:char="F0BE"/>
    </w:r>
  </w:p>
  <w:p w:rsidR="00F30D6E" w:rsidRDefault="00DB2A8A">
    <w:pPr>
      <w:pStyle w:val="Heading1"/>
      <w:keepNext w:val="0"/>
      <w:widowControl w:val="0"/>
      <w:jc w:val="right"/>
      <w:rPr>
        <w:rFonts w:ascii="SF Old Republic SC" w:hAnsi="SF Old Republic SC"/>
        <w:sz w:val="28"/>
      </w:rPr>
    </w:pPr>
    <w:r>
      <w:rPr>
        <w:rFonts w:ascii="SF Old Republic SC" w:hAnsi="SF Old Republic SC"/>
        <w:sz w:val="28"/>
      </w:rPr>
      <w:t>PC01</w:t>
    </w:r>
    <w:r w:rsidR="00AE50BE">
      <w:rPr>
        <w:rFonts w:ascii="SF Old Republic SC" w:hAnsi="SF Old Republic SC"/>
        <w:sz w:val="28"/>
      </w:rPr>
      <w:t xml:space="preserve"> Chassis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7B8C"/>
    <w:multiLevelType w:val="hybridMultilevel"/>
    <w:tmpl w:val="E252F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9664658"/>
    <w:multiLevelType w:val="hybridMultilevel"/>
    <w:tmpl w:val="D430E4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CE4955"/>
    <w:multiLevelType w:val="hybridMultilevel"/>
    <w:tmpl w:val="043CCDEA"/>
    <w:lvl w:ilvl="0" w:tplc="35A6AFAA">
      <w:start w:val="1"/>
      <w:numFmt w:val="decimal"/>
      <w:lvlText w:val="%1."/>
      <w:lvlJc w:val="left"/>
      <w:pPr>
        <w:tabs>
          <w:tab w:val="num" w:pos="720"/>
        </w:tabs>
        <w:ind w:left="720" w:hanging="360"/>
      </w:pPr>
    </w:lvl>
    <w:lvl w:ilvl="1" w:tplc="989AEAC0" w:tentative="1">
      <w:start w:val="1"/>
      <w:numFmt w:val="decimal"/>
      <w:lvlText w:val="%2."/>
      <w:lvlJc w:val="left"/>
      <w:pPr>
        <w:tabs>
          <w:tab w:val="num" w:pos="1440"/>
        </w:tabs>
        <w:ind w:left="1440" w:hanging="360"/>
      </w:pPr>
    </w:lvl>
    <w:lvl w:ilvl="2" w:tplc="642E96D4" w:tentative="1">
      <w:start w:val="1"/>
      <w:numFmt w:val="decimal"/>
      <w:lvlText w:val="%3."/>
      <w:lvlJc w:val="left"/>
      <w:pPr>
        <w:tabs>
          <w:tab w:val="num" w:pos="2160"/>
        </w:tabs>
        <w:ind w:left="2160" w:hanging="360"/>
      </w:pPr>
    </w:lvl>
    <w:lvl w:ilvl="3" w:tplc="D9204284" w:tentative="1">
      <w:start w:val="1"/>
      <w:numFmt w:val="decimal"/>
      <w:lvlText w:val="%4."/>
      <w:lvlJc w:val="left"/>
      <w:pPr>
        <w:tabs>
          <w:tab w:val="num" w:pos="2880"/>
        </w:tabs>
        <w:ind w:left="2880" w:hanging="360"/>
      </w:pPr>
    </w:lvl>
    <w:lvl w:ilvl="4" w:tplc="22C2BD0C" w:tentative="1">
      <w:start w:val="1"/>
      <w:numFmt w:val="decimal"/>
      <w:lvlText w:val="%5."/>
      <w:lvlJc w:val="left"/>
      <w:pPr>
        <w:tabs>
          <w:tab w:val="num" w:pos="3600"/>
        </w:tabs>
        <w:ind w:left="3600" w:hanging="360"/>
      </w:pPr>
    </w:lvl>
    <w:lvl w:ilvl="5" w:tplc="1CC4FC20" w:tentative="1">
      <w:start w:val="1"/>
      <w:numFmt w:val="decimal"/>
      <w:lvlText w:val="%6."/>
      <w:lvlJc w:val="left"/>
      <w:pPr>
        <w:tabs>
          <w:tab w:val="num" w:pos="4320"/>
        </w:tabs>
        <w:ind w:left="4320" w:hanging="360"/>
      </w:pPr>
    </w:lvl>
    <w:lvl w:ilvl="6" w:tplc="0E926C18" w:tentative="1">
      <w:start w:val="1"/>
      <w:numFmt w:val="decimal"/>
      <w:lvlText w:val="%7."/>
      <w:lvlJc w:val="left"/>
      <w:pPr>
        <w:tabs>
          <w:tab w:val="num" w:pos="5040"/>
        </w:tabs>
        <w:ind w:left="5040" w:hanging="360"/>
      </w:pPr>
    </w:lvl>
    <w:lvl w:ilvl="7" w:tplc="710428C8" w:tentative="1">
      <w:start w:val="1"/>
      <w:numFmt w:val="decimal"/>
      <w:lvlText w:val="%8."/>
      <w:lvlJc w:val="left"/>
      <w:pPr>
        <w:tabs>
          <w:tab w:val="num" w:pos="5760"/>
        </w:tabs>
        <w:ind w:left="5760" w:hanging="360"/>
      </w:pPr>
    </w:lvl>
    <w:lvl w:ilvl="8" w:tplc="DF4882FA" w:tentative="1">
      <w:start w:val="1"/>
      <w:numFmt w:val="decimal"/>
      <w:lvlText w:val="%9."/>
      <w:lvlJc w:val="left"/>
      <w:pPr>
        <w:tabs>
          <w:tab w:val="num" w:pos="6480"/>
        </w:tabs>
        <w:ind w:left="6480" w:hanging="360"/>
      </w:pPr>
    </w:lvl>
  </w:abstractNum>
  <w:abstractNum w:abstractNumId="3">
    <w:nsid w:val="1EB114A7"/>
    <w:multiLevelType w:val="hybridMultilevel"/>
    <w:tmpl w:val="D8CCC092"/>
    <w:lvl w:ilvl="0" w:tplc="1278D2C4">
      <w:start w:val="7"/>
      <w:numFmt w:val="decimal"/>
      <w:lvlText w:val="%1."/>
      <w:lvlJc w:val="left"/>
      <w:pPr>
        <w:tabs>
          <w:tab w:val="num" w:pos="720"/>
        </w:tabs>
        <w:ind w:left="720" w:hanging="360"/>
      </w:pPr>
    </w:lvl>
    <w:lvl w:ilvl="1" w:tplc="233ADF0C" w:tentative="1">
      <w:start w:val="1"/>
      <w:numFmt w:val="decimal"/>
      <w:lvlText w:val="%2."/>
      <w:lvlJc w:val="left"/>
      <w:pPr>
        <w:tabs>
          <w:tab w:val="num" w:pos="1440"/>
        </w:tabs>
        <w:ind w:left="1440" w:hanging="360"/>
      </w:pPr>
    </w:lvl>
    <w:lvl w:ilvl="2" w:tplc="59DCA38E" w:tentative="1">
      <w:start w:val="1"/>
      <w:numFmt w:val="decimal"/>
      <w:lvlText w:val="%3."/>
      <w:lvlJc w:val="left"/>
      <w:pPr>
        <w:tabs>
          <w:tab w:val="num" w:pos="2160"/>
        </w:tabs>
        <w:ind w:left="2160" w:hanging="360"/>
      </w:pPr>
    </w:lvl>
    <w:lvl w:ilvl="3" w:tplc="2438FFB6" w:tentative="1">
      <w:start w:val="1"/>
      <w:numFmt w:val="decimal"/>
      <w:lvlText w:val="%4."/>
      <w:lvlJc w:val="left"/>
      <w:pPr>
        <w:tabs>
          <w:tab w:val="num" w:pos="2880"/>
        </w:tabs>
        <w:ind w:left="2880" w:hanging="360"/>
      </w:pPr>
    </w:lvl>
    <w:lvl w:ilvl="4" w:tplc="73A6100E" w:tentative="1">
      <w:start w:val="1"/>
      <w:numFmt w:val="decimal"/>
      <w:lvlText w:val="%5."/>
      <w:lvlJc w:val="left"/>
      <w:pPr>
        <w:tabs>
          <w:tab w:val="num" w:pos="3600"/>
        </w:tabs>
        <w:ind w:left="3600" w:hanging="360"/>
      </w:pPr>
    </w:lvl>
    <w:lvl w:ilvl="5" w:tplc="6D361EB8" w:tentative="1">
      <w:start w:val="1"/>
      <w:numFmt w:val="decimal"/>
      <w:lvlText w:val="%6."/>
      <w:lvlJc w:val="left"/>
      <w:pPr>
        <w:tabs>
          <w:tab w:val="num" w:pos="4320"/>
        </w:tabs>
        <w:ind w:left="4320" w:hanging="360"/>
      </w:pPr>
    </w:lvl>
    <w:lvl w:ilvl="6" w:tplc="F8CE8E20" w:tentative="1">
      <w:start w:val="1"/>
      <w:numFmt w:val="decimal"/>
      <w:lvlText w:val="%7."/>
      <w:lvlJc w:val="left"/>
      <w:pPr>
        <w:tabs>
          <w:tab w:val="num" w:pos="5040"/>
        </w:tabs>
        <w:ind w:left="5040" w:hanging="360"/>
      </w:pPr>
    </w:lvl>
    <w:lvl w:ilvl="7" w:tplc="D0A255EC" w:tentative="1">
      <w:start w:val="1"/>
      <w:numFmt w:val="decimal"/>
      <w:lvlText w:val="%8."/>
      <w:lvlJc w:val="left"/>
      <w:pPr>
        <w:tabs>
          <w:tab w:val="num" w:pos="5760"/>
        </w:tabs>
        <w:ind w:left="5760" w:hanging="360"/>
      </w:pPr>
    </w:lvl>
    <w:lvl w:ilvl="8" w:tplc="DA34B26E" w:tentative="1">
      <w:start w:val="1"/>
      <w:numFmt w:val="decimal"/>
      <w:lvlText w:val="%9."/>
      <w:lvlJc w:val="left"/>
      <w:pPr>
        <w:tabs>
          <w:tab w:val="num" w:pos="6480"/>
        </w:tabs>
        <w:ind w:left="6480" w:hanging="360"/>
      </w:pPr>
    </w:lvl>
  </w:abstractNum>
  <w:abstractNum w:abstractNumId="4">
    <w:nsid w:val="5C527607"/>
    <w:multiLevelType w:val="hybridMultilevel"/>
    <w:tmpl w:val="9C923598"/>
    <w:lvl w:ilvl="0" w:tplc="7736C260">
      <w:start w:val="13"/>
      <w:numFmt w:val="decimal"/>
      <w:lvlText w:val="%1."/>
      <w:lvlJc w:val="left"/>
      <w:pPr>
        <w:tabs>
          <w:tab w:val="num" w:pos="720"/>
        </w:tabs>
        <w:ind w:left="720" w:hanging="360"/>
      </w:pPr>
    </w:lvl>
    <w:lvl w:ilvl="1" w:tplc="858010FA" w:tentative="1">
      <w:start w:val="1"/>
      <w:numFmt w:val="decimal"/>
      <w:lvlText w:val="%2."/>
      <w:lvlJc w:val="left"/>
      <w:pPr>
        <w:tabs>
          <w:tab w:val="num" w:pos="1440"/>
        </w:tabs>
        <w:ind w:left="1440" w:hanging="360"/>
      </w:pPr>
    </w:lvl>
    <w:lvl w:ilvl="2" w:tplc="BB9622EC" w:tentative="1">
      <w:start w:val="1"/>
      <w:numFmt w:val="decimal"/>
      <w:lvlText w:val="%3."/>
      <w:lvlJc w:val="left"/>
      <w:pPr>
        <w:tabs>
          <w:tab w:val="num" w:pos="2160"/>
        </w:tabs>
        <w:ind w:left="2160" w:hanging="360"/>
      </w:pPr>
    </w:lvl>
    <w:lvl w:ilvl="3" w:tplc="2D22DDBC" w:tentative="1">
      <w:start w:val="1"/>
      <w:numFmt w:val="decimal"/>
      <w:lvlText w:val="%4."/>
      <w:lvlJc w:val="left"/>
      <w:pPr>
        <w:tabs>
          <w:tab w:val="num" w:pos="2880"/>
        </w:tabs>
        <w:ind w:left="2880" w:hanging="360"/>
      </w:pPr>
    </w:lvl>
    <w:lvl w:ilvl="4" w:tplc="1EAC3376" w:tentative="1">
      <w:start w:val="1"/>
      <w:numFmt w:val="decimal"/>
      <w:lvlText w:val="%5."/>
      <w:lvlJc w:val="left"/>
      <w:pPr>
        <w:tabs>
          <w:tab w:val="num" w:pos="3600"/>
        </w:tabs>
        <w:ind w:left="3600" w:hanging="360"/>
      </w:pPr>
    </w:lvl>
    <w:lvl w:ilvl="5" w:tplc="9A94A73E" w:tentative="1">
      <w:start w:val="1"/>
      <w:numFmt w:val="decimal"/>
      <w:lvlText w:val="%6."/>
      <w:lvlJc w:val="left"/>
      <w:pPr>
        <w:tabs>
          <w:tab w:val="num" w:pos="4320"/>
        </w:tabs>
        <w:ind w:left="4320" w:hanging="360"/>
      </w:pPr>
    </w:lvl>
    <w:lvl w:ilvl="6" w:tplc="817ACBC0" w:tentative="1">
      <w:start w:val="1"/>
      <w:numFmt w:val="decimal"/>
      <w:lvlText w:val="%7."/>
      <w:lvlJc w:val="left"/>
      <w:pPr>
        <w:tabs>
          <w:tab w:val="num" w:pos="5040"/>
        </w:tabs>
        <w:ind w:left="5040" w:hanging="360"/>
      </w:pPr>
    </w:lvl>
    <w:lvl w:ilvl="7" w:tplc="2DCC7AB0" w:tentative="1">
      <w:start w:val="1"/>
      <w:numFmt w:val="decimal"/>
      <w:lvlText w:val="%8."/>
      <w:lvlJc w:val="left"/>
      <w:pPr>
        <w:tabs>
          <w:tab w:val="num" w:pos="5760"/>
        </w:tabs>
        <w:ind w:left="5760" w:hanging="360"/>
      </w:pPr>
    </w:lvl>
    <w:lvl w:ilvl="8" w:tplc="40B60C4A" w:tentative="1">
      <w:start w:val="1"/>
      <w:numFmt w:val="decimal"/>
      <w:lvlText w:val="%9."/>
      <w:lvlJc w:val="left"/>
      <w:pPr>
        <w:tabs>
          <w:tab w:val="num" w:pos="6480"/>
        </w:tabs>
        <w:ind w:left="6480" w:hanging="360"/>
      </w:pPr>
    </w:lvl>
  </w:abstractNum>
  <w:abstractNum w:abstractNumId="5">
    <w:nsid w:val="6B1145AD"/>
    <w:multiLevelType w:val="hybridMultilevel"/>
    <w:tmpl w:val="663C6F48"/>
    <w:lvl w:ilvl="0" w:tplc="254ACD5A">
      <w:start w:val="1"/>
      <w:numFmt w:val="decimal"/>
      <w:lvlText w:val="%1."/>
      <w:lvlJc w:val="left"/>
      <w:pPr>
        <w:tabs>
          <w:tab w:val="num" w:pos="504"/>
        </w:tabs>
        <w:ind w:left="504" w:hanging="504"/>
      </w:pPr>
      <w:rPr>
        <w:rFonts w:hint="default"/>
        <w:b/>
        <w:i w:val="0"/>
        <w:color w:val="000000"/>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D0704FC"/>
    <w:multiLevelType w:val="hybridMultilevel"/>
    <w:tmpl w:val="B35438D2"/>
    <w:lvl w:ilvl="0" w:tplc="1A64CA5E">
      <w:start w:val="19"/>
      <w:numFmt w:val="decimal"/>
      <w:lvlText w:val="%1."/>
      <w:lvlJc w:val="left"/>
      <w:pPr>
        <w:tabs>
          <w:tab w:val="num" w:pos="720"/>
        </w:tabs>
        <w:ind w:left="720" w:hanging="360"/>
      </w:pPr>
    </w:lvl>
    <w:lvl w:ilvl="1" w:tplc="0B2E5098" w:tentative="1">
      <w:start w:val="1"/>
      <w:numFmt w:val="decimal"/>
      <w:lvlText w:val="%2."/>
      <w:lvlJc w:val="left"/>
      <w:pPr>
        <w:tabs>
          <w:tab w:val="num" w:pos="1440"/>
        </w:tabs>
        <w:ind w:left="1440" w:hanging="360"/>
      </w:pPr>
    </w:lvl>
    <w:lvl w:ilvl="2" w:tplc="2D4053A4" w:tentative="1">
      <w:start w:val="1"/>
      <w:numFmt w:val="decimal"/>
      <w:lvlText w:val="%3."/>
      <w:lvlJc w:val="left"/>
      <w:pPr>
        <w:tabs>
          <w:tab w:val="num" w:pos="2160"/>
        </w:tabs>
        <w:ind w:left="2160" w:hanging="360"/>
      </w:pPr>
    </w:lvl>
    <w:lvl w:ilvl="3" w:tplc="39A6F1E0" w:tentative="1">
      <w:start w:val="1"/>
      <w:numFmt w:val="decimal"/>
      <w:lvlText w:val="%4."/>
      <w:lvlJc w:val="left"/>
      <w:pPr>
        <w:tabs>
          <w:tab w:val="num" w:pos="2880"/>
        </w:tabs>
        <w:ind w:left="2880" w:hanging="360"/>
      </w:pPr>
    </w:lvl>
    <w:lvl w:ilvl="4" w:tplc="B09E4F54" w:tentative="1">
      <w:start w:val="1"/>
      <w:numFmt w:val="decimal"/>
      <w:lvlText w:val="%5."/>
      <w:lvlJc w:val="left"/>
      <w:pPr>
        <w:tabs>
          <w:tab w:val="num" w:pos="3600"/>
        </w:tabs>
        <w:ind w:left="3600" w:hanging="360"/>
      </w:pPr>
    </w:lvl>
    <w:lvl w:ilvl="5" w:tplc="A146968E" w:tentative="1">
      <w:start w:val="1"/>
      <w:numFmt w:val="decimal"/>
      <w:lvlText w:val="%6."/>
      <w:lvlJc w:val="left"/>
      <w:pPr>
        <w:tabs>
          <w:tab w:val="num" w:pos="4320"/>
        </w:tabs>
        <w:ind w:left="4320" w:hanging="360"/>
      </w:pPr>
    </w:lvl>
    <w:lvl w:ilvl="6" w:tplc="3D460BAE" w:tentative="1">
      <w:start w:val="1"/>
      <w:numFmt w:val="decimal"/>
      <w:lvlText w:val="%7."/>
      <w:lvlJc w:val="left"/>
      <w:pPr>
        <w:tabs>
          <w:tab w:val="num" w:pos="5040"/>
        </w:tabs>
        <w:ind w:left="5040" w:hanging="360"/>
      </w:pPr>
    </w:lvl>
    <w:lvl w:ilvl="7" w:tplc="7DBE6712" w:tentative="1">
      <w:start w:val="1"/>
      <w:numFmt w:val="decimal"/>
      <w:lvlText w:val="%8."/>
      <w:lvlJc w:val="left"/>
      <w:pPr>
        <w:tabs>
          <w:tab w:val="num" w:pos="5760"/>
        </w:tabs>
        <w:ind w:left="5760" w:hanging="360"/>
      </w:pPr>
    </w:lvl>
    <w:lvl w:ilvl="8" w:tplc="BD804AE2" w:tentative="1">
      <w:start w:val="1"/>
      <w:numFmt w:val="decimal"/>
      <w:lvlText w:val="%9."/>
      <w:lvlJc w:val="left"/>
      <w:pPr>
        <w:tabs>
          <w:tab w:val="num" w:pos="6480"/>
        </w:tabs>
        <w:ind w:left="6480" w:hanging="360"/>
      </w:pPr>
    </w:lvl>
  </w:abstractNum>
  <w:abstractNum w:abstractNumId="7">
    <w:nsid w:val="79FE4E06"/>
    <w:multiLevelType w:val="hybridMultilevel"/>
    <w:tmpl w:val="F30A5EA8"/>
    <w:lvl w:ilvl="0" w:tplc="254ACD5A">
      <w:start w:val="1"/>
      <w:numFmt w:val="decimal"/>
      <w:lvlText w:val="%1."/>
      <w:lvlJc w:val="left"/>
      <w:pPr>
        <w:tabs>
          <w:tab w:val="num" w:pos="504"/>
        </w:tabs>
        <w:ind w:left="504" w:hanging="504"/>
      </w:pPr>
      <w:rPr>
        <w:rFonts w:hint="default"/>
        <w:b/>
        <w:i w:val="0"/>
        <w:color w:val="00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4"/>
  </w:num>
  <w:num w:numId="4">
    <w:abstractNumId w:val="6"/>
  </w:num>
  <w:num w:numId="5">
    <w:abstractNumId w:val="0"/>
  </w:num>
  <w:num w:numId="6">
    <w:abstractNumId w:val="7"/>
  </w:num>
  <w:num w:numId="7">
    <w:abstractNumId w:val="1"/>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noPunctuationKerning/>
  <w:characterSpacingControl w:val="doNotCompress"/>
  <w:footnotePr>
    <w:footnote w:id="-1"/>
    <w:footnote w:id="0"/>
  </w:footnotePr>
  <w:endnotePr>
    <w:endnote w:id="-1"/>
    <w:endnote w:id="0"/>
  </w:endnotePr>
  <w:compat/>
  <w:rsids>
    <w:rsidRoot w:val="00F64223"/>
    <w:rsid w:val="00051B54"/>
    <w:rsid w:val="000861C8"/>
    <w:rsid w:val="000B48FE"/>
    <w:rsid w:val="000B6B38"/>
    <w:rsid w:val="000E7DE1"/>
    <w:rsid w:val="00145EBB"/>
    <w:rsid w:val="001C2517"/>
    <w:rsid w:val="00255147"/>
    <w:rsid w:val="002B502D"/>
    <w:rsid w:val="002C4EF2"/>
    <w:rsid w:val="0034398F"/>
    <w:rsid w:val="00344ACC"/>
    <w:rsid w:val="003713D1"/>
    <w:rsid w:val="00414252"/>
    <w:rsid w:val="004358E3"/>
    <w:rsid w:val="004519B7"/>
    <w:rsid w:val="00483436"/>
    <w:rsid w:val="00496BD1"/>
    <w:rsid w:val="00541CC8"/>
    <w:rsid w:val="005C1DD6"/>
    <w:rsid w:val="005C31A3"/>
    <w:rsid w:val="005D0EE3"/>
    <w:rsid w:val="005E6894"/>
    <w:rsid w:val="005F25A2"/>
    <w:rsid w:val="00642A75"/>
    <w:rsid w:val="00643417"/>
    <w:rsid w:val="00647476"/>
    <w:rsid w:val="006A02CC"/>
    <w:rsid w:val="006B180D"/>
    <w:rsid w:val="007A6472"/>
    <w:rsid w:val="00874D8C"/>
    <w:rsid w:val="008C2924"/>
    <w:rsid w:val="00934EBC"/>
    <w:rsid w:val="009624F5"/>
    <w:rsid w:val="00963A05"/>
    <w:rsid w:val="009C4046"/>
    <w:rsid w:val="00A36041"/>
    <w:rsid w:val="00AC43FC"/>
    <w:rsid w:val="00AE50BE"/>
    <w:rsid w:val="00B44A9E"/>
    <w:rsid w:val="00C01391"/>
    <w:rsid w:val="00C037D6"/>
    <w:rsid w:val="00C62EDB"/>
    <w:rsid w:val="00C72F10"/>
    <w:rsid w:val="00C77A2D"/>
    <w:rsid w:val="00CC43F2"/>
    <w:rsid w:val="00CE1F4F"/>
    <w:rsid w:val="00D25F2B"/>
    <w:rsid w:val="00D56B7F"/>
    <w:rsid w:val="00D91F09"/>
    <w:rsid w:val="00DB2A8A"/>
    <w:rsid w:val="00E27198"/>
    <w:rsid w:val="00E537F9"/>
    <w:rsid w:val="00E63975"/>
    <w:rsid w:val="00EC17E6"/>
    <w:rsid w:val="00EE5C10"/>
    <w:rsid w:val="00F12ABD"/>
    <w:rsid w:val="00F1527A"/>
    <w:rsid w:val="00F30D6E"/>
    <w:rsid w:val="00F64223"/>
    <w:rsid w:val="00F92F6A"/>
    <w:rsid w:val="00FA04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D6E"/>
    <w:rPr>
      <w:sz w:val="24"/>
      <w:szCs w:val="24"/>
    </w:rPr>
  </w:style>
  <w:style w:type="paragraph" w:styleId="Heading1">
    <w:name w:val="heading 1"/>
    <w:basedOn w:val="Normal"/>
    <w:next w:val="Normal"/>
    <w:qFormat/>
    <w:rsid w:val="00F30D6E"/>
    <w:pPr>
      <w:keepNext/>
      <w:outlineLvl w:val="0"/>
    </w:pPr>
    <w:rPr>
      <w:b/>
      <w:bCs/>
      <w:sz w:val="20"/>
      <w:szCs w:val="20"/>
    </w:rPr>
  </w:style>
  <w:style w:type="paragraph" w:styleId="Heading2">
    <w:name w:val="heading 2"/>
    <w:basedOn w:val="Normal"/>
    <w:next w:val="Normal"/>
    <w:qFormat/>
    <w:rsid w:val="00F30D6E"/>
    <w:pPr>
      <w:keepNext/>
      <w:widowControl w:val="0"/>
      <w:outlineLvl w:val="1"/>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F30D6E"/>
    <w:rPr>
      <w:color w:val="0000FF"/>
      <w:u w:val="single"/>
    </w:rPr>
  </w:style>
  <w:style w:type="character" w:styleId="FollowedHyperlink">
    <w:name w:val="FollowedHyperlink"/>
    <w:basedOn w:val="DefaultParagraphFont"/>
    <w:semiHidden/>
    <w:rsid w:val="00F30D6E"/>
    <w:rPr>
      <w:color w:val="0000FF"/>
      <w:u w:val="single"/>
    </w:rPr>
  </w:style>
  <w:style w:type="paragraph" w:styleId="Header">
    <w:name w:val="header"/>
    <w:basedOn w:val="Normal"/>
    <w:semiHidden/>
    <w:rsid w:val="00F30D6E"/>
    <w:pPr>
      <w:tabs>
        <w:tab w:val="center" w:pos="4320"/>
        <w:tab w:val="right" w:pos="8640"/>
      </w:tabs>
    </w:pPr>
  </w:style>
  <w:style w:type="paragraph" w:styleId="Footer">
    <w:name w:val="footer"/>
    <w:basedOn w:val="Normal"/>
    <w:semiHidden/>
    <w:rsid w:val="00F30D6E"/>
    <w:pPr>
      <w:tabs>
        <w:tab w:val="center" w:pos="4320"/>
        <w:tab w:val="right" w:pos="8640"/>
      </w:tabs>
    </w:pPr>
  </w:style>
  <w:style w:type="character" w:styleId="PageNumber">
    <w:name w:val="page number"/>
    <w:basedOn w:val="DefaultParagraphFont"/>
    <w:semiHidden/>
    <w:rsid w:val="00F30D6E"/>
  </w:style>
  <w:style w:type="paragraph" w:styleId="BalloonText">
    <w:name w:val="Balloon Text"/>
    <w:basedOn w:val="Normal"/>
    <w:link w:val="BalloonTextChar"/>
    <w:uiPriority w:val="99"/>
    <w:semiHidden/>
    <w:unhideWhenUsed/>
    <w:rsid w:val="002B502D"/>
    <w:rPr>
      <w:rFonts w:ascii="Tahoma" w:hAnsi="Tahoma" w:cs="Tahoma"/>
      <w:sz w:val="16"/>
      <w:szCs w:val="16"/>
    </w:rPr>
  </w:style>
  <w:style w:type="character" w:customStyle="1" w:styleId="BalloonTextChar">
    <w:name w:val="Balloon Text Char"/>
    <w:basedOn w:val="DefaultParagraphFont"/>
    <w:link w:val="BalloonText"/>
    <w:uiPriority w:val="99"/>
    <w:semiHidden/>
    <w:rsid w:val="002B502D"/>
    <w:rPr>
      <w:rFonts w:ascii="Tahoma" w:hAnsi="Tahoma" w:cs="Tahoma"/>
      <w:sz w:val="16"/>
      <w:szCs w:val="16"/>
    </w:rPr>
  </w:style>
  <w:style w:type="paragraph" w:styleId="ListParagraph">
    <w:name w:val="List Paragraph"/>
    <w:basedOn w:val="Normal"/>
    <w:uiPriority w:val="34"/>
    <w:qFormat/>
    <w:rsid w:val="00051B54"/>
    <w:pPr>
      <w:ind w:left="720"/>
      <w:contextualSpacing/>
    </w:pPr>
  </w:style>
  <w:style w:type="table" w:styleId="TableGrid">
    <w:name w:val="Table Grid"/>
    <w:basedOn w:val="TableNormal"/>
    <w:uiPriority w:val="59"/>
    <w:rsid w:val="002551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hyperlink" Target="mailto:sales@seventhcircleaudio.com" TargetMode="Externa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TotalTime>
  <Pages>7</Pages>
  <Words>1156</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Seventh Circle Audio</vt:lpstr>
    </vt:vector>
  </TitlesOfParts>
  <Company>Seventh Circle Studios</Company>
  <LinksUpToDate>false</LinksUpToDate>
  <CharactersWithSpaces>7731</CharactersWithSpaces>
  <SharedDoc>false</SharedDoc>
  <HLinks>
    <vt:vector size="186" baseType="variant">
      <vt:variant>
        <vt:i4>4128782</vt:i4>
      </vt:variant>
      <vt:variant>
        <vt:i4>0</vt:i4>
      </vt:variant>
      <vt:variant>
        <vt:i4>0</vt:i4>
      </vt:variant>
      <vt:variant>
        <vt:i4>5</vt:i4>
      </vt:variant>
      <vt:variant>
        <vt:lpwstr>mailto:sales@seventhcircleaudio.com</vt:lpwstr>
      </vt:variant>
      <vt:variant>
        <vt:lpwstr/>
      </vt:variant>
      <vt:variant>
        <vt:i4>5046377</vt:i4>
      </vt:variant>
      <vt:variant>
        <vt:i4>3549</vt:i4>
      </vt:variant>
      <vt:variant>
        <vt:i4>1030</vt:i4>
      </vt:variant>
      <vt:variant>
        <vt:i4>1</vt:i4>
      </vt:variant>
      <vt:variant>
        <vt:lpwstr>..\images\ch01_107.jpg</vt:lpwstr>
      </vt:variant>
      <vt:variant>
        <vt:lpwstr/>
      </vt:variant>
      <vt:variant>
        <vt:i4>4980841</vt:i4>
      </vt:variant>
      <vt:variant>
        <vt:i4>3651</vt:i4>
      </vt:variant>
      <vt:variant>
        <vt:i4>1031</vt:i4>
      </vt:variant>
      <vt:variant>
        <vt:i4>1</vt:i4>
      </vt:variant>
      <vt:variant>
        <vt:lpwstr>..\images\ch01_106.jpg</vt:lpwstr>
      </vt:variant>
      <vt:variant>
        <vt:lpwstr/>
      </vt:variant>
      <vt:variant>
        <vt:i4>5177449</vt:i4>
      </vt:variant>
      <vt:variant>
        <vt:i4>3742</vt:i4>
      </vt:variant>
      <vt:variant>
        <vt:i4>1032</vt:i4>
      </vt:variant>
      <vt:variant>
        <vt:i4>1</vt:i4>
      </vt:variant>
      <vt:variant>
        <vt:lpwstr>..\images\ch01_105.jpg</vt:lpwstr>
      </vt:variant>
      <vt:variant>
        <vt:lpwstr/>
      </vt:variant>
      <vt:variant>
        <vt:i4>5111913</vt:i4>
      </vt:variant>
      <vt:variant>
        <vt:i4>3925</vt:i4>
      </vt:variant>
      <vt:variant>
        <vt:i4>1033</vt:i4>
      </vt:variant>
      <vt:variant>
        <vt:i4>1</vt:i4>
      </vt:variant>
      <vt:variant>
        <vt:lpwstr>..\images\ch01_104.jpg</vt:lpwstr>
      </vt:variant>
      <vt:variant>
        <vt:lpwstr/>
      </vt:variant>
      <vt:variant>
        <vt:i4>4784233</vt:i4>
      </vt:variant>
      <vt:variant>
        <vt:i4>3972</vt:i4>
      </vt:variant>
      <vt:variant>
        <vt:i4>1034</vt:i4>
      </vt:variant>
      <vt:variant>
        <vt:i4>1</vt:i4>
      </vt:variant>
      <vt:variant>
        <vt:lpwstr>..\images\ch01_103.jpg</vt:lpwstr>
      </vt:variant>
      <vt:variant>
        <vt:lpwstr/>
      </vt:variant>
      <vt:variant>
        <vt:i4>4718697</vt:i4>
      </vt:variant>
      <vt:variant>
        <vt:i4>4056</vt:i4>
      </vt:variant>
      <vt:variant>
        <vt:i4>1035</vt:i4>
      </vt:variant>
      <vt:variant>
        <vt:i4>1</vt:i4>
      </vt:variant>
      <vt:variant>
        <vt:lpwstr>..\images\ch01_102.jpg</vt:lpwstr>
      </vt:variant>
      <vt:variant>
        <vt:lpwstr/>
      </vt:variant>
      <vt:variant>
        <vt:i4>5111915</vt:i4>
      </vt:variant>
      <vt:variant>
        <vt:i4>4311</vt:i4>
      </vt:variant>
      <vt:variant>
        <vt:i4>1036</vt:i4>
      </vt:variant>
      <vt:variant>
        <vt:i4>1</vt:i4>
      </vt:variant>
      <vt:variant>
        <vt:lpwstr>..\images\ch01_124.jpg</vt:lpwstr>
      </vt:variant>
      <vt:variant>
        <vt:lpwstr/>
      </vt:variant>
      <vt:variant>
        <vt:i4>4784235</vt:i4>
      </vt:variant>
      <vt:variant>
        <vt:i4>4402</vt:i4>
      </vt:variant>
      <vt:variant>
        <vt:i4>1037</vt:i4>
      </vt:variant>
      <vt:variant>
        <vt:i4>1</vt:i4>
      </vt:variant>
      <vt:variant>
        <vt:lpwstr>..\images\ch01_123.jpg</vt:lpwstr>
      </vt:variant>
      <vt:variant>
        <vt:lpwstr/>
      </vt:variant>
      <vt:variant>
        <vt:i4>4718699</vt:i4>
      </vt:variant>
      <vt:variant>
        <vt:i4>4779</vt:i4>
      </vt:variant>
      <vt:variant>
        <vt:i4>1038</vt:i4>
      </vt:variant>
      <vt:variant>
        <vt:i4>1</vt:i4>
      </vt:variant>
      <vt:variant>
        <vt:lpwstr>..\images\ch01_122.jpg</vt:lpwstr>
      </vt:variant>
      <vt:variant>
        <vt:lpwstr/>
      </vt:variant>
      <vt:variant>
        <vt:i4>4915307</vt:i4>
      </vt:variant>
      <vt:variant>
        <vt:i4>4911</vt:i4>
      </vt:variant>
      <vt:variant>
        <vt:i4>1039</vt:i4>
      </vt:variant>
      <vt:variant>
        <vt:i4>1</vt:i4>
      </vt:variant>
      <vt:variant>
        <vt:lpwstr>..\images\ch01_121.jpg</vt:lpwstr>
      </vt:variant>
      <vt:variant>
        <vt:lpwstr/>
      </vt:variant>
      <vt:variant>
        <vt:i4>4849771</vt:i4>
      </vt:variant>
      <vt:variant>
        <vt:i4>4978</vt:i4>
      </vt:variant>
      <vt:variant>
        <vt:i4>1040</vt:i4>
      </vt:variant>
      <vt:variant>
        <vt:i4>1</vt:i4>
      </vt:variant>
      <vt:variant>
        <vt:lpwstr>..\images\ch01_120.jpg</vt:lpwstr>
      </vt:variant>
      <vt:variant>
        <vt:lpwstr/>
      </vt:variant>
      <vt:variant>
        <vt:i4>5177450</vt:i4>
      </vt:variant>
      <vt:variant>
        <vt:i4>5170</vt:i4>
      </vt:variant>
      <vt:variant>
        <vt:i4>1041</vt:i4>
      </vt:variant>
      <vt:variant>
        <vt:i4>1</vt:i4>
      </vt:variant>
      <vt:variant>
        <vt:lpwstr>..\images\ch01_135.jpg</vt:lpwstr>
      </vt:variant>
      <vt:variant>
        <vt:lpwstr/>
      </vt:variant>
      <vt:variant>
        <vt:i4>5111914</vt:i4>
      </vt:variant>
      <vt:variant>
        <vt:i4>5232</vt:i4>
      </vt:variant>
      <vt:variant>
        <vt:i4>1042</vt:i4>
      </vt:variant>
      <vt:variant>
        <vt:i4>1</vt:i4>
      </vt:variant>
      <vt:variant>
        <vt:lpwstr>..\images\ch01_134.jpg</vt:lpwstr>
      </vt:variant>
      <vt:variant>
        <vt:lpwstr/>
      </vt:variant>
      <vt:variant>
        <vt:i4>4915305</vt:i4>
      </vt:variant>
      <vt:variant>
        <vt:i4>5512</vt:i4>
      </vt:variant>
      <vt:variant>
        <vt:i4>1043</vt:i4>
      </vt:variant>
      <vt:variant>
        <vt:i4>1</vt:i4>
      </vt:variant>
      <vt:variant>
        <vt:lpwstr>..\images\ch01_101.jpg</vt:lpwstr>
      </vt:variant>
      <vt:variant>
        <vt:lpwstr/>
      </vt:variant>
      <vt:variant>
        <vt:i4>4718696</vt:i4>
      </vt:variant>
      <vt:variant>
        <vt:i4>5653</vt:i4>
      </vt:variant>
      <vt:variant>
        <vt:i4>1044</vt:i4>
      </vt:variant>
      <vt:variant>
        <vt:i4>1</vt:i4>
      </vt:variant>
      <vt:variant>
        <vt:lpwstr>..\images\ch01_112.jpg</vt:lpwstr>
      </vt:variant>
      <vt:variant>
        <vt:lpwstr/>
      </vt:variant>
      <vt:variant>
        <vt:i4>4915304</vt:i4>
      </vt:variant>
      <vt:variant>
        <vt:i4>5812</vt:i4>
      </vt:variant>
      <vt:variant>
        <vt:i4>1045</vt:i4>
      </vt:variant>
      <vt:variant>
        <vt:i4>1</vt:i4>
      </vt:variant>
      <vt:variant>
        <vt:lpwstr>..\images\ch01_111.jpg</vt:lpwstr>
      </vt:variant>
      <vt:variant>
        <vt:lpwstr/>
      </vt:variant>
      <vt:variant>
        <vt:i4>4391017</vt:i4>
      </vt:variant>
      <vt:variant>
        <vt:i4>5961</vt:i4>
      </vt:variant>
      <vt:variant>
        <vt:i4>1046</vt:i4>
      </vt:variant>
      <vt:variant>
        <vt:i4>1</vt:i4>
      </vt:variant>
      <vt:variant>
        <vt:lpwstr>..\images\ch01_109.jpg</vt:lpwstr>
      </vt:variant>
      <vt:variant>
        <vt:lpwstr/>
      </vt:variant>
      <vt:variant>
        <vt:i4>4784234</vt:i4>
      </vt:variant>
      <vt:variant>
        <vt:i4>6407</vt:i4>
      </vt:variant>
      <vt:variant>
        <vt:i4>1047</vt:i4>
      </vt:variant>
      <vt:variant>
        <vt:i4>1</vt:i4>
      </vt:variant>
      <vt:variant>
        <vt:lpwstr>..\images\ch01_133.jpg</vt:lpwstr>
      </vt:variant>
      <vt:variant>
        <vt:lpwstr/>
      </vt:variant>
      <vt:variant>
        <vt:i4>4980840</vt:i4>
      </vt:variant>
      <vt:variant>
        <vt:i4>6828</vt:i4>
      </vt:variant>
      <vt:variant>
        <vt:i4>1048</vt:i4>
      </vt:variant>
      <vt:variant>
        <vt:i4>1</vt:i4>
      </vt:variant>
      <vt:variant>
        <vt:lpwstr>..\images\ch01_116.jpg</vt:lpwstr>
      </vt:variant>
      <vt:variant>
        <vt:lpwstr/>
      </vt:variant>
      <vt:variant>
        <vt:i4>5177448</vt:i4>
      </vt:variant>
      <vt:variant>
        <vt:i4>6884</vt:i4>
      </vt:variant>
      <vt:variant>
        <vt:i4>1049</vt:i4>
      </vt:variant>
      <vt:variant>
        <vt:i4>1</vt:i4>
      </vt:variant>
      <vt:variant>
        <vt:lpwstr>..\images\ch01_115.jpg</vt:lpwstr>
      </vt:variant>
      <vt:variant>
        <vt:lpwstr/>
      </vt:variant>
      <vt:variant>
        <vt:i4>4391016</vt:i4>
      </vt:variant>
      <vt:variant>
        <vt:i4>7096</vt:i4>
      </vt:variant>
      <vt:variant>
        <vt:i4>1050</vt:i4>
      </vt:variant>
      <vt:variant>
        <vt:i4>1</vt:i4>
      </vt:variant>
      <vt:variant>
        <vt:lpwstr>..\images\ch01_119.jpg</vt:lpwstr>
      </vt:variant>
      <vt:variant>
        <vt:lpwstr/>
      </vt:variant>
      <vt:variant>
        <vt:i4>4325480</vt:i4>
      </vt:variant>
      <vt:variant>
        <vt:i4>7137</vt:i4>
      </vt:variant>
      <vt:variant>
        <vt:i4>1051</vt:i4>
      </vt:variant>
      <vt:variant>
        <vt:i4>1</vt:i4>
      </vt:variant>
      <vt:variant>
        <vt:lpwstr>..\images\ch01_118.jpg</vt:lpwstr>
      </vt:variant>
      <vt:variant>
        <vt:lpwstr/>
      </vt:variant>
      <vt:variant>
        <vt:i4>5046376</vt:i4>
      </vt:variant>
      <vt:variant>
        <vt:i4>7184</vt:i4>
      </vt:variant>
      <vt:variant>
        <vt:i4>1052</vt:i4>
      </vt:variant>
      <vt:variant>
        <vt:i4>1</vt:i4>
      </vt:variant>
      <vt:variant>
        <vt:lpwstr>..\images\ch01_117.jpg</vt:lpwstr>
      </vt:variant>
      <vt:variant>
        <vt:lpwstr/>
      </vt:variant>
      <vt:variant>
        <vt:i4>4980842</vt:i4>
      </vt:variant>
      <vt:variant>
        <vt:i4>7273</vt:i4>
      </vt:variant>
      <vt:variant>
        <vt:i4>1053</vt:i4>
      </vt:variant>
      <vt:variant>
        <vt:i4>1</vt:i4>
      </vt:variant>
      <vt:variant>
        <vt:lpwstr>..\images\ch01_136.jpg</vt:lpwstr>
      </vt:variant>
      <vt:variant>
        <vt:lpwstr/>
      </vt:variant>
      <vt:variant>
        <vt:i4>4915306</vt:i4>
      </vt:variant>
      <vt:variant>
        <vt:i4>7695</vt:i4>
      </vt:variant>
      <vt:variant>
        <vt:i4>1054</vt:i4>
      </vt:variant>
      <vt:variant>
        <vt:i4>1</vt:i4>
      </vt:variant>
      <vt:variant>
        <vt:lpwstr>..\images\ch01_131.jpg</vt:lpwstr>
      </vt:variant>
      <vt:variant>
        <vt:lpwstr/>
      </vt:variant>
      <vt:variant>
        <vt:i4>4849770</vt:i4>
      </vt:variant>
      <vt:variant>
        <vt:i4>7838</vt:i4>
      </vt:variant>
      <vt:variant>
        <vt:i4>1028</vt:i4>
      </vt:variant>
      <vt:variant>
        <vt:i4>1</vt:i4>
      </vt:variant>
      <vt:variant>
        <vt:lpwstr>..\images\ch01_130.jpg</vt:lpwstr>
      </vt:variant>
      <vt:variant>
        <vt:lpwstr/>
      </vt:variant>
      <vt:variant>
        <vt:i4>4391019</vt:i4>
      </vt:variant>
      <vt:variant>
        <vt:i4>8019</vt:i4>
      </vt:variant>
      <vt:variant>
        <vt:i4>1027</vt:i4>
      </vt:variant>
      <vt:variant>
        <vt:i4>1</vt:i4>
      </vt:variant>
      <vt:variant>
        <vt:lpwstr>..\images\ch01_129.jpg</vt:lpwstr>
      </vt:variant>
      <vt:variant>
        <vt:lpwstr/>
      </vt:variant>
      <vt:variant>
        <vt:i4>4325483</vt:i4>
      </vt:variant>
      <vt:variant>
        <vt:i4>8148</vt:i4>
      </vt:variant>
      <vt:variant>
        <vt:i4>1026</vt:i4>
      </vt:variant>
      <vt:variant>
        <vt:i4>1</vt:i4>
      </vt:variant>
      <vt:variant>
        <vt:lpwstr>..\images\ch01_128.jpg</vt:lpwstr>
      </vt:variant>
      <vt:variant>
        <vt:lpwstr/>
      </vt:variant>
      <vt:variant>
        <vt:i4>5046379</vt:i4>
      </vt:variant>
      <vt:variant>
        <vt:i4>8210</vt:i4>
      </vt:variant>
      <vt:variant>
        <vt:i4>1025</vt:i4>
      </vt:variant>
      <vt:variant>
        <vt:i4>1</vt:i4>
      </vt:variant>
      <vt:variant>
        <vt:lpwstr>..\images\ch01_127.jpg</vt:lpwstr>
      </vt:variant>
      <vt:variant>
        <vt:lpwstr/>
      </vt:variant>
      <vt:variant>
        <vt:i4>4980843</vt:i4>
      </vt:variant>
      <vt:variant>
        <vt:i4>8264</vt:i4>
      </vt:variant>
      <vt:variant>
        <vt:i4>1029</vt:i4>
      </vt:variant>
      <vt:variant>
        <vt:i4>1</vt:i4>
      </vt:variant>
      <vt:variant>
        <vt:lpwstr>..\images\ch01_126.jpg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Seventh Circle Audio</dc:title>
  <dc:creator>Tim Ryan</dc:creator>
  <cp:lastModifiedBy>Tim Ryan</cp:lastModifiedBy>
  <cp:revision>32</cp:revision>
  <cp:lastPrinted>2013-04-20T01:21:00Z</cp:lastPrinted>
  <dcterms:created xsi:type="dcterms:W3CDTF">2013-04-18T15:39:00Z</dcterms:created>
  <dcterms:modified xsi:type="dcterms:W3CDTF">2013-04-20T05:55:00Z</dcterms:modified>
</cp:coreProperties>
</file>