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4"/>
        <w:rPr>
          <w:rFonts w:ascii="宋体" w:hAnsi="宋体" w:eastAsia="宋体" w:cs="宋体"/>
        </w:rPr>
      </w:pPr>
      <w:r>
        <w:rPr>
          <w:rFonts w:ascii="宋体" w:hAnsi="宋体" w:eastAsia="宋体" w:cs="宋体"/>
        </w:rPr>
        <w:t xml:space="preserve"> 第四章 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4.1YAML简介</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在前面的章节中，我们学习了Spring Boot的开发环境搭建以及Spring Boot 基础，这章我们来学习Spring Boot的配置文件，以及深入了解Spring Boot的自动配置实现原理，从而更好地使用Spring Boot。</w:t>
      </w:r>
    </w:p>
    <w:p>
      <w:pPr>
        <w:pStyle w:val="4"/>
        <w:ind w:firstLine="420" w:firstLineChars="200"/>
        <w:rPr>
          <w:rFonts w:ascii="宋体" w:hAnsi="宋体" w:eastAsia="宋体" w:cs="宋体"/>
        </w:rPr>
      </w:pPr>
      <w:r>
        <w:rPr>
          <w:rFonts w:ascii="宋体" w:hAnsi="宋体" w:eastAsia="宋体" w:cs="宋体"/>
        </w:rPr>
        <w:t>“YAML Ain’t Markup Language” （YAML的缩写）是一种数据序列化语言，它被用来描述一个 playbooks(我们的配置管理语言).我们使用 YAML 是因为它像 XML 或 JSON 是一种利于人们读写的数据格式. 此外在大多数变成语言中有使用 YAML 的库.，其让人最容易上手的特色是巧妙避开各种封闭符号，如：引号、各种括号等，这些符号在嵌套结构时会变得复杂而难以辨认。</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ind w:firstLine="420" w:firstLineChars="200"/>
        <w:rPr>
          <w:rFonts w:ascii="宋体" w:hAnsi="宋体" w:eastAsia="宋体" w:cs="宋体"/>
        </w:rPr>
      </w:pPr>
      <w:r>
        <w:rPr>
          <w:rFonts w:ascii="宋体" w:hAnsi="宋体" w:eastAsia="宋体" w:cs="宋体"/>
        </w:rPr>
        <w:t xml:space="preserve"> 4.1.1 基本语法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YAML使用可打印的[Unicode]字符，可使用[UTF-8])或[UTF-16]。</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k:(空格)v：表示一对键值对（空格必须有）。</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以空格的缩进来控制层级关系；只要是左对齐的一列数据，都是同一个层级的，属性和值也是大小写敏感。</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使用空白字符为文件缩进来表示结构；不过不能使用跳格字符(TAB)。</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注解由井字号（#）开始，可以出现在一行中的任何位置，而且范围只有一行（也就是一般所谓的单行注解）</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每个清单成员以单行表示，并用短杠+空白（- ）起始。或使用方括号（[]），并用逗号+空白（, ）分开成员。</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每个散列表的成员用冒号+空白（: ）分开键值和内容。或使用大括号（{ }），并用逗号+空白（, ）分开。</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散列表的键值可以用问号(?)起始，用来明确的表示多个词汇组成的键值。</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字符串平常并不使用引号，但必要的时候可以用[双引号](")或[单引号](')框住。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使用双引号表示字符串时，可用倒斜线（\）开始的转义字符（这跟C语言类似）表示特殊字符。</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区块的字符串用缩进和修饰符（非必要）来和其他数据分隔，有新行保留（preserve）（使用符号|）或新行折叠（flod）（使用符号&gt;）两种方式。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在单一文件中，可用连续三个[连字号]（---）区分多个文件。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 另外，还有选择性的连续三个点号（...）用来表示文件结尾。</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重复的内容可使从参考标记[星号](*****)复制到锚点标记（&amp;）。</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指定格式可以使用两个[惊叹号](!!)，后面接上名称。</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文件中的单一文件可以使用指导指令，使用方法是百分比符号(%)。有两个指导指令在YAML1.1版中被定义：</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%YAML 指导指令，用来识别文件的YAML版本。</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%TAG 指导指令，被用在URI的前缀标记。这个方法在标记节点的类型时相当有用。</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YAML在使用逗号及冒号时，后面都必须接一个空白字符，所以可以在字符串或数值中自由加入分隔符号而不需要使用引号。</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4.1.2数据类型</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例如：以下在yml文件中配置端口号和项目路径名</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w:t>
      </w:r>
    </w:p>
    <w:p>
      <w:pPr>
        <w:pStyle w:val="4"/>
        <w:rPr>
          <w:rFonts w:ascii="宋体" w:hAnsi="宋体" w:eastAsia="宋体" w:cs="宋体"/>
        </w:rPr>
      </w:pPr>
      <w:r>
        <w:rPr>
          <w:rFonts w:ascii="宋体" w:hAnsi="宋体" w:eastAsia="宋体" w:cs="宋体"/>
        </w:rPr>
        <w:t>server:</w:t>
      </w:r>
    </w:p>
    <w:p>
      <w:pPr>
        <w:pStyle w:val="4"/>
        <w:rPr>
          <w:rFonts w:ascii="宋体" w:hAnsi="宋体" w:eastAsia="宋体" w:cs="宋体"/>
        </w:rPr>
      </w:pPr>
      <w:r>
        <w:rPr>
          <w:rFonts w:ascii="宋体" w:hAnsi="宋体" w:eastAsia="宋体" w:cs="宋体"/>
        </w:rPr>
        <w:t xml:space="preserve">    port: 8081</w:t>
      </w:r>
    </w:p>
    <w:p>
      <w:pPr>
        <w:pStyle w:val="4"/>
        <w:rPr>
          <w:rFonts w:ascii="宋体" w:hAnsi="宋体" w:eastAsia="宋体" w:cs="宋体"/>
        </w:rPr>
      </w:pPr>
      <w:r>
        <w:rPr>
          <w:rFonts w:ascii="宋体" w:hAnsi="宋体" w:eastAsia="宋体" w:cs="宋体"/>
        </w:rPr>
        <w:t xml:space="preserve">    path: /hello</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在yaml中配置collections：</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快序列用破折号和空格（- ）表示每个条目：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例一：标量序列：</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w:t>
      </w:r>
    </w:p>
    <w:p>
      <w:pPr>
        <w:pStyle w:val="4"/>
        <w:rPr>
          <w:rFonts w:ascii="宋体" w:hAnsi="宋体" w:eastAsia="宋体" w:cs="宋体"/>
        </w:rPr>
      </w:pPr>
      <w:r>
        <w:rPr>
          <w:rFonts w:ascii="宋体" w:hAnsi="宋体" w:eastAsia="宋体" w:cs="宋体"/>
        </w:rPr>
        <w:t xml:space="preserve"> - apple</w:t>
      </w:r>
    </w:p>
    <w:p>
      <w:pPr>
        <w:pStyle w:val="4"/>
        <w:rPr>
          <w:rFonts w:ascii="宋体" w:hAnsi="宋体" w:eastAsia="宋体" w:cs="宋体"/>
        </w:rPr>
      </w:pPr>
      <w:r>
        <w:rPr>
          <w:rFonts w:ascii="宋体" w:hAnsi="宋体" w:eastAsia="宋体" w:cs="宋体"/>
        </w:rPr>
        <w:t xml:space="preserve"> - brush</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映射使用冒号和空格（： ）标记每个键：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以下展示了项目中常用的配置mysql语句</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w:t>
      </w:r>
    </w:p>
    <w:p>
      <w:pPr>
        <w:pStyle w:val="4"/>
        <w:rPr>
          <w:rFonts w:ascii="宋体" w:hAnsi="宋体" w:eastAsia="宋体" w:cs="宋体"/>
        </w:rPr>
      </w:pPr>
      <w:r>
        <w:rPr>
          <w:rFonts w:ascii="宋体" w:hAnsi="宋体" w:eastAsia="宋体" w:cs="宋体"/>
        </w:rPr>
        <w:t>spring:</w:t>
      </w:r>
    </w:p>
    <w:p>
      <w:pPr>
        <w:pStyle w:val="4"/>
        <w:rPr>
          <w:rFonts w:ascii="宋体" w:hAnsi="宋体" w:eastAsia="宋体" w:cs="宋体"/>
        </w:rPr>
      </w:pPr>
      <w:r>
        <w:rPr>
          <w:rFonts w:ascii="宋体" w:hAnsi="宋体" w:eastAsia="宋体" w:cs="宋体"/>
        </w:rPr>
        <w:t xml:space="preserve">   database:</w:t>
      </w:r>
    </w:p>
    <w:p>
      <w:pPr>
        <w:pStyle w:val="4"/>
        <w:rPr>
          <w:rFonts w:ascii="宋体" w:hAnsi="宋体" w:eastAsia="宋体" w:cs="宋体"/>
        </w:rPr>
      </w:pPr>
      <w:r>
        <w:rPr>
          <w:rFonts w:ascii="宋体" w:hAnsi="宋体" w:eastAsia="宋体" w:cs="宋体"/>
        </w:rPr>
        <w:t xml:space="preserve">     username:root</w:t>
      </w:r>
    </w:p>
    <w:p>
      <w:pPr>
        <w:pStyle w:val="4"/>
        <w:rPr>
          <w:rFonts w:ascii="宋体" w:hAnsi="宋体" w:eastAsia="宋体" w:cs="宋体"/>
        </w:rPr>
      </w:pPr>
      <w:r>
        <w:rPr>
          <w:rFonts w:ascii="宋体" w:hAnsi="宋体" w:eastAsia="宋体" w:cs="宋体"/>
        </w:rPr>
        <w:t xml:space="preserve">     password:1234</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将标量映射到序列（List、Set）中</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w:t>
      </w:r>
    </w:p>
    <w:p>
      <w:pPr>
        <w:pStyle w:val="4"/>
        <w:rPr>
          <w:rFonts w:ascii="宋体" w:hAnsi="宋体" w:eastAsia="宋体" w:cs="宋体"/>
        </w:rPr>
      </w:pPr>
      <w:r>
        <w:rPr>
          <w:rFonts w:ascii="宋体" w:hAnsi="宋体" w:eastAsia="宋体" w:cs="宋体"/>
        </w:rPr>
        <w:t>studentNames：</w:t>
      </w:r>
    </w:p>
    <w:p>
      <w:pPr>
        <w:pStyle w:val="4"/>
        <w:rPr>
          <w:rFonts w:ascii="宋体" w:hAnsi="宋体" w:eastAsia="宋体" w:cs="宋体"/>
        </w:rPr>
      </w:pPr>
      <w:r>
        <w:rPr>
          <w:rFonts w:ascii="宋体" w:hAnsi="宋体" w:eastAsia="宋体" w:cs="宋体"/>
        </w:rPr>
        <w:t xml:space="preserve">    - Kris</w:t>
      </w:r>
    </w:p>
    <w:p>
      <w:pPr>
        <w:pStyle w:val="4"/>
        <w:rPr>
          <w:rFonts w:ascii="宋体" w:hAnsi="宋体" w:eastAsia="宋体" w:cs="宋体"/>
        </w:rPr>
      </w:pPr>
      <w:r>
        <w:rPr>
          <w:rFonts w:ascii="宋体" w:hAnsi="宋体" w:eastAsia="宋体" w:cs="宋体"/>
        </w:rPr>
        <w:t xml:space="preserve">    - Jakson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行内写法：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studentName:[Kris,Jakson]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映射序列：</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w:t>
      </w:r>
    </w:p>
    <w:p>
      <w:pPr>
        <w:pStyle w:val="4"/>
        <w:rPr>
          <w:rFonts w:ascii="宋体" w:hAnsi="宋体" w:eastAsia="宋体" w:cs="宋体"/>
        </w:rPr>
      </w:pPr>
      <w:r>
        <w:rPr>
          <w:rFonts w:ascii="宋体" w:hAnsi="宋体" w:eastAsia="宋体" w:cs="宋体"/>
        </w:rPr>
        <w:t>friends：</w:t>
      </w:r>
    </w:p>
    <w:p>
      <w:pPr>
        <w:pStyle w:val="4"/>
        <w:rPr>
          <w:rFonts w:ascii="宋体" w:hAnsi="宋体" w:eastAsia="宋体" w:cs="宋体"/>
        </w:rPr>
      </w:pPr>
      <w:r>
        <w:rPr>
          <w:rFonts w:ascii="宋体" w:hAnsi="宋体" w:eastAsia="宋体" w:cs="宋体"/>
        </w:rPr>
        <w:t xml:space="preserve">    -</w:t>
      </w:r>
    </w:p>
    <w:p>
      <w:pPr>
        <w:pStyle w:val="4"/>
        <w:rPr>
          <w:rFonts w:ascii="宋体" w:hAnsi="宋体" w:eastAsia="宋体" w:cs="宋体"/>
        </w:rPr>
      </w:pPr>
      <w:r>
        <w:rPr>
          <w:rFonts w:ascii="宋体" w:hAnsi="宋体" w:eastAsia="宋体" w:cs="宋体"/>
        </w:rPr>
        <w:t xml:space="preserve">       name: Mark McGwire</w:t>
      </w:r>
    </w:p>
    <w:p>
      <w:pPr>
        <w:pStyle w:val="4"/>
        <w:rPr>
          <w:rFonts w:ascii="宋体" w:hAnsi="宋体" w:eastAsia="宋体" w:cs="宋体"/>
        </w:rPr>
      </w:pPr>
      <w:r>
        <w:rPr>
          <w:rFonts w:ascii="宋体" w:hAnsi="宋体" w:eastAsia="宋体" w:cs="宋体"/>
        </w:rPr>
        <w:t xml:space="preserve">       hr:   65</w:t>
      </w:r>
    </w:p>
    <w:p>
      <w:pPr>
        <w:pStyle w:val="4"/>
        <w:rPr>
          <w:rFonts w:ascii="宋体" w:hAnsi="宋体" w:eastAsia="宋体" w:cs="宋体"/>
        </w:rPr>
      </w:pPr>
      <w:r>
        <w:rPr>
          <w:rFonts w:ascii="宋体" w:hAnsi="宋体" w:eastAsia="宋体" w:cs="宋体"/>
        </w:rPr>
        <w:t xml:space="preserve">       avg:  0.278</w:t>
      </w:r>
    </w:p>
    <w:p>
      <w:pPr>
        <w:pStyle w:val="4"/>
        <w:rPr>
          <w:rFonts w:ascii="宋体" w:hAnsi="宋体" w:eastAsia="宋体" w:cs="宋体"/>
        </w:rPr>
      </w:pPr>
      <w:r>
        <w:rPr>
          <w:rFonts w:ascii="宋体" w:hAnsi="宋体" w:eastAsia="宋体" w:cs="宋体"/>
        </w:rPr>
        <w:t xml:space="preserve">    -</w:t>
      </w:r>
    </w:p>
    <w:p>
      <w:pPr>
        <w:pStyle w:val="4"/>
        <w:rPr>
          <w:rFonts w:ascii="宋体" w:hAnsi="宋体" w:eastAsia="宋体" w:cs="宋体"/>
        </w:rPr>
      </w:pPr>
      <w:r>
        <w:rPr>
          <w:rFonts w:ascii="宋体" w:hAnsi="宋体" w:eastAsia="宋体" w:cs="宋体"/>
        </w:rPr>
        <w:t xml:space="preserve">       name: Sammy Sosa</w:t>
      </w:r>
    </w:p>
    <w:p>
      <w:pPr>
        <w:pStyle w:val="4"/>
        <w:rPr>
          <w:rFonts w:ascii="宋体" w:hAnsi="宋体" w:eastAsia="宋体" w:cs="宋体"/>
        </w:rPr>
      </w:pPr>
      <w:r>
        <w:rPr>
          <w:rFonts w:ascii="宋体" w:hAnsi="宋体" w:eastAsia="宋体" w:cs="宋体"/>
        </w:rPr>
        <w:t xml:space="preserve">       hr:   63fri</w:t>
      </w:r>
    </w:p>
    <w:p>
      <w:pPr>
        <w:pStyle w:val="4"/>
        <w:rPr>
          <w:rFonts w:ascii="宋体" w:hAnsi="宋体" w:eastAsia="宋体" w:cs="宋体"/>
        </w:rPr>
      </w:pPr>
      <w:r>
        <w:rPr>
          <w:rFonts w:ascii="宋体" w:hAnsi="宋体" w:eastAsia="宋体" w:cs="宋体"/>
        </w:rPr>
        <w:t xml:space="preserve">       avg:  0.288</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行内写法：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yaml</w:t>
      </w:r>
    </w:p>
    <w:p>
      <w:pPr>
        <w:pStyle w:val="4"/>
        <w:rPr>
          <w:rFonts w:ascii="宋体" w:hAnsi="宋体" w:eastAsia="宋体" w:cs="宋体"/>
        </w:rPr>
      </w:pPr>
      <w:r>
        <w:rPr>
          <w:rFonts w:ascii="宋体" w:hAnsi="宋体" w:eastAsia="宋体" w:cs="宋体"/>
        </w:rPr>
        <w:t>friends:[{name: Mark McGwire, hr:   65,avg:  0.278},{name: Sammy Sosa,hr:   63fri,avg:  0.288}]</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4.2配置文件加载顺序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SpringBoot使用一个全局的配置文件，配置文件名是固定的；</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•application.properties</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•application.yml</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springboot 启动会扫描以下位置的application.properties或者application.yml文件作为Spring boot的默认配置文件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–file:./config/</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–file:./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–classpath:/config/</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–classpath:/</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优先级由高到底，高优先级的配置会覆盖低优先级的配置；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配置文件的加载顺序是按文件的位置从上到下加载，所有文件都会被加载，高优先级的内容会覆盖底优先级的内容，形成互补配置。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下面我们来举个例子说明配置文件的加载顺序。</w:t>
      </w:r>
    </w:p>
    <w:p>
      <w:pPr>
        <w:pStyle w:val="4"/>
        <w:rPr>
          <w:rFonts w:hint="eastAsia" w:ascii="Lucida Console" w:hAnsi="Lucida Console" w:eastAsia="宋体" w:cs="Lucida Console"/>
          <w:i w:val="0"/>
          <w:caps w:val="0"/>
          <w:color w:val="333333"/>
          <w:spacing w:val="0"/>
          <w:sz w:val="17"/>
          <w:szCs w:val="17"/>
          <w:shd w:val="clear" w:fill="FFFFFF"/>
          <w:lang w:eastAsia="zh-CN"/>
        </w:rPr>
      </w:pPr>
      <w:r>
        <w:rPr>
          <w:rFonts w:hint="eastAsia" w:ascii="Lucida Console" w:hAnsi="Lucida Console" w:eastAsia="宋体" w:cs="Lucida Console"/>
          <w:i w:val="0"/>
          <w:caps w:val="0"/>
          <w:color w:val="333333"/>
          <w:spacing w:val="0"/>
          <w:sz w:val="17"/>
          <w:szCs w:val="17"/>
          <w:shd w:val="clear" w:fill="FFFFFF"/>
          <w:lang w:eastAsia="zh-CN"/>
        </w:rPr>
        <w:drawing>
          <wp:inline distT="0" distB="0" distL="114300" distR="114300">
            <wp:extent cx="3197225" cy="4480560"/>
            <wp:effectExtent l="0" t="0" r="3175" b="0"/>
            <wp:docPr id="1" name="图片 1" descr="配置文件加载顺序"/>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配置文件加载顺序"/>
                    <pic:cNvPicPr>
                      <a:picLocks noChangeAspect="1"/>
                    </pic:cNvPicPr>
                  </pic:nvPicPr>
                  <pic:blipFill>
                    <a:blip r:embed="rId4"/>
                    <a:stretch>
                      <a:fillRect/>
                    </a:stretch>
                  </pic:blipFill>
                  <pic:spPr>
                    <a:xfrm>
                      <a:off x="0" y="0"/>
                      <a:ext cx="3197225" cy="4480560"/>
                    </a:xfrm>
                    <a:prstGeom prst="rect">
                      <a:avLst/>
                    </a:prstGeom>
                  </pic:spPr>
                </pic:pic>
              </a:graphicData>
            </a:graphic>
          </wp:inline>
        </w:drawing>
      </w: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图4.2.1</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读取顺序为：</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1.项目根目录中的config目录下的配置文件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2.项目根目录下</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3.项目resources目录中config目录下的配置文件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4.项目的resources目录下的配置文件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且application.properties的加载优先级高于application.yml，也就是application.properties比application.yml先加载。</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配置文件的作用：修改SpringBoot自动配置的默认值；SpringBoot在底层都给我们自动配置好；</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项目打包好以后，我们可以使用命令行参数的形式，启动项目的时候来指定配置文件的新位置；指定配置文件和默认加载的这些配置文件共同起作用形成互补配置。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java -jar spring-boot-02-config-02-0.0.1-SNAPSHOT.jar --spring.config.location=G:/application.properties</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外部配置加载顺序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SpringBoot也可以从以下位置加载配置； 优先级从高到低；高优先级的配置覆盖低优先级的配置，所有的配置会形成互补配置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1.命令行参数</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所有的配置都可以在命令行上进行指定</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java -jar spring-boot-02-config-02-0.0.1-SNAPSHOT.jar --server.port=8087  --server.context-path=/abc</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多个配置用空格分开； --配置项=值</w:t>
      </w:r>
    </w:p>
    <w:p>
      <w:pPr>
        <w:pStyle w:val="4"/>
        <w:rPr>
          <w:rFonts w:ascii="宋体" w:hAnsi="宋体" w:eastAsia="宋体" w:cs="宋体"/>
        </w:rPr>
      </w:pPr>
      <w:r>
        <w:rPr>
          <w:rFonts w:ascii="宋体" w:hAnsi="宋体" w:eastAsia="宋体" w:cs="宋体"/>
        </w:rPr>
        <w:t>2.来自java:comp/env的JNDI属性</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3.Java系统属性（System.getProperties()）</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4.操作系统环境变量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5.RandomValuePropertySource配置的random.*属性值</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由jar包外向jar包内进行寻找；</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优先加载带profile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6.jar包外部的application-{profile}.properties或application.yml(带spring.profile)配置文件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7.jar包内部的application-{profile}.properties或application.yml(带spring.profile)配置文件</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再来加载不带profile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8.jar包外部的application.properties或application.yml(不带spring.profile)配置文件**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**9.jar包内部的application.properties或application.yml(不带spring.profile)配置文件**</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10.@Configuration注解类上的@PropertySource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11.通过SpringApplication.setDefaultProperties指定的默认属性</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所有支持的配置加载来源；</w:t>
      </w:r>
    </w:p>
    <w:p>
      <w:pPr>
        <w:pStyle w:val="4"/>
        <w:rPr>
          <w:rFonts w:ascii="宋体" w:hAnsi="宋体" w:eastAsia="宋体" w:cs="宋体"/>
        </w:rPr>
      </w:pPr>
    </w:p>
    <w:p>
      <w:pPr>
        <w:pStyle w:val="4"/>
        <w:ind w:firstLine="440" w:firstLineChars="200"/>
        <w:rPr>
          <w:rFonts w:ascii="宋体" w:hAnsi="宋体" w:eastAsia="宋体" w:cs="宋体"/>
          <w:sz w:val="22"/>
          <w:szCs w:val="22"/>
        </w:rPr>
      </w:pPr>
      <w:r>
        <w:rPr>
          <w:rFonts w:ascii="宋体" w:hAnsi="宋体" w:eastAsia="宋体" w:cs="宋体"/>
          <w:sz w:val="22"/>
          <w:szCs w:val="22"/>
        </w:rPr>
        <w:t>参考官方文档：</w:t>
      </w:r>
      <w:r>
        <w:rPr>
          <w:rFonts w:ascii="宋体" w:hAnsi="宋体" w:eastAsia="宋体" w:cs="宋体"/>
          <w:sz w:val="22"/>
          <w:szCs w:val="22"/>
        </w:rPr>
        <w:fldChar w:fldCharType="begin"/>
      </w:r>
      <w:r>
        <w:rPr>
          <w:rFonts w:ascii="宋体" w:hAnsi="宋体" w:eastAsia="宋体" w:cs="宋体"/>
          <w:sz w:val="22"/>
          <w:szCs w:val="22"/>
        </w:rPr>
        <w:instrText xml:space="preserve"> HYPERLINK "https://docs.spring.io/spring-boot/docs" </w:instrText>
      </w:r>
      <w:r>
        <w:rPr>
          <w:rFonts w:ascii="宋体" w:hAnsi="宋体" w:eastAsia="宋体" w:cs="宋体"/>
          <w:sz w:val="22"/>
          <w:szCs w:val="22"/>
        </w:rPr>
        <w:fldChar w:fldCharType="separate"/>
      </w:r>
      <w:r>
        <w:rPr>
          <w:rStyle w:val="11"/>
          <w:rFonts w:ascii="宋体" w:hAnsi="宋体" w:eastAsia="宋体" w:cs="宋体"/>
          <w:sz w:val="22"/>
          <w:szCs w:val="22"/>
        </w:rPr>
        <w:t>https://docs.spring.io/spring-boot/docs</w:t>
      </w:r>
      <w:r>
        <w:rPr>
          <w:rFonts w:ascii="宋体" w:hAnsi="宋体" w:eastAsia="宋体" w:cs="宋体"/>
          <w:sz w:val="22"/>
          <w:szCs w:val="22"/>
        </w:rPr>
        <w:fldChar w:fldCharType="end"/>
      </w:r>
      <w:r>
        <w:rPr>
          <w:rFonts w:ascii="宋体" w:hAnsi="宋体" w:eastAsia="宋体" w:cs="宋体"/>
          <w:sz w:val="22"/>
          <w:szCs w:val="22"/>
        </w:rPr>
        <w:t>/</w:t>
      </w:r>
    </w:p>
    <w:p>
      <w:pPr>
        <w:pStyle w:val="4"/>
        <w:rPr>
          <w:rFonts w:ascii="宋体" w:hAnsi="宋体" w:eastAsia="宋体" w:cs="宋体"/>
          <w:sz w:val="22"/>
          <w:szCs w:val="22"/>
        </w:rPr>
      </w:pPr>
      <w:r>
        <w:rPr>
          <w:rFonts w:ascii="宋体" w:hAnsi="宋体" w:eastAsia="宋体" w:cs="宋体"/>
          <w:sz w:val="22"/>
          <w:szCs w:val="22"/>
        </w:rPr>
        <w:t>1.5.9.RELEASE/reference/htmlsingle/#boot-features-external-config</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4.3 Spring Boot 基本配置介绍</w:t>
      </w:r>
    </w:p>
    <w:p>
      <w:pPr>
        <w:pStyle w:val="4"/>
        <w:rPr>
          <w:rFonts w:hint="eastAsia" w:ascii="宋体" w:hAnsi="宋体" w:eastAsia="宋体" w:cs="宋体"/>
          <w:lang w:val="en-US" w:eastAsia="zh-CN"/>
        </w:rPr>
      </w:pPr>
      <w:r>
        <w:rPr>
          <w:rFonts w:hint="eastAsia" w:ascii="宋体" w:hAnsi="宋体" w:eastAsia="宋体" w:cs="宋体"/>
          <w:lang w:val="en-US" w:eastAsia="zh-CN"/>
        </w:rPr>
        <w:t xml:space="preserve">  1.启动图案修改</w:t>
      </w:r>
    </w:p>
    <w:p>
      <w:pPr>
        <w:pStyle w:val="4"/>
        <w:rPr>
          <w:rFonts w:hint="eastAsia" w:ascii="宋体" w:hAnsi="宋体" w:eastAsia="宋体" w:cs="宋体"/>
          <w:lang w:val="en-US" w:eastAsia="zh-CN"/>
        </w:rPr>
      </w:pPr>
      <w:r>
        <w:rPr>
          <w:rFonts w:hint="eastAsia" w:ascii="宋体" w:hAnsi="宋体" w:eastAsia="宋体" w:cs="宋体"/>
          <w:lang w:val="en-US" w:eastAsia="zh-CN"/>
        </w:rPr>
        <w:t xml:space="preserve">  编写banner.txt放入resources文件夹下，然后启动项目即可修改默认图案。</w:t>
      </w:r>
    </w:p>
    <w:p>
      <w:pPr>
        <w:pStyle w:val="4"/>
        <w:numPr>
          <w:ilvl w:val="0"/>
          <w:numId w:val="1"/>
        </w:numPr>
        <w:ind w:left="210" w:leftChars="0" w:firstLine="0" w:firstLineChars="0"/>
        <w:rPr>
          <w:rFonts w:hint="eastAsia" w:ascii="宋体" w:hAnsi="宋体" w:eastAsia="宋体" w:cs="宋体"/>
          <w:lang w:val="en-US" w:eastAsia="zh-CN"/>
        </w:rPr>
      </w:pPr>
      <w:r>
        <w:rPr>
          <w:rFonts w:hint="eastAsia" w:ascii="宋体" w:hAnsi="宋体" w:eastAsia="宋体" w:cs="宋体"/>
          <w:lang w:val="en-US" w:eastAsia="zh-CN"/>
        </w:rPr>
        <w:t>配置文件</w:t>
      </w:r>
    </w:p>
    <w:p>
      <w:pPr>
        <w:pStyle w:val="4"/>
        <w:numPr>
          <w:ilvl w:val="0"/>
          <w:numId w:val="0"/>
        </w:numPr>
        <w:ind w:left="210" w:leftChars="0"/>
        <w:rPr>
          <w:rFonts w:hint="eastAsia" w:ascii="宋体" w:hAnsi="宋体" w:eastAsia="宋体" w:cs="宋体"/>
          <w:lang w:val="en-US" w:eastAsia="zh-CN"/>
        </w:rPr>
      </w:pPr>
      <w:r>
        <w:rPr>
          <w:rFonts w:hint="eastAsia" w:ascii="宋体" w:hAnsi="宋体" w:eastAsia="宋体" w:cs="宋体"/>
          <w:lang w:val="en-US" w:eastAsia="zh-CN"/>
        </w:rPr>
        <w:t xml:space="preserve">  resource下默认有application.properties全局配置文件，也可以自己新建一个application.yml文件，具体的会在之后的内容中提到。</w:t>
      </w:r>
    </w:p>
    <w:p>
      <w:pPr>
        <w:pStyle w:val="4"/>
        <w:numPr>
          <w:ilvl w:val="0"/>
          <w:numId w:val="1"/>
        </w:numPr>
        <w:ind w:left="210" w:leftChars="0" w:firstLine="0" w:firstLineChars="0"/>
        <w:rPr>
          <w:rFonts w:hint="eastAsia" w:ascii="宋体" w:hAnsi="宋体" w:eastAsia="宋体" w:cs="宋体"/>
          <w:lang w:val="en-US" w:eastAsia="zh-CN"/>
        </w:rPr>
      </w:pPr>
      <w:r>
        <w:rPr>
          <w:rFonts w:hint="eastAsia" w:ascii="宋体" w:hAnsi="宋体" w:eastAsia="宋体" w:cs="宋体"/>
          <w:lang w:val="en-US" w:eastAsia="zh-CN"/>
        </w:rPr>
        <w:t>多环境配置文件</w:t>
      </w:r>
    </w:p>
    <w:p>
      <w:pPr>
        <w:pStyle w:val="4"/>
        <w:numPr>
          <w:ilvl w:val="0"/>
          <w:numId w:val="0"/>
        </w:numPr>
        <w:ind w:left="210" w:leftChars="0" w:firstLine="420"/>
        <w:rPr>
          <w:rFonts w:hint="default" w:ascii="宋体" w:hAnsi="宋体" w:eastAsia="宋体" w:cs="宋体"/>
          <w:lang w:val="en-US" w:eastAsia="zh-CN"/>
        </w:rPr>
      </w:pPr>
      <w:r>
        <w:rPr>
          <w:rFonts w:hint="default" w:ascii="宋体" w:hAnsi="宋体" w:eastAsia="宋体" w:cs="宋体"/>
          <w:lang w:val="en-US" w:eastAsia="zh-CN"/>
        </w:rPr>
        <w:t>通常开发一个应用会有多个环境，常见如dev/prod，也会有test，甚至其他一些自定义的环境，SpringBoot支持配置文件的灵活切换。</w:t>
      </w:r>
    </w:p>
    <w:p>
      <w:pPr>
        <w:pStyle w:val="4"/>
        <w:numPr>
          <w:ilvl w:val="0"/>
          <w:numId w:val="0"/>
        </w:numPr>
        <w:ind w:left="210" w:leftChars="0" w:firstLine="420"/>
        <w:rPr>
          <w:rFonts w:hint="default" w:ascii="宋体" w:hAnsi="宋体" w:eastAsia="宋体" w:cs="宋体"/>
          <w:lang w:val="en-US" w:eastAsia="zh-CN"/>
        </w:rPr>
      </w:pPr>
      <w:r>
        <w:rPr>
          <w:rFonts w:hint="default" w:ascii="宋体" w:hAnsi="宋体" w:eastAsia="宋体" w:cs="宋体"/>
          <w:lang w:val="en-US" w:eastAsia="zh-CN"/>
        </w:rPr>
        <w:t>定义新配置文件需要遵循以下格式：application-{profile}.properties 或者application-{profile}.yml</w:t>
      </w:r>
      <w:r>
        <w:rPr>
          <w:rFonts w:hint="eastAsia" w:ascii="宋体" w:hAnsi="宋体" w:eastAsia="宋体" w:cs="宋体"/>
          <w:lang w:val="en-US" w:eastAsia="zh-CN"/>
        </w:rPr>
        <w:t>。</w:t>
      </w:r>
    </w:p>
    <w:p>
      <w:pPr>
        <w:pStyle w:val="4"/>
        <w:numPr>
          <w:ilvl w:val="0"/>
          <w:numId w:val="0"/>
        </w:numPr>
        <w:ind w:left="210" w:leftChars="0" w:firstLine="420"/>
        <w:rPr>
          <w:rFonts w:hint="eastAsia" w:ascii="Consolas" w:hAnsi="Consolas" w:eastAsia="宋体" w:cs="Consolas"/>
          <w:i w:val="0"/>
          <w:caps w:val="0"/>
          <w:color w:val="222222"/>
          <w:spacing w:val="0"/>
          <w:sz w:val="14"/>
          <w:szCs w:val="14"/>
          <w:shd w:val="clear" w:fill="FFFFFF"/>
          <w:lang w:eastAsia="zh-CN"/>
        </w:rPr>
      </w:pPr>
      <w:r>
        <w:rPr>
          <w:rFonts w:hint="default" w:ascii="宋体" w:hAnsi="宋体" w:eastAsia="宋体" w:cs="宋体"/>
          <w:lang w:val="en-US" w:eastAsia="zh-CN"/>
        </w:rPr>
        <w:t>比如现在有dev和prod两个环境，我需要在application.yml文件之外新建两个文件</w:t>
      </w:r>
      <w:r>
        <w:rPr>
          <w:rFonts w:hint="eastAsia" w:ascii="宋体" w:hAnsi="宋体" w:eastAsia="宋体" w:cs="宋体"/>
          <w:lang w:val="en-US" w:eastAsia="zh-CN"/>
        </w:rPr>
        <w:t>：</w:t>
      </w:r>
      <w:r>
        <w:rPr>
          <w:rFonts w:ascii="Consolas" w:hAnsi="Consolas" w:eastAsia="Consolas" w:cs="Consolas"/>
          <w:i w:val="0"/>
          <w:caps w:val="0"/>
          <w:color w:val="222222"/>
          <w:spacing w:val="0"/>
          <w:sz w:val="14"/>
          <w:szCs w:val="14"/>
          <w:shd w:val="clear" w:fill="FFFFFF"/>
        </w:rPr>
        <w:t>application-dev.yml</w:t>
      </w:r>
      <w:r>
        <w:rPr>
          <w:rFonts w:hint="eastAsia" w:ascii="Consolas" w:hAnsi="Consolas" w:eastAsia="宋体" w:cs="Consolas"/>
          <w:i w:val="0"/>
          <w:caps w:val="0"/>
          <w:color w:val="222222"/>
          <w:spacing w:val="0"/>
          <w:sz w:val="14"/>
          <w:szCs w:val="14"/>
          <w:shd w:val="clear" w:fill="FFFFFF"/>
          <w:lang w:eastAsia="zh-CN"/>
        </w:rPr>
        <w:t>、</w:t>
      </w:r>
      <w:r>
        <w:rPr>
          <w:rFonts w:ascii="Consolas" w:hAnsi="Consolas" w:eastAsia="Consolas" w:cs="Consolas"/>
          <w:i w:val="0"/>
          <w:caps w:val="0"/>
          <w:color w:val="222222"/>
          <w:spacing w:val="0"/>
          <w:sz w:val="14"/>
          <w:szCs w:val="14"/>
          <w:shd w:val="clear" w:fill="FFFFFF"/>
        </w:rPr>
        <w:t>application-prod.yml</w:t>
      </w:r>
      <w:r>
        <w:rPr>
          <w:rFonts w:hint="eastAsia" w:ascii="Consolas" w:hAnsi="Consolas" w:eastAsia="宋体" w:cs="Consolas"/>
          <w:i w:val="0"/>
          <w:caps w:val="0"/>
          <w:color w:val="222222"/>
          <w:spacing w:val="0"/>
          <w:sz w:val="14"/>
          <w:szCs w:val="14"/>
          <w:shd w:val="clear" w:fill="FFFFFF"/>
          <w:lang w:eastAsia="zh-CN"/>
        </w:rPr>
        <w:t>。</w:t>
      </w:r>
    </w:p>
    <w:p>
      <w:pPr>
        <w:pStyle w:val="4"/>
        <w:numPr>
          <w:ilvl w:val="0"/>
          <w:numId w:val="0"/>
        </w:numPr>
        <w:ind w:left="210" w:leftChars="0" w:firstLine="420"/>
        <w:rPr>
          <w:rStyle w:val="9"/>
          <w:rFonts w:hint="eastAsia" w:ascii="宋体" w:hAnsi="宋体" w:eastAsia="宋体" w:cs="宋体"/>
          <w:lang w:val="en-US" w:eastAsia="zh-CN"/>
        </w:rPr>
      </w:pPr>
      <w:r>
        <w:rPr>
          <w:rStyle w:val="9"/>
          <w:rFonts w:hint="eastAsia" w:ascii="宋体" w:hAnsi="宋体" w:eastAsia="宋体" w:cs="宋体"/>
          <w:lang w:val="en-US" w:eastAsia="zh-CN"/>
        </w:rPr>
        <w:t>然后在application.yml中通过application.profiles.active={profile}指明启用那个配置：</w:t>
      </w:r>
    </w:p>
    <w:p>
      <w:pPr>
        <w:pStyle w:val="4"/>
        <w:numPr>
          <w:ilvl w:val="0"/>
          <w:numId w:val="0"/>
        </w:numPr>
        <w:ind w:left="210" w:leftChars="0" w:firstLine="420"/>
        <w:rPr>
          <w:rStyle w:val="9"/>
          <w:rFonts w:hint="eastAsia"/>
          <w:lang w:val="en-US" w:eastAsia="zh-CN"/>
        </w:rPr>
      </w:pPr>
      <w:r>
        <w:rPr>
          <w:rStyle w:val="9"/>
          <w:rFonts w:hint="eastAsia"/>
          <w:lang w:val="en-US" w:eastAsia="zh-CN"/>
        </w:rPr>
        <w:t>application:</w:t>
      </w:r>
    </w:p>
    <w:p>
      <w:pPr>
        <w:pStyle w:val="4"/>
        <w:numPr>
          <w:ilvl w:val="0"/>
          <w:numId w:val="0"/>
        </w:numPr>
        <w:ind w:left="210" w:leftChars="0" w:firstLine="420"/>
        <w:rPr>
          <w:rStyle w:val="9"/>
          <w:rFonts w:hint="eastAsia"/>
          <w:lang w:val="en-US" w:eastAsia="zh-CN"/>
        </w:rPr>
      </w:pPr>
      <w:r>
        <w:rPr>
          <w:rStyle w:val="9"/>
          <w:rFonts w:hint="eastAsia"/>
          <w:lang w:val="en-US" w:eastAsia="zh-CN"/>
        </w:rPr>
        <w:t xml:space="preserve">       profiles:</w:t>
      </w:r>
    </w:p>
    <w:p>
      <w:pPr>
        <w:pStyle w:val="4"/>
        <w:numPr>
          <w:ilvl w:val="0"/>
          <w:numId w:val="0"/>
        </w:numPr>
        <w:ind w:left="210" w:leftChars="0" w:firstLine="420"/>
        <w:rPr>
          <w:rStyle w:val="9"/>
          <w:rFonts w:hint="eastAsia"/>
          <w:lang w:val="en-US" w:eastAsia="zh-CN"/>
        </w:rPr>
      </w:pPr>
      <w:r>
        <w:rPr>
          <w:rStyle w:val="9"/>
          <w:rFonts w:hint="eastAsia"/>
          <w:lang w:val="en-US" w:eastAsia="zh-CN"/>
        </w:rPr>
        <w:t xml:space="preserve">           active:dev</w:t>
      </w:r>
    </w:p>
    <w:p>
      <w:pPr>
        <w:pStyle w:val="4"/>
        <w:numPr>
          <w:ilvl w:val="0"/>
          <w:numId w:val="0"/>
        </w:numPr>
        <w:ind w:left="210" w:leftChars="0" w:firstLine="420"/>
        <w:rPr>
          <w:rStyle w:val="9"/>
          <w:rFonts w:hint="default"/>
          <w:lang w:val="en-US" w:eastAsia="zh-CN"/>
        </w:rPr>
      </w:pPr>
      <w:r>
        <w:rPr>
          <w:rStyle w:val="9"/>
          <w:rFonts w:hint="default"/>
          <w:lang w:val="en-US" w:eastAsia="zh-CN"/>
        </w:rPr>
        <w:t>除了在application.yml中指定配置文件外，还可以通过启动命令指定：java -jar xxx.jar --spring.profiles.active=dev</w:t>
      </w:r>
    </w:p>
    <w:p>
      <w:pPr>
        <w:pStyle w:val="4"/>
        <w:rPr>
          <w:rFonts w:ascii="宋体" w:hAnsi="宋体" w:eastAsia="宋体" w:cs="宋体"/>
        </w:rPr>
      </w:pPr>
      <w:r>
        <w:rPr>
          <w:rFonts w:ascii="宋体" w:hAnsi="宋体" w:eastAsia="宋体" w:cs="宋体"/>
        </w:rPr>
        <w:t>4.4 自动配置原理</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在传统的Spring应用中，各个组件的对象管理交由Spring IOC，程序员需要在application.xml中配置多个bean来完成组件对象的注入。</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而在SpringBoot中，这些配置是自动注入的，不需要配置bean。</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Spring Boot 自动装配主要完成两件事：</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1、自动装置开发者自定义的业务组件（Handler、Service、Repository 等 bean）。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2、根据开发者的设置进行自动配置（比如集成 MyBatis，自动配置 DataSource、SqlSessionFactory 等 bean）。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 Boot 最大的特点就是可以完成自动配置，简单讲就是之前需要开发者手动配置的各种 bean，现在 Spring Boot 全部自动完成，并且是基于 JavaConfig 的形式，即用标注了 @Configuration 的类来替代 XML，Spring Boot 最核心的注解是 @SpringBootApplication。</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Spring boot的所有自动配置都有注解@SpringBootApplication开始，@SpringBootApplication中由三个核心注解组成：</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1.@SpringBootConfiguration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2.@EnableAutoConfiguration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3.@ComponentScan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如图4.4.1所示。</w:t>
      </w:r>
    </w:p>
    <w:p>
      <w:pPr>
        <w:pStyle w:val="4"/>
        <w:rPr>
          <w:rFonts w:ascii="宋体" w:hAnsi="宋体" w:eastAsia="宋体" w:cs="宋体"/>
        </w:rPr>
      </w:pP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2387600" cy="1407160"/>
            <wp:effectExtent l="0" t="0" r="5080" b="10160"/>
            <wp:docPr id="2" name="图片 2" descr="image-202003191508339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image-20200319150833901"/>
                    <pic:cNvPicPr>
                      <a:picLocks noChangeAspect="1"/>
                    </pic:cNvPicPr>
                  </pic:nvPicPr>
                  <pic:blipFill>
                    <a:blip r:embed="rId5"/>
                    <a:stretch>
                      <a:fillRect/>
                    </a:stretch>
                  </pic:blipFill>
                  <pic:spPr>
                    <a:xfrm>
                      <a:off x="0" y="0"/>
                      <a:ext cx="2387600" cy="1407160"/>
                    </a:xfrm>
                    <a:prstGeom prst="rect">
                      <a:avLst/>
                    </a:prstGeom>
                  </pic:spPr>
                </pic:pic>
              </a:graphicData>
            </a:graphic>
          </wp:inline>
        </w:drawing>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图4.4.1</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下面对这三个核心注解进行简单介绍：</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@SpringBootConfiguration 使用了 @Configuration，Spring 官方推荐使用 @Configuration 配置类的形式来替代 XML 的配置方式，启动类标注了 @Configuration 注解之后，也就成为了 IoC 的配置类。</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@ComponentScan 这个注解的功能是自动扫描并加载符合条件的组件（比如开发者自定义的业务组件，@Component 和 @Repository等），可以通过 basePackages 属性来制定扫描的范围，如果不指定，默认从 @ComponentScan 所在类的 package 向下进行扫描。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@EnableAutoConfiguration 用于完成自动配置的，会根据类路径中引入的 jar 依赖为项目自动配置，在添加了依赖后，Spring Boot 就会自动添加相关 jar包，并且会自动对 Spring MVC 进行配置（DispatcherServlet、ViewResolver ）。</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接下来我们将分别介绍这三个注解配置。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 **@EnableAutoConfiguration**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@EnableAutoConfiguration实现了开启了自动配置功能 。@EnableAutoConfiguration会导入一个自动配置的类列表。列表中的配置类被导入后处于备用状态。当项目中引入相关的包时，相关的功能将被启用。</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@EnableAutoConfiguration源码如图4.4.2所示。</w:t>
      </w:r>
    </w:p>
    <w:p>
      <w:pPr>
        <w:pStyle w:val="4"/>
        <w:rPr>
          <w:rFonts w:ascii="宋体" w:hAnsi="宋体" w:eastAsia="宋体" w:cs="宋体"/>
        </w:rPr>
      </w:pP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92650" cy="1906270"/>
            <wp:effectExtent l="0" t="0" r="1270" b="13970"/>
            <wp:docPr id="3" name="图片 3" descr="image-202003191556436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image-20200319155643652"/>
                    <pic:cNvPicPr>
                      <a:picLocks noChangeAspect="1"/>
                    </pic:cNvPicPr>
                  </pic:nvPicPr>
                  <pic:blipFill>
                    <a:blip r:embed="rId6"/>
                    <a:stretch>
                      <a:fillRect/>
                    </a:stretch>
                  </pic:blipFill>
                  <pic:spPr>
                    <a:xfrm>
                      <a:off x="0" y="0"/>
                      <a:ext cx="4692650" cy="1906270"/>
                    </a:xfrm>
                    <a:prstGeom prst="rect">
                      <a:avLst/>
                    </a:prstGeom>
                  </pic:spPr>
                </pic:pic>
              </a:graphicData>
            </a:graphic>
          </wp:inline>
        </w:drawing>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**图4.4.2**</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@EnableAutoConfiguration 是如何完成自动配置的呢？</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核心注解是 @Import(EnableAutoConfigurationImportSelector.class)，具体流程如下：</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1、EnableAutoConfigurationImportSelector 中返回符合条件的 @Configuration 类信息。</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Spring Boot 自动配置的类都是通过 EnableAutoConfigurationImportSelector 获取的，下面介绍EnableAutoConfigurationImportSelector 如何返回 Spring Boot 所需要的 @Configuration 类。</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在返回所需配置类时，需要使用 SpringFactoriesLoader 来完成，主要功能是使用SpringFactoriesLoader.loadFactoryNames()从指定的配置文件 META-INF/spring.factories 加载配置，给容器中导入一些组件。它通过 @EnableAutoConfiguration 的完整类名 org.springframework.boot.autoconfigure.EnableAutoConfiguration 作为 Key，在 META-INF/spring.factories 查找对应的一组 @Configuration 类，将扫描到的文件内容包装成properties对象，从properties中获取到EnableAutoConfiguration.class类（类名）对应的值，然后把他们添加在容器中，然后由每一个自动配置类来进行自动配置功能。通过这种方式，让 Spring Boot 读取到所有符合条件的 @Configuration 配置类，并通过反射机制实例化 bean 并加载到 IoC 容器中，这样就实现了自动配置。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2、@Import 通过加载 EnableAutoConfigurationImportSelector，将所有符合条件的 @Configuration 配置都加载到当前 Spring Boot 创建并使用的 IoC 容器中。</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下面以**HttpEncodingAutoConfiguration（Http编码自动配置）**为例解释自动配置原理；</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如图4.4.3所示。</w:t>
      </w: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018280" cy="2035175"/>
            <wp:effectExtent l="0" t="0" r="5080" b="6985"/>
            <wp:docPr id="4" name="图片 4" descr="HttpEncodingAutoConfiguratio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HttpEncodingAutoConfiguration"/>
                    <pic:cNvPicPr>
                      <a:picLocks noChangeAspect="1"/>
                    </pic:cNvPicPr>
                  </pic:nvPicPr>
                  <pic:blipFill>
                    <a:blip r:embed="rId7"/>
                    <a:stretch>
                      <a:fillRect/>
                    </a:stretch>
                  </pic:blipFill>
                  <pic:spPr>
                    <a:xfrm>
                      <a:off x="0" y="0"/>
                      <a:ext cx="4018280" cy="2035175"/>
                    </a:xfrm>
                    <a:prstGeom prst="rect">
                      <a:avLst/>
                    </a:prstGeom>
                  </pic:spPr>
                </pic:pic>
              </a:graphicData>
            </a:graphic>
          </wp:inline>
        </w:drawing>
      </w: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图4.4.3</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当配置类生效；这个配置类就会给容器中添加各种组件；这些组件的属性是从对应的properties类中获取的，这些类里面的每一个属性又是和配置文件绑定的；</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5）、所有在配置文件中能配置的属性都是在xxxxProperties类中封装着，配置文件能配置什么就可以参照某个功能对应的这个属性类</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@ConfigurationProperties(prefix = "spring.http.encoding")  //从配置文件中获取指定的值和bean的属性进行绑定</w:t>
      </w:r>
    </w:p>
    <w:p>
      <w:pPr>
        <w:pStyle w:val="4"/>
        <w:rPr>
          <w:rFonts w:ascii="宋体" w:hAnsi="宋体" w:eastAsia="宋体" w:cs="宋体"/>
        </w:rPr>
      </w:pPr>
      <w:r>
        <w:rPr>
          <w:rFonts w:ascii="宋体" w:hAnsi="宋体" w:eastAsia="宋体" w:cs="宋体"/>
        </w:rPr>
        <w:t>public class HttpEncodingProperties {</w:t>
      </w:r>
    </w:p>
    <w:p>
      <w:pPr>
        <w:pStyle w:val="4"/>
        <w:rPr>
          <w:rFonts w:ascii="宋体" w:hAnsi="宋体" w:eastAsia="宋体" w:cs="宋体"/>
        </w:rPr>
      </w:pPr>
    </w:p>
    <w:p>
      <w:pPr>
        <w:pStyle w:val="4"/>
        <w:rPr>
          <w:rFonts w:ascii="宋体" w:hAnsi="宋体" w:eastAsia="宋体" w:cs="宋体"/>
          <w:sz w:val="18"/>
          <w:szCs w:val="18"/>
        </w:rPr>
      </w:pPr>
      <w:r>
        <w:rPr>
          <w:rFonts w:ascii="宋体" w:hAnsi="宋体" w:eastAsia="宋体" w:cs="宋体"/>
        </w:rPr>
        <w:t xml:space="preserve">   </w:t>
      </w:r>
      <w:r>
        <w:rPr>
          <w:rFonts w:ascii="宋体" w:hAnsi="宋体" w:eastAsia="宋体" w:cs="宋体"/>
          <w:sz w:val="18"/>
          <w:szCs w:val="18"/>
        </w:rPr>
        <w:t>public static final Charset DEFAULT_CHARSET = Charset.forName("UTF-8");</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小结：</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ab/>
      </w:r>
      <w:r>
        <w:rPr>
          <w:rFonts w:ascii="宋体" w:hAnsi="宋体" w:eastAsia="宋体" w:cs="宋体"/>
        </w:rPr>
        <w:t>1）、SpringBoot启动会加载大量的自动配置类xxxxAutoConfigurartion</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ab/>
      </w:r>
      <w:r>
        <w:rPr>
          <w:rFonts w:ascii="宋体" w:hAnsi="宋体" w:eastAsia="宋体" w:cs="宋体"/>
        </w:rPr>
        <w:t>2）、在编程时，编程者需要注意所需的功能有没有SpringBoot默认写好的自动配置类；</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ab/>
      </w:r>
      <w:r>
        <w:rPr>
          <w:rFonts w:ascii="宋体" w:hAnsi="宋体" w:eastAsia="宋体" w:cs="宋体"/>
        </w:rPr>
        <w:t>3）、我们再来看这个自动配置类中到底配置了哪些组件；（只要我们要用的组件有，我们就不需要再来配置了）</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ab/>
      </w:r>
      <w:r>
        <w:rPr>
          <w:rFonts w:ascii="宋体" w:hAnsi="宋体" w:eastAsia="宋体" w:cs="宋体"/>
        </w:rPr>
        <w:t>4）、给容器中自动配置类添加组件的时候，会从properties类中获取某些属性。我们就可以在配置文件中指定这些属性的值；</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 Boot 官方文档配置内容：</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https://docs.spring.io/spring-boot/docs/1.5.9.RELEASE/reference/htmlsingle/#common-application-properties</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第五章 日志</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5.1日志简述</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在项目的开发中，日志是必不可少的一个记录事件的组件，所以也会相应的在项目中实现和构建我们所需要的日志框架。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通常情况下，日志是由一个抽象层+实现层的组合来搭建的。</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这一章我们将来学习日志。</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5.1.1日志的抽象层</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日志分为日志抽象层与日志实现层。类似于JDBC与数据库的形式，不管连接的是什么数据库，只需将JDBC中对应的数据库信息修改即可。这里的日志抽象层是类似JDBC的效果，只需修改相应的日志实现层的信息即可。</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常用日志抽象层分类：</w:t>
      </w:r>
    </w:p>
    <w:p>
      <w:pPr>
        <w:pStyle w:val="4"/>
        <w:rPr>
          <w:rFonts w:ascii="宋体" w:hAnsi="宋体" w:eastAsia="宋体" w:cs="宋体"/>
        </w:rPr>
      </w:pPr>
      <w:r>
        <w:rPr>
          <w:rFonts w:ascii="宋体" w:hAnsi="宋体" w:eastAsia="宋体" w:cs="宋体"/>
        </w:rPr>
        <w:t>　　　　JCL</w:t>
      </w:r>
    </w:p>
    <w:p>
      <w:pPr>
        <w:pStyle w:val="4"/>
        <w:rPr>
          <w:rFonts w:ascii="宋体" w:hAnsi="宋体" w:eastAsia="宋体" w:cs="宋体"/>
        </w:rPr>
      </w:pPr>
      <w:r>
        <w:rPr>
          <w:rFonts w:ascii="宋体" w:hAnsi="宋体" w:eastAsia="宋体" w:cs="宋体"/>
        </w:rPr>
        <w:t>　　　　SLF4j</w:t>
      </w:r>
    </w:p>
    <w:p>
      <w:pPr>
        <w:pStyle w:val="4"/>
        <w:rPr>
          <w:rFonts w:ascii="宋体" w:hAnsi="宋体" w:eastAsia="宋体" w:cs="宋体"/>
        </w:rPr>
      </w:pPr>
      <w:r>
        <w:rPr>
          <w:rFonts w:ascii="宋体" w:hAnsi="宋体" w:eastAsia="宋体" w:cs="宋体"/>
        </w:rPr>
        <w:t>　　　　jboss-logging</w:t>
      </w:r>
    </w:p>
    <w:p>
      <w:pPr>
        <w:pStyle w:val="4"/>
        <w:rPr>
          <w:rFonts w:ascii="宋体" w:hAnsi="宋体" w:eastAsia="宋体" w:cs="宋体"/>
        </w:rPr>
      </w:pPr>
    </w:p>
    <w:tbl>
      <w:tblPr>
        <w:tblStyle w:val="8"/>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808"/>
        <w:gridCol w:w="380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4"/>
              <w:rPr>
                <w:rFonts w:ascii="宋体" w:hAnsi="宋体" w:eastAsia="宋体" w:cs="宋体"/>
                <w:vertAlign w:val="baseline"/>
              </w:rPr>
            </w:pPr>
            <w:r>
              <w:rPr>
                <w:rFonts w:ascii="宋体" w:hAnsi="宋体" w:eastAsia="宋体" w:cs="宋体"/>
              </w:rPr>
              <w:t xml:space="preserve"> 抽象层    </w:t>
            </w:r>
          </w:p>
        </w:tc>
        <w:tc>
          <w:tcPr>
            <w:tcW w:w="3808" w:type="dxa"/>
          </w:tcPr>
          <w:p>
            <w:pPr>
              <w:pStyle w:val="4"/>
              <w:rPr>
                <w:rFonts w:ascii="宋体" w:hAnsi="宋体" w:eastAsia="宋体" w:cs="宋体"/>
                <w:vertAlign w:val="baseline"/>
              </w:rPr>
            </w:pPr>
            <w:r>
              <w:rPr>
                <w:rFonts w:ascii="宋体" w:hAnsi="宋体" w:eastAsia="宋体" w:cs="宋体"/>
              </w:rPr>
              <w:t>实现层</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4"/>
              <w:rPr>
                <w:rFonts w:ascii="宋体" w:hAnsi="宋体" w:eastAsia="宋体" w:cs="宋体"/>
                <w:vertAlign w:val="baseline"/>
              </w:rPr>
            </w:pPr>
            <w:r>
              <w:rPr>
                <w:rFonts w:ascii="宋体" w:hAnsi="宋体" w:eastAsia="宋体" w:cs="宋体"/>
              </w:rPr>
              <w:t>JCL、SLF4J、jboss-logging</w:t>
            </w:r>
          </w:p>
        </w:tc>
        <w:tc>
          <w:tcPr>
            <w:tcW w:w="3808" w:type="dxa"/>
          </w:tcPr>
          <w:p>
            <w:pPr>
              <w:pStyle w:val="4"/>
              <w:rPr>
                <w:rFonts w:ascii="宋体" w:hAnsi="宋体" w:eastAsia="宋体" w:cs="宋体"/>
                <w:vertAlign w:val="baseline"/>
              </w:rPr>
            </w:pPr>
            <w:r>
              <w:rPr>
                <w:rFonts w:hint="eastAsia" w:ascii="宋体" w:hAnsi="宋体" w:eastAsia="宋体" w:cs="宋体"/>
                <w:lang w:val="en-US" w:eastAsia="zh-CN"/>
              </w:rPr>
              <w:t>j</w:t>
            </w:r>
            <w:r>
              <w:rPr>
                <w:rFonts w:ascii="宋体" w:hAnsi="宋体" w:eastAsia="宋体" w:cs="宋体"/>
              </w:rPr>
              <w:t>ul、log4j、log4j2、logback</w:t>
            </w:r>
          </w:p>
        </w:tc>
      </w:tr>
    </w:tbl>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5.1.2 日志的实现层</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常用日志实现层分类：</w:t>
      </w:r>
    </w:p>
    <w:p>
      <w:pPr>
        <w:pStyle w:val="4"/>
        <w:rPr>
          <w:rFonts w:ascii="宋体" w:hAnsi="宋体" w:eastAsia="宋体" w:cs="宋体"/>
        </w:rPr>
      </w:pPr>
      <w:r>
        <w:rPr>
          <w:rFonts w:ascii="宋体" w:hAnsi="宋体" w:eastAsia="宋体" w:cs="宋体"/>
        </w:rPr>
        <w:t>　　　　Log4j</w:t>
      </w:r>
    </w:p>
    <w:p>
      <w:pPr>
        <w:pStyle w:val="4"/>
        <w:rPr>
          <w:rFonts w:ascii="宋体" w:hAnsi="宋体" w:eastAsia="宋体" w:cs="宋体"/>
        </w:rPr>
      </w:pPr>
      <w:r>
        <w:rPr>
          <w:rFonts w:ascii="宋体" w:hAnsi="宋体" w:eastAsia="宋体" w:cs="宋体"/>
        </w:rPr>
        <w:t>　　　　JUL</w:t>
      </w:r>
    </w:p>
    <w:p>
      <w:pPr>
        <w:pStyle w:val="4"/>
        <w:rPr>
          <w:rFonts w:ascii="宋体" w:hAnsi="宋体" w:eastAsia="宋体" w:cs="宋体"/>
        </w:rPr>
      </w:pPr>
      <w:r>
        <w:rPr>
          <w:rFonts w:ascii="宋体" w:hAnsi="宋体" w:eastAsia="宋体" w:cs="宋体"/>
        </w:rPr>
        <w:t>　　　　Log4j2</w:t>
      </w:r>
    </w:p>
    <w:p>
      <w:pPr>
        <w:pStyle w:val="4"/>
        <w:rPr>
          <w:rFonts w:ascii="宋体" w:hAnsi="宋体" w:eastAsia="宋体" w:cs="宋体"/>
        </w:rPr>
      </w:pPr>
      <w:r>
        <w:rPr>
          <w:rFonts w:ascii="宋体" w:hAnsi="宋体" w:eastAsia="宋体" w:cs="宋体"/>
        </w:rPr>
        <w:t>　　　　Logback</w:t>
      </w:r>
    </w:p>
    <w:p>
      <w:pPr>
        <w:pStyle w:val="4"/>
        <w:rPr>
          <w:rFonts w:ascii="宋体" w:hAnsi="宋体" w:eastAsia="宋体" w:cs="宋体"/>
        </w:rPr>
      </w:pPr>
      <w:r>
        <w:rPr>
          <w:rFonts w:ascii="宋体" w:hAnsi="宋体" w:eastAsia="宋体" w:cs="宋体"/>
        </w:rPr>
        <w:t>　　SpringBoot底层采用的是Spring框架，Spring默认采用JCL。但SpringBoot选用SLF4j与logBcak来实现日志的输出。</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5.2 Spring Boot使用的日志 - SLF4J</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SpringBoot选择了SLF4J+Logback的组合，这个组合是当下比较合适的一组</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SLF4J：（Simple Logging Facade for Java）</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日志记录方法的调用，首先应该调用日志抽象层里的方法。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1.使用SLF4J应先导入其下的Logger和LoggerFactory 两个jar包，如图5.1所示。</w:t>
      </w:r>
    </w:p>
    <w:p>
      <w:pPr>
        <w:pStyle w:val="4"/>
        <w:rPr>
          <w:rFonts w:ascii="宋体" w:hAnsi="宋体" w:eastAsia="宋体" w:cs="宋体"/>
        </w:rPr>
      </w:pP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97730" cy="1376680"/>
            <wp:effectExtent l="0" t="0" r="11430" b="10160"/>
            <wp:docPr id="5" name="图片 5" descr="image-202003151537192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image-20200315153719202"/>
                    <pic:cNvPicPr>
                      <a:picLocks noChangeAspect="1"/>
                    </pic:cNvPicPr>
                  </pic:nvPicPr>
                  <pic:blipFill>
                    <a:blip r:embed="rId8"/>
                    <a:stretch>
                      <a:fillRect/>
                    </a:stretch>
                  </pic:blipFill>
                  <pic:spPr>
                    <a:xfrm>
                      <a:off x="0" y="0"/>
                      <a:ext cx="4697730" cy="1376680"/>
                    </a:xfrm>
                    <a:prstGeom prst="rect">
                      <a:avLst/>
                    </a:prstGeom>
                  </pic:spPr>
                </pic:pic>
              </a:graphicData>
            </a:graphic>
          </wp:inline>
        </w:drawing>
      </w: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 5.1</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先为LogFactory获取某个类的记录器，而后Logger可将“Hello World”进行日志记录。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控制台将打印以下信息：</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0 [main]信息HelloWorld-Hello World</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要运行上面的实例，应先下载稳定版本的SLF4J，而后将其中 slf4j-api-1.7.28.jar添加到您的class path中。</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SLF4J是一个日志的抽象层，应用程序面向SLF4J编程，在程序中导入日志实现类的jar包，SLF4J调用实现类的方法进行实现日志记录。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关于SLF4J和其他实现层的关系，在此就不一一赘述。</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在此只讨论SLF4J和Logback的关系，如图5-2所示。</w:t>
      </w:r>
    </w:p>
    <w:p>
      <w:pPr>
        <w:pStyle w:val="4"/>
        <w:rPr>
          <w:rFonts w:ascii="宋体" w:hAnsi="宋体" w:eastAsia="宋体" w:cs="宋体"/>
        </w:rPr>
      </w:pP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2576830" cy="2532380"/>
            <wp:effectExtent l="0" t="0" r="13970" b="12700"/>
            <wp:docPr id="6" name="图片 6" descr="image-202003151556083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image-20200315155608329"/>
                    <pic:cNvPicPr>
                      <a:picLocks noChangeAspect="1"/>
                    </pic:cNvPicPr>
                  </pic:nvPicPr>
                  <pic:blipFill>
                    <a:blip r:embed="rId9"/>
                    <a:stretch>
                      <a:fillRect/>
                    </a:stretch>
                  </pic:blipFill>
                  <pic:spPr>
                    <a:xfrm>
                      <a:off x="0" y="0"/>
                      <a:ext cx="2576830" cy="2532380"/>
                    </a:xfrm>
                    <a:prstGeom prst="rect">
                      <a:avLst/>
                    </a:prstGeom>
                  </pic:spPr>
                </pic:pic>
              </a:graphicData>
            </a:graphic>
          </wp:inline>
        </w:drawing>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每一个日志的实现框架都有自己的配置文件。使用slf4j以后，配置文件使用日志实现框架自己本身的配置文件。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5.2.1 Spring Boot  的日志依赖关系</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*还没写*</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5.2.2  使用SLF4J</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1.导入SLF4J的相关依赖</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如图5-2-1、5-2-2所示。</w:t>
      </w:r>
    </w:p>
    <w:p>
      <w:pPr>
        <w:pStyle w:val="4"/>
        <w:rPr>
          <w:rFonts w:ascii="宋体" w:hAnsi="宋体" w:eastAsia="宋体" w:cs="宋体"/>
        </w:rPr>
      </w:pPr>
    </w:p>
    <w:p>
      <w:pPr>
        <w:pStyle w:val="4"/>
        <w:rPr>
          <w:rFonts w:hint="eastAsia" w:ascii="宋体" w:hAnsi="宋体" w:eastAsia="宋体" w:cs="宋体"/>
          <w:lang w:eastAsia="zh-CN"/>
        </w:rPr>
      </w:pPr>
      <w:r>
        <w:rPr>
          <w:rFonts w:ascii="宋体" w:hAnsi="宋体" w:eastAsia="宋体" w:cs="宋体"/>
        </w:rPr>
        <w:t xml:space="preserve"> </w:t>
      </w:r>
      <w:r>
        <w:rPr>
          <w:rFonts w:hint="eastAsia" w:ascii="宋体" w:hAnsi="宋体" w:eastAsia="宋体" w:cs="宋体"/>
          <w:lang w:eastAsia="zh-CN"/>
        </w:rPr>
        <w:drawing>
          <wp:inline distT="0" distB="0" distL="114300" distR="114300">
            <wp:extent cx="4693920" cy="988695"/>
            <wp:effectExtent l="0" t="0" r="0" b="1905"/>
            <wp:docPr id="7" name="图片 7" descr="image-202003151648493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image-20200315164849388"/>
                    <pic:cNvPicPr>
                      <a:picLocks noChangeAspect="1"/>
                    </pic:cNvPicPr>
                  </pic:nvPicPr>
                  <pic:blipFill>
                    <a:blip r:embed="rId10"/>
                    <a:stretch>
                      <a:fillRect/>
                    </a:stretch>
                  </pic:blipFill>
                  <pic:spPr>
                    <a:xfrm>
                      <a:off x="0" y="0"/>
                      <a:ext cx="4693920" cy="988695"/>
                    </a:xfrm>
                    <a:prstGeom prst="rect">
                      <a:avLst/>
                    </a:prstGeom>
                  </pic:spPr>
                </pic:pic>
              </a:graphicData>
            </a:graphic>
          </wp:inline>
        </w:drawing>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图5-2-1</w:t>
      </w:r>
    </w:p>
    <w:p>
      <w:pPr>
        <w:pStyle w:val="4"/>
        <w:rPr>
          <w:rFonts w:ascii="宋体" w:hAnsi="宋体" w:eastAsia="宋体" w:cs="宋体"/>
        </w:rPr>
      </w:pPr>
      <w:r>
        <w:rPr>
          <w:rFonts w:hint="eastAsia" w:ascii="宋体" w:hAnsi="宋体" w:eastAsia="宋体" w:cs="宋体"/>
          <w:lang w:eastAsia="zh-CN"/>
        </w:rPr>
        <w:drawing>
          <wp:inline distT="0" distB="0" distL="114300" distR="114300">
            <wp:extent cx="4697095" cy="1012190"/>
            <wp:effectExtent l="0" t="0" r="12065" b="8890"/>
            <wp:docPr id="8" name="图片 8" descr="image-202003151651306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image-20200315165130691"/>
                    <pic:cNvPicPr>
                      <a:picLocks noChangeAspect="1"/>
                    </pic:cNvPicPr>
                  </pic:nvPicPr>
                  <pic:blipFill>
                    <a:blip r:embed="rId11"/>
                    <a:stretch>
                      <a:fillRect/>
                    </a:stretch>
                  </pic:blipFill>
                  <pic:spPr>
                    <a:xfrm>
                      <a:off x="0" y="0"/>
                      <a:ext cx="4697095" cy="1012190"/>
                    </a:xfrm>
                    <a:prstGeom prst="rect">
                      <a:avLst/>
                    </a:prstGeom>
                  </pic:spPr>
                </pic:pic>
              </a:graphicData>
            </a:graphic>
          </wp:inline>
        </w:drawing>
      </w: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 5-2-2 </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SLF4J抽象层和实现层的dependency之间的关系，如图5-2-3所示。</w:t>
      </w:r>
    </w:p>
    <w:p>
      <w:pPr>
        <w:pStyle w:val="4"/>
        <w:rPr>
          <w:rFonts w:ascii="宋体" w:hAnsi="宋体" w:eastAsia="宋体" w:cs="宋体"/>
        </w:rPr>
      </w:pP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97730" cy="2180590"/>
            <wp:effectExtent l="0" t="0" r="11430" b="13970"/>
            <wp:docPr id="9" name="图片 9" descr="image-202003151845320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image-20200315184532080"/>
                    <pic:cNvPicPr>
                      <a:picLocks noChangeAspect="1"/>
                    </pic:cNvPicPr>
                  </pic:nvPicPr>
                  <pic:blipFill>
                    <a:blip r:embed="rId12"/>
                    <a:stretch>
                      <a:fillRect/>
                    </a:stretch>
                  </pic:blipFill>
                  <pic:spPr>
                    <a:xfrm>
                      <a:off x="0" y="0"/>
                      <a:ext cx="4697730" cy="2180590"/>
                    </a:xfrm>
                    <a:prstGeom prst="rect">
                      <a:avLst/>
                    </a:prstGeom>
                  </pic:spPr>
                </pic:pic>
              </a:graphicData>
            </a:graphic>
          </wp:inline>
        </w:drawing>
      </w: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图5-2-3</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通过这张图我们能总结出</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 Spring Boot底层也是使用slf4j+logback的方式进行日志记录</w:t>
      </w:r>
    </w:p>
    <w:p>
      <w:pPr>
        <w:pStyle w:val="4"/>
        <w:rPr>
          <w:rFonts w:ascii="宋体" w:hAnsi="宋体" w:eastAsia="宋体" w:cs="宋体"/>
        </w:rPr>
      </w:pPr>
      <w:r>
        <w:rPr>
          <w:rFonts w:ascii="宋体" w:hAnsi="宋体" w:eastAsia="宋体" w:cs="宋体"/>
        </w:rPr>
        <w:t>2. Spring Boot也把其他的日志都替换成了slf4j；</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SLF4J官方文档网址：https://www.slf4j.org</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5.2.3 更改日志配置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*还没写*</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Spring Boot 对 SLF4J 支持得很好，内部已经集成了 SLF4J，一般我们在使用的时候，会对 SLF4J 做一下配置。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我们在application.yml中对SLF4J进行配置。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logging:</w:t>
      </w:r>
    </w:p>
    <w:p>
      <w:pPr>
        <w:pStyle w:val="4"/>
        <w:rPr>
          <w:rFonts w:ascii="宋体" w:hAnsi="宋体" w:eastAsia="宋体" w:cs="宋体"/>
        </w:rPr>
      </w:pPr>
      <w:r>
        <w:rPr>
          <w:rFonts w:ascii="宋体" w:hAnsi="宋体" w:eastAsia="宋体" w:cs="宋体"/>
        </w:rPr>
        <w:t xml:space="preserve">    config: logback.xml</w:t>
      </w:r>
    </w:p>
    <w:p>
      <w:pPr>
        <w:pStyle w:val="4"/>
        <w:rPr>
          <w:rFonts w:ascii="宋体" w:hAnsi="宋体" w:eastAsia="宋体" w:cs="宋体"/>
        </w:rPr>
      </w:pPr>
      <w:r>
        <w:rPr>
          <w:rFonts w:ascii="宋体" w:hAnsi="宋体" w:eastAsia="宋体" w:cs="宋体"/>
        </w:rPr>
        <w:t xml:space="preserve">    level:</w:t>
      </w:r>
    </w:p>
    <w:p>
      <w:pPr>
        <w:pStyle w:val="4"/>
        <w:rPr>
          <w:rFonts w:ascii="宋体" w:hAnsi="宋体" w:eastAsia="宋体" w:cs="宋体"/>
        </w:rPr>
      </w:pPr>
      <w:r>
        <w:rPr>
          <w:rFonts w:ascii="宋体" w:hAnsi="宋体" w:eastAsia="宋体" w:cs="宋体"/>
        </w:rPr>
        <w:t xml:space="preserve">          com.example.demo.dao: trace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logging.config 用来指定项目启动的时候，读取哪个配置文件，这里指定的日志配置文件是根路径下的 logback.xml 文件。关于日志的相关配置信息，都放在了 logback.xml 文件中。</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logback.xml 文件主要用来做日志的相关配置。在 logback.xml 中，我们可以定义日志输出的格式、路径、控制台输出格式、文件大小、保存时长，等等。下面来分析一下。</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logging.level 用来指定具体的 Mapper 中日志的输出级别，上面的配置表示 com.itcodai.course03.dao 包下的所有 Mapper 日志输出级别为 Trace，会将操作数据库的 SQL 打印出来。开发时设置成 trace 方便定位问题，在生产环境上，将这个日志级别再设置成 error 级别即可。</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日志由五种级别，常用的日志级别按照从高到低依次为：ERROR、WARN、INFO、DEBUG。日志就只会在这个级别及以后的高级别生效，Spring Boot默认给我们使用的是info级别的，没有指定级别的就用SpringBoot默认规定的级别；root级别</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接下来我们来分析logback.xml配置文件。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logback.xml 文件主要用来做日志的相关配置。在 logback.xml 中，我们可以定义日志输出的格式、路径、控制台输出格式、文件大小、保存时长，等等。下面来分析一下。</w:t>
      </w:r>
    </w:p>
    <w:p>
      <w:pPr>
        <w:pStyle w:val="4"/>
        <w:rPr>
          <w:rFonts w:ascii="宋体" w:hAnsi="宋体" w:eastAsia="宋体" w:cs="宋体"/>
        </w:rPr>
      </w:pPr>
    </w:p>
    <w:p>
      <w:pPr>
        <w:pStyle w:val="4"/>
        <w:rPr>
          <w:rFonts w:hint="eastAsia" w:ascii="宋体" w:hAnsi="宋体" w:eastAsia="宋体" w:cs="宋体"/>
          <w:lang w:eastAsia="zh-CN"/>
        </w:rPr>
      </w:pPr>
      <w:r>
        <w:rPr>
          <w:rFonts w:hint="eastAsia" w:ascii="宋体" w:hAnsi="宋体" w:eastAsia="宋体" w:cs="宋体"/>
          <w:lang w:eastAsia="zh-CN"/>
        </w:rPr>
        <w:drawing>
          <wp:inline distT="0" distB="0" distL="114300" distR="114300">
            <wp:extent cx="4688205" cy="515620"/>
            <wp:effectExtent l="0" t="0" r="5715" b="2540"/>
            <wp:docPr id="10" name="图片 10" descr="image-202003191915074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image-20200319191507407"/>
                    <pic:cNvPicPr>
                      <a:picLocks noChangeAspect="1"/>
                    </pic:cNvPicPr>
                  </pic:nvPicPr>
                  <pic:blipFill>
                    <a:blip r:embed="rId13"/>
                    <a:stretch>
                      <a:fillRect/>
                    </a:stretch>
                  </pic:blipFill>
                  <pic:spPr>
                    <a:xfrm>
                      <a:off x="0" y="0"/>
                      <a:ext cx="4688205" cy="515620"/>
                    </a:xfrm>
                    <a:prstGeom prst="rect">
                      <a:avLst/>
                    </a:prstGeom>
                  </pic:spPr>
                </pic:pic>
              </a:graphicData>
            </a:graphic>
          </wp:inline>
        </w:drawing>
      </w: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图5.2.1</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在图5.2.1中，我们首先定义了一个格式，命名为 “LOG_PATTERN”，该格式中 %date 表示日期，%thread 表示线程名，%-5level 表示级别从左显示 5 个字符宽度，%logger{36} 表示 Logger 名字最长 36 个字符，%msg 表示日志消息，%n 是换行符。</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然后再定义名为 FILE_PATH 的文件路径，日志都会存储在该路径下。%i 表示第 i 个文件，当日志文件达到指定大小时，会将日志生成到新的文件里，这里的 i 就是文件索引，日志文件允许的大小可以设置，下面会讲解。这里需要注意的是，不管是 Windows 系统还是 Linux 系统，日志存储的路径必须是绝对路径。</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接下来我们来学习修改默认配置。</w:t>
      </w:r>
    </w:p>
    <w:p>
      <w:pPr>
        <w:pStyle w:val="4"/>
        <w:rPr>
          <w:rFonts w:ascii="宋体" w:hAnsi="宋体" w:eastAsia="宋体" w:cs="宋体"/>
        </w:rPr>
      </w:pPr>
    </w:p>
    <w:p>
      <w:pPr>
        <w:pStyle w:val="4"/>
        <w:rPr>
          <w:rFonts w:ascii="宋体" w:hAnsi="宋体" w:eastAsia="宋体" w:cs="宋体"/>
        </w:rPr>
      </w:pPr>
      <w:r>
        <w:rPr>
          <w:rFonts w:hint="eastAsia" w:ascii="MS Gothic" w:hAnsi="MS Gothic" w:eastAsia="MS Gothic" w:cs="MS Gothic"/>
        </w:rPr>
        <w:t>​</w:t>
      </w:r>
      <w:r>
        <w:rPr>
          <w:rFonts w:ascii="宋体" w:hAnsi="宋体" w:eastAsia="宋体" w:cs="宋体"/>
        </w:rPr>
        <w:t xml:space="preserve">      修改默认级别。</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在application.properties或者application.yml文件中写入</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logging.level.com.example=trace</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此处的com.example表示为项目的路径，为IDEA预定义的路径，在更改默认级别时要根据自己设定的包名更改。</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输出日志文件。</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输出日志文件由两种方法。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1.logging.file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2.logging.path</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我们先介绍第一种方法。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输出指定文件名的日志，通过这个我们可以指定输出的日志文件名的名称。</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在application.properties中写入以下代码：</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logging.file=f:/springlog/springboot.log</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编译器在这个路径下生成一个叫springboot.log的日志，如果没有指定路径，会在当前项目下生成springboot.log日志</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第二种方法在D盘下创建springlogpath文件夹和里面的log文件；使用 spring.log 作为默认文件d</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logging.path=d:/springlogpath</w:t>
      </w:r>
    </w:p>
    <w:p>
      <w:pPr>
        <w:pStyle w:val="4"/>
        <w:rPr>
          <w:rFonts w:ascii="宋体" w:hAnsi="宋体" w:eastAsia="宋体" w:cs="宋体"/>
        </w:rPr>
      </w:pPr>
    </w:p>
    <w:p>
      <w:pPr>
        <w:pStyle w:val="4"/>
        <w:rPr>
          <w:rFonts w:ascii="宋体" w:hAnsi="宋体" w:eastAsia="宋体" w:cs="宋体"/>
          <w:sz w:val="18"/>
          <w:szCs w:val="18"/>
        </w:rPr>
      </w:pPr>
      <w:r>
        <w:rPr>
          <w:rFonts w:ascii="宋体" w:hAnsi="宋体" w:eastAsia="宋体" w:cs="宋体"/>
          <w:sz w:val="18"/>
          <w:szCs w:val="18"/>
        </w:rPr>
        <w:t>|</w:t>
      </w:r>
    </w:p>
    <w:tbl>
      <w:tblPr>
        <w:tblStyle w:val="8"/>
        <w:tblW w:w="8236"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904"/>
        <w:gridCol w:w="1308"/>
        <w:gridCol w:w="1360"/>
        <w:gridCol w:w="3664"/>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1904" w:type="dxa"/>
          </w:tcPr>
          <w:p>
            <w:pPr>
              <w:pStyle w:val="4"/>
              <w:jc w:val="center"/>
              <w:rPr>
                <w:rFonts w:ascii="宋体" w:hAnsi="宋体" w:eastAsia="宋体" w:cs="宋体"/>
                <w:vertAlign w:val="baseline"/>
              </w:rPr>
            </w:pPr>
            <w:r>
              <w:rPr>
                <w:rFonts w:ascii="宋体" w:hAnsi="宋体" w:eastAsia="宋体" w:cs="宋体"/>
                <w:sz w:val="18"/>
                <w:szCs w:val="18"/>
              </w:rPr>
              <w:t xml:space="preserve">logging.file </w:t>
            </w:r>
          </w:p>
        </w:tc>
        <w:tc>
          <w:tcPr>
            <w:tcW w:w="1308" w:type="dxa"/>
          </w:tcPr>
          <w:p>
            <w:pPr>
              <w:pStyle w:val="4"/>
              <w:rPr>
                <w:rFonts w:ascii="宋体" w:hAnsi="宋体" w:eastAsia="宋体" w:cs="宋体"/>
                <w:vertAlign w:val="baseline"/>
              </w:rPr>
            </w:pPr>
            <w:r>
              <w:rPr>
                <w:rFonts w:ascii="宋体" w:hAnsi="宋体" w:eastAsia="宋体" w:cs="宋体"/>
                <w:sz w:val="18"/>
                <w:szCs w:val="18"/>
              </w:rPr>
              <w:t>logging.path</w:t>
            </w:r>
          </w:p>
        </w:tc>
        <w:tc>
          <w:tcPr>
            <w:tcW w:w="1360" w:type="dxa"/>
          </w:tcPr>
          <w:p>
            <w:pPr>
              <w:pStyle w:val="4"/>
              <w:rPr>
                <w:rFonts w:ascii="宋体" w:hAnsi="宋体" w:eastAsia="宋体" w:cs="宋体"/>
                <w:vertAlign w:val="baseline"/>
              </w:rPr>
            </w:pPr>
            <w:r>
              <w:rPr>
                <w:rFonts w:ascii="宋体" w:hAnsi="宋体" w:eastAsia="宋体" w:cs="宋体"/>
                <w:sz w:val="18"/>
                <w:szCs w:val="18"/>
              </w:rPr>
              <w:t xml:space="preserve">Example  </w:t>
            </w:r>
          </w:p>
        </w:tc>
        <w:tc>
          <w:tcPr>
            <w:tcW w:w="3664" w:type="dxa"/>
          </w:tcPr>
          <w:p>
            <w:pPr>
              <w:pStyle w:val="4"/>
              <w:rPr>
                <w:rFonts w:ascii="宋体" w:hAnsi="宋体" w:eastAsia="宋体" w:cs="宋体"/>
                <w:vertAlign w:val="baseline"/>
              </w:rPr>
            </w:pPr>
            <w:r>
              <w:rPr>
                <w:rFonts w:ascii="宋体" w:hAnsi="宋体" w:eastAsia="宋体" w:cs="宋体"/>
                <w:sz w:val="18"/>
                <w:szCs w:val="18"/>
              </w:rPr>
              <w:t xml:space="preserve">Description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Ex>
        <w:tc>
          <w:tcPr>
            <w:tcW w:w="1904" w:type="dxa"/>
          </w:tcPr>
          <w:p>
            <w:pPr>
              <w:pStyle w:val="4"/>
              <w:rPr>
                <w:rFonts w:ascii="宋体" w:hAnsi="宋体" w:eastAsia="宋体" w:cs="宋体"/>
                <w:vertAlign w:val="baseline"/>
              </w:rPr>
            </w:pPr>
            <w:r>
              <w:rPr>
                <w:rFonts w:ascii="宋体" w:hAnsi="宋体" w:eastAsia="宋体" w:cs="宋体"/>
                <w:sz w:val="18"/>
                <w:szCs w:val="18"/>
              </w:rPr>
              <w:t xml:space="preserve">(none) </w:t>
            </w:r>
          </w:p>
        </w:tc>
        <w:tc>
          <w:tcPr>
            <w:tcW w:w="1308" w:type="dxa"/>
          </w:tcPr>
          <w:p>
            <w:pPr>
              <w:pStyle w:val="4"/>
              <w:rPr>
                <w:rFonts w:ascii="宋体" w:hAnsi="宋体" w:eastAsia="宋体" w:cs="宋体"/>
                <w:vertAlign w:val="baseline"/>
              </w:rPr>
            </w:pPr>
            <w:r>
              <w:rPr>
                <w:rFonts w:ascii="宋体" w:hAnsi="宋体" w:eastAsia="宋体" w:cs="宋体"/>
                <w:sz w:val="18"/>
                <w:szCs w:val="18"/>
              </w:rPr>
              <w:t xml:space="preserve">(none) </w:t>
            </w:r>
          </w:p>
        </w:tc>
        <w:tc>
          <w:tcPr>
            <w:tcW w:w="1360" w:type="dxa"/>
          </w:tcPr>
          <w:p>
            <w:pPr>
              <w:pStyle w:val="4"/>
              <w:rPr>
                <w:rFonts w:ascii="宋体" w:hAnsi="宋体" w:eastAsia="宋体" w:cs="宋体"/>
                <w:vertAlign w:val="baseline"/>
              </w:rPr>
            </w:pPr>
          </w:p>
        </w:tc>
        <w:tc>
          <w:tcPr>
            <w:tcW w:w="3664" w:type="dxa"/>
          </w:tcPr>
          <w:p>
            <w:pPr>
              <w:pStyle w:val="4"/>
              <w:rPr>
                <w:rFonts w:ascii="宋体" w:hAnsi="宋体" w:eastAsia="宋体" w:cs="宋体"/>
                <w:vertAlign w:val="baseline"/>
              </w:rPr>
            </w:pPr>
            <w:r>
              <w:rPr>
                <w:rFonts w:ascii="宋体" w:hAnsi="宋体" w:eastAsia="宋体" w:cs="宋体"/>
                <w:sz w:val="18"/>
                <w:szCs w:val="18"/>
              </w:rPr>
              <w:t xml:space="preserve">只在控制台输出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04" w:type="dxa"/>
          </w:tcPr>
          <w:p>
            <w:pPr>
              <w:pStyle w:val="4"/>
              <w:rPr>
                <w:rFonts w:ascii="宋体" w:hAnsi="宋体" w:eastAsia="宋体" w:cs="宋体"/>
                <w:vertAlign w:val="baseline"/>
              </w:rPr>
            </w:pPr>
            <w:r>
              <w:rPr>
                <w:rFonts w:ascii="宋体" w:hAnsi="宋体" w:eastAsia="宋体" w:cs="宋体"/>
                <w:sz w:val="18"/>
                <w:szCs w:val="18"/>
              </w:rPr>
              <w:t>指定文件名</w:t>
            </w:r>
          </w:p>
        </w:tc>
        <w:tc>
          <w:tcPr>
            <w:tcW w:w="1308" w:type="dxa"/>
          </w:tcPr>
          <w:p>
            <w:pPr>
              <w:pStyle w:val="4"/>
              <w:rPr>
                <w:rFonts w:ascii="宋体" w:hAnsi="宋体" w:eastAsia="宋体" w:cs="宋体"/>
                <w:vertAlign w:val="baseline"/>
              </w:rPr>
            </w:pPr>
            <w:r>
              <w:rPr>
                <w:rFonts w:ascii="宋体" w:hAnsi="宋体" w:eastAsia="宋体" w:cs="宋体"/>
                <w:sz w:val="18"/>
                <w:szCs w:val="18"/>
              </w:rPr>
              <w:t xml:space="preserve">(none)  </w:t>
            </w:r>
          </w:p>
        </w:tc>
        <w:tc>
          <w:tcPr>
            <w:tcW w:w="1360" w:type="dxa"/>
          </w:tcPr>
          <w:p>
            <w:pPr>
              <w:pStyle w:val="4"/>
              <w:rPr>
                <w:rFonts w:ascii="宋体" w:hAnsi="宋体" w:eastAsia="宋体" w:cs="宋体"/>
                <w:vertAlign w:val="baseline"/>
              </w:rPr>
            </w:pPr>
            <w:r>
              <w:rPr>
                <w:rFonts w:ascii="宋体" w:hAnsi="宋体" w:eastAsia="宋体" w:cs="宋体"/>
                <w:sz w:val="18"/>
                <w:szCs w:val="18"/>
              </w:rPr>
              <w:t xml:space="preserve"> my.log </w:t>
            </w:r>
          </w:p>
        </w:tc>
        <w:tc>
          <w:tcPr>
            <w:tcW w:w="3664" w:type="dxa"/>
          </w:tcPr>
          <w:p>
            <w:pPr>
              <w:pStyle w:val="4"/>
              <w:rPr>
                <w:rFonts w:ascii="宋体" w:hAnsi="宋体" w:eastAsia="宋体" w:cs="宋体"/>
                <w:vertAlign w:val="baseline"/>
              </w:rPr>
            </w:pPr>
            <w:r>
              <w:rPr>
                <w:rFonts w:ascii="宋体" w:hAnsi="宋体" w:eastAsia="宋体" w:cs="宋体"/>
                <w:sz w:val="18"/>
                <w:szCs w:val="18"/>
              </w:rPr>
              <w:t>输出日志到my.log文件</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1904" w:type="dxa"/>
          </w:tcPr>
          <w:p>
            <w:pPr>
              <w:pStyle w:val="4"/>
              <w:rPr>
                <w:rFonts w:ascii="宋体" w:hAnsi="宋体" w:eastAsia="宋体" w:cs="宋体"/>
                <w:vertAlign w:val="baseline"/>
              </w:rPr>
            </w:pPr>
            <w:r>
              <w:rPr>
                <w:rFonts w:ascii="宋体" w:hAnsi="宋体" w:eastAsia="宋体" w:cs="宋体"/>
                <w:sz w:val="18"/>
                <w:szCs w:val="18"/>
              </w:rPr>
              <w:t xml:space="preserve">(none)  </w:t>
            </w:r>
          </w:p>
        </w:tc>
        <w:tc>
          <w:tcPr>
            <w:tcW w:w="1308" w:type="dxa"/>
          </w:tcPr>
          <w:p>
            <w:pPr>
              <w:pStyle w:val="4"/>
              <w:rPr>
                <w:rFonts w:ascii="宋体" w:hAnsi="宋体" w:eastAsia="宋体" w:cs="宋体"/>
                <w:vertAlign w:val="baseline"/>
              </w:rPr>
            </w:pPr>
            <w:r>
              <w:rPr>
                <w:rFonts w:ascii="宋体" w:hAnsi="宋体" w:eastAsia="宋体" w:cs="宋体"/>
                <w:sz w:val="18"/>
                <w:szCs w:val="18"/>
              </w:rPr>
              <w:t xml:space="preserve">指定目录 </w:t>
            </w:r>
          </w:p>
        </w:tc>
        <w:tc>
          <w:tcPr>
            <w:tcW w:w="1360" w:type="dxa"/>
          </w:tcPr>
          <w:p>
            <w:pPr>
              <w:pStyle w:val="4"/>
              <w:rPr>
                <w:rFonts w:ascii="宋体" w:hAnsi="宋体" w:eastAsia="宋体" w:cs="宋体"/>
                <w:vertAlign w:val="baseline"/>
              </w:rPr>
            </w:pPr>
            <w:r>
              <w:rPr>
                <w:rFonts w:ascii="宋体" w:hAnsi="宋体" w:eastAsia="宋体" w:cs="宋体"/>
                <w:sz w:val="18"/>
                <w:szCs w:val="18"/>
              </w:rPr>
              <w:t>/var/log</w:t>
            </w:r>
          </w:p>
        </w:tc>
        <w:tc>
          <w:tcPr>
            <w:tcW w:w="3664" w:type="dxa"/>
          </w:tcPr>
          <w:p>
            <w:pPr>
              <w:pStyle w:val="4"/>
              <w:rPr>
                <w:rFonts w:ascii="宋体" w:hAnsi="宋体" w:eastAsia="宋体" w:cs="宋体"/>
                <w:vertAlign w:val="baseline"/>
              </w:rPr>
            </w:pPr>
            <w:r>
              <w:rPr>
                <w:rFonts w:ascii="宋体" w:hAnsi="宋体" w:eastAsia="宋体" w:cs="宋体"/>
                <w:sz w:val="18"/>
                <w:szCs w:val="18"/>
              </w:rPr>
              <w:t>输出到指定目录的 spring.log 文件中</w:t>
            </w:r>
          </w:p>
        </w:tc>
      </w:tr>
    </w:tbl>
    <w:p>
      <w:pPr>
        <w:pStyle w:val="4"/>
        <w:rPr>
          <w:rFonts w:ascii="宋体" w:hAnsi="宋体" w:eastAsia="宋体" w:cs="宋体"/>
        </w:rPr>
      </w:pPr>
    </w:p>
    <w:p>
      <w:pPr>
        <w:pStyle w:val="4"/>
        <w:rPr>
          <w:rFonts w:ascii="宋体" w:hAnsi="宋体" w:eastAsia="宋体" w:cs="宋体"/>
        </w:rPr>
      </w:pPr>
      <w:r>
        <w:rPr>
          <w:rFonts w:ascii="宋体" w:hAnsi="宋体" w:eastAsia="宋体" w:cs="宋体"/>
        </w:rPr>
        <w:t>如果都不指定，默认只在控制台输出，如果同时指定，只有logging.file生效。</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修改打印格式</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我们可以自定义日志输入的格式同样有两种方法</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1. logging.pattern.console</w:t>
      </w:r>
    </w:p>
    <w:p>
      <w:pPr>
        <w:pStyle w:val="4"/>
        <w:rPr>
          <w:rFonts w:ascii="宋体" w:hAnsi="宋体" w:eastAsia="宋体" w:cs="宋体"/>
        </w:rPr>
      </w:pPr>
      <w:r>
        <w:rPr>
          <w:rFonts w:ascii="宋体" w:hAnsi="宋体" w:eastAsia="宋体" w:cs="宋体"/>
        </w:rPr>
        <w:t>2. logging.pattern.file</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接下来我们介绍第一种。</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在application.properties中写入以下代码。</w:t>
      </w:r>
    </w:p>
    <w:p>
      <w:pPr>
        <w:pStyle w:val="4"/>
        <w:rPr>
          <w:rFonts w:ascii="宋体" w:hAnsi="宋体" w:eastAsia="宋体" w:cs="宋体"/>
        </w:rPr>
      </w:pPr>
    </w:p>
    <w:p>
      <w:pPr>
        <w:pStyle w:val="4"/>
        <w:rPr>
          <w:rFonts w:ascii="宋体" w:hAnsi="宋体" w:eastAsia="宋体" w:cs="宋体"/>
          <w:sz w:val="15"/>
          <w:szCs w:val="15"/>
        </w:rPr>
      </w:pPr>
      <w:r>
        <w:rPr>
          <w:rFonts w:ascii="宋体" w:hAnsi="宋体" w:eastAsia="宋体" w:cs="宋体"/>
          <w:sz w:val="15"/>
          <w:szCs w:val="15"/>
        </w:rPr>
        <w:t>logging.pattern.console=%d{yyyy-MM-dd} ----&gt; [%thread] ----&gt; %-5level---&gt; %logger{50} ---&gt; %msg%n</w:t>
      </w:r>
    </w:p>
    <w:p>
      <w:pPr>
        <w:pStyle w:val="4"/>
        <w:rPr>
          <w:rFonts w:ascii="宋体" w:hAnsi="宋体" w:eastAsia="宋体" w:cs="宋体"/>
        </w:rPr>
      </w:pPr>
    </w:p>
    <w:p>
      <w:pPr>
        <w:pStyle w:val="4"/>
        <w:rPr>
          <w:rFonts w:ascii="宋体" w:hAnsi="宋体" w:eastAsia="宋体" w:cs="宋体"/>
        </w:rPr>
      </w:pPr>
    </w:p>
    <w:p>
      <w:pPr>
        <w:pStyle w:val="4"/>
        <w:rPr>
          <w:rFonts w:ascii="宋体" w:hAnsi="宋体" w:eastAsia="宋体" w:cs="宋体"/>
        </w:rPr>
      </w:pPr>
      <w:r>
        <w:rPr>
          <w:rFonts w:ascii="宋体" w:hAnsi="宋体" w:eastAsia="宋体" w:cs="宋体"/>
        </w:rPr>
        <w:t>使用----&gt;的方式来作为控制台打印日志的连接</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第二种：修改指定文件中输出日志的格式</w:t>
      </w:r>
    </w:p>
    <w:p>
      <w:pPr>
        <w:pStyle w:val="4"/>
        <w:rPr>
          <w:rFonts w:ascii="宋体" w:hAnsi="宋体" w:eastAsia="宋体" w:cs="宋体"/>
        </w:rPr>
      </w:pPr>
      <w:r>
        <w:rPr>
          <w:rFonts w:ascii="宋体" w:hAnsi="宋体" w:eastAsia="宋体" w:cs="宋体"/>
        </w:rPr>
        <w:t>logging.pattern.file=%d{yyyy-MM-dd} === [%thread] === %-5level === %logger{50} ==== %msg%n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下面是日志输出方式总结。可以按照下面的方式自行定义自己的日志。</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日志输出格式：</w:t>
      </w:r>
    </w:p>
    <w:p>
      <w:pPr>
        <w:pStyle w:val="4"/>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%d表示日期时间，</w:t>
      </w:r>
    </w:p>
    <w:p>
      <w:pPr>
        <w:pStyle w:val="4"/>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%thread表示线程名，</w:t>
      </w:r>
    </w:p>
    <w:p>
      <w:pPr>
        <w:pStyle w:val="4"/>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%-5level：级别从左显示5个字符宽度</w:t>
      </w:r>
    </w:p>
    <w:p>
      <w:pPr>
        <w:pStyle w:val="4"/>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%logger{50} 表示logger名字最长50个字符，否则按照句点分割。</w:t>
      </w:r>
    </w:p>
    <w:p>
      <w:pPr>
        <w:pStyle w:val="4"/>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%msg：日志消息，</w:t>
      </w:r>
    </w:p>
    <w:p>
      <w:pPr>
        <w:pStyle w:val="4"/>
        <w:rPr>
          <w:rFonts w:ascii="宋体" w:hAnsi="宋体" w:eastAsia="宋体" w:cs="宋体"/>
        </w:rPr>
      </w:pPr>
      <w:r>
        <w:rPr>
          <w:rFonts w:ascii="宋体" w:hAnsi="宋体" w:eastAsia="宋体" w:cs="宋体"/>
        </w:rPr>
        <w:tab/>
      </w:r>
      <w:r>
        <w:rPr>
          <w:rFonts w:ascii="宋体" w:hAnsi="宋体" w:eastAsia="宋体" w:cs="宋体"/>
        </w:rPr>
        <w:tab/>
      </w:r>
      <w:r>
        <w:rPr>
          <w:rFonts w:ascii="宋体" w:hAnsi="宋体" w:eastAsia="宋体" w:cs="宋体"/>
        </w:rPr>
        <w:t>%n是换行符</w:t>
      </w:r>
    </w:p>
    <w:p>
      <w:pPr>
        <w:pStyle w:val="4"/>
        <w:rPr>
          <w:rFonts w:ascii="宋体" w:hAnsi="宋体" w:eastAsia="宋体" w:cs="宋体"/>
        </w:rPr>
      </w:pPr>
      <w:r>
        <w:rPr>
          <w:rFonts w:ascii="宋体" w:hAnsi="宋体" w:eastAsia="宋体" w:cs="宋体"/>
        </w:rPr>
        <w:t xml:space="preserve">    --&gt;</w:t>
      </w:r>
    </w:p>
    <w:p>
      <w:pPr>
        <w:pStyle w:val="4"/>
        <w:rPr>
          <w:rFonts w:ascii="宋体" w:hAnsi="宋体" w:eastAsia="宋体" w:cs="宋体"/>
        </w:rPr>
      </w:pPr>
      <w:r>
        <w:rPr>
          <w:rFonts w:ascii="宋体" w:hAnsi="宋体" w:eastAsia="宋体" w:cs="宋体"/>
        </w:rPr>
        <w:t xml:space="preserve">    %d{yyyy-MM-dd HH:mm:ss.SSS} [%thread] %-5level %logger{50} - %msg%n</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指定配置</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我们可以给类路径下放上每个日志框架自己的配置文件；SpringBoot就不使用他默认配置的了。</w:t>
      </w:r>
    </w:p>
    <w:tbl>
      <w:tblPr>
        <w:tblStyle w:val="8"/>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808"/>
        <w:gridCol w:w="3808"/>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4"/>
              <w:rPr>
                <w:rFonts w:ascii="宋体" w:hAnsi="宋体" w:eastAsia="宋体" w:cs="宋体"/>
                <w:vertAlign w:val="baseline"/>
              </w:rPr>
            </w:pPr>
            <w:r>
              <w:rPr>
                <w:rFonts w:ascii="宋体" w:hAnsi="宋体" w:eastAsia="宋体" w:cs="宋体"/>
                <w:sz w:val="16"/>
                <w:szCs w:val="16"/>
              </w:rPr>
              <w:t xml:space="preserve"> Logging System    </w:t>
            </w:r>
          </w:p>
        </w:tc>
        <w:tc>
          <w:tcPr>
            <w:tcW w:w="3808" w:type="dxa"/>
          </w:tcPr>
          <w:p>
            <w:pPr>
              <w:pStyle w:val="4"/>
              <w:rPr>
                <w:rFonts w:ascii="宋体" w:hAnsi="宋体" w:eastAsia="宋体" w:cs="宋体"/>
                <w:vertAlign w:val="baseline"/>
              </w:rPr>
            </w:pPr>
            <w:r>
              <w:rPr>
                <w:rFonts w:ascii="宋体" w:hAnsi="宋体" w:eastAsia="宋体" w:cs="宋体"/>
                <w:sz w:val="16"/>
                <w:szCs w:val="16"/>
              </w:rPr>
              <w:t xml:space="preserve"> Customization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4"/>
              <w:rPr>
                <w:rFonts w:ascii="宋体" w:hAnsi="宋体" w:eastAsia="宋体" w:cs="宋体"/>
                <w:vertAlign w:val="baseline"/>
              </w:rPr>
            </w:pPr>
            <w:r>
              <w:rPr>
                <w:rFonts w:ascii="宋体" w:hAnsi="宋体" w:eastAsia="宋体" w:cs="宋体"/>
                <w:sz w:val="16"/>
                <w:szCs w:val="16"/>
              </w:rPr>
              <w:t xml:space="preserve">Logback </w:t>
            </w:r>
          </w:p>
        </w:tc>
        <w:tc>
          <w:tcPr>
            <w:tcW w:w="3808" w:type="dxa"/>
          </w:tcPr>
          <w:p>
            <w:pPr>
              <w:pStyle w:val="4"/>
              <w:rPr>
                <w:rFonts w:ascii="宋体" w:hAnsi="宋体" w:eastAsia="宋体" w:cs="宋体"/>
                <w:vertAlign w:val="baseline"/>
              </w:rPr>
            </w:pPr>
            <w:r>
              <w:rPr>
                <w:rFonts w:ascii="宋体" w:hAnsi="宋体" w:eastAsia="宋体" w:cs="宋体"/>
                <w:sz w:val="16"/>
                <w:szCs w:val="16"/>
              </w:rPr>
              <w:t>logback-spring.xml, logback-spring.groovy, logback.xml or logback.groovy</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4"/>
              <w:rPr>
                <w:rFonts w:ascii="宋体" w:hAnsi="宋体" w:eastAsia="宋体" w:cs="宋体"/>
                <w:vertAlign w:val="baseline"/>
              </w:rPr>
            </w:pPr>
            <w:r>
              <w:rPr>
                <w:rFonts w:ascii="宋体" w:hAnsi="宋体" w:eastAsia="宋体" w:cs="宋体"/>
                <w:sz w:val="16"/>
                <w:szCs w:val="16"/>
              </w:rPr>
              <w:t xml:space="preserve"> Log4j2  </w:t>
            </w:r>
          </w:p>
        </w:tc>
        <w:tc>
          <w:tcPr>
            <w:tcW w:w="3808" w:type="dxa"/>
          </w:tcPr>
          <w:p>
            <w:pPr>
              <w:pStyle w:val="4"/>
              <w:rPr>
                <w:rFonts w:ascii="宋体" w:hAnsi="宋体" w:eastAsia="宋体" w:cs="宋体"/>
                <w:vertAlign w:val="baseline"/>
              </w:rPr>
            </w:pPr>
            <w:r>
              <w:rPr>
                <w:rFonts w:ascii="宋体" w:hAnsi="宋体" w:eastAsia="宋体" w:cs="宋体"/>
                <w:sz w:val="16"/>
                <w:szCs w:val="16"/>
              </w:rPr>
              <w:t>log4j2-spring.xml` or `log4j2.xml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808" w:type="dxa"/>
          </w:tcPr>
          <w:p>
            <w:pPr>
              <w:pStyle w:val="4"/>
              <w:rPr>
                <w:rFonts w:ascii="宋体" w:hAnsi="宋体" w:eastAsia="宋体" w:cs="宋体"/>
                <w:vertAlign w:val="baseline"/>
              </w:rPr>
            </w:pPr>
            <w:r>
              <w:rPr>
                <w:rFonts w:ascii="宋体" w:hAnsi="宋体" w:eastAsia="宋体" w:cs="宋体"/>
                <w:sz w:val="16"/>
                <w:szCs w:val="16"/>
              </w:rPr>
              <w:t>JDK (Java Util Logging)</w:t>
            </w:r>
          </w:p>
        </w:tc>
        <w:tc>
          <w:tcPr>
            <w:tcW w:w="3808" w:type="dxa"/>
          </w:tcPr>
          <w:p>
            <w:pPr>
              <w:pStyle w:val="4"/>
              <w:rPr>
                <w:rFonts w:ascii="宋体" w:hAnsi="宋体" w:eastAsia="宋体" w:cs="宋体"/>
                <w:vertAlign w:val="baseline"/>
              </w:rPr>
            </w:pPr>
            <w:r>
              <w:rPr>
                <w:rFonts w:ascii="宋体" w:hAnsi="宋体" w:eastAsia="宋体" w:cs="宋体"/>
                <w:sz w:val="16"/>
                <w:szCs w:val="16"/>
              </w:rPr>
              <w:t>logging.properties</w:t>
            </w:r>
          </w:p>
        </w:tc>
      </w:tr>
    </w:tbl>
    <w:p>
      <w:pPr>
        <w:pStyle w:val="4"/>
        <w:rPr>
          <w:rFonts w:ascii="宋体" w:hAnsi="宋体" w:eastAsia="宋体" w:cs="宋体"/>
        </w:rPr>
      </w:pPr>
    </w:p>
    <w:p>
      <w:pPr>
        <w:pStyle w:val="4"/>
        <w:rPr>
          <w:rFonts w:ascii="宋体" w:hAnsi="宋体" w:eastAsia="宋体" w:cs="宋体"/>
        </w:rPr>
      </w:pPr>
      <w:r>
        <w:rPr>
          <w:rFonts w:ascii="宋体" w:hAnsi="宋体" w:eastAsia="宋体" w:cs="宋体"/>
        </w:rPr>
        <w:t>这是每个日志对应的配置文件名称。</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如果我们放的是`logback.xml`，他能直接就被日志框架识别。</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而Spring Boot官网建议我们用的是`logback-spring.xml`来扩展高级功能。</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如果我们放的是`logback-spring.xml`日志框架就不能识别配置文件从而直接加载日志的配置项，由Spring Boot解析日志配置，我们可以使用Spring Boot的高级Profile功能。</w:t>
      </w:r>
    </w:p>
    <w:p>
      <w:pPr>
        <w:pStyle w:val="4"/>
        <w:rPr>
          <w:rFonts w:ascii="宋体" w:hAnsi="宋体" w:eastAsia="宋体" w:cs="宋体"/>
        </w:rPr>
      </w:pPr>
      <w:r>
        <w:rPr>
          <w:rFonts w:ascii="宋体" w:hAnsi="宋体" w:eastAsia="宋体" w:cs="宋体"/>
        </w:rPr>
        <w:t>&lt;springProfile name="dev"&gt;</w:t>
      </w:r>
    </w:p>
    <w:p>
      <w:pPr>
        <w:pStyle w:val="4"/>
        <w:rPr>
          <w:rFonts w:ascii="宋体" w:hAnsi="宋体" w:eastAsia="宋体" w:cs="宋体"/>
        </w:rPr>
      </w:pPr>
      <w:r>
        <w:rPr>
          <w:rFonts w:ascii="宋体" w:hAnsi="宋体" w:eastAsia="宋体" w:cs="宋体"/>
        </w:rPr>
        <w:t>&lt;!-- configuration to be enabled when the "staging" profile is active --&gt;</w:t>
      </w:r>
    </w:p>
    <w:p>
      <w:pPr>
        <w:pStyle w:val="4"/>
        <w:rPr>
          <w:rFonts w:ascii="宋体" w:hAnsi="宋体" w:eastAsia="宋体" w:cs="宋体"/>
        </w:rPr>
      </w:pPr>
      <w:r>
        <w:rPr>
          <w:rFonts w:ascii="宋体" w:hAnsi="宋体" w:eastAsia="宋体" w:cs="宋体"/>
        </w:rPr>
        <w:t>可以指定某段配置只在某个环境下生效</w:t>
      </w:r>
    </w:p>
    <w:p>
      <w:pPr>
        <w:pStyle w:val="4"/>
        <w:rPr>
          <w:rFonts w:ascii="宋体" w:hAnsi="宋体" w:eastAsia="宋体" w:cs="宋体"/>
        </w:rPr>
      </w:pPr>
      <w:r>
        <w:rPr>
          <w:rFonts w:ascii="宋体" w:hAnsi="宋体" w:eastAsia="宋体" w:cs="宋体"/>
        </w:rPr>
        <w:t>&lt;/springProfile&gt;</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在配置文件中加上这个标签就可以某段配置只在指定环境下生效，比如这段代码就会在dev环境下才生效。</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切换日志框架</w:t>
      </w:r>
    </w:p>
    <w:p>
      <w:pPr>
        <w:pStyle w:val="4"/>
        <w:rPr>
          <w:rFonts w:ascii="宋体" w:hAnsi="宋体" w:eastAsia="宋体" w:cs="宋体"/>
        </w:rPr>
      </w:pPr>
    </w:p>
    <w:p>
      <w:pPr>
        <w:pStyle w:val="4"/>
        <w:rPr>
          <w:rFonts w:ascii="宋体" w:hAnsi="宋体" w:eastAsia="宋体" w:cs="宋体"/>
        </w:rPr>
      </w:pPr>
      <w:r>
        <w:drawing>
          <wp:inline distT="0" distB="0" distL="114300" distR="114300">
            <wp:extent cx="4697730" cy="2592070"/>
            <wp:effectExtent l="0" t="0" r="11430" b="13970"/>
            <wp:docPr id="1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4"/>
                    <pic:cNvPicPr>
                      <a:picLocks noChangeAspect="1"/>
                    </pic:cNvPicPr>
                  </pic:nvPicPr>
                  <pic:blipFill>
                    <a:blip r:embed="rId14"/>
                    <a:stretch>
                      <a:fillRect/>
                    </a:stretch>
                  </pic:blipFill>
                  <pic:spPr>
                    <a:xfrm>
                      <a:off x="0" y="0"/>
                      <a:ext cx="4697730" cy="2592070"/>
                    </a:xfrm>
                    <a:prstGeom prst="rect">
                      <a:avLst/>
                    </a:prstGeom>
                    <a:noFill/>
                    <a:ln>
                      <a:noFill/>
                    </a:ln>
                  </pic:spPr>
                </pic:pic>
              </a:graphicData>
            </a:graphic>
          </wp:inline>
        </w:drawing>
      </w:r>
      <w:r>
        <w:rPr>
          <w:rFonts w:hint="eastAsia" w:ascii="MS Gothic" w:hAnsi="MS Gothic" w:eastAsia="MS Gothic" w:cs="MS Gothic"/>
        </w:rPr>
        <w:t>​</w:t>
      </w:r>
      <w:r>
        <w:rPr>
          <w:rFonts w:ascii="宋体" w:hAnsi="宋体" w:eastAsia="宋体" w:cs="宋体"/>
        </w:rPr>
        <w:t xml:space="preserve">               图5.2.3.1</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可参照图5.2.3.1来下载所需的jar包，例如：如果我们想使用log4j，那么我们需要导入`log4j`一系列的所有包。slf4j-api，slf4j-log4j12，log4j。</w:t>
      </w:r>
    </w:p>
    <w:p>
      <w:pPr>
        <w:pStyle w:val="4"/>
        <w:rPr>
          <w:rFonts w:ascii="宋体" w:hAnsi="宋体" w:eastAsia="宋体" w:cs="宋体"/>
        </w:rPr>
      </w:pPr>
    </w:p>
    <w:p>
      <w:pPr>
        <w:pStyle w:val="4"/>
        <w:rPr>
          <w:rFonts w:ascii="宋体" w:hAnsi="宋体" w:eastAsia="宋体" w:cs="宋体"/>
        </w:rPr>
      </w:pPr>
      <w:r>
        <w:rPr>
          <w:rFonts w:ascii="宋体" w:hAnsi="宋体" w:eastAsia="宋体" w:cs="宋体"/>
        </w:rPr>
        <w:t xml:space="preserve"> 5.3 更改日志框架</w:t>
      </w:r>
    </w:p>
    <w:p>
      <w:pPr>
        <w:pStyle w:val="4"/>
        <w:rPr>
          <w:rFonts w:ascii="宋体" w:hAnsi="宋体" w:eastAsia="宋体" w:cs="宋体"/>
        </w:rPr>
      </w:pPr>
      <w:r>
        <w:rPr>
          <w:rFonts w:hint="eastAsia" w:ascii="宋体" w:hAnsi="宋体" w:eastAsia="宋体" w:cs="宋体"/>
        </w:rPr>
        <w:t xml:space="preserve"> </w:t>
      </w:r>
      <w:r>
        <w:rPr>
          <w:rFonts w:ascii="宋体" w:hAnsi="宋体" w:eastAsia="宋体" w:cs="宋体"/>
        </w:rPr>
        <w:t xml:space="preserve">   </w:t>
      </w:r>
      <w:r>
        <w:rPr>
          <w:rFonts w:hint="eastAsia" w:ascii="宋体" w:hAnsi="宋体" w:eastAsia="宋体" w:cs="宋体"/>
        </w:rPr>
        <w:t>Spring</w:t>
      </w:r>
      <w:r>
        <w:rPr>
          <w:rFonts w:ascii="宋体" w:hAnsi="宋体" w:eastAsia="宋体" w:cs="宋体"/>
        </w:rPr>
        <w:t xml:space="preserve"> </w:t>
      </w:r>
      <w:r>
        <w:rPr>
          <w:rFonts w:hint="eastAsia" w:ascii="宋体" w:hAnsi="宋体" w:eastAsia="宋体" w:cs="宋体"/>
        </w:rPr>
        <w:t>Boot默认使用的是SLF4J</w:t>
      </w:r>
      <w:r>
        <w:rPr>
          <w:rFonts w:ascii="宋体" w:hAnsi="宋体" w:eastAsia="宋体" w:cs="宋体"/>
        </w:rPr>
        <w:t xml:space="preserve"> </w:t>
      </w:r>
      <w:r>
        <w:rPr>
          <w:rFonts w:hint="eastAsia" w:ascii="宋体" w:hAnsi="宋体" w:eastAsia="宋体" w:cs="宋体"/>
        </w:rPr>
        <w:t>+</w:t>
      </w:r>
      <w:r>
        <w:rPr>
          <w:rFonts w:ascii="宋体" w:hAnsi="宋体" w:eastAsia="宋体" w:cs="宋体"/>
        </w:rPr>
        <w:t xml:space="preserve"> </w:t>
      </w:r>
      <w:r>
        <w:rPr>
          <w:rFonts w:hint="eastAsia" w:ascii="宋体" w:hAnsi="宋体" w:eastAsia="宋体" w:cs="宋体"/>
        </w:rPr>
        <w:t>Logback，如果我们想要更改日志框架，例如我们想要更改成SLF4J</w:t>
      </w:r>
      <w:r>
        <w:rPr>
          <w:rFonts w:ascii="宋体" w:hAnsi="宋体" w:eastAsia="宋体" w:cs="宋体"/>
        </w:rPr>
        <w:t xml:space="preserve"> </w:t>
      </w:r>
      <w:r>
        <w:rPr>
          <w:rFonts w:hint="eastAsia" w:ascii="宋体" w:hAnsi="宋体" w:eastAsia="宋体" w:cs="宋体"/>
        </w:rPr>
        <w:t>+</w:t>
      </w:r>
      <w:r>
        <w:rPr>
          <w:rFonts w:ascii="宋体" w:hAnsi="宋体" w:eastAsia="宋体" w:cs="宋体"/>
        </w:rPr>
        <w:t xml:space="preserve"> </w:t>
      </w:r>
      <w:r>
        <w:rPr>
          <w:rFonts w:hint="eastAsia" w:ascii="宋体" w:hAnsi="宋体" w:eastAsia="宋体" w:cs="宋体"/>
        </w:rPr>
        <w:t>log4J，接下来我们就用这个例子来学习如何更改日志框架。</w:t>
      </w:r>
    </w:p>
    <w:p>
      <w:pPr>
        <w:pStyle w:val="4"/>
        <w:rPr>
          <w:rFonts w:ascii="宋体" w:hAnsi="宋体" w:eastAsia="宋体" w:cs="宋体"/>
        </w:rPr>
      </w:pPr>
      <w:r>
        <w:rPr>
          <w:rFonts w:hint="eastAsia" w:ascii="宋体" w:hAnsi="宋体" w:eastAsia="宋体" w:cs="宋体"/>
        </w:rPr>
        <w:t xml:space="preserve"> </w:t>
      </w:r>
      <w:r>
        <w:rPr>
          <w:rFonts w:ascii="宋体" w:hAnsi="宋体" w:eastAsia="宋体" w:cs="宋体"/>
        </w:rPr>
        <w:t xml:space="preserve">   </w:t>
      </w:r>
      <w:r>
        <w:rPr>
          <w:rFonts w:hint="eastAsia" w:ascii="宋体" w:hAnsi="宋体" w:eastAsia="宋体" w:cs="宋体"/>
        </w:rPr>
        <w:t>在5.2中我们讲述过SLF4J对应各个实现层的关系，由此我们可知如果我们要切换成log4j，必须要先删除其他日志的jar包。</w:t>
      </w:r>
    </w:p>
    <w:p>
      <w:pPr>
        <w:pStyle w:val="4"/>
        <w:ind w:firstLine="420" w:firstLineChars="200"/>
        <w:rPr>
          <w:rFonts w:ascii="宋体" w:hAnsi="宋体" w:eastAsia="宋体" w:cs="宋体"/>
        </w:rPr>
      </w:pPr>
      <w:r>
        <w:rPr>
          <w:rFonts w:hint="eastAsia" w:ascii="宋体" w:hAnsi="宋体" w:eastAsia="宋体" w:cs="宋体"/>
        </w:rPr>
        <w:t>具体的方法，我们在</w:t>
      </w:r>
      <w:r>
        <w:rPr>
          <w:rFonts w:ascii="宋体" w:hAnsi="宋体" w:eastAsia="宋体" w:cs="宋体"/>
        </w:rPr>
        <w:t>Spring Boo</w:t>
      </w:r>
      <w:r>
        <w:rPr>
          <w:rFonts w:hint="eastAsia" w:ascii="宋体" w:hAnsi="宋体" w:eastAsia="宋体" w:cs="宋体"/>
        </w:rPr>
        <w:t>t项目的pom文件中，先删除原有实现层的依赖，例如我们在pom文件中，找到logback相关的依赖以及log4j对</w:t>
      </w:r>
      <w:r>
        <w:rPr>
          <w:rFonts w:ascii="宋体" w:hAnsi="宋体" w:eastAsia="宋体" w:cs="宋体"/>
        </w:rPr>
        <w:t>SLF4J</w:t>
      </w:r>
      <w:r>
        <w:rPr>
          <w:rFonts w:hint="eastAsia" w:ascii="宋体" w:hAnsi="宋体" w:eastAsia="宋体" w:cs="宋体"/>
        </w:rPr>
        <w:t>的替换包（这里有一个技巧，可以在IDEA的pom文件中右击鼠标选择Diagrams，就可清楚地看到整个项目的依赖关系，也可直接在图表中删改依赖），再导入适配层S</w:t>
      </w:r>
      <w:r>
        <w:rPr>
          <w:rFonts w:ascii="宋体" w:hAnsi="宋体" w:eastAsia="宋体" w:cs="宋体"/>
        </w:rPr>
        <w:t>LF4J</w:t>
      </w:r>
      <w:r>
        <w:rPr>
          <w:rFonts w:hint="eastAsia" w:ascii="宋体" w:hAnsi="宋体" w:eastAsia="宋体" w:cs="宋体"/>
        </w:rPr>
        <w:t>-log4J12依赖。</w:t>
      </w:r>
    </w:p>
    <w:p>
      <w:pPr>
        <w:widowControl/>
        <w:shd w:val="clear" w:color="auto" w:fill="FFFFFF"/>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rPr>
          <w:rFonts w:ascii="Consolas" w:hAnsi="Consolas" w:eastAsia="宋体" w:cs="宋体"/>
          <w:color w:val="auto"/>
          <w:kern w:val="0"/>
          <w:sz w:val="22"/>
          <w:szCs w:val="22"/>
        </w:rPr>
      </w:pP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dependency</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br w:type="textWrapping"/>
      </w:r>
      <w:r>
        <w:rPr>
          <w:rFonts w:ascii="Consolas" w:hAnsi="Consolas" w:eastAsia="宋体" w:cs="宋体"/>
          <w:color w:val="auto"/>
          <w:kern w:val="0"/>
          <w:sz w:val="22"/>
          <w:szCs w:val="22"/>
        </w:rPr>
        <w:t xml:space="preserve">    </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groupId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t>org.slf4j</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groupId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br w:type="textWrapping"/>
      </w:r>
      <w:r>
        <w:rPr>
          <w:rFonts w:ascii="Consolas" w:hAnsi="Consolas" w:eastAsia="宋体" w:cs="宋体"/>
          <w:color w:val="auto"/>
          <w:kern w:val="0"/>
          <w:sz w:val="22"/>
          <w:szCs w:val="22"/>
        </w:rPr>
        <w:t xml:space="preserve">    </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artifactId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t>slf4j-log4j12</w:t>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artifactId</w:t>
      </w:r>
      <w:r>
        <w:rPr>
          <w:rFonts w:ascii="Consolas" w:hAnsi="Consolas" w:eastAsia="宋体" w:cs="宋体"/>
          <w:color w:val="auto"/>
          <w:kern w:val="0"/>
          <w:sz w:val="22"/>
          <w:szCs w:val="22"/>
          <w:shd w:val="clear" w:color="auto" w:fill="EFEFEF"/>
        </w:rPr>
        <w:t>&gt;</w:t>
      </w:r>
      <w:r>
        <w:rPr>
          <w:rFonts w:ascii="Consolas" w:hAnsi="Consolas" w:eastAsia="宋体" w:cs="宋体"/>
          <w:color w:val="auto"/>
          <w:kern w:val="0"/>
          <w:sz w:val="22"/>
          <w:szCs w:val="22"/>
        </w:rPr>
        <w:br w:type="textWrapping"/>
      </w:r>
      <w:r>
        <w:rPr>
          <w:rFonts w:ascii="Consolas" w:hAnsi="Consolas" w:eastAsia="宋体" w:cs="宋体"/>
          <w:color w:val="auto"/>
          <w:kern w:val="0"/>
          <w:sz w:val="22"/>
          <w:szCs w:val="22"/>
          <w:shd w:val="clear" w:color="auto" w:fill="EFEFEF"/>
        </w:rPr>
        <w:t>&lt;/</w:t>
      </w:r>
      <w:r>
        <w:rPr>
          <w:rFonts w:ascii="Consolas" w:hAnsi="Consolas" w:eastAsia="宋体" w:cs="宋体"/>
          <w:b/>
          <w:bCs/>
          <w:color w:val="auto"/>
          <w:kern w:val="0"/>
          <w:sz w:val="22"/>
          <w:szCs w:val="22"/>
          <w:shd w:val="clear" w:color="auto" w:fill="EFEFEF"/>
        </w:rPr>
        <w:t>dependency</w:t>
      </w:r>
      <w:r>
        <w:rPr>
          <w:rFonts w:ascii="Consolas" w:hAnsi="Consolas" w:eastAsia="宋体" w:cs="宋体"/>
          <w:color w:val="auto"/>
          <w:kern w:val="0"/>
          <w:sz w:val="22"/>
          <w:szCs w:val="22"/>
          <w:shd w:val="clear" w:color="auto" w:fill="EFEFEF"/>
        </w:rPr>
        <w:t>&gt;</w:t>
      </w:r>
    </w:p>
    <w:p>
      <w:pPr>
        <w:pStyle w:val="4"/>
        <w:rPr>
          <w:rFonts w:hint="eastAsia" w:ascii="宋体" w:hAnsi="宋体" w:eastAsia="宋体" w:cs="宋体"/>
        </w:rPr>
      </w:pPr>
    </w:p>
    <w:p>
      <w:pPr>
        <w:pStyle w:val="4"/>
        <w:rPr>
          <w:rFonts w:ascii="宋体" w:hAnsi="宋体" w:eastAsia="宋体" w:cs="宋体"/>
        </w:rPr>
      </w:pPr>
      <w:r>
        <w:rPr>
          <w:rFonts w:hint="eastAsia" w:ascii="宋体" w:hAnsi="宋体" w:eastAsia="宋体" w:cs="宋体"/>
        </w:rPr>
        <w:t>这时我们就启动项目就可以看到控制台打印的日志发生了改变。</w:t>
      </w:r>
    </w:p>
    <w:p>
      <w:pPr>
        <w:pStyle w:val="4"/>
        <w:rPr>
          <w:rFonts w:ascii="宋体" w:hAnsi="宋体" w:eastAsia="宋体" w:cs="宋体"/>
        </w:rPr>
      </w:pPr>
      <w:r>
        <w:rPr>
          <w:rFonts w:ascii="宋体" w:hAnsi="宋体" w:eastAsia="宋体" w:cs="宋体"/>
        </w:rPr>
        <w:t>但此时我们还缺少了</w:t>
      </w:r>
      <w:r>
        <w:rPr>
          <w:rFonts w:hint="eastAsia" w:ascii="宋体" w:hAnsi="宋体" w:eastAsia="宋体" w:cs="宋体"/>
        </w:rPr>
        <w:t>l</w:t>
      </w:r>
      <w:r>
        <w:rPr>
          <w:rFonts w:ascii="宋体" w:hAnsi="宋体" w:eastAsia="宋体" w:cs="宋体"/>
        </w:rPr>
        <w:t>og4j的配置文件，此时我们应该在</w:t>
      </w:r>
      <w:r>
        <w:rPr>
          <w:rFonts w:hint="eastAsia" w:ascii="宋体" w:hAnsi="宋体" w:eastAsia="宋体" w:cs="宋体"/>
        </w:rPr>
        <w:t>resources下新建一个log4j</w:t>
      </w:r>
      <w:r>
        <w:rPr>
          <w:rFonts w:ascii="宋体" w:hAnsi="宋体" w:eastAsia="宋体" w:cs="宋体"/>
        </w:rPr>
        <w:t>.properties。</w:t>
      </w:r>
    </w:p>
    <w:p>
      <w:pPr>
        <w:pStyle w:val="4"/>
        <w:ind w:firstLine="420"/>
        <w:rPr>
          <w:rFonts w:ascii="宋体" w:hAnsi="宋体" w:eastAsia="宋体" w:cs="宋体"/>
        </w:rPr>
      </w:pPr>
      <w:r>
        <w:rPr>
          <w:rFonts w:ascii="宋体" w:hAnsi="宋体" w:eastAsia="宋体" w:cs="宋体"/>
        </w:rPr>
        <w:t>根据前几</w:t>
      </w:r>
      <w:r>
        <w:rPr>
          <w:rFonts w:hint="eastAsia" w:ascii="宋体" w:hAnsi="宋体" w:eastAsia="宋体" w:cs="宋体"/>
        </w:rPr>
        <w:t>节所学，我们现在来学习配置l</w:t>
      </w:r>
      <w:r>
        <w:rPr>
          <w:rFonts w:ascii="宋体" w:hAnsi="宋体" w:eastAsia="宋体" w:cs="宋体"/>
        </w:rPr>
        <w:t>og4j.properties</w:t>
      </w:r>
      <w:r>
        <w:rPr>
          <w:rFonts w:hint="eastAsia" w:ascii="宋体" w:hAnsi="宋体" w:eastAsia="宋体" w:cs="宋体"/>
        </w:rPr>
        <w:t>。</w:t>
      </w:r>
    </w:p>
    <w:p>
      <w:pPr>
        <w:pStyle w:val="4"/>
        <w:ind w:firstLine="420"/>
        <w:rPr>
          <w:rFonts w:ascii="Verdana" w:hAnsi="Verdana"/>
          <w:color w:val="000000"/>
          <w:szCs w:val="21"/>
          <w:shd w:val="clear" w:color="auto" w:fill="FFFFFF"/>
        </w:rPr>
      </w:pPr>
      <w:r>
        <w:rPr>
          <w:rFonts w:hint="eastAsia" w:ascii="宋体" w:hAnsi="宋体" w:eastAsia="宋体" w:cs="宋体"/>
        </w:rPr>
        <w:t>首先，我们可以先设置日志的等级。</w:t>
      </w:r>
      <w:r>
        <w:rPr>
          <w:rFonts w:ascii="Verdana" w:hAnsi="Verdana"/>
          <w:color w:val="000000"/>
          <w:szCs w:val="21"/>
          <w:shd w:val="clear" w:color="auto" w:fill="FFFFFF"/>
        </w:rPr>
        <w:t>Log4j中将要输出的Log信息定义了5种级别，依次为DEBUG、INFO、WARN、ERROR和FATAL，当输出时，只</w:t>
      </w:r>
      <w:r>
        <w:rPr>
          <w:rFonts w:ascii="Verdana" w:hAnsi="Verdana"/>
          <w:color w:val="000000" w:themeColor="text1"/>
          <w:szCs w:val="21"/>
          <w:shd w:val="clear" w:color="auto" w:fill="FFFFFF"/>
          <w14:textFill>
            <w14:solidFill>
              <w14:schemeClr w14:val="tx1"/>
            </w14:solidFill>
          </w14:textFill>
        </w:rPr>
        <w:t>有级别高过配置中规定的级别的信息才能真正的输出</w:t>
      </w:r>
      <w:r>
        <w:rPr>
          <w:rFonts w:ascii="Verdana" w:hAnsi="Verdana"/>
          <w:color w:val="000000"/>
          <w:szCs w:val="21"/>
          <w:shd w:val="clear" w:color="auto" w:fill="FFFFFF"/>
        </w:rPr>
        <w:t>，这样就很方便的来配置不同情况下要输出的内容，而不需要更改代码。</w:t>
      </w:r>
    </w:p>
    <w:p>
      <w:pPr>
        <w:pStyle w:val="4"/>
        <w:ind w:firstLine="420"/>
        <w:rPr>
          <w:rFonts w:ascii="宋体" w:hAnsi="宋体" w:eastAsia="宋体" w:cs="宋体"/>
        </w:rPr>
      </w:pPr>
      <w:r>
        <w:rPr>
          <w:rFonts w:hint="eastAsia" w:ascii="Verdana" w:hAnsi="Verdana"/>
          <w:color w:val="000000"/>
          <w:szCs w:val="21"/>
          <w:shd w:val="clear" w:color="auto" w:fill="FFFFFF"/>
        </w:rPr>
        <w:t>例如在</w:t>
      </w:r>
      <w:r>
        <w:rPr>
          <w:rFonts w:hint="eastAsia" w:ascii="宋体" w:hAnsi="宋体" w:eastAsia="宋体" w:cs="宋体"/>
        </w:rPr>
        <w:t>l</w:t>
      </w:r>
      <w:r>
        <w:rPr>
          <w:rFonts w:ascii="宋体" w:hAnsi="宋体" w:eastAsia="宋体" w:cs="宋体"/>
        </w:rPr>
        <w:t>og4j.properties</w:t>
      </w:r>
      <w:r>
        <w:rPr>
          <w:rFonts w:hint="eastAsia" w:ascii="宋体" w:hAnsi="宋体" w:eastAsia="宋体" w:cs="宋体"/>
        </w:rPr>
        <w:t>中写以下的代码。</w:t>
      </w:r>
    </w:p>
    <w:p>
      <w:pPr>
        <w:pStyle w:val="4"/>
        <w:rPr>
          <w:rFonts w:hint="eastAsia" w:ascii="宋体" w:hAnsi="宋体" w:eastAsia="宋体" w:cs="宋体"/>
        </w:rPr>
      </w:pPr>
      <w:r>
        <w:rPr>
          <w:rFonts w:hint="eastAsia" w:ascii="宋体" w:hAnsi="宋体" w:eastAsia="宋体" w:cs="宋体"/>
        </w:rPr>
        <w:t>设置日志输出等级</w:t>
      </w:r>
    </w:p>
    <w:p>
      <w:pPr>
        <w:pStyle w:val="4"/>
        <w:rPr>
          <w:rFonts w:ascii="Verdana" w:hAnsi="Verdana"/>
          <w:color w:val="000000"/>
          <w:szCs w:val="21"/>
          <w:shd w:val="clear" w:color="auto" w:fill="FFFFFF"/>
        </w:rPr>
      </w:pPr>
      <w:r>
        <w:rPr>
          <w:rFonts w:ascii="Verdana" w:hAnsi="Verdana"/>
          <w:color w:val="000000"/>
          <w:szCs w:val="21"/>
          <w:shd w:val="clear" w:color="auto" w:fill="FFFFFF"/>
        </w:rPr>
        <w:t>log4j.rootLogger = debug ,  stdout ,  D ,  E</w:t>
      </w:r>
    </w:p>
    <w:p>
      <w:pPr>
        <w:pStyle w:val="4"/>
        <w:rPr>
          <w:rFonts w:ascii="Verdana" w:hAnsi="Verdana"/>
          <w:color w:val="000000"/>
          <w:szCs w:val="21"/>
          <w:shd w:val="clear" w:color="auto" w:fill="FFFFFF"/>
        </w:rPr>
      </w:pPr>
      <w:r>
        <w:rPr>
          <w:rFonts w:hint="eastAsia" w:ascii="Verdana" w:hAnsi="Verdana"/>
          <w:color w:val="000000"/>
          <w:szCs w:val="21"/>
          <w:shd w:val="clear" w:color="auto" w:fill="FFFFFF"/>
        </w:rPr>
        <w:t>输出到控制台</w:t>
      </w:r>
    </w:p>
    <w:p>
      <w:pPr>
        <w:pStyle w:val="5"/>
        <w:shd w:val="clear" w:color="auto" w:fill="FFFFFF"/>
        <w:rPr>
          <w:rFonts w:ascii="Verdana" w:hAnsi="Verdana"/>
          <w:color w:val="000000" w:themeColor="text1"/>
          <w:sz w:val="21"/>
          <w:szCs w:val="21"/>
          <w14:textFill>
            <w14:solidFill>
              <w14:schemeClr w14:val="tx1"/>
            </w14:solidFill>
          </w14:textFill>
        </w:rPr>
      </w:pPr>
      <w:r>
        <w:rPr>
          <w:rFonts w:ascii="Verdana" w:hAnsi="Verdana"/>
          <w:color w:val="000000" w:themeColor="text1"/>
          <w:sz w:val="21"/>
          <w:szCs w:val="21"/>
          <w14:textFill>
            <w14:solidFill>
              <w14:schemeClr w14:val="tx1"/>
            </w14:solidFill>
          </w14:textFill>
        </w:rPr>
        <w:t>log4j.appender.stdout = org.apache.log4j.ConsoleAppender</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log4j.appender.stdout.Target = System.out</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log4j.appender.stdout.layout = org.apache.log4j.PatternLayout</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log4j.appender.stdout.layout.ConversionPattern =  %d{ABSOLUTE} %5p %c{ 1 }:%L - %m%n</w:t>
      </w:r>
    </w:p>
    <w:p>
      <w:pPr>
        <w:pStyle w:val="5"/>
        <w:shd w:val="clear" w:color="auto" w:fill="FFFFFF"/>
        <w:rPr>
          <w:rFonts w:asciiTheme="minorEastAsia" w:hAnsiTheme="minorEastAsia" w:eastAsiaTheme="minorEastAsia"/>
          <w:color w:val="000000" w:themeColor="text1"/>
          <w:sz w:val="21"/>
          <w:szCs w:val="21"/>
          <w14:textFill>
            <w14:solidFill>
              <w14:schemeClr w14:val="tx1"/>
            </w14:solidFill>
          </w14:textFill>
        </w:rPr>
      </w:pPr>
      <w:r>
        <w:rPr>
          <w:rFonts w:hint="eastAsia" w:asciiTheme="minorEastAsia" w:hAnsiTheme="minorEastAsia" w:eastAsiaTheme="minorEastAsia"/>
          <w:color w:val="000000" w:themeColor="text1"/>
          <w:sz w:val="21"/>
          <w:szCs w:val="21"/>
          <w14:textFill>
            <w14:solidFill>
              <w14:schemeClr w14:val="tx1"/>
            </w14:solidFill>
          </w14:textFill>
        </w:rPr>
        <w:t>输出到日志文件</w:t>
      </w:r>
    </w:p>
    <w:p>
      <w:pPr>
        <w:pStyle w:val="5"/>
        <w:shd w:val="clear" w:color="auto" w:fill="FFFFFF"/>
        <w:rPr>
          <w:rFonts w:ascii="Verdana" w:hAnsi="Verdana"/>
          <w:sz w:val="21"/>
          <w:szCs w:val="21"/>
        </w:rPr>
      </w:pPr>
      <w:r>
        <w:rPr>
          <w:rFonts w:ascii="Verdana" w:hAnsi="Verdana"/>
          <w:sz w:val="21"/>
          <w:szCs w:val="21"/>
        </w:rPr>
        <w:t>log4j.appender.D = org.apache.log4j.DailyRollingFileAppender</w:t>
      </w:r>
      <w:r>
        <w:rPr>
          <w:rFonts w:ascii="Verdana" w:hAnsi="Verdana"/>
          <w:sz w:val="21"/>
          <w:szCs w:val="21"/>
        </w:rPr>
        <w:br w:type="textWrapping"/>
      </w:r>
      <w:r>
        <w:rPr>
          <w:rFonts w:ascii="Verdana" w:hAnsi="Verdana"/>
          <w:sz w:val="21"/>
          <w:szCs w:val="21"/>
        </w:rPr>
        <w:t>log4j.appender.D.File = logs/log.log</w:t>
      </w:r>
      <w:r>
        <w:rPr>
          <w:rFonts w:ascii="Verdana" w:hAnsi="Verdana"/>
          <w:sz w:val="21"/>
          <w:szCs w:val="21"/>
        </w:rPr>
        <w:br w:type="textWrapping"/>
      </w:r>
      <w:r>
        <w:rPr>
          <w:rFonts w:ascii="Verdana" w:hAnsi="Verdana"/>
          <w:sz w:val="21"/>
          <w:szCs w:val="21"/>
        </w:rPr>
        <w:t>log4j.appender.D.Append = true</w:t>
      </w:r>
      <w:r>
        <w:rPr>
          <w:rFonts w:ascii="Verdana" w:hAnsi="Verdana"/>
          <w:sz w:val="21"/>
          <w:szCs w:val="21"/>
        </w:rPr>
        <w:br w:type="textWrapping"/>
      </w:r>
      <w:r>
        <w:rPr>
          <w:rFonts w:ascii="Verdana" w:hAnsi="Verdana"/>
          <w:sz w:val="21"/>
          <w:szCs w:val="21"/>
        </w:rPr>
        <w:t>log4j.appender.D.Threshold = DEBUG</w:t>
      </w:r>
    </w:p>
    <w:p>
      <w:pPr>
        <w:pStyle w:val="5"/>
        <w:shd w:val="clear" w:color="auto" w:fill="FFFFFF"/>
        <w:rPr>
          <w:rFonts w:ascii="Verdana" w:hAnsi="Verdana"/>
          <w:sz w:val="21"/>
          <w:szCs w:val="21"/>
        </w:rPr>
      </w:pPr>
      <w:r>
        <w:rPr>
          <w:rFonts w:ascii="Verdana" w:hAnsi="Verdana"/>
          <w:sz w:val="21"/>
          <w:szCs w:val="21"/>
        </w:rPr>
        <w:t xml:space="preserve">## </w:t>
      </w:r>
      <w:r>
        <w:rPr>
          <w:rFonts w:ascii="Verdana" w:hAnsi="Verdana" w:eastAsia="Adobe 宋体 Std L"/>
          <w:sz w:val="21"/>
          <w:szCs w:val="21"/>
        </w:rPr>
        <w:t>输出</w:t>
      </w:r>
      <w:r>
        <w:rPr>
          <w:rFonts w:ascii="Verdana" w:hAnsi="Verdana"/>
          <w:sz w:val="21"/>
          <w:szCs w:val="21"/>
        </w:rPr>
        <w:t>DEBUG</w:t>
      </w:r>
      <w:r>
        <w:rPr>
          <w:rFonts w:ascii="Verdana" w:hAnsi="Verdana" w:eastAsia="Adobe 宋体 Std L"/>
          <w:sz w:val="21"/>
          <w:szCs w:val="21"/>
        </w:rPr>
        <w:t>级别以上的日志</w:t>
      </w:r>
      <w:r>
        <w:rPr>
          <w:rFonts w:ascii="Verdana" w:hAnsi="Verdana" w:eastAsia="Adobe 宋体 Std L"/>
          <w:sz w:val="21"/>
          <w:szCs w:val="21"/>
        </w:rPr>
        <w:br w:type="textWrapping"/>
      </w:r>
      <w:r>
        <w:rPr>
          <w:rFonts w:ascii="Verdana" w:hAnsi="Verdana"/>
          <w:sz w:val="21"/>
          <w:szCs w:val="21"/>
        </w:rPr>
        <w:t>log4j.appender.D.layout = org.apache.log4j.PatternLayout</w:t>
      </w:r>
      <w:r>
        <w:rPr>
          <w:rFonts w:ascii="Verdana" w:hAnsi="Verdana"/>
          <w:sz w:val="21"/>
          <w:szCs w:val="21"/>
        </w:rPr>
        <w:br w:type="textWrapping"/>
      </w:r>
      <w:r>
        <w:rPr>
          <w:rFonts w:ascii="Verdana" w:hAnsi="Verdana"/>
          <w:sz w:val="21"/>
          <w:szCs w:val="21"/>
        </w:rPr>
        <w:t>log4j.appender.D.layout.ConversionPattern = %-d{yyyy-MM-dd HH:mm:ss}  [ %t:%r ] - [ %p ]  %m%n</w:t>
      </w:r>
    </w:p>
    <w:p>
      <w:pPr>
        <w:pStyle w:val="5"/>
        <w:shd w:val="clear" w:color="auto" w:fill="FFFFFF"/>
        <w:rPr>
          <w:rFonts w:asciiTheme="minorEastAsia" w:hAnsiTheme="minorEastAsia" w:eastAsiaTheme="minorEastAsia"/>
          <w:color w:val="000000" w:themeColor="text1"/>
          <w:sz w:val="21"/>
          <w:szCs w:val="21"/>
          <w14:textFill>
            <w14:solidFill>
              <w14:schemeClr w14:val="tx1"/>
            </w14:solidFill>
          </w14:textFill>
        </w:rPr>
      </w:pPr>
      <w:r>
        <w:rPr>
          <w:rFonts w:hint="eastAsia" w:asciiTheme="minorEastAsia" w:hAnsiTheme="minorEastAsia" w:eastAsiaTheme="minorEastAsia"/>
          <w:color w:val="000000" w:themeColor="text1"/>
          <w:sz w:val="21"/>
          <w:szCs w:val="21"/>
          <w14:textFill>
            <w14:solidFill>
              <w14:schemeClr w14:val="tx1"/>
            </w14:solidFill>
          </w14:textFill>
        </w:rPr>
        <w:t>保存异常信息到单独文件</w:t>
      </w:r>
    </w:p>
    <w:p>
      <w:pPr>
        <w:pStyle w:val="5"/>
        <w:shd w:val="clear" w:color="auto" w:fill="FFFFFF"/>
        <w:rPr>
          <w:rFonts w:ascii="Verdana" w:hAnsi="Verdana"/>
          <w:color w:val="000000" w:themeColor="text1"/>
          <w:sz w:val="21"/>
          <w:szCs w:val="21"/>
          <w14:textFill>
            <w14:solidFill>
              <w14:schemeClr w14:val="tx1"/>
            </w14:solidFill>
          </w14:textFill>
        </w:rPr>
      </w:pPr>
      <w:r>
        <w:rPr>
          <w:rFonts w:ascii="Verdana" w:hAnsi="Verdana"/>
          <w:color w:val="000000" w:themeColor="text1"/>
          <w:sz w:val="21"/>
          <w:szCs w:val="21"/>
          <w14:textFill>
            <w14:solidFill>
              <w14:schemeClr w14:val="tx1"/>
            </w14:solidFill>
          </w14:textFill>
        </w:rPr>
        <w:t>log4j.appender.D = org.apache.log4j.DailyRollingFileAppender</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 xml:space="preserve">log4j.appender.D.File = logs/error.log ## </w:t>
      </w:r>
      <w:r>
        <w:rPr>
          <w:rFonts w:ascii="Verdana" w:hAnsi="Verdana" w:eastAsia="Adobe 宋体 Std L"/>
          <w:color w:val="000000" w:themeColor="text1"/>
          <w:sz w:val="21"/>
          <w:szCs w:val="21"/>
          <w14:textFill>
            <w14:solidFill>
              <w14:schemeClr w14:val="tx1"/>
            </w14:solidFill>
          </w14:textFill>
        </w:rPr>
        <w:t>异常日志文件名</w:t>
      </w:r>
      <w:r>
        <w:rPr>
          <w:rFonts w:ascii="Verdana" w:hAnsi="Verdana" w:eastAsia="Adobe 宋体 Std L"/>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log4j.appender.D.Append = true</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 xml:space="preserve">log4j.appender.D.Threshold = ERROR </w:t>
      </w:r>
    </w:p>
    <w:p>
      <w:pPr>
        <w:pStyle w:val="5"/>
        <w:shd w:val="clear" w:color="auto" w:fill="FFFFFF"/>
        <w:rPr>
          <w:rFonts w:ascii="Verdana" w:hAnsi="Verdana"/>
          <w:color w:val="000000" w:themeColor="text1"/>
          <w:sz w:val="21"/>
          <w:szCs w:val="21"/>
          <w14:textFill>
            <w14:solidFill>
              <w14:schemeClr w14:val="tx1"/>
            </w14:solidFill>
          </w14:textFill>
        </w:rPr>
      </w:pPr>
      <w:r>
        <w:rPr>
          <w:rFonts w:ascii="Verdana" w:hAnsi="Verdana"/>
          <w:color w:val="000000" w:themeColor="text1"/>
          <w:sz w:val="21"/>
          <w:szCs w:val="21"/>
          <w14:textFill>
            <w14:solidFill>
              <w14:schemeClr w14:val="tx1"/>
            </w14:solidFill>
          </w14:textFill>
        </w:rPr>
        <w:t xml:space="preserve">## </w:t>
      </w:r>
      <w:r>
        <w:rPr>
          <w:rFonts w:ascii="Verdana" w:hAnsi="Verdana" w:eastAsia="Adobe 宋体 Std L"/>
          <w:color w:val="000000" w:themeColor="text1"/>
          <w:sz w:val="21"/>
          <w:szCs w:val="21"/>
          <w14:textFill>
            <w14:solidFill>
              <w14:schemeClr w14:val="tx1"/>
            </w14:solidFill>
          </w14:textFill>
        </w:rPr>
        <w:t>只输出</w:t>
      </w:r>
      <w:r>
        <w:rPr>
          <w:rFonts w:ascii="Verdana" w:hAnsi="Verdana"/>
          <w:color w:val="000000" w:themeColor="text1"/>
          <w:sz w:val="21"/>
          <w:szCs w:val="21"/>
          <w14:textFill>
            <w14:solidFill>
              <w14:schemeClr w14:val="tx1"/>
            </w14:solidFill>
          </w14:textFill>
        </w:rPr>
        <w:t>ERROR</w:t>
      </w:r>
      <w:r>
        <w:rPr>
          <w:rFonts w:ascii="Verdana" w:hAnsi="Verdana" w:eastAsia="Adobe 宋体 Std L"/>
          <w:color w:val="000000" w:themeColor="text1"/>
          <w:sz w:val="21"/>
          <w:szCs w:val="21"/>
          <w14:textFill>
            <w14:solidFill>
              <w14:schemeClr w14:val="tx1"/>
            </w14:solidFill>
          </w14:textFill>
        </w:rPr>
        <w:t>级别以上的日志</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log4j.appender.D.layout = org.apache.log4j.PatternLayout</w:t>
      </w:r>
      <w:r>
        <w:rPr>
          <w:rFonts w:ascii="Verdana" w:hAnsi="Verdana"/>
          <w:color w:val="000000" w:themeColor="text1"/>
          <w:sz w:val="21"/>
          <w:szCs w:val="21"/>
          <w14:textFill>
            <w14:solidFill>
              <w14:schemeClr w14:val="tx1"/>
            </w14:solidFill>
          </w14:textFill>
        </w:rPr>
        <w:br w:type="textWrapping"/>
      </w:r>
      <w:r>
        <w:rPr>
          <w:rFonts w:ascii="Verdana" w:hAnsi="Verdana"/>
          <w:color w:val="000000" w:themeColor="text1"/>
          <w:sz w:val="21"/>
          <w:szCs w:val="21"/>
          <w14:textFill>
            <w14:solidFill>
              <w14:schemeClr w14:val="tx1"/>
            </w14:solidFill>
          </w14:textFill>
        </w:rPr>
        <w:t>log4j.appender.D.layout.ConversionPattern = %-d{yyyy-MM-dd HH:mm:ss}  [ %t:%r ] - [ %p ]  %m%n</w:t>
      </w:r>
    </w:p>
    <w:p>
      <w:pPr>
        <w:pStyle w:val="4"/>
        <w:ind w:firstLine="420"/>
        <w:rPr>
          <w:rFonts w:ascii="宋体" w:hAnsi="宋体" w:eastAsia="宋体" w:cs="宋体"/>
          <w:color w:val="000000" w:themeColor="text1"/>
          <w14:textFill>
            <w14:solidFill>
              <w14:schemeClr w14:val="tx1"/>
            </w14:solidFill>
          </w14:textFill>
        </w:rPr>
      </w:pPr>
      <w:r>
        <w:rPr>
          <w:rFonts w:hint="eastAsia" w:ascii="宋体" w:hAnsi="宋体" w:eastAsia="宋体" w:cs="宋体"/>
          <w:color w:val="000000" w:themeColor="text1"/>
          <w14:textFill>
            <w14:solidFill>
              <w14:schemeClr w14:val="tx1"/>
            </w14:solidFill>
          </w14:textFill>
        </w:rPr>
        <w:t>配置好l</w:t>
      </w:r>
      <w:r>
        <w:rPr>
          <w:rFonts w:ascii="宋体" w:hAnsi="宋体" w:eastAsia="宋体" w:cs="宋体"/>
          <w:color w:val="000000" w:themeColor="text1"/>
          <w14:textFill>
            <w14:solidFill>
              <w14:schemeClr w14:val="tx1"/>
            </w14:solidFill>
          </w14:textFill>
        </w:rPr>
        <w:t>og4j</w:t>
      </w:r>
      <w:r>
        <w:rPr>
          <w:rFonts w:hint="eastAsia" w:ascii="宋体" w:hAnsi="宋体" w:eastAsia="宋体" w:cs="宋体"/>
          <w:color w:val="000000" w:themeColor="text1"/>
          <w14:textFill>
            <w14:solidFill>
              <w14:schemeClr w14:val="tx1"/>
            </w14:solidFill>
          </w14:textFill>
        </w:rPr>
        <w:t>后就可以启动项目，不过这样做是没有太多意义的，这个例子只是为了告诉读者更换日志框架的基本流程，若要更换其他框架，可以根据S</w:t>
      </w:r>
      <w:r>
        <w:rPr>
          <w:rFonts w:ascii="宋体" w:hAnsi="宋体" w:eastAsia="宋体" w:cs="宋体"/>
          <w:color w:val="000000" w:themeColor="text1"/>
          <w14:textFill>
            <w14:solidFill>
              <w14:schemeClr w14:val="tx1"/>
            </w14:solidFill>
          </w14:textFill>
        </w:rPr>
        <w:t>LF4J</w:t>
      </w:r>
      <w:r>
        <w:rPr>
          <w:rFonts w:hint="eastAsia" w:ascii="宋体" w:hAnsi="宋体" w:eastAsia="宋体" w:cs="宋体"/>
          <w:color w:val="000000" w:themeColor="text1"/>
          <w14:textFill>
            <w14:solidFill>
              <w14:schemeClr w14:val="tx1"/>
            </w14:solidFill>
          </w14:textFill>
        </w:rPr>
        <w:t>和其他实现层之间的依赖关系进行更换即可。</w:t>
      </w:r>
    </w:p>
    <w:p>
      <w:pPr>
        <w:pStyle w:val="4"/>
        <w:ind w:firstLine="420"/>
        <w:rPr>
          <w:rFonts w:ascii="宋体" w:hAnsi="宋体" w:eastAsia="宋体" w:cs="宋体"/>
          <w:color w:val="000000" w:themeColor="text1"/>
          <w14:textFill>
            <w14:solidFill>
              <w14:schemeClr w14:val="tx1"/>
            </w14:solidFill>
          </w14:textFill>
        </w:rPr>
      </w:pPr>
    </w:p>
    <w:p>
      <w:pPr>
        <w:pStyle w:val="4"/>
        <w:ind w:firstLine="420"/>
        <w:rPr>
          <w:rFonts w:ascii="宋体" w:hAnsi="宋体" w:eastAsia="宋体" w:cs="宋体"/>
          <w:color w:val="000000" w:themeColor="text1"/>
          <w14:textFill>
            <w14:solidFill>
              <w14:schemeClr w14:val="tx1"/>
            </w14:solidFill>
          </w14:textFill>
        </w:rPr>
      </w:pPr>
    </w:p>
    <w:p>
      <w:pPr>
        <w:pStyle w:val="4"/>
        <w:ind w:firstLine="420"/>
        <w:rPr>
          <w:rFonts w:ascii="宋体" w:hAnsi="宋体" w:eastAsia="宋体" w:cs="宋体"/>
          <w:color w:val="000000" w:themeColor="text1"/>
          <w14:textFill>
            <w14:solidFill>
              <w14:schemeClr w14:val="tx1"/>
            </w14:solidFill>
          </w14:textFill>
        </w:rPr>
      </w:pPr>
    </w:p>
    <w:p>
      <w:pPr>
        <w:pStyle w:val="4"/>
        <w:ind w:firstLine="420"/>
        <w:rPr>
          <w:rFonts w:ascii="宋体" w:hAnsi="宋体" w:eastAsia="宋体" w:cs="宋体"/>
          <w:color w:val="000000" w:themeColor="text1"/>
          <w14:textFill>
            <w14:solidFill>
              <w14:schemeClr w14:val="tx1"/>
            </w14:solidFill>
          </w14:textFill>
        </w:rPr>
      </w:pPr>
    </w:p>
    <w:p>
      <w:pPr>
        <w:pStyle w:val="4"/>
        <w:ind w:firstLine="420"/>
        <w:rPr>
          <w:rFonts w:ascii="宋体" w:hAnsi="宋体" w:eastAsia="宋体" w:cs="宋体"/>
          <w:color w:val="000000" w:themeColor="text1"/>
          <w14:textFill>
            <w14:solidFill>
              <w14:schemeClr w14:val="tx1"/>
            </w14:solidFill>
          </w14:textFill>
        </w:rPr>
      </w:pPr>
    </w:p>
    <w:p>
      <w:pPr>
        <w:pStyle w:val="15"/>
        <w:rPr>
          <w:rFonts w:asciiTheme="majorHAnsi" w:hAnsiTheme="majorHAnsi" w:eastAsiaTheme="majorHAnsi"/>
          <w:sz w:val="48"/>
          <w:szCs w:val="48"/>
        </w:rPr>
      </w:pPr>
      <w:r>
        <w:rPr>
          <w:rFonts w:hint="eastAsia" w:asciiTheme="majorHAnsi" w:hAnsiTheme="majorHAnsi" w:eastAsiaTheme="majorHAnsi"/>
          <w:sz w:val="48"/>
          <w:szCs w:val="48"/>
        </w:rPr>
        <w:t>第6章 SpringBoot Web开发</w:t>
      </w:r>
    </w:p>
    <w:p>
      <w:pPr>
        <w:pStyle w:val="4"/>
        <w:rPr>
          <w:rFonts w:cs="宋体" w:asciiTheme="minorHAnsi" w:hAnsiTheme="minorHAnsi" w:eastAsiaTheme="minorHAnsi"/>
          <w:color w:val="000000" w:themeColor="text1"/>
          <w:sz w:val="32"/>
          <w:szCs w:val="32"/>
          <w14:textFill>
            <w14:solidFill>
              <w14:schemeClr w14:val="tx1"/>
            </w14:solidFill>
          </w14:textFill>
        </w:rPr>
      </w:pPr>
      <w:r>
        <w:rPr>
          <w:rFonts w:hint="eastAsia" w:ascii="宋体" w:hAnsi="宋体" w:eastAsia="宋体" w:cs="宋体"/>
          <w:color w:val="000000" w:themeColor="text1"/>
          <w14:textFill>
            <w14:solidFill>
              <w14:schemeClr w14:val="tx1"/>
            </w14:solidFill>
          </w14:textFill>
        </w:rPr>
        <w:t xml:space="preserve"> </w:t>
      </w:r>
      <w:r>
        <w:rPr>
          <w:rFonts w:hint="eastAsia" w:cs="宋体" w:asciiTheme="minorHAnsi" w:hAnsiTheme="minorHAnsi" w:eastAsiaTheme="minorHAnsi"/>
          <w:color w:val="000000" w:themeColor="text1"/>
          <w:sz w:val="32"/>
          <w:szCs w:val="32"/>
          <w14:textFill>
            <w14:solidFill>
              <w14:schemeClr w14:val="tx1"/>
            </w14:solidFill>
          </w14:textFill>
        </w:rPr>
        <w:t>6.1</w:t>
      </w:r>
      <w:r>
        <w:rPr>
          <w:rFonts w:cs="宋体" w:asciiTheme="minorHAnsi" w:hAnsiTheme="minorHAnsi" w:eastAsiaTheme="minorHAnsi"/>
          <w:color w:val="000000" w:themeColor="text1"/>
          <w:sz w:val="32"/>
          <w:szCs w:val="32"/>
          <w14:textFill>
            <w14:solidFill>
              <w14:schemeClr w14:val="tx1"/>
            </w14:solidFill>
          </w14:textFill>
        </w:rPr>
        <w:t xml:space="preserve"> </w:t>
      </w:r>
      <w:r>
        <w:rPr>
          <w:rFonts w:hint="eastAsia" w:cs="宋体" w:asciiTheme="minorHAnsi" w:hAnsiTheme="minorHAnsi" w:eastAsiaTheme="minorHAnsi"/>
          <w:color w:val="000000" w:themeColor="text1"/>
          <w:sz w:val="32"/>
          <w:szCs w:val="32"/>
          <w14:textFill>
            <w14:solidFill>
              <w14:schemeClr w14:val="tx1"/>
            </w14:solidFill>
          </w14:textFill>
        </w:rPr>
        <w:t>SpringMVC</w:t>
      </w:r>
    </w:p>
    <w:p>
      <w:pPr>
        <w:widowControl/>
        <w:jc w:val="left"/>
        <w:rPr>
          <w:rFonts w:ascii="宋体" w:hAnsi="宋体" w:eastAsia="宋体" w:cs="宋体"/>
          <w:kern w:val="0"/>
          <w:sz w:val="24"/>
          <w:szCs w:val="24"/>
        </w:rPr>
      </w:pPr>
      <w:r>
        <w:rPr>
          <w:rFonts w:hint="eastAsia" w:ascii="宋体" w:hAnsi="宋体" w:eastAsia="宋体" w:cs="宋体"/>
          <w:color w:val="000000" w:themeColor="text1"/>
          <w14:textFill>
            <w14:solidFill>
              <w14:schemeClr w14:val="tx1"/>
            </w14:solidFill>
          </w14:textFill>
        </w:rPr>
        <w:t xml:space="preserve"> </w:t>
      </w:r>
      <w:r>
        <w:rPr>
          <w:rFonts w:ascii="宋体" w:hAnsi="宋体" w:eastAsia="宋体" w:cs="宋体"/>
          <w:color w:val="000000" w:themeColor="text1"/>
          <w14:textFill>
            <w14:solidFill>
              <w14:schemeClr w14:val="tx1"/>
            </w14:solidFill>
          </w14:textFill>
        </w:rPr>
        <w:t xml:space="preserve">     </w:t>
      </w:r>
      <w:r>
        <w:rPr>
          <w:rFonts w:ascii="Courier New" w:hAnsi="Courier New" w:eastAsia="宋体" w:cs="Courier New"/>
          <w:color w:val="000000"/>
          <w:kern w:val="0"/>
          <w:sz w:val="18"/>
          <w:szCs w:val="18"/>
        </w:rPr>
        <w:t xml:space="preserve">SpringMVC </w:t>
      </w:r>
      <w:r>
        <w:rPr>
          <w:rFonts w:hint="eastAsia" w:ascii="宋体" w:hAnsi="宋体" w:eastAsia="宋体" w:cs="宋体"/>
          <w:color w:val="000000"/>
          <w:kern w:val="0"/>
          <w:sz w:val="18"/>
          <w:szCs w:val="18"/>
        </w:rPr>
        <w:t xml:space="preserve">是一种基于 </w:t>
      </w:r>
      <w:r>
        <w:rPr>
          <w:rFonts w:ascii="Courier New" w:hAnsi="Courier New" w:eastAsia="宋体" w:cs="Courier New"/>
          <w:color w:val="000000"/>
          <w:kern w:val="0"/>
          <w:sz w:val="18"/>
          <w:szCs w:val="18"/>
        </w:rPr>
        <w:t xml:space="preserve">Java </w:t>
      </w:r>
      <w:r>
        <w:rPr>
          <w:rFonts w:hint="eastAsia" w:ascii="宋体" w:hAnsi="宋体" w:eastAsia="宋体" w:cs="宋体"/>
          <w:color w:val="000000"/>
          <w:kern w:val="0"/>
          <w:sz w:val="18"/>
          <w:szCs w:val="18"/>
        </w:rPr>
        <w:t xml:space="preserve">的实现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设计模型的请求驱动类型的轻量级 </w:t>
      </w:r>
      <w:r>
        <w:rPr>
          <w:rFonts w:ascii="Courier New" w:hAnsi="Courier New" w:eastAsia="宋体" w:cs="Courier New"/>
          <w:color w:val="000000"/>
          <w:kern w:val="0"/>
          <w:sz w:val="18"/>
          <w:szCs w:val="18"/>
        </w:rPr>
        <w:t xml:space="preserve">Web </w:t>
      </w:r>
      <w:r>
        <w:rPr>
          <w:rFonts w:hint="eastAsia" w:ascii="宋体" w:hAnsi="宋体" w:eastAsia="宋体" w:cs="宋体"/>
          <w:color w:val="000000"/>
          <w:kern w:val="0"/>
          <w:sz w:val="18"/>
          <w:szCs w:val="18"/>
        </w:rPr>
        <w:t xml:space="preserve">框架，属于 </w:t>
      </w:r>
      <w:r>
        <w:rPr>
          <w:rFonts w:ascii="Courier New" w:hAnsi="Courier New" w:eastAsia="宋体" w:cs="Courier New"/>
          <w:color w:val="000000"/>
          <w:kern w:val="0"/>
          <w:sz w:val="18"/>
          <w:szCs w:val="18"/>
        </w:rPr>
        <w:t xml:space="preserve">Spring FrameWork </w:t>
      </w:r>
      <w:r>
        <w:rPr>
          <w:rFonts w:hint="eastAsia" w:ascii="宋体" w:hAnsi="宋体" w:eastAsia="宋体" w:cs="宋体"/>
          <w:color w:val="000000"/>
          <w:kern w:val="0"/>
          <w:sz w:val="18"/>
          <w:szCs w:val="18"/>
        </w:rPr>
        <w:t xml:space="preserve">的后续产品，已经融合在 </w:t>
      </w:r>
      <w:r>
        <w:rPr>
          <w:rFonts w:ascii="Courier New" w:hAnsi="Courier New" w:eastAsia="宋体" w:cs="Courier New"/>
          <w:color w:val="000000"/>
          <w:kern w:val="0"/>
          <w:sz w:val="18"/>
          <w:szCs w:val="18"/>
        </w:rPr>
        <w:t xml:space="preserve">Spring Web Flow </w:t>
      </w:r>
      <w:r>
        <w:rPr>
          <w:rFonts w:hint="eastAsia" w:ascii="宋体" w:hAnsi="宋体" w:eastAsia="宋体" w:cs="宋体"/>
          <w:color w:val="000000"/>
          <w:kern w:val="0"/>
          <w:sz w:val="18"/>
          <w:szCs w:val="18"/>
        </w:rPr>
        <w:t>里面。</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框架提供了构建 </w:t>
      </w:r>
      <w:r>
        <w:rPr>
          <w:rFonts w:ascii="Courier New" w:hAnsi="Courier New" w:eastAsia="宋体" w:cs="Courier New"/>
          <w:color w:val="000000"/>
          <w:kern w:val="0"/>
          <w:sz w:val="18"/>
          <w:szCs w:val="18"/>
        </w:rPr>
        <w:t xml:space="preserve">Web </w:t>
      </w:r>
      <w:r>
        <w:rPr>
          <w:rFonts w:hint="eastAsia" w:ascii="宋体" w:hAnsi="宋体" w:eastAsia="宋体" w:cs="宋体"/>
          <w:color w:val="000000"/>
          <w:kern w:val="0"/>
          <w:sz w:val="18"/>
          <w:szCs w:val="18"/>
        </w:rPr>
        <w:t xml:space="preserve">应用程序的全功 能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模块。使用 </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可插入的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架构，从而在使用 </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进行 </w:t>
      </w:r>
      <w:r>
        <w:rPr>
          <w:rFonts w:ascii="Courier New" w:hAnsi="Courier New" w:eastAsia="宋体" w:cs="Courier New"/>
          <w:color w:val="000000"/>
          <w:kern w:val="0"/>
          <w:sz w:val="18"/>
          <w:szCs w:val="18"/>
        </w:rPr>
        <w:t xml:space="preserve">WEB </w:t>
      </w:r>
      <w:r>
        <w:rPr>
          <w:rFonts w:hint="eastAsia" w:ascii="宋体" w:hAnsi="宋体" w:eastAsia="宋体" w:cs="宋体"/>
          <w:color w:val="000000"/>
          <w:kern w:val="0"/>
          <w:sz w:val="18"/>
          <w:szCs w:val="18"/>
        </w:rPr>
        <w:t xml:space="preserve">开发时，可以选择使用 </w:t>
      </w:r>
      <w:r>
        <w:rPr>
          <w:rFonts w:ascii="Courier New" w:hAnsi="Courier New" w:eastAsia="宋体" w:cs="Courier New"/>
          <w:color w:val="000000"/>
          <w:kern w:val="0"/>
          <w:sz w:val="18"/>
          <w:szCs w:val="18"/>
        </w:rPr>
        <w:t xml:space="preserve">Spring </w:t>
      </w:r>
      <w:r>
        <w:rPr>
          <w:rFonts w:hint="eastAsia" w:ascii="宋体" w:hAnsi="宋体" w:eastAsia="宋体" w:cs="宋体"/>
          <w:color w:val="000000"/>
          <w:kern w:val="0"/>
          <w:sz w:val="18"/>
          <w:szCs w:val="18"/>
        </w:rPr>
        <w:t xml:space="preserve">的 </w:t>
      </w:r>
      <w:r>
        <w:rPr>
          <w:rFonts w:ascii="Courier New" w:hAnsi="Courier New" w:eastAsia="宋体" w:cs="Courier New"/>
          <w:color w:val="000000"/>
          <w:kern w:val="0"/>
          <w:sz w:val="18"/>
          <w:szCs w:val="18"/>
        </w:rPr>
        <w:t xml:space="preserve">Spring MVC </w:t>
      </w:r>
      <w:r>
        <w:rPr>
          <w:rFonts w:hint="eastAsia" w:ascii="宋体" w:hAnsi="宋体" w:eastAsia="宋体" w:cs="宋体"/>
          <w:color w:val="000000"/>
          <w:kern w:val="0"/>
          <w:sz w:val="18"/>
          <w:szCs w:val="18"/>
        </w:rPr>
        <w:t xml:space="preserve">框架或集成其他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开发框架，如 </w:t>
      </w:r>
      <w:r>
        <w:rPr>
          <w:rFonts w:ascii="Courier New" w:hAnsi="Courier New" w:eastAsia="宋体" w:cs="Courier New"/>
          <w:color w:val="000000"/>
          <w:kern w:val="0"/>
          <w:sz w:val="18"/>
          <w:szCs w:val="18"/>
        </w:rPr>
        <w:t>Struts1(</w:t>
      </w:r>
      <w:r>
        <w:rPr>
          <w:rFonts w:hint="eastAsia" w:ascii="宋体" w:hAnsi="宋体" w:eastAsia="宋体" w:cs="宋体"/>
          <w:color w:val="000000"/>
          <w:kern w:val="0"/>
          <w:sz w:val="18"/>
          <w:szCs w:val="18"/>
        </w:rPr>
        <w:t>现在一般不用</w:t>
      </w:r>
      <w:r>
        <w:rPr>
          <w:rFonts w:ascii="Courier New" w:hAnsi="Courier New" w:eastAsia="宋体" w:cs="Courier New"/>
          <w:color w:val="000000"/>
          <w:kern w:val="0"/>
          <w:sz w:val="18"/>
          <w:szCs w:val="18"/>
        </w:rPr>
        <w:t>)</w:t>
      </w:r>
      <w:r>
        <w:rPr>
          <w:rFonts w:hint="eastAsia" w:ascii="宋体" w:hAnsi="宋体" w:eastAsia="宋体" w:cs="宋体"/>
          <w:color w:val="000000"/>
          <w:kern w:val="0"/>
          <w:sz w:val="18"/>
          <w:szCs w:val="18"/>
        </w:rPr>
        <w:t>，</w:t>
      </w:r>
      <w:r>
        <w:rPr>
          <w:rFonts w:ascii="Courier New" w:hAnsi="Courier New" w:eastAsia="宋体" w:cs="Courier New"/>
          <w:color w:val="000000"/>
          <w:kern w:val="0"/>
          <w:sz w:val="18"/>
          <w:szCs w:val="18"/>
        </w:rPr>
        <w:t xml:space="preserve">Struts2 </w:t>
      </w:r>
      <w:r>
        <w:rPr>
          <w:rFonts w:hint="eastAsia" w:ascii="宋体" w:hAnsi="宋体" w:eastAsia="宋体" w:cs="宋体"/>
          <w:color w:val="000000"/>
          <w:kern w:val="0"/>
          <w:sz w:val="18"/>
          <w:szCs w:val="18"/>
        </w:rPr>
        <w:t xml:space="preserve">等。 </w:t>
      </w:r>
    </w:p>
    <w:p>
      <w:pPr>
        <w:widowControl/>
        <w:jc w:val="left"/>
        <w:rPr>
          <w:rFonts w:ascii="宋体" w:hAnsi="宋体" w:eastAsia="宋体" w:cs="宋体"/>
          <w:kern w:val="0"/>
          <w:sz w:val="24"/>
          <w:szCs w:val="24"/>
        </w:rPr>
      </w:pPr>
      <w:r>
        <w:rPr>
          <w:rFonts w:ascii="Courier New" w:hAnsi="Courier New" w:eastAsia="宋体" w:cs="Courier New"/>
          <w:color w:val="000000"/>
          <w:kern w:val="0"/>
          <w:sz w:val="18"/>
          <w:szCs w:val="18"/>
        </w:rPr>
        <w:t xml:space="preserve">SpringMVC </w:t>
      </w:r>
      <w:r>
        <w:rPr>
          <w:rFonts w:hint="eastAsia" w:ascii="宋体" w:hAnsi="宋体" w:eastAsia="宋体" w:cs="宋体"/>
          <w:color w:val="000000"/>
          <w:kern w:val="0"/>
          <w:sz w:val="18"/>
          <w:szCs w:val="18"/>
        </w:rPr>
        <w:t xml:space="preserve">已经成为目前最主流的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框架之一，并且随着 </w:t>
      </w:r>
      <w:r>
        <w:rPr>
          <w:rFonts w:ascii="Courier New" w:hAnsi="Courier New" w:eastAsia="宋体" w:cs="Courier New"/>
          <w:color w:val="000000"/>
          <w:kern w:val="0"/>
          <w:sz w:val="18"/>
          <w:szCs w:val="18"/>
        </w:rPr>
        <w:t xml:space="preserve">Spring3.0 </w:t>
      </w:r>
      <w:r>
        <w:rPr>
          <w:rFonts w:hint="eastAsia" w:ascii="宋体" w:hAnsi="宋体" w:eastAsia="宋体" w:cs="宋体"/>
          <w:color w:val="000000"/>
          <w:kern w:val="0"/>
          <w:sz w:val="18"/>
          <w:szCs w:val="18"/>
        </w:rPr>
        <w:t xml:space="preserve">的发布，全面超越 </w:t>
      </w:r>
      <w:r>
        <w:rPr>
          <w:rFonts w:ascii="Courier New" w:hAnsi="Courier New" w:eastAsia="宋体" w:cs="Courier New"/>
          <w:color w:val="000000"/>
          <w:kern w:val="0"/>
          <w:sz w:val="18"/>
          <w:szCs w:val="18"/>
        </w:rPr>
        <w:t>Struts2</w:t>
      </w:r>
      <w:r>
        <w:rPr>
          <w:rFonts w:hint="eastAsia" w:ascii="宋体" w:hAnsi="宋体" w:eastAsia="宋体" w:cs="宋体"/>
          <w:color w:val="000000"/>
          <w:kern w:val="0"/>
          <w:sz w:val="18"/>
          <w:szCs w:val="18"/>
        </w:rPr>
        <w:t xml:space="preserve">，成 为最优秀的 </w:t>
      </w:r>
      <w:r>
        <w:rPr>
          <w:rFonts w:ascii="Courier New" w:hAnsi="Courier New" w:eastAsia="宋体" w:cs="Courier New"/>
          <w:color w:val="000000"/>
          <w:kern w:val="0"/>
          <w:sz w:val="18"/>
          <w:szCs w:val="18"/>
        </w:rPr>
        <w:t xml:space="preserve">MVC </w:t>
      </w:r>
      <w:r>
        <w:rPr>
          <w:rFonts w:hint="eastAsia" w:ascii="宋体" w:hAnsi="宋体" w:eastAsia="宋体" w:cs="宋体"/>
          <w:color w:val="000000"/>
          <w:kern w:val="0"/>
          <w:sz w:val="18"/>
          <w:szCs w:val="18"/>
        </w:rPr>
        <w:t xml:space="preserve">框架。 </w:t>
      </w:r>
    </w:p>
    <w:p>
      <w:pPr>
        <w:widowControl/>
        <w:jc w:val="left"/>
        <w:rPr>
          <w:rFonts w:ascii="宋体" w:hAnsi="宋体" w:eastAsia="宋体" w:cs="宋体"/>
          <w:color w:val="000000"/>
          <w:kern w:val="0"/>
          <w:sz w:val="18"/>
          <w:szCs w:val="18"/>
        </w:rPr>
      </w:pPr>
      <w:r>
        <w:rPr>
          <w:rFonts w:hint="eastAsia" w:ascii="宋体" w:hAnsi="宋体" w:eastAsia="宋体" w:cs="宋体"/>
          <w:color w:val="000000"/>
          <w:kern w:val="0"/>
          <w:sz w:val="18"/>
          <w:szCs w:val="18"/>
        </w:rPr>
        <w:t xml:space="preserve">它通过一套注解，让一个简单的 </w:t>
      </w:r>
      <w:r>
        <w:rPr>
          <w:rFonts w:ascii="Courier New" w:hAnsi="Courier New" w:eastAsia="宋体" w:cs="Courier New"/>
          <w:color w:val="000000"/>
          <w:kern w:val="0"/>
          <w:sz w:val="18"/>
          <w:szCs w:val="18"/>
        </w:rPr>
        <w:t xml:space="preserve">Java </w:t>
      </w:r>
      <w:r>
        <w:rPr>
          <w:rFonts w:hint="eastAsia" w:ascii="宋体" w:hAnsi="宋体" w:eastAsia="宋体" w:cs="宋体"/>
          <w:color w:val="000000"/>
          <w:kern w:val="0"/>
          <w:sz w:val="18"/>
          <w:szCs w:val="18"/>
        </w:rPr>
        <w:t xml:space="preserve">类成为处理请求的控制器，而无须实现任何接口。同时它还支持 </w:t>
      </w:r>
      <w:r>
        <w:rPr>
          <w:rFonts w:ascii="Courier New" w:eastAsia="宋体"/>
          <w:color w:val="000000"/>
          <w:kern w:val="0"/>
          <w:sz w:val="18"/>
          <w:szCs w:val="18"/>
        </w:rPr>
        <w:t xml:space="preserve">RESTful </w:t>
      </w:r>
      <w:r>
        <w:rPr>
          <w:rFonts w:hint="eastAsia" w:ascii="宋体" w:hAnsi="宋体" w:eastAsia="宋体" w:cs="宋体"/>
          <w:color w:val="000000"/>
          <w:kern w:val="0"/>
          <w:sz w:val="18"/>
          <w:szCs w:val="18"/>
        </w:rPr>
        <w:t>编程风格的请求。</w:t>
      </w:r>
    </w:p>
    <w:p>
      <w:pPr>
        <w:widowControl/>
        <w:jc w:val="left"/>
        <w:rPr>
          <w:rFonts w:ascii="宋体" w:hAnsi="宋体" w:eastAsia="宋体" w:cs="宋体"/>
          <w:color w:val="000000"/>
          <w:kern w:val="0"/>
          <w:sz w:val="18"/>
          <w:szCs w:val="18"/>
        </w:rPr>
      </w:pPr>
      <w:r>
        <w:rPr>
          <w:rFonts w:hint="eastAsia" w:ascii="宋体" w:hAnsi="宋体" w:eastAsia="宋体" w:cs="宋体"/>
          <w:color w:val="000000"/>
          <w:kern w:val="0"/>
          <w:sz w:val="18"/>
          <w:szCs w:val="18"/>
        </w:rPr>
        <w:t xml:space="preserve"> </w:t>
      </w:r>
      <w:r>
        <w:rPr>
          <w:rFonts w:ascii="宋体" w:hAnsi="宋体" w:eastAsia="宋体" w:cs="宋体"/>
          <w:color w:val="000000"/>
          <w:kern w:val="0"/>
          <w:sz w:val="18"/>
          <w:szCs w:val="18"/>
        </w:rPr>
        <w:t xml:space="preserve">    </w:t>
      </w:r>
      <w:r>
        <w:rPr>
          <w:rFonts w:hint="eastAsia" w:ascii="宋体" w:hAnsi="宋体" w:eastAsia="宋体" w:cs="宋体"/>
          <w:color w:val="000000"/>
          <w:kern w:val="0"/>
          <w:sz w:val="18"/>
          <w:szCs w:val="18"/>
        </w:rPr>
        <w:t>接下来让我们来简要介绍一下S</w:t>
      </w:r>
      <w:r>
        <w:rPr>
          <w:rFonts w:ascii="宋体" w:hAnsi="宋体" w:eastAsia="宋体" w:cs="宋体"/>
          <w:color w:val="000000"/>
          <w:kern w:val="0"/>
          <w:sz w:val="18"/>
          <w:szCs w:val="18"/>
        </w:rPr>
        <w:t>p</w:t>
      </w:r>
      <w:r>
        <w:rPr>
          <w:rFonts w:hint="eastAsia" w:ascii="宋体" w:hAnsi="宋体" w:eastAsia="宋体" w:cs="宋体"/>
          <w:color w:val="000000"/>
          <w:kern w:val="0"/>
          <w:sz w:val="18"/>
          <w:szCs w:val="18"/>
        </w:rPr>
        <w:t>ring</w:t>
      </w:r>
      <w:r>
        <w:rPr>
          <w:rFonts w:ascii="宋体" w:hAnsi="宋体" w:eastAsia="宋体" w:cs="宋体"/>
          <w:color w:val="000000"/>
          <w:kern w:val="0"/>
          <w:sz w:val="18"/>
          <w:szCs w:val="18"/>
        </w:rPr>
        <w:t xml:space="preserve"> </w:t>
      </w:r>
      <w:r>
        <w:rPr>
          <w:rFonts w:hint="eastAsia" w:ascii="宋体" w:hAnsi="宋体" w:eastAsia="宋体" w:cs="宋体"/>
          <w:color w:val="000000"/>
          <w:kern w:val="0"/>
          <w:sz w:val="18"/>
          <w:szCs w:val="18"/>
        </w:rPr>
        <w:t>MVC的基本内容。</w:t>
      </w:r>
    </w:p>
    <w:p>
      <w:pPr>
        <w:pStyle w:val="15"/>
        <w:rPr>
          <w:rFonts w:asciiTheme="majorHAnsi" w:hAnsiTheme="majorHAnsi" w:eastAsiaTheme="majorHAnsi"/>
          <w:sz w:val="36"/>
          <w:szCs w:val="36"/>
        </w:rPr>
      </w:pPr>
      <w:r>
        <w:rPr>
          <w:rFonts w:hint="eastAsia" w:asciiTheme="majorHAnsi" w:hAnsiTheme="majorHAnsi" w:eastAsiaTheme="majorHAnsi"/>
          <w:sz w:val="36"/>
          <w:szCs w:val="36"/>
        </w:rPr>
        <w:t>6.1.1 控制反转IOC</w:t>
      </w:r>
    </w:p>
    <w:p>
      <w:pPr>
        <w:widowControl/>
        <w:ind w:firstLine="440" w:firstLineChars="200"/>
        <w:jc w:val="left"/>
        <w:rPr>
          <w:rFonts w:hint="eastAsia" w:ascii="宋体" w:hAnsi="宋体" w:eastAsia="宋体" w:cs="宋体"/>
          <w:color w:val="000000" w:themeColor="text1"/>
          <w:kern w:val="0"/>
          <w:sz w:val="22"/>
          <w:szCs w:val="22"/>
          <w14:textFill>
            <w14:solidFill>
              <w14:schemeClr w14:val="tx1"/>
            </w14:solidFill>
          </w14:textFill>
        </w:rPr>
      </w:pP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I</w:t>
      </w:r>
      <w:r>
        <w:rPr>
          <w:rFonts w:hint="eastAsia" w:ascii="宋体" w:hAnsi="宋体" w:eastAsia="宋体" w:cs="宋体"/>
          <w:i w:val="0"/>
          <w:caps w:val="0"/>
          <w:color w:val="000000" w:themeColor="text1"/>
          <w:spacing w:val="0"/>
          <w:sz w:val="22"/>
          <w:szCs w:val="22"/>
          <w:shd w:val="clear" w:fill="FFFFFF"/>
          <w:lang w:val="en-US" w:eastAsia="zh-CN"/>
          <w14:textFill>
            <w14:solidFill>
              <w14:schemeClr w14:val="tx1"/>
            </w14:solidFill>
          </w14:textFill>
        </w:rPr>
        <w:t>O</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C是一种通过描述来生成或获取对象的技术。每一个需要管理的对象称为Spring Bean，而Spring管理这些Bean的容器称为Spring I</w:t>
      </w:r>
      <w:r>
        <w:rPr>
          <w:rFonts w:hint="eastAsia" w:ascii="宋体" w:hAnsi="宋体" w:eastAsia="宋体" w:cs="宋体"/>
          <w:i w:val="0"/>
          <w:caps w:val="0"/>
          <w:color w:val="000000" w:themeColor="text1"/>
          <w:spacing w:val="0"/>
          <w:sz w:val="22"/>
          <w:szCs w:val="22"/>
          <w:shd w:val="clear" w:fill="FFFFFF"/>
          <w:lang w:val="en-US" w:eastAsia="zh-CN"/>
          <w14:textFill>
            <w14:solidFill>
              <w14:schemeClr w14:val="tx1"/>
            </w14:solidFill>
          </w14:textFill>
        </w:rPr>
        <w:t>O</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C容器</w:t>
      </w:r>
      <w:r>
        <w:rPr>
          <w:rFonts w:hint="eastAsia" w:ascii="宋体" w:hAnsi="宋体" w:eastAsia="宋体" w:cs="宋体"/>
          <w:i w:val="0"/>
          <w:caps w:val="0"/>
          <w:color w:val="000000" w:themeColor="text1"/>
          <w:spacing w:val="0"/>
          <w:sz w:val="22"/>
          <w:szCs w:val="22"/>
          <w:shd w:val="clear" w:fill="FFFFFF"/>
          <w:lang w:eastAsia="zh-CN"/>
          <w14:textFill>
            <w14:solidFill>
              <w14:schemeClr w14:val="tx1"/>
            </w14:solidFill>
          </w14:textFill>
        </w:rPr>
        <w:t>。</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Spring Boot是基于注解的开发，在Spring Boot中通过注解来装配Bean到Spring I</w:t>
      </w:r>
      <w:r>
        <w:rPr>
          <w:rFonts w:hint="eastAsia" w:ascii="宋体" w:hAnsi="宋体" w:eastAsia="宋体" w:cs="宋体"/>
          <w:i w:val="0"/>
          <w:caps w:val="0"/>
          <w:color w:val="000000" w:themeColor="text1"/>
          <w:spacing w:val="0"/>
          <w:sz w:val="22"/>
          <w:szCs w:val="22"/>
          <w:shd w:val="clear" w:fill="FFFFFF"/>
          <w:lang w:val="en-US" w:eastAsia="zh-CN"/>
          <w14:textFill>
            <w14:solidFill>
              <w14:schemeClr w14:val="tx1"/>
            </w14:solidFill>
          </w14:textFill>
        </w:rPr>
        <w:t>O</w:t>
      </w:r>
      <w:r>
        <w:rPr>
          <w:rFonts w:hint="eastAsia" w:ascii="宋体" w:hAnsi="宋体" w:eastAsia="宋体" w:cs="宋体"/>
          <w:i w:val="0"/>
          <w:caps w:val="0"/>
          <w:color w:val="000000" w:themeColor="text1"/>
          <w:spacing w:val="0"/>
          <w:sz w:val="22"/>
          <w:szCs w:val="22"/>
          <w:shd w:val="clear" w:fill="FFFFFF"/>
          <w14:textFill>
            <w14:solidFill>
              <w14:schemeClr w14:val="tx1"/>
            </w14:solidFill>
          </w14:textFill>
        </w:rPr>
        <w:t>C容器。</w:t>
      </w:r>
    </w:p>
    <w:p>
      <w:pPr>
        <w:widowControl/>
        <w:ind w:firstLine="480"/>
        <w:jc w:val="left"/>
        <w:rPr>
          <w:rFonts w:hint="eastAsia" w:ascii="宋体" w:hAnsi="宋体" w:eastAsia="宋体" w:cs="宋体"/>
          <w:color w:val="000000"/>
          <w:kern w:val="0"/>
          <w:sz w:val="22"/>
          <w:szCs w:val="22"/>
        </w:rPr>
      </w:pPr>
      <w:r>
        <w:rPr>
          <w:rFonts w:ascii="宋体" w:hAnsi="宋体" w:eastAsia="宋体" w:cs="宋体"/>
          <w:color w:val="000000" w:themeColor="text1"/>
          <w:kern w:val="0"/>
          <w:sz w:val="22"/>
          <w:szCs w:val="22"/>
          <w14:textFill>
            <w14:solidFill>
              <w14:schemeClr w14:val="tx1"/>
            </w14:solidFill>
          </w14:textFill>
        </w:rPr>
        <w:t>IOC:</w:t>
      </w:r>
      <w:r>
        <w:rPr>
          <w:rFonts w:hint="eastAsia"/>
          <w:color w:val="000000" w:themeColor="text1"/>
          <w:sz w:val="22"/>
          <w:szCs w:val="22"/>
          <w14:textFill>
            <w14:solidFill>
              <w14:schemeClr w14:val="tx1"/>
            </w14:solidFill>
          </w14:textFill>
        </w:rPr>
        <w:t xml:space="preserve"> </w:t>
      </w:r>
      <w:r>
        <w:rPr>
          <w:rFonts w:hint="eastAsia" w:ascii="宋体" w:hAnsi="宋体" w:eastAsia="宋体" w:cs="宋体"/>
          <w:color w:val="000000" w:themeColor="text1"/>
          <w:kern w:val="0"/>
          <w:sz w:val="22"/>
          <w:szCs w:val="22"/>
          <w14:textFill>
            <w14:solidFill>
              <w14:schemeClr w14:val="tx1"/>
            </w14:solidFill>
          </w14:textFill>
        </w:rPr>
        <w:t>Inverse Of Control反转控制。</w:t>
      </w:r>
      <w:r>
        <w:rPr>
          <w:rFonts w:hint="eastAsia" w:ascii="宋体" w:hAnsi="宋体" w:eastAsia="宋体" w:cs="宋体"/>
          <w:color w:val="0D0D0D" w:themeColor="text1" w:themeTint="F2"/>
          <w:kern w:val="0"/>
          <w:sz w:val="22"/>
          <w14:textFill>
            <w14:solidFill>
              <w14:schemeClr w14:val="tx1">
                <w14:lumMod w14:val="95000"/>
                <w14:lumOff w14:val="5000"/>
              </w14:schemeClr>
            </w14:solidFill>
          </w14:textFill>
        </w:rPr>
        <w:t>在程序设计过程中，为了实现</w:t>
      </w:r>
      <w:r>
        <w:rPr>
          <w:rFonts w:hint="eastAsia" w:ascii="宋体" w:hAnsi="宋体" w:eastAsia="宋体"/>
          <w:color w:val="0D0D0D" w:themeColor="text1" w:themeTint="F2"/>
          <w:sz w:val="22"/>
          <w14:textFill>
            <w14:solidFill>
              <w14:schemeClr w14:val="tx1">
                <w14:lumMod w14:val="95000"/>
                <w14:lumOff w14:val="5000"/>
              </w14:schemeClr>
            </w14:solidFill>
          </w14:textFill>
        </w:rPr>
        <w:t>高内聚，低耦合。</w:t>
      </w:r>
      <w:r>
        <w:rPr>
          <w:rFonts w:hint="eastAsia" w:ascii="宋体" w:hAnsi="宋体" w:eastAsia="宋体" w:cs="宋体"/>
          <w:color w:val="000000"/>
          <w:kern w:val="0"/>
          <w:sz w:val="22"/>
          <w:szCs w:val="22"/>
        </w:rPr>
        <w:t>在实际开发中我们可以把三层的对象都使用配置文件配置起来，当启动服务器应用加载的时候，让一个类中的方法通过读取配置文件，把这些对象创建出来</w:t>
      </w:r>
      <w:r>
        <w:rPr>
          <w:rFonts w:hint="eastAsia" w:ascii="宋体" w:hAnsi="宋体" w:eastAsia="宋体" w:cs="宋体"/>
          <w:b w:val="0"/>
          <w:bCs w:val="0"/>
          <w:color w:val="auto"/>
          <w:kern w:val="0"/>
          <w:sz w:val="22"/>
          <w:szCs w:val="22"/>
        </w:rPr>
        <w:t>并存起来</w:t>
      </w:r>
      <w:r>
        <w:rPr>
          <w:rFonts w:hint="eastAsia" w:ascii="宋体" w:hAnsi="宋体" w:eastAsia="宋体" w:cs="宋体"/>
          <w:color w:val="000000"/>
          <w:kern w:val="0"/>
          <w:sz w:val="22"/>
          <w:szCs w:val="22"/>
        </w:rPr>
        <w:t>。在接下来的使用的时候，直接拿过来用就好了。 那么，这个读取配置文件，创建和获取三层对象的类就是工厂。而I</w:t>
      </w:r>
      <w:r>
        <w:rPr>
          <w:rFonts w:ascii="宋体" w:hAnsi="宋体" w:eastAsia="宋体" w:cs="宋体"/>
          <w:color w:val="000000"/>
          <w:kern w:val="0"/>
          <w:sz w:val="22"/>
          <w:szCs w:val="22"/>
        </w:rPr>
        <w:t>OC</w:t>
      </w:r>
      <w:r>
        <w:rPr>
          <w:rFonts w:hint="eastAsia" w:ascii="宋体" w:hAnsi="宋体" w:eastAsia="宋体" w:cs="宋体"/>
          <w:color w:val="000000"/>
          <w:kern w:val="0"/>
          <w:sz w:val="22"/>
          <w:szCs w:val="22"/>
        </w:rPr>
        <w:t>的作用就是为了削减程序之间的耦合。</w:t>
      </w:r>
    </w:p>
    <w:p>
      <w:pPr>
        <w:widowControl/>
        <w:ind w:firstLine="360"/>
        <w:jc w:val="left"/>
        <w:rPr>
          <w:rFonts w:hint="eastAsia" w:ascii="宋体" w:hAnsi="宋体" w:eastAsia="宋体" w:cs="宋体"/>
          <w:color w:val="000000"/>
          <w:kern w:val="0"/>
          <w:sz w:val="22"/>
          <w:szCs w:val="22"/>
          <w:lang w:val="en-US" w:eastAsia="zh-CN"/>
        </w:rPr>
      </w:pPr>
      <w:r>
        <w:rPr>
          <w:rFonts w:hint="eastAsia" w:ascii="宋体" w:hAnsi="宋体" w:eastAsia="宋体" w:cs="宋体"/>
          <w:color w:val="000000"/>
          <w:kern w:val="0"/>
          <w:sz w:val="22"/>
          <w:szCs w:val="22"/>
          <w:lang w:val="en-US" w:eastAsia="zh-CN"/>
        </w:rPr>
        <w:t>在SpringBoot中使用IOC有关注释：</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ascii="Segoe UI" w:hAnsi="Segoe UI" w:eastAsia="Segoe UI" w:cs="Segoe UI"/>
          <w:i w:val="0"/>
          <w:caps w:val="0"/>
          <w:color w:val="212529"/>
          <w:spacing w:val="0"/>
          <w:sz w:val="19"/>
          <w:szCs w:val="19"/>
          <w:shd w:val="clear" w:fill="FFFFFF"/>
        </w:rPr>
        <w:t>@Configuration：代表这是一个Java的配置文件，Spring的容器会根据它来生成I</w:t>
      </w:r>
      <w:r>
        <w:rPr>
          <w:rFonts w:hint="eastAsia" w:ascii="Segoe UI" w:hAnsi="Segoe UI" w:eastAsia="宋体" w:cs="Segoe UI"/>
          <w:i w:val="0"/>
          <w:caps w:val="0"/>
          <w:color w:val="212529"/>
          <w:spacing w:val="0"/>
          <w:sz w:val="19"/>
          <w:szCs w:val="19"/>
          <w:shd w:val="clear" w:fill="FFFFFF"/>
          <w:lang w:val="en-US" w:eastAsia="zh-CN"/>
        </w:rPr>
        <w:t>O</w:t>
      </w:r>
      <w:r>
        <w:rPr>
          <w:rFonts w:ascii="Segoe UI" w:hAnsi="Segoe UI" w:eastAsia="Segoe UI" w:cs="Segoe UI"/>
          <w:i w:val="0"/>
          <w:caps w:val="0"/>
          <w:color w:val="212529"/>
          <w:spacing w:val="0"/>
          <w:sz w:val="19"/>
          <w:szCs w:val="19"/>
          <w:shd w:val="clear" w:fill="FFFFFF"/>
        </w:rPr>
        <w:t>C容器去装配Bean</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@Bean：代表将方法返回的</w:t>
      </w:r>
      <w:r>
        <w:rPr>
          <w:rFonts w:hint="eastAsia" w:ascii="Segoe UI" w:hAnsi="Segoe UI" w:eastAsia="宋体" w:cs="Segoe UI"/>
          <w:i w:val="0"/>
          <w:caps w:val="0"/>
          <w:color w:val="212529"/>
          <w:spacing w:val="0"/>
          <w:sz w:val="19"/>
          <w:szCs w:val="19"/>
          <w:shd w:val="clear" w:fill="FFFFFF"/>
          <w:lang w:val="en-US" w:eastAsia="zh-CN"/>
        </w:rPr>
        <w:t>实体类</w:t>
      </w:r>
      <w:r>
        <w:rPr>
          <w:rFonts w:hint="default" w:ascii="Segoe UI" w:hAnsi="Segoe UI" w:eastAsia="Segoe UI" w:cs="Segoe UI"/>
          <w:i w:val="0"/>
          <w:caps w:val="0"/>
          <w:color w:val="212529"/>
          <w:spacing w:val="0"/>
          <w:sz w:val="19"/>
          <w:szCs w:val="19"/>
          <w:shd w:val="clear" w:fill="FFFFFF"/>
        </w:rPr>
        <w:t>装配到IoC容器中，属性name定义这个Bean的名称，如果没有配置则将方法名称作为Bean的名称保存到I</w:t>
      </w:r>
      <w:r>
        <w:rPr>
          <w:rFonts w:hint="eastAsia" w:ascii="Segoe UI" w:hAnsi="Segoe UI" w:eastAsia="宋体" w:cs="Segoe UI"/>
          <w:i w:val="0"/>
          <w:caps w:val="0"/>
          <w:color w:val="212529"/>
          <w:spacing w:val="0"/>
          <w:sz w:val="19"/>
          <w:szCs w:val="19"/>
          <w:shd w:val="clear" w:fill="FFFFFF"/>
          <w:lang w:val="en-US" w:eastAsia="zh-CN"/>
        </w:rPr>
        <w:t>O</w:t>
      </w:r>
      <w:r>
        <w:rPr>
          <w:rFonts w:hint="default" w:ascii="Segoe UI" w:hAnsi="Segoe UI" w:eastAsia="Segoe UI" w:cs="Segoe UI"/>
          <w:i w:val="0"/>
          <w:caps w:val="0"/>
          <w:color w:val="212529"/>
          <w:spacing w:val="0"/>
          <w:sz w:val="19"/>
          <w:szCs w:val="19"/>
          <w:shd w:val="clear" w:fill="FFFFFF"/>
        </w:rPr>
        <w:t>C容器</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@Value: 指定具体的值，使得Spring I</w:t>
      </w:r>
      <w:r>
        <w:rPr>
          <w:rFonts w:hint="eastAsia" w:ascii="Segoe UI" w:hAnsi="Segoe UI" w:eastAsia="宋体" w:cs="Segoe UI"/>
          <w:i w:val="0"/>
          <w:caps w:val="0"/>
          <w:color w:val="212529"/>
          <w:spacing w:val="0"/>
          <w:sz w:val="19"/>
          <w:szCs w:val="19"/>
          <w:shd w:val="clear" w:fill="FFFFFF"/>
          <w:lang w:val="en-US" w:eastAsia="zh-CN"/>
        </w:rPr>
        <w:t>O</w:t>
      </w:r>
      <w:r>
        <w:rPr>
          <w:rFonts w:hint="default" w:ascii="Segoe UI" w:hAnsi="Segoe UI" w:eastAsia="Segoe UI" w:cs="Segoe UI"/>
          <w:i w:val="0"/>
          <w:caps w:val="0"/>
          <w:color w:val="212529"/>
          <w:spacing w:val="0"/>
          <w:sz w:val="19"/>
          <w:szCs w:val="19"/>
          <w:shd w:val="clear" w:fill="FFFFFF"/>
        </w:rPr>
        <w:t>C给对应的属性注入对应的值</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@Component：标明该类会被Spring I</w:t>
      </w:r>
      <w:r>
        <w:rPr>
          <w:rFonts w:hint="eastAsia" w:ascii="Segoe UI" w:hAnsi="Segoe UI" w:eastAsia="宋体" w:cs="Segoe UI"/>
          <w:i w:val="0"/>
          <w:caps w:val="0"/>
          <w:color w:val="212529"/>
          <w:spacing w:val="0"/>
          <w:sz w:val="19"/>
          <w:szCs w:val="19"/>
          <w:shd w:val="clear" w:fill="FFFFFF"/>
          <w:lang w:val="en-US" w:eastAsia="zh-CN"/>
        </w:rPr>
        <w:t>O</w:t>
      </w:r>
      <w:r>
        <w:rPr>
          <w:rFonts w:hint="default" w:ascii="Segoe UI" w:hAnsi="Segoe UI" w:eastAsia="Segoe UI" w:cs="Segoe UI"/>
          <w:i w:val="0"/>
          <w:caps w:val="0"/>
          <w:color w:val="212529"/>
          <w:spacing w:val="0"/>
          <w:sz w:val="19"/>
          <w:szCs w:val="19"/>
          <w:shd w:val="clear" w:fill="FFFFFF"/>
        </w:rPr>
        <w:t>C容器扫描装配，指定的名称是该Bean 的名称，如果不指定该类第一个字母小写作为该Bean的名称</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default" w:ascii="Segoe UI" w:hAnsi="Segoe UI" w:eastAsia="Segoe UI" w:cs="Segoe UI"/>
          <w:i w:val="0"/>
          <w:caps w:val="0"/>
          <w:color w:val="212529"/>
          <w:spacing w:val="0"/>
          <w:sz w:val="19"/>
          <w:szCs w:val="19"/>
          <w:shd w:val="clear" w:fill="FFFFFF"/>
        </w:rPr>
      </w:pPr>
      <w:r>
        <w:rPr>
          <w:rFonts w:hint="default" w:ascii="Segoe UI" w:hAnsi="Segoe UI" w:eastAsia="Segoe UI" w:cs="Segoe UI"/>
          <w:i w:val="0"/>
          <w:caps w:val="0"/>
          <w:color w:val="212529"/>
          <w:spacing w:val="0"/>
          <w:sz w:val="19"/>
          <w:szCs w:val="19"/>
          <w:shd w:val="clear" w:fill="FFFFFF"/>
        </w:rPr>
        <w:t>@ComponentScan：如果不指定包名，则只会扫描@Configuration所在的包下的Bean。如果指定报名，则扫描指定包名下的所有Bean。</w:t>
      </w:r>
    </w:p>
    <w:p>
      <w:pPr>
        <w:widowControl/>
        <w:ind w:firstLine="360"/>
        <w:jc w:val="left"/>
        <w:rPr>
          <w:rFonts w:hint="eastAsia" w:ascii="Segoe UI" w:hAnsi="Segoe UI" w:eastAsia="宋体" w:cs="Segoe UI"/>
          <w:i w:val="0"/>
          <w:caps w:val="0"/>
          <w:color w:val="212529"/>
          <w:spacing w:val="0"/>
          <w:sz w:val="19"/>
          <w:szCs w:val="19"/>
          <w:shd w:val="clear" w:fill="FFFFFF"/>
          <w:lang w:eastAsia="zh-CN"/>
        </w:rPr>
      </w:pPr>
      <w:r>
        <w:rPr>
          <w:rFonts w:hint="default" w:ascii="Segoe UI" w:hAnsi="Segoe UI" w:eastAsia="Segoe UI" w:cs="Segoe UI"/>
          <w:i w:val="0"/>
          <w:caps w:val="0"/>
          <w:color w:val="212529"/>
          <w:spacing w:val="0"/>
          <w:sz w:val="19"/>
          <w:szCs w:val="19"/>
          <w:shd w:val="clear" w:fill="FFFFFF"/>
        </w:rPr>
        <w:t>@Autowired：自动注入。根据属性的类型找到对应的Bean进行注入。如果对应类型的Bean不是唯一的会根据属性名称和Bean的名称进行匹配。设置@Autowired的属性required为false时如果找不到匹配的Bean，允许设置为null而不抛出异常</w:t>
      </w:r>
      <w:r>
        <w:rPr>
          <w:rFonts w:hint="eastAsia" w:ascii="Segoe UI" w:hAnsi="Segoe UI" w:eastAsia="宋体" w:cs="Segoe UI"/>
          <w:i w:val="0"/>
          <w:caps w:val="0"/>
          <w:color w:val="212529"/>
          <w:spacing w:val="0"/>
          <w:sz w:val="19"/>
          <w:szCs w:val="19"/>
          <w:shd w:val="clear" w:fill="FFFFFF"/>
          <w:lang w:eastAsia="zh-CN"/>
        </w:rPr>
        <w:t>。</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接下来我们来简单介绍这几个注释的用法。</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@Configuration</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@ComponentScan("com.springboot.test.bean")</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public class BookConfig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@Bean(name="defaultBook")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public BookInfo initDefBook()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Book bk = new Book();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bk.setID("bk_2020_0328");</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bk.setName("My first Spring Boot Book");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bk.setAuthor("Super Tramp");</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return bk;</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 xml:space="preserve">    }</w:t>
      </w:r>
    </w:p>
    <w:p>
      <w:pPr>
        <w:widowControl/>
        <w:ind w:firstLine="36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w:t>
      </w:r>
    </w:p>
    <w:p>
      <w:pPr>
        <w:widowControl/>
        <w:jc w:val="left"/>
        <w:rPr>
          <w:rFonts w:hint="eastAsia" w:ascii="Segoe UI" w:hAnsi="Segoe UI" w:eastAsia="宋体" w:cs="Segoe UI"/>
          <w:i w:val="0"/>
          <w:caps w:val="0"/>
          <w:color w:val="212529"/>
          <w:spacing w:val="0"/>
          <w:sz w:val="19"/>
          <w:szCs w:val="19"/>
          <w:shd w:val="clear" w:fill="FFFFFF"/>
          <w:lang w:eastAsia="zh-CN"/>
        </w:rPr>
      </w:pPr>
      <w:r>
        <w:rPr>
          <w:rFonts w:ascii="Segoe UI" w:hAnsi="Segoe UI" w:eastAsia="Segoe UI" w:cs="Segoe UI"/>
          <w:i w:val="0"/>
          <w:caps w:val="0"/>
          <w:color w:val="212529"/>
          <w:spacing w:val="0"/>
          <w:sz w:val="19"/>
          <w:szCs w:val="19"/>
          <w:shd w:val="clear" w:fill="FFFFFF"/>
        </w:rPr>
        <w:t>@Configuration注释标明这是一个配置文件，Spring根据它来扫描装配Bean</w:t>
      </w:r>
      <w:r>
        <w:rPr>
          <w:rFonts w:hint="eastAsia" w:ascii="Segoe UI" w:hAnsi="Segoe UI" w:eastAsia="宋体" w:cs="Segoe UI"/>
          <w:i w:val="0"/>
          <w:caps w:val="0"/>
          <w:color w:val="212529"/>
          <w:spacing w:val="0"/>
          <w:sz w:val="19"/>
          <w:szCs w:val="19"/>
          <w:shd w:val="clear" w:fill="FFFFFF"/>
          <w:lang w:eastAsia="zh-CN"/>
        </w:rPr>
        <w:t>。</w:t>
      </w:r>
      <w:r>
        <w:rPr>
          <w:rFonts w:hint="default" w:ascii="Segoe UI" w:hAnsi="Segoe UI" w:eastAsia="Segoe UI" w:cs="Segoe UI"/>
          <w:i w:val="0"/>
          <w:caps w:val="0"/>
          <w:color w:val="212529"/>
          <w:spacing w:val="0"/>
          <w:sz w:val="19"/>
          <w:szCs w:val="19"/>
          <w:shd w:val="clear" w:fill="FFFFFF"/>
        </w:rPr>
        <w:br w:type="textWrapping"/>
      </w:r>
      <w:r>
        <w:rPr>
          <w:rFonts w:hint="default" w:ascii="Segoe UI" w:hAnsi="Segoe UI" w:eastAsia="Segoe UI" w:cs="Segoe UI"/>
          <w:i w:val="0"/>
          <w:caps w:val="0"/>
          <w:color w:val="212529"/>
          <w:spacing w:val="0"/>
          <w:sz w:val="19"/>
          <w:szCs w:val="19"/>
          <w:shd w:val="clear" w:fill="FFFFFF"/>
        </w:rPr>
        <w:t>@ComponentScan注释指定了扫描"com.springboot.test.bean"包下的Bean</w:t>
      </w:r>
      <w:r>
        <w:rPr>
          <w:rFonts w:hint="eastAsia" w:ascii="Segoe UI" w:hAnsi="Segoe UI" w:eastAsia="宋体" w:cs="Segoe UI"/>
          <w:i w:val="0"/>
          <w:caps w:val="0"/>
          <w:color w:val="212529"/>
          <w:spacing w:val="0"/>
          <w:sz w:val="19"/>
          <w:szCs w:val="19"/>
          <w:shd w:val="clear" w:fill="FFFFFF"/>
          <w:lang w:eastAsia="zh-CN"/>
        </w:rPr>
        <w:t>。</w:t>
      </w:r>
      <w:r>
        <w:rPr>
          <w:rFonts w:hint="default" w:ascii="Segoe UI" w:hAnsi="Segoe UI" w:eastAsia="Segoe UI" w:cs="Segoe UI"/>
          <w:i w:val="0"/>
          <w:caps w:val="0"/>
          <w:color w:val="212529"/>
          <w:spacing w:val="0"/>
          <w:sz w:val="19"/>
          <w:szCs w:val="19"/>
          <w:shd w:val="clear" w:fill="FFFFFF"/>
        </w:rPr>
        <w:br w:type="textWrapping"/>
      </w:r>
      <w:r>
        <w:rPr>
          <w:rFonts w:hint="default" w:ascii="Segoe UI" w:hAnsi="Segoe UI" w:eastAsia="Segoe UI" w:cs="Segoe UI"/>
          <w:i w:val="0"/>
          <w:caps w:val="0"/>
          <w:color w:val="212529"/>
          <w:spacing w:val="0"/>
          <w:sz w:val="19"/>
          <w:szCs w:val="19"/>
          <w:shd w:val="clear" w:fill="FFFFFF"/>
        </w:rPr>
        <w:t>@Bean注释标明将initDefBook方法返回的Book装配到I</w:t>
      </w:r>
      <w:r>
        <w:rPr>
          <w:rFonts w:hint="eastAsia" w:ascii="Segoe UI" w:hAnsi="Segoe UI" w:eastAsia="宋体" w:cs="Segoe UI"/>
          <w:i w:val="0"/>
          <w:caps w:val="0"/>
          <w:color w:val="212529"/>
          <w:spacing w:val="0"/>
          <w:sz w:val="19"/>
          <w:szCs w:val="19"/>
          <w:shd w:val="clear" w:fill="FFFFFF"/>
          <w:lang w:val="en-US" w:eastAsia="zh-CN"/>
        </w:rPr>
        <w:t>OC</w:t>
      </w:r>
      <w:r>
        <w:rPr>
          <w:rFonts w:hint="default" w:ascii="Segoe UI" w:hAnsi="Segoe UI" w:eastAsia="Segoe UI" w:cs="Segoe UI"/>
          <w:i w:val="0"/>
          <w:caps w:val="0"/>
          <w:color w:val="212529"/>
          <w:spacing w:val="0"/>
          <w:sz w:val="19"/>
          <w:szCs w:val="19"/>
          <w:shd w:val="clear" w:fill="FFFFFF"/>
        </w:rPr>
        <w:t>容器，Bean的名称为defaultBook</w:t>
      </w:r>
      <w:r>
        <w:rPr>
          <w:rFonts w:hint="eastAsia" w:ascii="Segoe UI" w:hAnsi="Segoe UI" w:eastAsia="宋体" w:cs="Segoe UI"/>
          <w:i w:val="0"/>
          <w:caps w:val="0"/>
          <w:color w:val="212529"/>
          <w:spacing w:val="0"/>
          <w:sz w:val="19"/>
          <w:szCs w:val="19"/>
          <w:shd w:val="clear" w:fill="FFFFFF"/>
          <w:lang w:eastAsia="zh-CN"/>
        </w:rPr>
        <w:t>。</w:t>
      </w:r>
    </w:p>
    <w:p>
      <w:pPr>
        <w:widowControl/>
        <w:jc w:val="left"/>
        <w:rPr>
          <w:rFonts w:hint="eastAsia" w:ascii="Segoe UI" w:hAnsi="Segoe UI" w:eastAsia="宋体" w:cs="Segoe UI"/>
          <w:i w:val="0"/>
          <w:caps w:val="0"/>
          <w:color w:val="212529"/>
          <w:spacing w:val="0"/>
          <w:sz w:val="19"/>
          <w:szCs w:val="19"/>
          <w:shd w:val="clear" w:fill="FFFFFF"/>
          <w:lang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public class Book{</w:t>
      </w: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private String name;</w:t>
      </w: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private String id;</w:t>
      </w: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private String author;</w:t>
      </w:r>
    </w:p>
    <w:p>
      <w:pPr>
        <w:widowControl/>
        <w:ind w:firstLine="380"/>
        <w:jc w:val="left"/>
        <w:rPr>
          <w:rFonts w:hint="default" w:ascii="Segoe UI" w:hAnsi="Segoe UI" w:eastAsia="宋体" w:cs="Segoe UI"/>
          <w:i w:val="0"/>
          <w:caps w:val="0"/>
          <w:color w:val="212529"/>
          <w:spacing w:val="0"/>
          <w:sz w:val="19"/>
          <w:szCs w:val="19"/>
          <w:shd w:val="clear" w:fill="FFFFFF"/>
          <w:lang w:val="en-US" w:eastAsia="zh-CN"/>
        </w:rPr>
      </w:pPr>
    </w:p>
    <w:p>
      <w:pPr>
        <w:widowControl/>
        <w:ind w:firstLine="380"/>
        <w:jc w:val="left"/>
        <w:rPr>
          <w:rFonts w:hint="eastAsia" w:ascii="Segoe UI" w:hAnsi="Segoe UI" w:eastAsia="宋体" w:cs="Segoe UI"/>
          <w:i w:val="0"/>
          <w:caps w:val="0"/>
          <w:color w:val="212529"/>
          <w:spacing w:val="0"/>
          <w:sz w:val="19"/>
          <w:szCs w:val="19"/>
          <w:shd w:val="clear" w:fill="FFFFFF"/>
          <w:lang w:val="en-US" w:eastAsia="zh-CN"/>
        </w:rPr>
      </w:pPr>
      <w:r>
        <w:rPr>
          <w:rFonts w:hint="eastAsia" w:ascii="Segoe UI" w:hAnsi="Segoe UI" w:eastAsia="宋体" w:cs="Segoe UI"/>
          <w:i w:val="0"/>
          <w:caps w:val="0"/>
          <w:color w:val="212529"/>
          <w:spacing w:val="0"/>
          <w:sz w:val="19"/>
          <w:szCs w:val="19"/>
          <w:shd w:val="clear" w:fill="FFFFFF"/>
          <w:lang w:val="en-US" w:eastAsia="zh-CN"/>
        </w:rPr>
        <w:t>}</w:t>
      </w:r>
    </w:p>
    <w:p>
      <w:pPr>
        <w:widowControl/>
        <w:ind w:firstLine="380"/>
        <w:jc w:val="left"/>
        <w:rPr>
          <w:rFonts w:hint="default" w:ascii="Segoe UI" w:hAnsi="Segoe UI" w:eastAsia="宋体" w:cs="Segoe UI"/>
          <w:i w:val="0"/>
          <w:caps w:val="0"/>
          <w:color w:val="212529"/>
          <w:spacing w:val="0"/>
          <w:sz w:val="19"/>
          <w:szCs w:val="19"/>
          <w:shd w:val="clear" w:fill="FFFFFF"/>
          <w:lang w:val="en-US" w:eastAsia="zh-CN"/>
        </w:rPr>
      </w:pPr>
    </w:p>
    <w:p>
      <w:pPr>
        <w:bidi w:val="0"/>
        <w:rPr>
          <w:rFonts w:hint="default"/>
        </w:rPr>
      </w:pPr>
      <w:r>
        <w:rPr>
          <w:rFonts w:hint="eastAsia"/>
          <w:lang w:val="en-US" w:eastAsia="zh-CN"/>
        </w:rPr>
        <w:t xml:space="preserve">   </w:t>
      </w:r>
      <w:r>
        <w:rPr>
          <w:rFonts w:hint="default"/>
        </w:rPr>
        <w:t>@Component("user")</w:t>
      </w:r>
    </w:p>
    <w:p>
      <w:pPr>
        <w:bidi w:val="0"/>
        <w:ind w:firstLine="420" w:firstLineChars="200"/>
        <w:rPr>
          <w:rFonts w:hint="default"/>
        </w:rPr>
      </w:pPr>
      <w:r>
        <w:rPr>
          <w:rFonts w:hint="default"/>
        </w:rPr>
        <w:t>public class User {</w:t>
      </w:r>
    </w:p>
    <w:p>
      <w:pPr>
        <w:bidi w:val="0"/>
        <w:rPr>
          <w:rFonts w:hint="default"/>
        </w:rPr>
      </w:pPr>
      <w:r>
        <w:rPr>
          <w:rFonts w:hint="default"/>
        </w:rPr>
        <w:t xml:space="preserve">    </w:t>
      </w:r>
    </w:p>
    <w:p>
      <w:pPr>
        <w:bidi w:val="0"/>
        <w:rPr>
          <w:rFonts w:hint="default"/>
        </w:rPr>
      </w:pPr>
      <w:r>
        <w:rPr>
          <w:rFonts w:hint="default"/>
        </w:rPr>
        <w:t xml:space="preserve">    @Value("</w:t>
      </w:r>
      <w:r>
        <w:rPr>
          <w:rFonts w:hint="eastAsia"/>
          <w:lang w:val="en-US" w:eastAsia="zh-CN"/>
        </w:rPr>
        <w:t>USER_2020</w:t>
      </w:r>
      <w:r>
        <w:rPr>
          <w:rFonts w:hint="default"/>
        </w:rPr>
        <w:t>")</w:t>
      </w:r>
    </w:p>
    <w:p>
      <w:pPr>
        <w:bidi w:val="0"/>
        <w:rPr>
          <w:rFonts w:hint="default"/>
        </w:rPr>
      </w:pPr>
      <w:r>
        <w:rPr>
          <w:rFonts w:hint="default"/>
        </w:rPr>
        <w:t xml:space="preserve">    private Long id;</w:t>
      </w:r>
    </w:p>
    <w:p>
      <w:pPr>
        <w:bidi w:val="0"/>
        <w:rPr>
          <w:rFonts w:hint="default"/>
        </w:rPr>
      </w:pPr>
      <w:r>
        <w:rPr>
          <w:rFonts w:hint="default"/>
        </w:rPr>
        <w:t xml:space="preserve">    </w:t>
      </w:r>
    </w:p>
    <w:p>
      <w:pPr>
        <w:bidi w:val="0"/>
        <w:rPr>
          <w:rFonts w:hint="default"/>
        </w:rPr>
      </w:pPr>
      <w:r>
        <w:rPr>
          <w:rFonts w:hint="default"/>
        </w:rPr>
        <w:t xml:space="preserve">    @Value("</w:t>
      </w:r>
      <w:r>
        <w:rPr>
          <w:rFonts w:hint="eastAsia"/>
          <w:lang w:val="en-US" w:eastAsia="zh-CN"/>
        </w:rPr>
        <w:t>Joey</w:t>
      </w:r>
      <w:r>
        <w:rPr>
          <w:rFonts w:hint="default"/>
        </w:rPr>
        <w:t>")</w:t>
      </w:r>
    </w:p>
    <w:p>
      <w:pPr>
        <w:bidi w:val="0"/>
        <w:rPr>
          <w:rFonts w:hint="default"/>
        </w:rPr>
      </w:pPr>
      <w:r>
        <w:rPr>
          <w:rFonts w:hint="default"/>
        </w:rPr>
        <w:t xml:space="preserve">    private String name;</w:t>
      </w:r>
    </w:p>
    <w:p>
      <w:pPr>
        <w:bidi w:val="0"/>
        <w:rPr>
          <w:rFonts w:hint="default"/>
        </w:rPr>
      </w:pPr>
      <w:r>
        <w:rPr>
          <w:rFonts w:hint="default"/>
        </w:rPr>
        <w:t xml:space="preserve">    </w:t>
      </w:r>
    </w:p>
    <w:p>
      <w:pPr>
        <w:bidi w:val="0"/>
        <w:rPr>
          <w:rFonts w:hint="default"/>
        </w:rPr>
      </w:pPr>
      <w:r>
        <w:rPr>
          <w:rFonts w:hint="default"/>
        </w:rPr>
        <w:t xml:space="preserve">    @Value("note_1")</w:t>
      </w:r>
    </w:p>
    <w:p>
      <w:pPr>
        <w:bidi w:val="0"/>
        <w:rPr>
          <w:rFonts w:hint="default"/>
        </w:rPr>
      </w:pPr>
      <w:r>
        <w:rPr>
          <w:rFonts w:hint="default"/>
        </w:rPr>
        <w:t xml:space="preserve">    private String note;</w:t>
      </w:r>
    </w:p>
    <w:p>
      <w:pPr>
        <w:bidi w:val="0"/>
        <w:rPr>
          <w:rFonts w:hint="default"/>
        </w:rPr>
      </w:pPr>
      <w:r>
        <w:rPr>
          <w:rFonts w:hint="default"/>
        </w:rPr>
        <w:t xml:space="preserve">   </w:t>
      </w:r>
    </w:p>
    <w:p>
      <w:pPr>
        <w:bidi w:val="0"/>
      </w:pPr>
      <w:r>
        <w:rPr>
          <w:rFonts w:hint="default"/>
        </w:rPr>
        <w:t xml:space="preserve">    }</w:t>
      </w:r>
    </w:p>
    <w:p>
      <w:pPr>
        <w:bidi w:val="0"/>
        <w:ind w:firstLine="420" w:firstLineChars="200"/>
      </w:pPr>
      <w:r>
        <w:rPr>
          <w:rFonts w:hint="default"/>
        </w:rPr>
        <w:t>User中使用了@Component("user")注释，标明这是一个Bean名称是user。在Spring IoC容器进行扫描装配时会装配该Bean。</w:t>
      </w:r>
      <w:r>
        <w:rPr>
          <w:rFonts w:hint="default"/>
        </w:rPr>
        <w:br w:type="textWrapping"/>
      </w:r>
      <w:r>
        <w:rPr>
          <w:rFonts w:hint="eastAsia"/>
          <w:lang w:val="en-US" w:eastAsia="zh-CN"/>
        </w:rPr>
        <w:t xml:space="preserve">    </w:t>
      </w:r>
      <w:r>
        <w:rPr>
          <w:rFonts w:hint="default"/>
        </w:rPr>
        <w:t>@Value在Spring IoC容器装配Bean时对属性设定值</w:t>
      </w:r>
    </w:p>
    <w:p>
      <w:pPr>
        <w:bidi w:val="0"/>
        <w:ind w:firstLine="630" w:firstLineChars="300"/>
        <w:rPr>
          <w:rFonts w:hint="eastAsia"/>
          <w:lang w:eastAsia="zh-CN"/>
        </w:rPr>
      </w:pPr>
      <w:r>
        <w:rPr>
          <w:rFonts w:hint="default"/>
        </w:rPr>
        <w:t>Book和User都作为Bean被扫描装配。两个的方式是有区别的，Book通过在方法init</w:t>
      </w:r>
      <w:r>
        <w:rPr>
          <w:rFonts w:hint="eastAsia"/>
          <w:lang w:val="en-US" w:eastAsia="zh-CN"/>
        </w:rPr>
        <w:t>Def</w:t>
      </w:r>
      <w:r>
        <w:rPr>
          <w:rFonts w:hint="default"/>
        </w:rPr>
        <w:t>Book前加注释@Bean对Book Bean进行装配User通过在类定义前加@Bean来说明自己是一个Bean</w:t>
      </w:r>
      <w:r>
        <w:rPr>
          <w:rFonts w:hint="eastAsia"/>
          <w:lang w:eastAsia="zh-CN"/>
        </w:rPr>
        <w:t>。</w:t>
      </w:r>
    </w:p>
    <w:p>
      <w:pPr>
        <w:bidi w:val="0"/>
        <w:ind w:firstLine="630" w:firstLineChars="300"/>
        <w:rPr>
          <w:rFonts w:hint="default"/>
          <w:lang w:val="en-US" w:eastAsia="zh-CN"/>
        </w:rPr>
      </w:pPr>
      <w:r>
        <w:rPr>
          <w:rFonts w:hint="eastAsia"/>
          <w:lang w:val="en-US" w:eastAsia="zh-CN"/>
        </w:rPr>
        <w:t xml:space="preserve">public inteface BookMapper{  </w:t>
      </w:r>
    </w:p>
    <w:p>
      <w:pPr>
        <w:bidi w:val="0"/>
        <w:ind w:firstLine="630" w:firstLineChars="300"/>
        <w:rPr>
          <w:rFonts w:hint="default"/>
          <w:lang w:val="en-US" w:eastAsia="zh-CN"/>
        </w:rPr>
      </w:pPr>
      <w:r>
        <w:rPr>
          <w:rFonts w:hint="eastAsia"/>
          <w:lang w:val="en-US" w:eastAsia="zh-CN"/>
        </w:rPr>
        <w:t xml:space="preserve">      public String selectBookName();</w:t>
      </w:r>
    </w:p>
    <w:p>
      <w:pPr>
        <w:bidi w:val="0"/>
        <w:ind w:firstLine="630" w:firstLineChars="300"/>
        <w:rPr>
          <w:rFonts w:hint="default"/>
          <w:lang w:val="en-US" w:eastAsia="zh-CN"/>
        </w:rPr>
      </w:pPr>
      <w:r>
        <w:rPr>
          <w:rFonts w:hint="eastAsia"/>
          <w:lang w:val="en-US" w:eastAsia="zh-CN"/>
        </w:rPr>
        <w:t>}</w:t>
      </w:r>
    </w:p>
    <w:p>
      <w:pPr>
        <w:bidi w:val="0"/>
        <w:ind w:firstLine="630" w:firstLineChars="300"/>
        <w:rPr>
          <w:rFonts w:hint="eastAsia"/>
          <w:lang w:val="en-US" w:eastAsia="zh-CN"/>
        </w:rPr>
      </w:pPr>
      <w:r>
        <w:rPr>
          <w:rFonts w:hint="eastAsia"/>
          <w:lang w:val="en-US" w:eastAsia="zh-CN"/>
        </w:rPr>
        <w:t>public inteface BookServcie{</w:t>
      </w:r>
    </w:p>
    <w:p>
      <w:pPr>
        <w:bidi w:val="0"/>
        <w:ind w:firstLine="630" w:firstLineChars="300"/>
        <w:rPr>
          <w:rFonts w:hint="default"/>
          <w:lang w:val="en-US" w:eastAsia="zh-CN"/>
        </w:rPr>
      </w:pPr>
      <w:r>
        <w:rPr>
          <w:rFonts w:hint="eastAsia"/>
          <w:lang w:val="en-US" w:eastAsia="zh-CN"/>
        </w:rPr>
        <w:t xml:space="preserve">     public String queryBookName();</w:t>
      </w:r>
    </w:p>
    <w:p>
      <w:pPr>
        <w:bidi w:val="0"/>
        <w:ind w:firstLine="630" w:firstLineChars="300"/>
        <w:rPr>
          <w:rFonts w:hint="default"/>
          <w:lang w:val="en-US" w:eastAsia="zh-CN"/>
        </w:rPr>
      </w:pPr>
      <w:r>
        <w:rPr>
          <w:rFonts w:hint="eastAsia"/>
          <w:lang w:val="en-US" w:eastAsia="zh-CN"/>
        </w:rPr>
        <w:t>}</w:t>
      </w:r>
    </w:p>
    <w:p>
      <w:pPr>
        <w:bidi w:val="0"/>
        <w:ind w:firstLine="630" w:firstLineChars="300"/>
        <w:rPr>
          <w:rFonts w:hint="default"/>
          <w:lang w:val="en-US" w:eastAsia="zh-CN"/>
        </w:rPr>
      </w:pPr>
    </w:p>
    <w:p>
      <w:pPr>
        <w:bidi w:val="0"/>
        <w:rPr>
          <w:rFonts w:hint="eastAsia"/>
          <w:lang w:val="en-US" w:eastAsia="zh-CN"/>
        </w:rPr>
      </w:pPr>
      <w:r>
        <w:rPr>
          <w:rFonts w:hint="eastAsia"/>
          <w:lang w:val="en-US" w:eastAsia="zh-CN"/>
        </w:rPr>
        <w:t xml:space="preserve">     public class BookServcieImpl implement BookService{</w:t>
      </w:r>
    </w:p>
    <w:p>
      <w:pPr>
        <w:bidi w:val="0"/>
        <w:rPr>
          <w:rFonts w:hint="eastAsia"/>
          <w:lang w:val="en-US" w:eastAsia="zh-CN"/>
        </w:rPr>
      </w:pPr>
      <w:r>
        <w:rPr>
          <w:rFonts w:hint="eastAsia"/>
          <w:lang w:val="en-US" w:eastAsia="zh-CN"/>
        </w:rPr>
        <w:t xml:space="preserve">         @Autowird</w:t>
      </w:r>
    </w:p>
    <w:p>
      <w:pPr>
        <w:bidi w:val="0"/>
        <w:rPr>
          <w:rFonts w:hint="default"/>
          <w:lang w:val="en-US" w:eastAsia="zh-CN"/>
        </w:rPr>
      </w:pPr>
      <w:r>
        <w:rPr>
          <w:rFonts w:hint="eastAsia"/>
          <w:lang w:val="en-US" w:eastAsia="zh-CN"/>
        </w:rPr>
        <w:t xml:space="preserve">         private BookMapper bookMapper;</w:t>
      </w:r>
    </w:p>
    <w:p>
      <w:pPr>
        <w:bidi w:val="0"/>
        <w:rPr>
          <w:rFonts w:hint="eastAsia"/>
          <w:lang w:val="en-US" w:eastAsia="zh-CN"/>
        </w:rPr>
      </w:pPr>
      <w:r>
        <w:rPr>
          <w:rFonts w:hint="eastAsia"/>
          <w:lang w:val="en-US" w:eastAsia="zh-CN"/>
        </w:rPr>
        <w:t xml:space="preserve">         public String queryBookName(){</w:t>
      </w:r>
    </w:p>
    <w:p>
      <w:pPr>
        <w:bidi w:val="0"/>
        <w:ind w:firstLine="1050" w:firstLineChars="500"/>
        <w:rPr>
          <w:rFonts w:hint="default"/>
          <w:lang w:val="en-US" w:eastAsia="zh-CN"/>
        </w:rPr>
      </w:pPr>
      <w:r>
        <w:rPr>
          <w:rFonts w:hint="eastAsia"/>
          <w:lang w:val="en-US" w:eastAsia="zh-CN"/>
        </w:rPr>
        <w:t>retrun bookMapper.queryBookName;</w:t>
      </w:r>
    </w:p>
    <w:p>
      <w:pPr>
        <w:bidi w:val="0"/>
        <w:ind w:firstLine="840" w:firstLineChars="400"/>
        <w:rPr>
          <w:rFonts w:hint="eastAsia"/>
          <w:lang w:val="en-US" w:eastAsia="zh-CN"/>
        </w:rPr>
      </w:pPr>
      <w:r>
        <w:rPr>
          <w:rFonts w:hint="eastAsia"/>
          <w:lang w:val="en-US" w:eastAsia="zh-CN"/>
        </w:rPr>
        <w:t>}</w:t>
      </w:r>
    </w:p>
    <w:p>
      <w:pPr>
        <w:bidi w:val="0"/>
        <w:ind w:firstLine="840" w:firstLineChars="400"/>
        <w:rPr>
          <w:rFonts w:hint="default"/>
          <w:lang w:val="en-US" w:eastAsia="zh-CN"/>
        </w:rPr>
      </w:pPr>
      <w:r>
        <w:rPr>
          <w:rFonts w:hint="eastAsia"/>
          <w:lang w:val="en-US" w:eastAsia="zh-CN"/>
        </w:rPr>
        <w:t>}</w:t>
      </w:r>
    </w:p>
    <w:p>
      <w:pPr>
        <w:bidi w:val="0"/>
        <w:ind w:firstLine="420" w:firstLineChars="200"/>
        <w:rPr>
          <w:rFonts w:hint="default" w:eastAsiaTheme="minorEastAsia"/>
          <w:lang w:val="en-US" w:eastAsia="zh-CN"/>
        </w:rPr>
      </w:pPr>
      <w:r>
        <w:t>@Autowired是用来给指定的字段或方法注入所需的外部资源。</w:t>
      </w:r>
      <w:r>
        <w:rPr>
          <w:rFonts w:hint="eastAsia"/>
          <w:lang w:val="en-US" w:eastAsia="zh-CN"/>
        </w:rPr>
        <w:t>将BookMapper自动注入BookServiceImpl中，使得其可以使用其中的方法。</w:t>
      </w:r>
    </w:p>
    <w:p>
      <w:pPr>
        <w:widowControl/>
        <w:ind w:firstLine="360"/>
        <w:jc w:val="left"/>
        <w:rPr>
          <w:rFonts w:hint="default" w:ascii="宋体" w:hAnsi="宋体" w:eastAsia="宋体" w:cs="宋体"/>
          <w:color w:val="000000"/>
          <w:kern w:val="0"/>
          <w:sz w:val="18"/>
          <w:szCs w:val="18"/>
          <w:lang w:val="en-US" w:eastAsia="zh-CN"/>
        </w:rPr>
      </w:pPr>
    </w:p>
    <w:p>
      <w:pPr>
        <w:pStyle w:val="15"/>
        <w:rPr>
          <w:rFonts w:asciiTheme="majorHAnsi" w:hAnsiTheme="majorHAnsi" w:eastAsiaTheme="majorHAnsi"/>
          <w:sz w:val="36"/>
          <w:szCs w:val="36"/>
        </w:rPr>
      </w:pPr>
      <w:r>
        <w:rPr>
          <w:rFonts w:hint="eastAsia" w:asciiTheme="majorHAnsi" w:hAnsiTheme="majorHAnsi" w:eastAsiaTheme="majorHAnsi"/>
          <w:sz w:val="36"/>
          <w:szCs w:val="36"/>
        </w:rPr>
        <w:t>6.1.2面向切面</w:t>
      </w:r>
      <w:r>
        <w:rPr>
          <w:rFonts w:asciiTheme="majorHAnsi" w:hAnsiTheme="majorHAnsi" w:eastAsiaTheme="majorHAnsi"/>
          <w:sz w:val="36"/>
          <w:szCs w:val="36"/>
        </w:rPr>
        <w:t>AOP</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380" w:firstLineChars="200"/>
        <w:jc w:val="both"/>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color w:val="auto"/>
          <w:sz w:val="19"/>
          <w:szCs w:val="19"/>
          <w:lang w:val="en-US" w:eastAsia="zh-CN"/>
        </w:rPr>
        <w:t>AOP</w:t>
      </w:r>
      <w:r>
        <w:rPr>
          <w:rFonts w:hint="eastAsia" w:ascii="宋体" w:hAnsi="宋体" w:eastAsia="宋体" w:cs="宋体"/>
          <w:color w:val="auto"/>
          <w:sz w:val="19"/>
          <w:szCs w:val="19"/>
        </w:rPr>
        <w:t xml:space="preserve"> 全称 Aspect Oriented Programming </w:t>
      </w:r>
      <w:r>
        <w:rPr>
          <w:rFonts w:hint="eastAsia" w:ascii="宋体" w:hAnsi="宋体" w:eastAsia="宋体" w:cs="宋体"/>
          <w:color w:val="auto"/>
          <w:sz w:val="19"/>
          <w:szCs w:val="19"/>
          <w:lang w:eastAsia="zh-CN"/>
        </w:rPr>
        <w:t>，</w:t>
      </w:r>
      <w:r>
        <w:rPr>
          <w:rFonts w:hint="eastAsia" w:ascii="宋体" w:hAnsi="宋体" w:eastAsia="宋体" w:cs="宋体"/>
          <w:i w:val="0"/>
          <w:caps w:val="0"/>
          <w:color w:val="auto"/>
          <w:spacing w:val="0"/>
          <w:kern w:val="0"/>
          <w:sz w:val="19"/>
          <w:szCs w:val="19"/>
          <w:shd w:val="clear" w:fill="FFFFFF"/>
          <w:lang w:val="en-US" w:eastAsia="zh-CN" w:bidi="ar"/>
        </w:rPr>
        <w:t>即面向切面编程</w:t>
      </w:r>
      <w:r>
        <w:rPr>
          <w:rFonts w:hint="eastAsia" w:ascii="宋体" w:hAnsi="宋体" w:eastAsia="宋体" w:cs="宋体"/>
          <w:color w:val="auto"/>
          <w:sz w:val="19"/>
          <w:szCs w:val="19"/>
        </w:rPr>
        <w:t>，AOP主要实现的目的是针对业务处理过程中的切面进行提取，它所面对的是处理过程中的某个步骤或阶段，以获得逻辑过程中各部分之间低耦合性的隔离效果。其与设计模式完成的任务差不多，是提供另一种角度来思考程序的结构，来弥补面向对象编程的不足。</w:t>
      </w: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AOP采用"横切"的技术，剖解开封装的对象内部，将影响了多个类的公共行为封装到一个可重用模块。将那些与业务无关，却为业务模块所共同调用的逻辑或责任封装起来，便于减少系统的重复代码，降低模块之间的耦合度，并有利于未来的可操作性和可维护性。</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380" w:firstLineChars="200"/>
        <w:jc w:val="both"/>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简单来说讲，动态地将代码切入到类的指定方法、指定位置上的编程思想就是面向切面的编程。</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380" w:firstLineChars="200"/>
        <w:jc w:val="both"/>
        <w:rPr>
          <w:rFonts w:hint="default"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下面来介绍AOP的术语。</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1.切面（Aspect）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切面是通知和切点的结合。通知和切点共同定义了切面的全部内容——它是什么，在何时和何处完成其功能。比如事务管理是一个切面，权限管理也是一个切面。</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2.通知（Advice）</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通知定义了切面是什么以及何时使用。除了描述切面要完成的工作，通知还解决了何时执行这个工作的问题。</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Spring切面可以应用5种类型的通知：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前置通知（Before）：在目标方法被调用之前调用通知功能</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后置通知（After）：在目标方法完成之后调用通知，不关心方法的输出是什么。是“返回通知”和“异常通知”的并集。</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返回通知（After-returning）：在目标方法成功执行之后调用通知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异常通知（After-throwing）：在目标方法抛出异常后调用通知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环绕通知（Around）通知包裹了被通知的方法，可同时定义前置通知和后置通知。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3.切点（Pointcut）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切点定义了在何处工作，也就是真正被切入的地方，也就是在哪个方法应用通知。切点的定义会匹配通知所有要织入的一个或多个连接点。我们通常使用明确的类和方法名称，或是利用正则表达式定义所匹配的类和方法名称来指定这些切点。</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4.连接点（Join point）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连接点是在应用执行过程中能够插入切面的一个点。这个点可以是调用方法时，抛出异常时，甚至修改一个字段时。切面代码可以利用这些点插入到应用的正常流程之中，并添加新的行为。</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5.引入（Introduction）</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引入让一个切面可以声明被通知的对象实现了任何他们没有真正实现的额外接口，而且为这些对象提供接口的实现。</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000000" w:themeColor="text1"/>
          <w:spacing w:val="0"/>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引入允许我们向现有的类添加新方法或属性。这个新方法和实例变量就可以被引入到现有的类中，从而可以再无需修改这些现有的类的情况下，让它们具有新的行为和状态。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color w:val="000000" w:themeColor="text1"/>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6.织入（Weaving）：织入是把切面应用到目标对象并创建新的代理对象的过程。切面在指定的连接点被织入到目标对象中。在目标对象的生命周期里有多个点可以织入。</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val="0"/>
        <w:spacing w:before="0" w:beforeAutospacing="0" w:after="0" w:afterAutospacing="0"/>
        <w:ind w:left="360" w:right="0" w:firstLine="0"/>
        <w:jc w:val="left"/>
        <w:rPr>
          <w:rFonts w:hint="eastAsia" w:ascii="宋体" w:hAnsi="宋体" w:eastAsia="宋体" w:cs="宋体"/>
          <w:color w:val="000000" w:themeColor="text1"/>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1）编译器：切面在目标类编译时被织入。这种方式需要特殊的编译器。</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val="0"/>
        <w:spacing w:before="0" w:beforeAutospacing="0" w:after="0" w:afterAutospacing="0"/>
        <w:ind w:left="360" w:right="0" w:firstLine="0"/>
        <w:jc w:val="left"/>
        <w:rPr>
          <w:rFonts w:hint="eastAsia" w:ascii="宋体" w:hAnsi="宋体" w:eastAsia="宋体" w:cs="宋体"/>
          <w:color w:val="000000" w:themeColor="text1"/>
          <w:sz w:val="19"/>
          <w:szCs w:val="19"/>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2）类加载期：切面在目标类被引入应用之前增强该目标类的字节码。</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wordWrap w:val="0"/>
        <w:spacing w:before="0" w:beforeAutospacing="0" w:after="0" w:afterAutospacing="0"/>
        <w:ind w:left="360" w:right="0" w:firstLine="0"/>
        <w:jc w:val="left"/>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pPr>
      <w:r>
        <w:rPr>
          <w:rFonts w:hint="eastAsia" w:ascii="宋体" w:hAnsi="宋体" w:eastAsia="宋体" w:cs="宋体"/>
          <w:i w:val="0"/>
          <w:caps w:val="0"/>
          <w:color w:val="000000" w:themeColor="text1"/>
          <w:spacing w:val="0"/>
          <w:kern w:val="0"/>
          <w:sz w:val="19"/>
          <w:szCs w:val="19"/>
          <w:shd w:val="clear" w:fill="FFFFFF"/>
          <w:lang w:val="en-US" w:eastAsia="zh-CN" w:bidi="ar"/>
          <w14:textFill>
            <w14:solidFill>
              <w14:schemeClr w14:val="tx1"/>
            </w14:solidFill>
          </w14:textFill>
        </w:rPr>
        <w:t>3）运行期：切面在应用运行的某个时刻被织入。</w:t>
      </w:r>
    </w:p>
    <w:p>
      <w:pPr>
        <w:pStyle w:val="15"/>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下面我们来学习在Spring Boot中使用AOP。</w:t>
      </w:r>
    </w:p>
    <w:p>
      <w:pPr>
        <w:pStyle w:val="15"/>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先在pom文件中导入依赖。</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&lt;groupId&gt;org.springframework&lt;/groupId&gt;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&lt;artifactId&gt;spring-aop&lt;/artifactId&gt;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&lt;version&gt;5.2.5.RELEASE&lt;/version&gt;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&lt;groupId&gt;org.aspectj&lt;/groupId&gt;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&lt;artifactId&gt;aspectjweaver&lt;/artifactId&gt;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 xml:space="preserve">    &lt;version&gt;1.9.5&lt;/version&gt;</w:t>
      </w:r>
    </w:p>
    <w:p>
      <w:pPr>
        <w:pStyle w:val="15"/>
        <w:ind w:firstLine="440" w:firstLineChars="200"/>
        <w:rPr>
          <w:rFonts w:hint="default" w:ascii="宋体" w:hAnsi="宋体" w:cs="宋体"/>
          <w:sz w:val="22"/>
          <w:szCs w:val="22"/>
          <w:lang w:val="en-US" w:eastAsia="zh-CN"/>
        </w:rPr>
      </w:pPr>
      <w:r>
        <w:rPr>
          <w:rFonts w:hint="default" w:ascii="宋体" w:hAnsi="宋体" w:cs="宋体"/>
          <w:sz w:val="22"/>
          <w:szCs w:val="22"/>
          <w:lang w:val="en-US" w:eastAsia="zh-CN"/>
        </w:rPr>
        <w:t>&lt;/dependency&gt;</w:t>
      </w:r>
    </w:p>
    <w:p>
      <w:pPr>
        <w:pStyle w:val="15"/>
        <w:ind w:firstLine="440" w:firstLineChars="200"/>
        <w:rPr>
          <w:rFonts w:hint="default" w:ascii="宋体" w:hAnsi="宋体" w:cs="宋体"/>
          <w:sz w:val="22"/>
          <w:szCs w:val="22"/>
          <w:lang w:val="en-US" w:eastAsia="zh-CN"/>
        </w:rPr>
      </w:pP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default" w:ascii="宋体" w:hAnsi="宋体" w:cs="宋体"/>
          <w:sz w:val="22"/>
          <w:szCs w:val="22"/>
          <w:lang w:val="en-US" w:eastAsia="zh-CN"/>
        </w:rPr>
      </w:pPr>
      <w:r>
        <w:rPr>
          <w:rFonts w:hint="eastAsia" w:ascii="宋体" w:hAnsi="宋体" w:cs="宋体"/>
          <w:sz w:val="22"/>
          <w:szCs w:val="22"/>
          <w:lang w:val="en-US" w:eastAsia="zh-CN"/>
        </w:rPr>
        <w:t>再来定义切面类。在切面类上使用注解@Aspect、@Component。</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314659"/>
          <w:spacing w:val="0"/>
          <w:sz w:val="19"/>
          <w:szCs w:val="19"/>
        </w:rPr>
      </w:pPr>
      <w:r>
        <w:rPr>
          <w:rFonts w:hint="eastAsia" w:ascii="宋体" w:hAnsi="宋体" w:eastAsia="宋体" w:cs="宋体"/>
          <w:i w:val="0"/>
          <w:caps w:val="0"/>
          <w:color w:val="314659"/>
          <w:spacing w:val="0"/>
          <w:kern w:val="0"/>
          <w:sz w:val="19"/>
          <w:szCs w:val="19"/>
          <w:shd w:val="clear" w:fill="FFFFFF"/>
          <w:lang w:val="en-US" w:eastAsia="zh-CN" w:bidi="ar"/>
        </w:rPr>
        <w:t>@Aspect 注解 使之成为切面类</w:t>
      </w:r>
    </w:p>
    <w:p>
      <w:pPr>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0" w:beforeAutospacing="0" w:after="0" w:afterAutospacing="0"/>
        <w:ind w:left="0" w:right="0" w:firstLine="0"/>
        <w:jc w:val="left"/>
        <w:rPr>
          <w:rFonts w:hint="eastAsia" w:ascii="宋体" w:hAnsi="宋体" w:eastAsia="宋体" w:cs="宋体"/>
          <w:i w:val="0"/>
          <w:caps w:val="0"/>
          <w:color w:val="314659"/>
          <w:spacing w:val="0"/>
          <w:sz w:val="19"/>
          <w:szCs w:val="19"/>
        </w:rPr>
      </w:pPr>
      <w:r>
        <w:rPr>
          <w:rFonts w:hint="eastAsia" w:ascii="宋体" w:hAnsi="宋体" w:eastAsia="宋体" w:cs="宋体"/>
          <w:i w:val="0"/>
          <w:caps w:val="0"/>
          <w:color w:val="314659"/>
          <w:spacing w:val="0"/>
          <w:kern w:val="0"/>
          <w:sz w:val="19"/>
          <w:szCs w:val="19"/>
          <w:shd w:val="clear" w:fill="FFFFFF"/>
          <w:lang w:val="en-US" w:eastAsia="zh-CN" w:bidi="ar"/>
        </w:rPr>
        <w:t>@Component 注解 把切面类加入到IOC容器中</w:t>
      </w:r>
    </w:p>
    <w:p>
      <w:pPr>
        <w:pStyle w:val="15"/>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切点表达式用法：</w:t>
      </w:r>
    </w:p>
    <w:p>
      <w:pPr>
        <w:pStyle w:val="15"/>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execution</w:t>
      </w:r>
    </w:p>
    <w:p>
      <w:pPr>
        <w:pStyle w:val="15"/>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Spring 切面最小到方法级别，execution表达式可以用于明确指定方法返回类型、类命、方法名和参数名等与方法相关的组件。</w:t>
      </w:r>
    </w:p>
    <w:p>
      <w:pPr>
        <w:pStyle w:val="15"/>
        <w:ind w:firstLine="440" w:firstLineChars="200"/>
        <w:rPr>
          <w:rFonts w:hint="default" w:ascii="宋体" w:hAnsi="宋体" w:cs="宋体"/>
          <w:sz w:val="22"/>
          <w:szCs w:val="22"/>
          <w:lang w:val="en-US" w:eastAsia="zh-CN"/>
        </w:rPr>
      </w:pPr>
      <w:r>
        <w:rPr>
          <w:rFonts w:hint="eastAsia" w:ascii="宋体" w:hAnsi="宋体" w:cs="宋体"/>
          <w:sz w:val="22"/>
          <w:szCs w:val="22"/>
          <w:lang w:val="en-US" w:eastAsia="zh-CN"/>
        </w:rPr>
        <w:t>execution表达式语法：</w:t>
      </w:r>
    </w:p>
    <w:p>
      <w:pPr>
        <w:pStyle w:val="15"/>
        <w:ind w:firstLine="2420" w:firstLineChars="1100"/>
        <w:rPr>
          <w:rFonts w:hint="default" w:ascii="宋体" w:hAnsi="宋体" w:cs="宋体"/>
          <w:sz w:val="22"/>
          <w:szCs w:val="22"/>
          <w:lang w:val="en-US" w:eastAsia="zh-CN"/>
        </w:rPr>
      </w:pPr>
      <w:r>
        <w:rPr>
          <w:rFonts w:hint="eastAsia" w:ascii="宋体" w:hAnsi="宋体" w:cs="宋体"/>
          <w:sz w:val="22"/>
          <w:szCs w:val="22"/>
          <w:lang w:val="en-US" w:eastAsia="zh-CN"/>
        </w:rPr>
        <w:t>execution （modifiers-pattern?ret-type-pattern declaring-type-pattern?name-pattern(param-pattern) throws-pattern?)</w:t>
      </w:r>
    </w:p>
    <w:p>
      <w:pPr>
        <w:bidi w:val="0"/>
      </w:pPr>
      <w:r>
        <w:rPr>
          <w:rFonts w:hint="default"/>
        </w:rPr>
        <w:t>这里问号表示当前项可以有也可以没有，其中各项的语义如下：</w:t>
      </w:r>
    </w:p>
    <w:p>
      <w:pPr>
        <w:bidi w:val="0"/>
      </w:pPr>
      <w:r>
        <w:rPr>
          <w:rFonts w:hint="default"/>
        </w:rPr>
        <w:t>modifiers-pattern：方法的可见性，如public，protected；</w:t>
      </w:r>
    </w:p>
    <w:p>
      <w:pPr>
        <w:bidi w:val="0"/>
      </w:pPr>
      <w:r>
        <w:rPr>
          <w:rFonts w:hint="default"/>
        </w:rPr>
        <w:t>ret-type-pattern：方法的返回值类型，如int，void等；</w:t>
      </w:r>
    </w:p>
    <w:p>
      <w:pPr>
        <w:bidi w:val="0"/>
      </w:pPr>
      <w:r>
        <w:rPr>
          <w:rFonts w:hint="default"/>
        </w:rPr>
        <w:t>declaring-type-pattern：方法所在类的全路径名，如com.</w:t>
      </w:r>
      <w:r>
        <w:rPr>
          <w:rFonts w:hint="eastAsia"/>
          <w:lang w:val="en-US" w:eastAsia="zh-CN"/>
        </w:rPr>
        <w:t>example</w:t>
      </w:r>
      <w:r>
        <w:rPr>
          <w:rFonts w:hint="default"/>
        </w:rPr>
        <w:t>.</w:t>
      </w:r>
      <w:r>
        <w:rPr>
          <w:rFonts w:hint="eastAsia"/>
          <w:lang w:val="en-US" w:eastAsia="zh-CN"/>
        </w:rPr>
        <w:t>demo</w:t>
      </w:r>
      <w:r>
        <w:rPr>
          <w:rFonts w:hint="default"/>
        </w:rPr>
        <w:t>；</w:t>
      </w:r>
    </w:p>
    <w:p>
      <w:pPr>
        <w:pStyle w:val="5"/>
        <w:keepNext w:val="0"/>
        <w:keepLines w:val="0"/>
        <w:widowControl/>
        <w:suppressLineNumbers w:val="0"/>
        <w:shd w:val="clear" w:fill="FFFFFF"/>
      </w:pPr>
      <w:r>
        <w:rPr>
          <w:rFonts w:hint="default"/>
        </w:rPr>
        <w:t>name-pattern：方法名类型，如</w:t>
      </w:r>
      <w:r>
        <w:rPr>
          <w:rStyle w:val="20"/>
          <w:rFonts w:hint="default"/>
          <w:b w:val="0"/>
          <w:bCs/>
        </w:rPr>
        <w:t>BrokerAspect</w:t>
      </w:r>
      <w:r>
        <w:rPr>
          <w:rFonts w:hint="default"/>
        </w:rPr>
        <w:t>()；</w:t>
      </w:r>
    </w:p>
    <w:p>
      <w:pPr>
        <w:bidi w:val="0"/>
      </w:pPr>
      <w:r>
        <w:rPr>
          <w:rFonts w:hint="default"/>
        </w:rPr>
        <w:t>param-pattern：方法的参数类型，如java.lang.String；</w:t>
      </w:r>
    </w:p>
    <w:p>
      <w:pPr>
        <w:bidi w:val="0"/>
      </w:pPr>
      <w:r>
        <w:rPr>
          <w:rFonts w:hint="default"/>
        </w:rPr>
        <w:t>throws-pattern：方法抛出的异常类型，如java.lang.Exception；</w:t>
      </w:r>
    </w:p>
    <w:p>
      <w:pPr>
        <w:bidi w:val="0"/>
        <w:rPr>
          <w:rFonts w:hint="default"/>
        </w:rPr>
      </w:pPr>
      <w:r>
        <w:rPr>
          <w:rFonts w:hint="default"/>
        </w:rPr>
        <w:t>        如下是一个使用execution表达式的例子：</w:t>
      </w:r>
      <w:r>
        <w:t>execution(</w:t>
      </w:r>
      <w:r>
        <w:rPr>
          <w:rFonts w:hint="default"/>
        </w:rPr>
        <w:t xml:space="preserve">public </w:t>
      </w:r>
    </w:p>
    <w:p>
      <w:pPr>
        <w:bidi w:val="0"/>
      </w:pPr>
      <w:r>
        <w:rPr>
          <w:rFonts w:hint="default"/>
        </w:rPr>
        <w:t>* com.spring.service.BusinessObject.businessService(java.lang.String,..))</w:t>
      </w:r>
    </w:p>
    <w:p>
      <w:pPr>
        <w:bidi w:val="0"/>
        <w:ind w:firstLine="630" w:firstLineChars="300"/>
        <w:rPr>
          <w:rFonts w:hint="eastAsia"/>
        </w:rPr>
      </w:pPr>
      <w:r>
        <w:rPr>
          <w:rFonts w:hint="eastAsia"/>
        </w:rPr>
        <w:t>*通配符，该通配符主要用于匹配单个单词，或者是以某个词为前缀或后缀的单词。</w:t>
      </w:r>
    </w:p>
    <w:p>
      <w:pPr>
        <w:bidi w:val="0"/>
        <w:ind w:firstLine="630" w:firstLineChars="300"/>
      </w:pPr>
      <w:r>
        <w:t>..通配符，该通配符表示0个或多个项，主要用于declaring-type-pattern和param-pattern中，如果用于declaring-type-pattern中，则表示匹配当前包及其子包，如果用于param-pattern中，则表示匹配0个或多个参数。</w:t>
      </w:r>
    </w:p>
    <w:p>
      <w:pPr>
        <w:bidi w:val="0"/>
        <w:ind w:firstLine="210" w:firstLineChars="100"/>
      </w:pPr>
      <w:r>
        <w:rPr>
          <w:rFonts w:hint="default"/>
        </w:rPr>
        <w:t xml:space="preserve"> within</w:t>
      </w:r>
    </w:p>
    <w:p>
      <w:pPr>
        <w:bidi w:val="0"/>
        <w:rPr>
          <w:rFonts w:hint="default"/>
        </w:rPr>
      </w:pPr>
      <w:r>
        <w:rPr>
          <w:rFonts w:hint="default"/>
        </w:rPr>
        <w:t>       within表达式的</w:t>
      </w:r>
      <w:r>
        <w:rPr>
          <w:rFonts w:hint="eastAsia"/>
          <w:lang w:val="en-US" w:eastAsia="zh-CN"/>
        </w:rPr>
        <w:t>级别</w:t>
      </w:r>
      <w:r>
        <w:rPr>
          <w:rFonts w:hint="default"/>
        </w:rPr>
        <w:t>为类，其参数为全路径的类名（可使用通配符），表示匹配当前表达式的所有类都将被当前方法环绕。</w:t>
      </w:r>
    </w:p>
    <w:p>
      <w:pPr>
        <w:bidi w:val="0"/>
        <w:ind w:firstLine="630" w:firstLineChars="300"/>
        <w:rPr>
          <w:rFonts w:hint="eastAsia"/>
          <w:lang w:val="en-US" w:eastAsia="zh-CN"/>
        </w:rPr>
      </w:pPr>
      <w:r>
        <w:t>within(declaring-type-pattern)</w:t>
      </w:r>
    </w:p>
    <w:p>
      <w:pPr>
        <w:bidi w:val="0"/>
        <w:rPr>
          <w:rFonts w:hint="eastAsia"/>
          <w:lang w:val="en-US" w:eastAsia="zh-CN"/>
        </w:rPr>
      </w:pPr>
      <w:r>
        <w:t>如下示例表示匹配com.</w:t>
      </w:r>
      <w:r>
        <w:rPr>
          <w:rFonts w:hint="eastAsia"/>
          <w:lang w:val="en-US" w:eastAsia="zh-CN"/>
        </w:rPr>
        <w:t>example</w:t>
      </w:r>
      <w:r>
        <w:t>.</w:t>
      </w:r>
      <w:r>
        <w:rPr>
          <w:rFonts w:hint="eastAsia"/>
          <w:lang w:val="en-US" w:eastAsia="zh-CN"/>
        </w:rPr>
        <w:t>demo</w:t>
      </w:r>
      <w:r>
        <w:t>.Object中的所有方法：</w:t>
      </w:r>
    </w:p>
    <w:p>
      <w:pPr>
        <w:bidi w:val="0"/>
        <w:ind w:firstLine="630" w:firstLineChars="300"/>
        <w:rPr>
          <w:rFonts w:hint="eastAsia"/>
          <w:lang w:val="en-US" w:eastAsia="zh-CN"/>
        </w:rPr>
      </w:pPr>
      <w:r>
        <w:t>within(com.</w:t>
      </w:r>
      <w:r>
        <w:rPr>
          <w:rFonts w:hint="eastAsia"/>
          <w:lang w:val="en-US" w:eastAsia="zh-CN"/>
        </w:rPr>
        <w:t>example</w:t>
      </w:r>
      <w:r>
        <w:t>.</w:t>
      </w:r>
      <w:r>
        <w:rPr>
          <w:rFonts w:hint="eastAsia"/>
          <w:lang w:val="en-US" w:eastAsia="zh-CN"/>
        </w:rPr>
        <w:t>demo</w:t>
      </w:r>
      <w:r>
        <w:t>.Object)</w:t>
      </w:r>
    </w:p>
    <w:p>
      <w:pPr>
        <w:pStyle w:val="15"/>
        <w:ind w:firstLine="440" w:firstLineChars="200"/>
        <w:rPr>
          <w:rFonts w:hint="default" w:ascii="宋体" w:hAnsi="宋体" w:cs="宋体"/>
          <w:sz w:val="22"/>
          <w:szCs w:val="22"/>
          <w:lang w:val="en-US" w:eastAsia="zh-CN"/>
        </w:rPr>
      </w:pPr>
      <w:r>
        <w:rPr>
          <w:rFonts w:hint="eastAsia" w:ascii="宋体" w:hAnsi="宋体" w:cs="宋体"/>
          <w:sz w:val="22"/>
          <w:szCs w:val="22"/>
          <w:lang w:val="en-US" w:eastAsia="zh-CN"/>
        </w:rPr>
        <w:t>当Object替换为*时，则代表是在demo包下的所有类。</w:t>
      </w:r>
    </w:p>
    <w:p>
      <w:pPr>
        <w:pStyle w:val="15"/>
        <w:ind w:firstLine="440" w:firstLineChars="200"/>
        <w:rPr>
          <w:rFonts w:hint="eastAsia" w:ascii="宋体" w:hAnsi="宋体" w:cs="宋体"/>
          <w:sz w:val="22"/>
          <w:szCs w:val="22"/>
          <w:lang w:val="en-US" w:eastAsia="zh-CN"/>
        </w:rPr>
      </w:pPr>
      <w:r>
        <w:rPr>
          <w:rFonts w:hint="eastAsia" w:ascii="宋体" w:hAnsi="宋体" w:cs="宋体"/>
          <w:sz w:val="22"/>
          <w:szCs w:val="22"/>
          <w:lang w:val="en-US" w:eastAsia="zh-CN"/>
        </w:rPr>
        <w:t>当Object替换为.*时，则代表是在demo包下及其子包下的所有类。</w:t>
      </w:r>
    </w:p>
    <w:p>
      <w:pPr>
        <w:bidi w:val="0"/>
        <w:ind w:firstLine="420" w:firstLineChars="200"/>
      </w:pPr>
      <w:r>
        <w:rPr>
          <w:rFonts w:hint="default"/>
        </w:rPr>
        <w:t>@within</w:t>
      </w:r>
    </w:p>
    <w:p>
      <w:pPr>
        <w:bidi w:val="0"/>
        <w:rPr>
          <w:rFonts w:hint="default"/>
        </w:rPr>
      </w:pPr>
      <w:r>
        <w:rPr>
          <w:rFonts w:hint="default"/>
        </w:rPr>
        <w:t>       前面我们讲解了within的语义表示匹配指定类型的类实例，这里的@within表示匹配带有指定注解的类，其使用语法如下所示：</w:t>
      </w:r>
    </w:p>
    <w:p>
      <w:pPr>
        <w:bidi w:val="0"/>
        <w:ind w:firstLine="420" w:firstLineChars="200"/>
      </w:pPr>
      <w:r>
        <w:t>@within</w:t>
      </w:r>
      <w:r>
        <w:rPr>
          <w:rFonts w:hint="default"/>
        </w:rPr>
        <w:t>(annotation-type)</w:t>
      </w:r>
    </w:p>
    <w:p>
      <w:pPr>
        <w:bidi w:val="0"/>
        <w:rPr>
          <w:rFonts w:hint="default"/>
        </w:rPr>
      </w:pPr>
      <w:r>
        <w:rPr>
          <w:rFonts w:hint="default"/>
        </w:rPr>
        <w:t>       如下所示示例表示匹配使用com.spring.annotation.BusinessAspect注解标注的类：</w:t>
      </w:r>
    </w:p>
    <w:p>
      <w:pPr>
        <w:bidi w:val="0"/>
        <w:ind w:firstLine="420" w:firstLineChars="200"/>
        <w:rPr>
          <w:i w:val="0"/>
          <w:caps w:val="0"/>
          <w:color w:val="000000"/>
          <w:spacing w:val="0"/>
          <w:szCs w:val="15"/>
        </w:rPr>
      </w:pPr>
      <w:r>
        <w:rPr>
          <w:rFonts w:hint="default"/>
        </w:rPr>
        <w:t>@within(com.spring.annotation.BusinessAspect)</w:t>
      </w:r>
    </w:p>
    <w:p>
      <w:pPr>
        <w:pStyle w:val="15"/>
        <w:ind w:firstLine="440" w:firstLineChars="200"/>
        <w:rPr>
          <w:rFonts w:hint="eastAsia" w:ascii="宋体" w:hAnsi="宋体" w:cs="宋体"/>
          <w:sz w:val="22"/>
          <w:szCs w:val="22"/>
          <w:lang w:val="en-US" w:eastAsia="zh-CN"/>
        </w:rPr>
      </w:pPr>
    </w:p>
    <w:p>
      <w:pPr>
        <w:bidi w:val="0"/>
        <w:ind w:firstLine="420" w:firstLineChars="200"/>
      </w:pPr>
      <w:r>
        <w:rPr>
          <w:rFonts w:hint="default"/>
        </w:rPr>
        <w:t>args</w:t>
      </w:r>
    </w:p>
    <w:p>
      <w:pPr>
        <w:bidi w:val="0"/>
        <w:rPr>
          <w:rFonts w:hint="default"/>
        </w:rPr>
      </w:pPr>
      <w:r>
        <w:rPr>
          <w:rFonts w:hint="default"/>
        </w:rPr>
        <w:t>       args表达式的作用是匹配指定参数类型和指定参数数量的方法，无论其类路径或者是方法名是什么。这里需要注意的是，args指定的参数必须是全路径的。如下是args表达式的语法：</w:t>
      </w:r>
    </w:p>
    <w:p>
      <w:pPr>
        <w:bidi w:val="0"/>
        <w:ind w:firstLine="420" w:firstLineChars="200"/>
      </w:pPr>
      <w:r>
        <w:t>args(param-pattern)</w:t>
      </w:r>
    </w:p>
    <w:p>
      <w:pPr>
        <w:bidi w:val="0"/>
        <w:rPr>
          <w:rFonts w:hint="default"/>
        </w:rPr>
      </w:pPr>
      <w:r>
        <w:rPr>
          <w:rFonts w:hint="default"/>
        </w:rPr>
        <w:t>       如下示例表示匹配所有只有一个参数，并且参数类型是java.lang.String类型的方法：</w:t>
      </w:r>
    </w:p>
    <w:p>
      <w:pPr>
        <w:bidi w:val="0"/>
        <w:ind w:firstLine="420" w:firstLineChars="200"/>
      </w:pPr>
      <w:r>
        <w:rPr>
          <w:rFonts w:hint="default"/>
        </w:rPr>
        <w:t>args(java.lang.String)</w:t>
      </w:r>
    </w:p>
    <w:p>
      <w:pPr>
        <w:bidi w:val="0"/>
        <w:rPr>
          <w:rFonts w:hint="default"/>
        </w:rPr>
      </w:pPr>
      <w:r>
        <w:rPr>
          <w:rFonts w:hint="default"/>
        </w:rPr>
        <w:t>       也可以使用通配符，但这里通配符只能使用</w:t>
      </w:r>
      <w:r>
        <w:rPr>
          <w:rFonts w:hint="eastAsia"/>
          <w:lang w:val="en-US" w:eastAsia="zh-CN"/>
        </w:rPr>
        <w:t xml:space="preserve"> . .</w:t>
      </w:r>
      <w:r>
        <w:rPr>
          <w:rFonts w:hint="default"/>
        </w:rPr>
        <w:t>，而不能使用*。如下是使用通配符的实例，该切点表达式将匹配第一个参数为java.lang.String，最后一个参数为java.lang.Integer，并且中间可以有任意个数和类型参数的方法：</w:t>
      </w:r>
    </w:p>
    <w:p>
      <w:pPr>
        <w:bidi w:val="0"/>
        <w:ind w:firstLine="420" w:firstLineChars="200"/>
        <w:rPr>
          <w:rFonts w:hint="default"/>
        </w:rPr>
      </w:pPr>
      <w:r>
        <w:rPr>
          <w:rFonts w:hint="default"/>
        </w:rPr>
        <w:t>args(java.lang.String,..,java.lang.Integer)</w:t>
      </w:r>
    </w:p>
    <w:p>
      <w:pPr>
        <w:bidi w:val="0"/>
      </w:pPr>
      <w:r>
        <w:rPr>
          <w:rFonts w:hint="default"/>
        </w:rPr>
        <w:t>@args</w:t>
      </w:r>
    </w:p>
    <w:p>
      <w:pPr>
        <w:bidi w:val="0"/>
        <w:rPr>
          <w:rFonts w:hint="default"/>
        </w:rPr>
      </w:pPr>
      <w:r>
        <w:rPr>
          <w:rFonts w:hint="default"/>
        </w:rPr>
        <w:t>       @within和@annotation分别表示匹配使用指定注解标注的类和标注的方法将会被匹配，@args则表示使用指定注解标注的类作为某个方法的参数时该方法将会被匹配。如下是@args注解的语法：</w:t>
      </w:r>
    </w:p>
    <w:p>
      <w:pPr>
        <w:bidi w:val="0"/>
      </w:pPr>
      <w:r>
        <w:t>@args</w:t>
      </w:r>
      <w:r>
        <w:rPr>
          <w:rFonts w:hint="default"/>
        </w:rPr>
        <w:t>(annotation-type)</w:t>
      </w:r>
    </w:p>
    <w:p>
      <w:pPr>
        <w:bidi w:val="0"/>
        <w:rPr>
          <w:rFonts w:hint="default"/>
        </w:rPr>
      </w:pPr>
      <w:r>
        <w:rPr>
          <w:rFonts w:hint="default"/>
        </w:rPr>
        <w:t>       如下示例表示匹配使用了com.spring.annotation.FruitAspect注解标注的类作为参数的方法：</w:t>
      </w:r>
    </w:p>
    <w:p>
      <w:pPr>
        <w:bidi w:val="0"/>
      </w:pPr>
      <w:r>
        <w:rPr>
          <w:rFonts w:hint="default"/>
        </w:rPr>
        <w:t>@args(com.spring.annotation.FruitAspect)</w:t>
      </w:r>
    </w:p>
    <w:p>
      <w:pPr>
        <w:bidi w:val="0"/>
        <w:ind w:firstLine="420" w:firstLineChars="200"/>
        <w:rPr>
          <w:rFonts w:hint="default"/>
        </w:rPr>
      </w:pPr>
    </w:p>
    <w:p>
      <w:pPr>
        <w:bidi w:val="0"/>
      </w:pPr>
      <w:r>
        <w:rPr>
          <w:rFonts w:hint="eastAsia"/>
          <w:lang w:val="en-US" w:eastAsia="zh-CN"/>
        </w:rPr>
        <w:t xml:space="preserve">   </w:t>
      </w:r>
      <w:r>
        <w:rPr>
          <w:rFonts w:hint="default"/>
        </w:rPr>
        <w:t xml:space="preserve"> this和target</w:t>
      </w:r>
    </w:p>
    <w:p>
      <w:pPr>
        <w:bidi w:val="0"/>
        <w:rPr>
          <w:rFonts w:hint="default"/>
        </w:rPr>
      </w:pPr>
      <w:r>
        <w:rPr>
          <w:rFonts w:hint="default"/>
        </w:rPr>
        <w:t>       this和target表达式中都只能指定类或者接口，在面向切面编程规范中，this表示匹配调用当前切点表达式所指代对象方法的对象，target表示匹配切点表达式指定类型的对象。比如有两个类</w:t>
      </w:r>
      <w:r>
        <w:rPr>
          <w:rFonts w:hint="eastAsia"/>
          <w:lang w:val="en-US" w:eastAsia="zh-CN"/>
        </w:rPr>
        <w:t>class1</w:t>
      </w:r>
      <w:r>
        <w:rPr>
          <w:rFonts w:hint="default"/>
        </w:rPr>
        <w:t>和</w:t>
      </w:r>
      <w:r>
        <w:rPr>
          <w:rFonts w:hint="eastAsia"/>
          <w:lang w:val="en-US" w:eastAsia="zh-CN"/>
        </w:rPr>
        <w:t>class2</w:t>
      </w:r>
      <w:r>
        <w:rPr>
          <w:rFonts w:hint="default"/>
        </w:rPr>
        <w:t>，并且</w:t>
      </w:r>
      <w:r>
        <w:rPr>
          <w:rFonts w:hint="eastAsia"/>
          <w:lang w:val="en-US" w:eastAsia="zh-CN"/>
        </w:rPr>
        <w:t>class1</w:t>
      </w:r>
      <w:r>
        <w:rPr>
          <w:rFonts w:hint="default"/>
        </w:rPr>
        <w:t>调用了</w:t>
      </w:r>
      <w:r>
        <w:rPr>
          <w:rFonts w:hint="eastAsia"/>
          <w:lang w:val="en-US" w:eastAsia="zh-CN"/>
        </w:rPr>
        <w:t>class2</w:t>
      </w:r>
      <w:r>
        <w:rPr>
          <w:rFonts w:hint="default"/>
        </w:rPr>
        <w:t>的某个方法，如果切点表达式为this(</w:t>
      </w:r>
      <w:r>
        <w:rPr>
          <w:rFonts w:hint="eastAsia"/>
          <w:lang w:val="en-US" w:eastAsia="zh-CN"/>
        </w:rPr>
        <w:t>class2</w:t>
      </w:r>
      <w:r>
        <w:rPr>
          <w:rFonts w:hint="default"/>
        </w:rPr>
        <w:t>)，那么</w:t>
      </w:r>
      <w:r>
        <w:rPr>
          <w:rFonts w:hint="eastAsia"/>
          <w:lang w:val="en-US" w:eastAsia="zh-CN"/>
        </w:rPr>
        <w:t>class1</w:t>
      </w:r>
      <w:r>
        <w:rPr>
          <w:rFonts w:hint="default"/>
        </w:rPr>
        <w:t>的实例将会被匹配，也即其会被使用当前切点表达式的Advice环绕；如果这里切点表达式为target(</w:t>
      </w:r>
      <w:r>
        <w:rPr>
          <w:rFonts w:hint="eastAsia"/>
          <w:lang w:val="en-US" w:eastAsia="zh-CN"/>
        </w:rPr>
        <w:t>class2</w:t>
      </w:r>
      <w:r>
        <w:rPr>
          <w:rFonts w:hint="default"/>
        </w:rPr>
        <w:t>)，那么</w:t>
      </w:r>
      <w:r>
        <w:rPr>
          <w:rFonts w:hint="eastAsia"/>
          <w:lang w:val="en-US" w:eastAsia="zh-CN"/>
        </w:rPr>
        <w:t>class2</w:t>
      </w:r>
      <w:r>
        <w:rPr>
          <w:rFonts w:hint="default"/>
        </w:rPr>
        <w:t>的实例也即被匹配，其将会被使用当前切点表达式的Advice环绕。</w:t>
      </w:r>
    </w:p>
    <w:p>
      <w:pPr>
        <w:bidi w:val="0"/>
        <w:rPr>
          <w:rFonts w:hint="default"/>
        </w:rPr>
      </w:pPr>
      <w:r>
        <w:rPr>
          <w:rFonts w:hint="default"/>
        </w:rPr>
        <w:t>       在讲解Spring中的this和target的使用之前，首先需要讲解一个概念：业务对象（目标对象）和代理对象。对于切面编程，有一个目标对象，也有一个代理对象，目标对象是我们声明的业务逻辑对象，而代理对象是使用切面逻辑对业务逻辑进行包裹之后生成的对象。如果使用的是Jdk动态代理，那么业务对象和代理对象将是两个对象，在调用代理对象逻辑时，其切面逻辑中会调用目标对象的逻辑；如果使用的是Cglib代理，由于是使用的子类进行切面逻辑织入的，那么只有一个对象，即织入了代理逻辑的业务类的子类对象，此时是不会生成业务类的对象的。</w:t>
      </w:r>
    </w:p>
    <w:p>
      <w:pPr>
        <w:bidi w:val="0"/>
        <w:rPr>
          <w:rFonts w:hint="default"/>
        </w:rPr>
      </w:pPr>
      <w:r>
        <w:rPr>
          <w:rFonts w:hint="default"/>
        </w:rPr>
        <w:t>       在Spring中，其对this的语义进行了改写，即如果当前对象生成的代理对象符合this指定的类型，那么就为其织入切面逻辑。简单的说就是，this将匹配代理对象为指定类型的类。target的语义则没有发生变化，即其将匹配业务对象为指定类型的类。如下是使用this和target表达式的简单示例：</w:t>
      </w:r>
    </w:p>
    <w:p>
      <w:pPr>
        <w:bidi w:val="0"/>
        <w:ind w:firstLine="630" w:firstLineChars="300"/>
      </w:pPr>
      <w:r>
        <w:t>this</w:t>
      </w:r>
      <w:r>
        <w:rPr>
          <w:rFonts w:hint="default"/>
        </w:rPr>
        <w:t>(com.spring.service.BusinessObject)</w:t>
      </w:r>
    </w:p>
    <w:p>
      <w:pPr>
        <w:bidi w:val="0"/>
        <w:ind w:firstLine="630" w:firstLineChars="300"/>
      </w:pPr>
      <w:r>
        <w:rPr>
          <w:rFonts w:hint="default"/>
        </w:rPr>
        <w:t>target(com.spring.service.BusinessObject)</w:t>
      </w:r>
    </w:p>
    <w:p>
      <w:pPr>
        <w:bidi w:val="0"/>
        <w:rPr>
          <w:rFonts w:hint="default"/>
        </w:rPr>
      </w:pPr>
      <w:r>
        <w:rPr>
          <w:rFonts w:hint="default"/>
        </w:rPr>
        <w:t>       通过上面的讲解可以看出，this和target的使用区别其实不大，大部分情况下其使用效果是一样的，但其区别也还是有的。Spring使用的代理方式主要有两种：Jdk代理和Cglib代理。针对这两种代理类型，关于目标对象与代理对象，理解如下两点是非常重要的：</w:t>
      </w:r>
    </w:p>
    <w:p>
      <w:pPr>
        <w:bidi w:val="0"/>
        <w:ind w:firstLine="420" w:firstLineChars="200"/>
      </w:pPr>
      <w:r>
        <w:rPr>
          <w:rFonts w:hint="default"/>
        </w:rPr>
        <w:t>如果目标对象被代理的方法是其实现的某个接口的方法，那么将会使用Jdk代理生成代理对象，此时代理对象和目标对象是两个对象，并且都实现了该接口；</w:t>
      </w:r>
    </w:p>
    <w:p>
      <w:pPr>
        <w:bidi w:val="0"/>
      </w:pPr>
      <w:r>
        <w:rPr>
          <w:rFonts w:hint="default"/>
        </w:rPr>
        <w:t>如果目标对象是一个类，并且其没有实现任意接口，那么将会使用Cglib代理生成代理对象，并且只会生成一个对象，即Cglib生成的代理类的对象。</w:t>
      </w:r>
    </w:p>
    <w:p>
      <w:pPr>
        <w:bidi w:val="0"/>
        <w:rPr>
          <w:rFonts w:hint="default"/>
        </w:rPr>
      </w:pPr>
      <w:r>
        <w:rPr>
          <w:rFonts w:hint="default"/>
        </w:rPr>
        <w:t>       结合上述两点说明，这里理解this和target的异同就相对比较简单了。我们这里分三种情况进行说明：</w:t>
      </w:r>
    </w:p>
    <w:p>
      <w:pPr>
        <w:bidi w:val="0"/>
        <w:ind w:firstLine="420" w:firstLineChars="200"/>
      </w:pPr>
      <w:r>
        <w:rPr>
          <w:rFonts w:hint="default"/>
        </w:rPr>
        <w:t>this(SomeInterface)或target(SomeInterface)：这种情况下，无论是对于Jdk代理还是Cglib代理，其目标对象和代理对象都是实现SomeInterface接口的（Cglib生成的目标对象的子类也是实现了SomeInterface接口的），因而this和target语义都是符合的，此时这两个表达式的效果一样；</w:t>
      </w:r>
    </w:p>
    <w:p>
      <w:pPr>
        <w:bidi w:val="0"/>
        <w:ind w:firstLine="420" w:firstLineChars="200"/>
      </w:pPr>
      <w:r>
        <w:rPr>
          <w:rFonts w:hint="default"/>
        </w:rPr>
        <w:t>this(SomeObject)或target(SomeObject)，这里SomeObject没实现任何接口：这种情况下，Spring会使用Cglib代理生成SomeObject的代理类对象，由于代理类是SomeObject的子类，子类的对象也是符合SomeObject类型的，因而this将会被匹配，而对于target，由于目标对象本身就是SomeObject类型，因而这两个表达式的效果一样；</w:t>
      </w:r>
    </w:p>
    <w:p>
      <w:pPr>
        <w:bidi w:val="0"/>
        <w:ind w:firstLine="420" w:firstLineChars="200"/>
      </w:pPr>
      <w:r>
        <w:rPr>
          <w:rFonts w:hint="default"/>
        </w:rPr>
        <w:t>this(SomeObject)或target(SomeObject)，这里SomeObject实现了某个接口：对于这种情况，虽然表达式中指定的是一种具体的对象类型，但由于其实现了某个接口，因而Spring默认会使用Jdk代理为其生成代理对象，Jdk代理生成的代理对象与目标对象实现的是同一个接口，但代理对象与目标对象还是不同的对象，由于代理对象不是SomeObject类型的，因而此时是不符合this语义的，而由于目标对象就是SomeObject类型，因而target语义是符合的，此时this和target的效果就产生了区别；这里如果强制Spring使用Cglib代理，因而生成的代理对象都是SomeObject子类的对象，其是SomeObject类型的，因而this和target的语义都符合，其效果就是一致的。</w:t>
      </w:r>
    </w:p>
    <w:p>
      <w:pPr>
        <w:bidi w:val="0"/>
      </w:pPr>
      <w:r>
        <w:rPr>
          <w:rFonts w:hint="default"/>
        </w:rPr>
        <w:t>@annotation</w:t>
      </w:r>
    </w:p>
    <w:p>
      <w:pPr>
        <w:bidi w:val="0"/>
        <w:rPr>
          <w:rFonts w:hint="default"/>
        </w:rPr>
      </w:pPr>
      <w:r>
        <w:rPr>
          <w:rFonts w:hint="default"/>
        </w:rPr>
        <w:t>       @annotation的使用方式与@within的相似，表示匹配使用@annotation指定注解标注的方法将会被环绕，其使用语法如下：</w:t>
      </w:r>
    </w:p>
    <w:p>
      <w:pPr>
        <w:bidi w:val="0"/>
      </w:pPr>
      <w:r>
        <w:t>@annotation</w:t>
      </w:r>
      <w:r>
        <w:rPr>
          <w:rFonts w:hint="default"/>
        </w:rPr>
        <w:t>(annotation-type)</w:t>
      </w:r>
    </w:p>
    <w:p>
      <w:pPr>
        <w:bidi w:val="0"/>
        <w:rPr>
          <w:rFonts w:hint="default"/>
        </w:rPr>
      </w:pPr>
      <w:r>
        <w:rPr>
          <w:rFonts w:hint="default"/>
        </w:rPr>
        <w:t>       如下示例表示匹配使用com.spring.annotation.BusinessAspect注解标注的方法：</w:t>
      </w:r>
    </w:p>
    <w:p>
      <w:pPr>
        <w:bidi w:val="0"/>
      </w:pPr>
      <w:r>
        <w:rPr>
          <w:rFonts w:hint="default"/>
        </w:rPr>
        <w:t>@annotation(com.spring.annotation.BusinessAspect)</w:t>
      </w:r>
    </w:p>
    <w:p>
      <w:pPr>
        <w:bidi w:val="0"/>
      </w:pPr>
      <w:r>
        <w:rPr>
          <w:rFonts w:hint="default"/>
        </w:rPr>
        <w:t>@DeclareParents</w:t>
      </w:r>
    </w:p>
    <w:p>
      <w:pPr>
        <w:bidi w:val="0"/>
        <w:rPr>
          <w:rFonts w:hint="default"/>
        </w:rPr>
      </w:pPr>
      <w:r>
        <w:rPr>
          <w:rFonts w:hint="default"/>
        </w:rPr>
        <w:t>       @DeclareParents也称为Introduction（引入），表示为指定的目标类引入新的属性和方法。关于@DeclareParents的原理其实比较好理解，因为无论是Jdk代理还是Cglib代理，想要引入新的方法，只需要通过一定的方式将新声明的方法织入到代理类中即可，因为代理类都是新生成的类，因而织入过程也比较方便。如下是@DeclareParents的使用语法：</w:t>
      </w:r>
    </w:p>
    <w:p>
      <w:pPr>
        <w:bidi w:val="0"/>
      </w:pPr>
      <w:r>
        <w:t>@DeclareParents</w:t>
      </w:r>
      <w:r>
        <w:rPr>
          <w:rFonts w:hint="default"/>
        </w:rPr>
        <w:t>(value = "TargetType", defaultImpl = WeaverType.class)private WeaverInterface attribute;</w:t>
      </w:r>
    </w:p>
    <w:p>
      <w:pPr>
        <w:bidi w:val="0"/>
        <w:rPr>
          <w:rFonts w:hint="default"/>
        </w:rPr>
      </w:pPr>
      <w:r>
        <w:rPr>
          <w:rFonts w:hint="default"/>
        </w:rPr>
        <w:t>       这里TargetType表示要织入的目标类型（带全路径），WeaverInterface中声明了要添加的方法，WeaverType中声明了要织入的方法的具体实现。如下示例表示在Apple类中织入IDescriber接口声明的方法：</w:t>
      </w:r>
    </w:p>
    <w:p>
      <w:pPr>
        <w:bidi w:val="0"/>
      </w:pPr>
      <w:r>
        <w:rPr>
          <w:rFonts w:hint="default"/>
        </w:rPr>
        <w:t>@DeclareParents(value = "com.spring.service.Apple", defaultImpl = DescriberImpl.class)private IDescriber describer;</w:t>
      </w:r>
    </w:p>
    <w:p>
      <w:pPr>
        <w:bidi w:val="0"/>
      </w:pPr>
      <w:r>
        <w:rPr>
          <w:rFonts w:hint="default"/>
        </w:rPr>
        <w:t>perthis和pertarget</w:t>
      </w:r>
    </w:p>
    <w:p>
      <w:pPr>
        <w:bidi w:val="0"/>
        <w:rPr>
          <w:rFonts w:hint="default"/>
        </w:rPr>
      </w:pPr>
      <w:r>
        <w:rPr>
          <w:rFonts w:hint="default"/>
        </w:rPr>
        <w:t>       在Spring AOP中，切面类的实例只有一个，比如前面我们一直使用的MyAspect类，假设我们使用的切面类需要具有某种状态，以适用某些特殊情况的使用，比如多线程环境，此时单例的切面类就不符合我们的要求了。在Spring AOP中，切面类默认都是单例的，但其还支持另外两种多例的切面实例的切面，即perthis和pertarget，需要注意的是perthis和pertarget都是使用在切面类的@Aspect注解中的。这里perthis和pertarget表达式中都是指定一个切面表达式，其语义与前面讲解的this和target非常的相似，perthis表示如果某个类的代理类符合其指定的切面表达式，那么就会为每个符合条件的目标类都声明一个切面实例；pertarget表示如果某个目标类符合其指定的切面表达式，那么就会为每个符合条件的类声明一个切面实例。从上面的语义可以看出，perthis和pertarget的含义是非常相似的。如下是perthis和pertarget的使用语法：</w:t>
      </w:r>
    </w:p>
    <w:p>
      <w:pPr>
        <w:bidi w:val="0"/>
      </w:pPr>
      <w:r>
        <w:t>perthis(pointcut-expression)</w:t>
      </w:r>
    </w:p>
    <w:p>
      <w:pPr>
        <w:bidi w:val="0"/>
      </w:pPr>
      <w:r>
        <w:rPr>
          <w:rFonts w:hint="default"/>
        </w:rPr>
        <w:t>pertarget(pointcut-expression)</w:t>
      </w:r>
    </w:p>
    <w:p>
      <w:pPr>
        <w:bidi w:val="0"/>
        <w:rPr>
          <w:rFonts w:hint="default"/>
        </w:rPr>
      </w:pPr>
      <w:r>
        <w:rPr>
          <w:rFonts w:hint="default"/>
        </w:rPr>
        <w:t>       perthis和pertarget的使用效果大部分情况下都是一致的，我们这里主要讲解perthis和pertarget的区别。关于perthis和pertarget的使用，需要注意的一个点是，由于perthis和pertarget都是为每个符合条件的类声明一个切面实例，因而切面类在配置文件中的声明上一定要加上prototype，否则Spring启动是会报错的。</w:t>
      </w:r>
    </w:p>
    <w:p>
      <w:pPr>
        <w:bidi w:val="0"/>
        <w:ind w:firstLine="420" w:firstLineChars="200"/>
        <w:rPr>
          <w:rFonts w:hint="default"/>
        </w:rPr>
      </w:pPr>
    </w:p>
    <w:p>
      <w:pPr>
        <w:pStyle w:val="15"/>
        <w:ind w:firstLine="440" w:firstLineChars="200"/>
        <w:rPr>
          <w:rFonts w:hint="eastAsia" w:ascii="宋体" w:hAnsi="宋体" w:cs="宋体"/>
          <w:sz w:val="22"/>
          <w:szCs w:val="22"/>
          <w:lang w:val="en-US" w:eastAsia="zh-CN"/>
        </w:rPr>
      </w:pPr>
    </w:p>
    <w:p>
      <w:pPr>
        <w:pStyle w:val="15"/>
        <w:rPr>
          <w:rFonts w:hint="eastAsia" w:asciiTheme="majorHAnsi" w:hAnsiTheme="majorHAnsi" w:eastAsiaTheme="majorHAnsi"/>
          <w:sz w:val="36"/>
          <w:szCs w:val="36"/>
        </w:rPr>
      </w:pPr>
      <w:r>
        <w:rPr>
          <w:rFonts w:hint="eastAsia" w:asciiTheme="majorHAnsi" w:hAnsiTheme="majorHAnsi" w:eastAsiaTheme="majorHAnsi"/>
          <w:sz w:val="36"/>
          <w:szCs w:val="36"/>
        </w:rPr>
        <w:t>6.1.3转发与重定向</w:t>
      </w:r>
    </w:p>
    <w:p>
      <w:pPr>
        <w:pStyle w:val="15"/>
        <w:rPr>
          <w:rFonts w:hint="eastAsia" w:asciiTheme="majorHAnsi" w:hAnsiTheme="majorHAnsi" w:eastAsiaTheme="majorHAnsi"/>
          <w:sz w:val="22"/>
          <w:szCs w:val="22"/>
          <w:lang w:val="en-US" w:eastAsia="zh-CN"/>
        </w:rPr>
      </w:pPr>
      <w:r>
        <w:rPr>
          <w:rFonts w:hint="eastAsia" w:asciiTheme="majorHAnsi" w:hAnsiTheme="majorHAnsi" w:eastAsiaTheme="majorHAnsi"/>
          <w:sz w:val="22"/>
          <w:szCs w:val="22"/>
          <w:lang w:val="en-US" w:eastAsia="zh-CN"/>
        </w:rPr>
        <w:t xml:space="preserve">   我们先简要了解一下转发与重定向。</w:t>
      </w:r>
    </w:p>
    <w:p>
      <w:pPr>
        <w:pStyle w:val="2"/>
        <w:keepNext w:val="0"/>
        <w:keepLines w:val="0"/>
        <w:widowControl/>
        <w:suppressLineNumbers w:val="0"/>
        <w:pBdr>
          <w:top w:val="none" w:color="auto" w:sz="0" w:space="0"/>
          <w:left w:val="none" w:color="auto" w:sz="0" w:space="0"/>
          <w:bottom w:val="none" w:color="auto" w:sz="0" w:space="0"/>
          <w:right w:val="none" w:color="auto" w:sz="0" w:space="0"/>
        </w:pBdr>
        <w:shd w:val="clear" w:fill="FFFFFF"/>
        <w:spacing w:before="120" w:beforeAutospacing="0" w:after="120" w:afterAutospacing="0" w:line="18" w:lineRule="atLeast"/>
        <w:ind w:left="0" w:right="0" w:firstLine="0"/>
        <w:rPr>
          <w:rFonts w:hint="eastAsia"/>
          <w:b w:val="0"/>
          <w:bCs/>
          <w:sz w:val="22"/>
          <w:szCs w:val="22"/>
          <w:lang w:val="en-US" w:eastAsia="zh-CN"/>
        </w:rPr>
      </w:pPr>
      <w:r>
        <w:rPr>
          <w:rFonts w:hint="eastAsia" w:asciiTheme="majorHAnsi" w:hAnsiTheme="majorHAnsi" w:eastAsiaTheme="majorHAnsi"/>
          <w:sz w:val="22"/>
          <w:szCs w:val="22"/>
          <w:lang w:val="en-US" w:eastAsia="zh-CN"/>
        </w:rPr>
        <w:t xml:space="preserve">  </w:t>
      </w:r>
      <w:r>
        <w:rPr>
          <w:rFonts w:hint="eastAsia"/>
          <w:b w:val="0"/>
          <w:bCs/>
          <w:sz w:val="22"/>
          <w:szCs w:val="22"/>
          <w:lang w:val="en-US" w:eastAsia="zh-CN"/>
        </w:rPr>
        <w:t xml:space="preserve"> 首先我们要知道，</w:t>
      </w:r>
      <w:r>
        <w:rPr>
          <w:rFonts w:hint="default"/>
          <w:b w:val="0"/>
          <w:bCs/>
          <w:sz w:val="22"/>
          <w:szCs w:val="22"/>
        </w:rPr>
        <w:t>转发是服务器行为，重定向是客户端行为。</w:t>
      </w:r>
      <w:r>
        <w:rPr>
          <w:rFonts w:hint="eastAsia"/>
          <w:b w:val="0"/>
          <w:bCs/>
          <w:sz w:val="22"/>
          <w:szCs w:val="22"/>
          <w:lang w:val="en-US" w:eastAsia="zh-CN"/>
        </w:rPr>
        <w:t>转发是浏览器发送一次请求后，服务器接受请求后在内部完成请求处理和转发动作，再将目标资源发送给浏览器。这里的转发都是在同一个web容器下完成的。而客户端浏览器显示的仍然是原先访问的路径。</w:t>
      </w:r>
    </w:p>
    <w:p>
      <w:pPr>
        <w:ind w:firstLine="440"/>
        <w:rPr>
          <w:rFonts w:hint="eastAsia" w:ascii="宋体" w:hAnsi="宋体" w:eastAsia="宋体" w:cs="宋体"/>
          <w:b w:val="0"/>
          <w:bCs/>
          <w:sz w:val="22"/>
          <w:szCs w:val="22"/>
          <w:lang w:val="en-US" w:eastAsia="zh-CN"/>
        </w:rPr>
      </w:pPr>
      <w:r>
        <w:rPr>
          <w:rFonts w:hint="eastAsia" w:ascii="宋体" w:hAnsi="宋体" w:eastAsia="宋体" w:cs="宋体"/>
          <w:b w:val="0"/>
          <w:bCs/>
          <w:sz w:val="22"/>
          <w:szCs w:val="22"/>
          <w:lang w:val="en-US" w:eastAsia="zh-CN"/>
        </w:rPr>
        <w:t>重定向是在浏览器发送请求到服务器之后，服务器响应发送一个新的location给客户浏览器，客户端浏览器接受后再发送一个新的http请求到新的location地址，这里的location是可以重定向到任何URL，浏览器地址栏也是变化的，浏览器做了两次访问请求。</w:t>
      </w:r>
    </w:p>
    <w:p>
      <w:pPr>
        <w:ind w:firstLine="440"/>
        <w:rPr>
          <w:rFonts w:hint="eastAsia" w:ascii="宋体" w:hAnsi="宋体" w:eastAsia="宋体" w:cs="宋体"/>
          <w:b w:val="0"/>
          <w:bCs/>
          <w:sz w:val="22"/>
          <w:szCs w:val="22"/>
          <w:lang w:val="en-US" w:eastAsia="zh-CN"/>
        </w:rPr>
      </w:pPr>
      <w:r>
        <w:rPr>
          <w:rFonts w:hint="eastAsia" w:ascii="宋体" w:hAnsi="宋体" w:eastAsia="宋体" w:cs="宋体"/>
          <w:b w:val="0"/>
          <w:bCs/>
          <w:sz w:val="22"/>
          <w:szCs w:val="22"/>
          <w:lang w:val="en-US" w:eastAsia="zh-CN"/>
        </w:rPr>
        <w:t>在项目中，转发和重定向根据下面的语句进行操作。</w:t>
      </w:r>
    </w:p>
    <w:p>
      <w:pPr>
        <w:ind w:firstLine="440"/>
        <w:rPr>
          <w:rFonts w:hint="eastAsia" w:ascii="宋体" w:hAnsi="宋体" w:eastAsia="宋体" w:cs="宋体"/>
          <w:b w:val="0"/>
          <w:bCs/>
          <w:sz w:val="22"/>
          <w:szCs w:val="22"/>
          <w:lang w:val="en-US" w:eastAsia="zh-CN"/>
        </w:rPr>
      </w:pPr>
    </w:p>
    <w:p>
      <w:pPr>
        <w:bidi w:val="0"/>
        <w:ind w:firstLine="420" w:firstLineChars="200"/>
      </w:pPr>
      <w:r>
        <w:rPr>
          <w:rFonts w:hint="eastAsia"/>
        </w:rPr>
        <w:t>return "redirect:index.html";</w:t>
      </w:r>
    </w:p>
    <w:p>
      <w:pPr>
        <w:bidi w:val="0"/>
        <w:ind w:firstLine="420" w:firstLineChars="200"/>
        <w:rPr>
          <w:rFonts w:hint="eastAsia"/>
        </w:rPr>
      </w:pPr>
      <w:r>
        <w:rPr>
          <w:rFonts w:hint="eastAsia"/>
        </w:rPr>
        <w:t xml:space="preserve">return "forward:index.html"; </w:t>
      </w:r>
    </w:p>
    <w:p>
      <w:pPr>
        <w:bidi w:val="0"/>
        <w:ind w:firstLine="420" w:firstLineChars="200"/>
        <w:rPr>
          <w:rFonts w:hint="default" w:eastAsiaTheme="minorEastAsia"/>
          <w:lang w:val="en-US" w:eastAsia="zh-CN"/>
        </w:rPr>
      </w:pPr>
      <w:r>
        <w:rPr>
          <w:rFonts w:hint="eastAsia"/>
          <w:lang w:val="en-US" w:eastAsia="zh-CN"/>
        </w:rPr>
        <w:t>若使用上述语句需要使用</w:t>
      </w:r>
      <w:r>
        <w:rPr>
          <w:rFonts w:hint="eastAsia"/>
        </w:rPr>
        <w:t>@Controller</w:t>
      </w:r>
      <w:r>
        <w:rPr>
          <w:rFonts w:hint="eastAsia"/>
          <w:lang w:eastAsia="zh-CN"/>
        </w:rPr>
        <w:t>、</w:t>
      </w:r>
      <w:r>
        <w:rPr>
          <w:rFonts w:hint="eastAsia"/>
        </w:rPr>
        <w:t>@requestMapping</w:t>
      </w:r>
      <w:r>
        <w:rPr>
          <w:rFonts w:hint="eastAsia"/>
          <w:lang w:val="en-US" w:eastAsia="zh-CN"/>
        </w:rPr>
        <w:t>两个注释。上述语句中的</w:t>
      </w:r>
      <w:r>
        <w:rPr>
          <w:rFonts w:hint="eastAsia"/>
        </w:rPr>
        <w:t>forward可省略</w:t>
      </w:r>
      <w:r>
        <w:rPr>
          <w:rFonts w:hint="eastAsia"/>
          <w:lang w:eastAsia="zh-CN"/>
        </w:rPr>
        <w:t>，</w:t>
      </w:r>
      <w:r>
        <w:rPr>
          <w:rFonts w:hint="eastAsia"/>
          <w:lang w:val="en-US" w:eastAsia="zh-CN"/>
        </w:rPr>
        <w:t>一般默认为转发。</w:t>
      </w:r>
    </w:p>
    <w:p>
      <w:pPr>
        <w:ind w:firstLine="440"/>
        <w:rPr>
          <w:rFonts w:hint="eastAsia" w:ascii="宋体" w:hAnsi="宋体" w:eastAsia="宋体" w:cs="宋体"/>
          <w:b w:val="0"/>
          <w:bCs/>
          <w:sz w:val="22"/>
          <w:szCs w:val="22"/>
          <w:lang w:val="en-US" w:eastAsia="zh-CN"/>
        </w:rPr>
      </w:pPr>
      <w:r>
        <w:rPr>
          <w:rFonts w:hint="eastAsia" w:ascii="宋体" w:hAnsi="宋体" w:eastAsia="宋体" w:cs="宋体"/>
          <w:b w:val="0"/>
          <w:bCs/>
          <w:sz w:val="22"/>
          <w:szCs w:val="22"/>
          <w:lang w:val="en-US" w:eastAsia="zh-CN"/>
        </w:rPr>
        <w:t>也可以使用servlet提供的API。</w:t>
      </w:r>
    </w:p>
    <w:p>
      <w:pPr>
        <w:bidi w:val="0"/>
        <w:ind w:firstLine="420" w:firstLineChars="200"/>
        <w:rPr>
          <w:rFonts w:ascii="微软雅黑" w:hAnsi="微软雅黑" w:eastAsia="微软雅黑" w:cs="微软雅黑"/>
        </w:rPr>
      </w:pPr>
      <w:r>
        <w:t>request.getRequestDispatcher(</w:t>
      </w:r>
      <w:r>
        <w:rPr>
          <w:rFonts w:hint="default"/>
        </w:rPr>
        <w:t>"/</w:t>
      </w:r>
      <w:r>
        <w:rPr>
          <w:rFonts w:hint="eastAsia"/>
          <w:lang w:val="en-US" w:eastAsia="zh-CN"/>
        </w:rPr>
        <w:t>index</w:t>
      </w:r>
      <w:r>
        <w:rPr>
          <w:rFonts w:hint="default"/>
        </w:rPr>
        <w:t>.html").forward(resquest,response);</w:t>
      </w:r>
    </w:p>
    <w:p>
      <w:pPr>
        <w:bidi w:val="0"/>
        <w:ind w:firstLine="420" w:firstLineChars="200"/>
        <w:rPr>
          <w:rFonts w:hint="eastAsia"/>
        </w:rPr>
      </w:pPr>
      <w:r>
        <w:rPr>
          <w:rFonts w:hint="default"/>
          <w:lang w:val="en-US" w:eastAsia="zh-CN"/>
        </w:rPr>
        <w:t>response.sendRedirect("/an.html");</w:t>
      </w:r>
    </w:p>
    <w:p>
      <w:pPr>
        <w:bidi w:val="0"/>
        <w:rPr>
          <w:rFonts w:hint="eastAsia" w:asciiTheme="majorHAnsi" w:hAnsiTheme="majorHAnsi" w:eastAsiaTheme="majorHAnsi"/>
          <w:sz w:val="22"/>
          <w:szCs w:val="22"/>
          <w:lang w:val="en-US" w:eastAsia="zh-CN"/>
        </w:rPr>
      </w:pPr>
      <w:r>
        <w:rPr>
          <w:rFonts w:hint="eastAsia"/>
          <w:lang w:val="en-US" w:eastAsia="zh-CN"/>
        </w:rPr>
        <w:t xml:space="preserve">    使用这两个时可以使用@Controller/@</w:t>
      </w:r>
      <w:r>
        <w:rPr>
          <w:rFonts w:hint="eastAsia" w:ascii="宋体" w:hAnsi="宋体" w:eastAsia="宋体" w:cs="宋体"/>
          <w:i w:val="0"/>
          <w:caps w:val="0"/>
          <w:color w:val="181717" w:themeColor="background2" w:themeShade="1A"/>
          <w:spacing w:val="0"/>
          <w:sz w:val="22"/>
          <w:szCs w:val="22"/>
          <w:shd w:val="clear" w:fill="FFFFFF"/>
        </w:rPr>
        <w:t>RestController</w:t>
      </w:r>
      <w:r>
        <w:rPr>
          <w:rFonts w:hint="eastAsia" w:ascii="宋体" w:hAnsi="宋体" w:eastAsia="宋体" w:cs="宋体"/>
          <w:i w:val="0"/>
          <w:caps w:val="0"/>
          <w:color w:val="181717" w:themeColor="background2" w:themeShade="1A"/>
          <w:spacing w:val="0"/>
          <w:sz w:val="22"/>
          <w:szCs w:val="22"/>
          <w:shd w:val="clear" w:fill="FFFFFF"/>
          <w:lang w:eastAsia="zh-CN"/>
        </w:rPr>
        <w:t>。</w:t>
      </w:r>
    </w:p>
    <w:p>
      <w:pPr>
        <w:pStyle w:val="15"/>
        <w:rPr>
          <w:rFonts w:hint="eastAsia" w:asciiTheme="majorHAnsi" w:hAnsiTheme="majorHAnsi" w:eastAsiaTheme="majorHAnsi"/>
          <w:sz w:val="36"/>
          <w:szCs w:val="36"/>
        </w:rPr>
      </w:pPr>
      <w:r>
        <w:rPr>
          <w:rFonts w:hint="eastAsia" w:asciiTheme="majorHAnsi" w:hAnsiTheme="majorHAnsi" w:eastAsiaTheme="majorHAnsi"/>
          <w:sz w:val="36"/>
          <w:szCs w:val="36"/>
        </w:rPr>
        <w:t>6.1.4拦截器</w:t>
      </w:r>
      <w:r>
        <w:rPr>
          <w:rFonts w:hint="eastAsia" w:asciiTheme="majorHAnsi" w:hAnsiTheme="majorHAnsi" w:eastAsiaTheme="majorHAnsi"/>
          <w:sz w:val="36"/>
          <w:szCs w:val="36"/>
          <w:lang w:eastAsia="zh-CN"/>
        </w:rPr>
        <w:t>（</w:t>
      </w:r>
      <w:r>
        <w:rPr>
          <w:rFonts w:hint="eastAsia" w:asciiTheme="majorHAnsi" w:hAnsiTheme="majorHAnsi" w:eastAsiaTheme="majorHAnsi"/>
          <w:sz w:val="36"/>
          <w:szCs w:val="36"/>
          <w:lang w:val="en-US" w:eastAsia="zh-CN"/>
        </w:rPr>
        <w:t>还没写完</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拦截器</w:t>
      </w:r>
      <w:r>
        <w:rPr>
          <w:rFonts w:hint="eastAsia" w:ascii="宋体" w:hAnsi="宋体" w:eastAsia="宋体" w:cs="宋体"/>
          <w:sz w:val="22"/>
          <w:szCs w:val="22"/>
        </w:rPr>
        <w:t>依赖于web框架，在SpringMVC中就是依赖于SpringMVC框架。在实现上基于Java的反射机制，属于面向切面编程（AOP）的一种运用。由于拦截器是基于web框架的调用，拦截器可以调用IOC容器中的各种依赖，而过滤器不能，因此可以使用Spring的依赖注入进行一些业务操作，同时一个拦截器实例在一个controller生命周期之内可以多次调用。但是缺点是只能对controller请求进行拦截，对其他的一些比如直接访问静态资源的请求则没办法进行拦截处理。</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MVC</w:t>
      </w:r>
      <w:r>
        <w:rPr>
          <w:rFonts w:hint="eastAsia" w:ascii="宋体" w:hAnsi="宋体" w:eastAsia="宋体" w:cs="宋体"/>
          <w:sz w:val="22"/>
          <w:szCs w:val="22"/>
        </w:rPr>
        <w:t>中的</w:t>
      </w:r>
      <w:r>
        <w:rPr>
          <w:rFonts w:hint="eastAsia" w:ascii="宋体" w:hAnsi="宋体" w:eastAsia="宋体" w:cs="宋体"/>
          <w:sz w:val="22"/>
          <w:szCs w:val="22"/>
          <w:lang w:val="en-US" w:eastAsia="zh-CN"/>
        </w:rPr>
        <w:t>拦截器</w:t>
      </w:r>
      <w:r>
        <w:rPr>
          <w:rFonts w:hint="eastAsia" w:ascii="宋体" w:hAnsi="宋体" w:eastAsia="宋体" w:cs="宋体"/>
          <w:sz w:val="22"/>
          <w:szCs w:val="22"/>
        </w:rPr>
        <w:t>可以理解为是Spring MVC框架对AOP的一种实现方式。一般简单的功能又是通用的,每个请求都要去处理的,比如判断token是否失效可以使用</w:t>
      </w: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MVC</w:t>
      </w:r>
      <w:r>
        <w:rPr>
          <w:rFonts w:hint="eastAsia" w:ascii="宋体" w:hAnsi="宋体" w:eastAsia="宋体" w:cs="宋体"/>
          <w:sz w:val="22"/>
          <w:szCs w:val="22"/>
        </w:rPr>
        <w:t>的HanlderInterceptor, 复杂的,比如缓存,需要高度自定义的就用</w:t>
      </w: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AOP</w:t>
      </w:r>
      <w:r>
        <w:rPr>
          <w:rFonts w:hint="eastAsia" w:ascii="宋体" w:hAnsi="宋体" w:eastAsia="宋体" w:cs="宋体"/>
          <w:sz w:val="22"/>
          <w:szCs w:val="22"/>
        </w:rPr>
        <w:t>。一般来说service层更多用</w:t>
      </w: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AOP</w:t>
      </w:r>
      <w:r>
        <w:rPr>
          <w:rFonts w:hint="eastAsia" w:ascii="宋体" w:hAnsi="宋体" w:eastAsia="宋体" w:cs="宋体"/>
          <w:sz w:val="22"/>
          <w:szCs w:val="22"/>
        </w:rPr>
        <w:t>，controller层有必要用到request和response的时候，可以用拦截器。</w:t>
      </w:r>
    </w:p>
    <w:p>
      <w:pPr>
        <w:bidi w:val="0"/>
        <w:rPr>
          <w:rFonts w:hint="eastAsia" w:ascii="宋体" w:hAnsi="宋体" w:eastAsia="宋体" w:cs="宋体"/>
          <w:sz w:val="22"/>
          <w:szCs w:val="22"/>
        </w:rPr>
      </w:pP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lang w:val="en-US" w:eastAsia="zh-CN"/>
        </w:rPr>
        <w:t>S</w:t>
      </w:r>
      <w:r>
        <w:rPr>
          <w:rFonts w:hint="eastAsia" w:ascii="宋体" w:hAnsi="宋体" w:eastAsia="宋体" w:cs="宋体"/>
          <w:sz w:val="22"/>
          <w:szCs w:val="22"/>
        </w:rPr>
        <w:t xml:space="preserve">pring </w:t>
      </w:r>
      <w:r>
        <w:rPr>
          <w:rFonts w:hint="eastAsia" w:ascii="宋体" w:hAnsi="宋体" w:eastAsia="宋体" w:cs="宋体"/>
          <w:sz w:val="22"/>
          <w:szCs w:val="22"/>
          <w:lang w:val="en-US" w:eastAsia="zh-CN"/>
        </w:rPr>
        <w:t>MVC</w:t>
      </w:r>
      <w:r>
        <w:rPr>
          <w:rFonts w:hint="eastAsia" w:ascii="宋体" w:hAnsi="宋体" w:eastAsia="宋体" w:cs="宋体"/>
          <w:sz w:val="22"/>
          <w:szCs w:val="22"/>
        </w:rPr>
        <w:t>中的Interceptor拦截请求是通过HandlerInterceptor来实现的。所以HandlerInteceptor拦截器只有在Spring Web MVC环境下才能使用。在SpringMVC中定义一个拦截器主要有两种方式，第一种方式是要实现Spring的HandlerInterceptor接口，或者是其它实现了HandlerInterceptor接口的类，比如HandlerInterceptorAdapter。第二方式是实现WebRequestInterceptor接口，或者其它实现了WebRequestInterceptor的类。</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HandlerInterceptor接口定义方法preHandle, postHandle, 和afterCompletion：</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preHandle(进入 Handler方法之前执行):预处理回调方法,实现处理器的预处理(如登录检查),返回值:true表示继续流程（如调用下一个拦截器或处理器),false表示流程中断(如登录检查失败),不会继续调用其他的拦截器或处理器,此时我们需要通过response来产生响应。</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postHandle(进入handler方法之后，返回modelAndView之前):后处理回调方法,实现处理器的后处理(但在渲染视图之前),此时我们可以通过modelAndView(模型和视图对象)对模型数据进行处理或对视图进行处理,modelAndView也可能为null。</w:t>
      </w:r>
    </w:p>
    <w:p>
      <w:pPr>
        <w:bidi w:val="0"/>
        <w:ind w:firstLine="440" w:firstLineChars="200"/>
        <w:rPr>
          <w:rFonts w:hint="eastAsia" w:asciiTheme="majorHAnsi" w:hAnsiTheme="majorHAnsi" w:eastAsiaTheme="majorHAnsi"/>
          <w:szCs w:val="22"/>
        </w:rPr>
      </w:pPr>
      <w:r>
        <w:rPr>
          <w:rFonts w:hint="eastAsia" w:ascii="宋体" w:hAnsi="宋体" w:eastAsia="宋体" w:cs="宋体"/>
          <w:sz w:val="22"/>
          <w:szCs w:val="22"/>
        </w:rPr>
        <w:t>afterCompletion(执行Handler完成执行此方法)：整个请求处理完毕回调方法,即在视图渲染完毕时回调。该方法也是需要当前对应的Interceptor 的preHandle方法的返回值为true时才会执行。这个方法的主要作用是用于进行资源清理工作的,如性能监控中我们可以在此记录结束时间并输出消耗时间。</w:t>
      </w:r>
    </w:p>
    <w:p>
      <w:pPr>
        <w:pStyle w:val="15"/>
        <w:rPr>
          <w:rFonts w:hint="eastAsia" w:asciiTheme="majorHAnsi" w:hAnsiTheme="majorHAnsi" w:eastAsiaTheme="majorHAnsi"/>
          <w:sz w:val="36"/>
          <w:szCs w:val="36"/>
        </w:rPr>
      </w:pPr>
      <w:r>
        <w:rPr>
          <w:rFonts w:hint="eastAsia" w:asciiTheme="majorHAnsi" w:hAnsiTheme="majorHAnsi" w:eastAsiaTheme="majorHAnsi"/>
          <w:sz w:val="36"/>
          <w:szCs w:val="36"/>
        </w:rPr>
        <w:t>6.1.5类型转换器</w:t>
      </w:r>
      <w:r>
        <w:rPr>
          <w:rFonts w:hint="eastAsia" w:asciiTheme="majorHAnsi" w:hAnsiTheme="majorHAnsi" w:eastAsiaTheme="majorHAnsi"/>
          <w:sz w:val="36"/>
          <w:szCs w:val="36"/>
          <w:lang w:eastAsia="zh-CN"/>
        </w:rPr>
        <w:t>（</w:t>
      </w:r>
      <w:r>
        <w:rPr>
          <w:rFonts w:hint="eastAsia" w:asciiTheme="majorHAnsi" w:hAnsiTheme="majorHAnsi" w:eastAsiaTheme="majorHAnsi"/>
          <w:sz w:val="36"/>
          <w:szCs w:val="36"/>
          <w:lang w:val="en-US" w:eastAsia="zh-CN"/>
        </w:rPr>
        <w:t>还没写完</w:t>
      </w:r>
    </w:p>
    <w:p>
      <w:pPr>
        <w:bidi w:val="0"/>
        <w:ind w:firstLine="440" w:firstLineChars="200"/>
        <w:rPr>
          <w:rFonts w:hint="eastAsia" w:ascii="宋体" w:hAnsi="宋体" w:eastAsia="宋体" w:cs="宋体"/>
          <w:sz w:val="22"/>
          <w:szCs w:val="22"/>
        </w:rPr>
      </w:pPr>
      <w:r>
        <w:rPr>
          <w:rFonts w:hint="eastAsia" w:ascii="宋体" w:hAnsi="宋体" w:eastAsia="宋体" w:cs="宋体"/>
          <w:sz w:val="22"/>
          <w:szCs w:val="22"/>
        </w:rPr>
        <w:t>使用SpringMVC框架进行web开发时，前端页面传输的数据会自动封装到业务方法的参数中。此项工作是</w:t>
      </w:r>
      <w:r>
        <w:rPr>
          <w:rFonts w:hint="eastAsia" w:ascii="宋体" w:hAnsi="宋体" w:eastAsia="宋体" w:cs="宋体"/>
          <w:sz w:val="22"/>
          <w:szCs w:val="22"/>
          <w:lang w:val="en-US" w:eastAsia="zh-CN"/>
        </w:rPr>
        <w:t>由</w:t>
      </w:r>
      <w:r>
        <w:rPr>
          <w:rFonts w:hint="eastAsia" w:ascii="宋体" w:hAnsi="宋体" w:eastAsia="宋体" w:cs="宋体"/>
          <w:sz w:val="22"/>
          <w:szCs w:val="22"/>
        </w:rPr>
        <w:t>HandlerAdapter组件完成的。</w:t>
      </w:r>
    </w:p>
    <w:p>
      <w:pPr>
        <w:bidi w:val="0"/>
        <w:ind w:firstLine="440" w:firstLineChars="200"/>
        <w:rPr>
          <w:rFonts w:hint="eastAsia" w:ascii="宋体" w:hAnsi="宋体" w:eastAsia="宋体" w:cs="宋体"/>
          <w:b w:val="0"/>
          <w:bCs/>
          <w:i w:val="0"/>
          <w:caps w:val="0"/>
          <w:color w:val="3E3E3E"/>
          <w:spacing w:val="7"/>
          <w:sz w:val="22"/>
          <w:szCs w:val="22"/>
        </w:rPr>
      </w:pPr>
      <w:r>
        <w:rPr>
          <w:rFonts w:hint="eastAsia" w:ascii="宋体" w:hAnsi="宋体" w:eastAsia="宋体" w:cs="宋体"/>
          <w:sz w:val="22"/>
          <w:szCs w:val="22"/>
        </w:rPr>
        <w:t>我们知道http表单中的所有请求参数都是String类型的，如果业务参数是String或者int类型，HandlerAdapter可以自动完成数据转换，但如果参数是其他数据类型，比如Date类型，HandlerAdapter是不会将String类型转换为Date类型的，我们需要实现Converter接口来协助SpringMVC完成数据类型的转换。</w:t>
      </w:r>
    </w:p>
    <w:p>
      <w:pPr>
        <w:bidi w:val="0"/>
        <w:rPr>
          <w:rFonts w:hint="eastAsia" w:asciiTheme="majorHAnsi" w:hAnsiTheme="majorHAnsi" w:eastAsiaTheme="majorHAnsi"/>
          <w:szCs w:val="22"/>
          <w:lang w:val="en-US" w:eastAsia="zh-CN"/>
        </w:rPr>
      </w:pPr>
      <w:r>
        <w:rPr>
          <w:rFonts w:hint="eastAsia" w:asciiTheme="majorHAnsi" w:hAnsiTheme="majorHAnsi" w:eastAsiaTheme="majorHAnsi"/>
          <w:szCs w:val="22"/>
          <w:lang w:val="en-US" w:eastAsia="zh-CN"/>
        </w:rPr>
        <w:t xml:space="preserve">    </w:t>
      </w:r>
    </w:p>
    <w:p>
      <w:pPr>
        <w:bidi w:val="0"/>
        <w:rPr>
          <w:rFonts w:hint="eastAsia" w:ascii="宋体" w:hAnsi="宋体" w:eastAsia="宋体" w:cs="宋体"/>
          <w:sz w:val="22"/>
          <w:szCs w:val="22"/>
        </w:rPr>
      </w:pPr>
      <w:r>
        <w:rPr>
          <w:rFonts w:hint="eastAsia" w:ascii="宋体" w:hAnsi="宋体" w:eastAsia="宋体" w:cs="宋体"/>
          <w:sz w:val="22"/>
          <w:szCs w:val="22"/>
          <w:lang w:val="en-US" w:eastAsia="zh-CN"/>
        </w:rPr>
        <w:t>接下来我们来了解类型转换器，类型转换器常用在数据类型之间交换。</w:t>
      </w:r>
      <w:r>
        <w:rPr>
          <w:rFonts w:hint="eastAsia" w:ascii="宋体" w:hAnsi="宋体" w:eastAsia="宋体" w:cs="宋体"/>
          <w:i w:val="0"/>
          <w:caps w:val="0"/>
          <w:color w:val="333333"/>
          <w:spacing w:val="0"/>
          <w:kern w:val="0"/>
          <w:sz w:val="22"/>
          <w:szCs w:val="22"/>
          <w:shd w:val="clear" w:fill="FFFFFF"/>
          <w:lang w:val="en-US" w:eastAsia="zh-CN" w:bidi="ar"/>
        </w:rPr>
        <w:t>在</w:t>
      </w:r>
      <w:r>
        <w:rPr>
          <w:rFonts w:hint="eastAsia" w:ascii="宋体" w:hAnsi="宋体" w:eastAsia="宋体" w:cs="宋体"/>
          <w:sz w:val="22"/>
          <w:szCs w:val="22"/>
          <w:lang w:val="en-US" w:eastAsia="zh-CN"/>
        </w:rPr>
        <w:t>spring 中定义了3中类型转换接口，分别为：</w:t>
      </w:r>
    </w:p>
    <w:p>
      <w:pPr>
        <w:bidi w:val="0"/>
        <w:rPr>
          <w:rFonts w:hint="eastAsia" w:ascii="宋体" w:hAnsi="宋体" w:eastAsia="宋体" w:cs="宋体"/>
          <w:sz w:val="22"/>
          <w:szCs w:val="22"/>
        </w:rPr>
      </w:pPr>
      <w:r>
        <w:rPr>
          <w:rFonts w:hint="eastAsia" w:ascii="宋体" w:hAnsi="宋体" w:eastAsia="宋体" w:cs="宋体"/>
          <w:sz w:val="22"/>
          <w:szCs w:val="22"/>
        </w:rPr>
        <w:t xml:space="preserve">  Converter接口 </w:t>
      </w:r>
      <w:r>
        <w:rPr>
          <w:rFonts w:hint="eastAsia" w:ascii="宋体" w:hAnsi="宋体" w:eastAsia="宋体" w:cs="宋体"/>
          <w:sz w:val="22"/>
          <w:szCs w:val="22"/>
          <w:lang w:val="en-US" w:eastAsia="zh-CN"/>
        </w:rPr>
        <w:t xml:space="preserve">         </w:t>
      </w:r>
      <w:r>
        <w:rPr>
          <w:rFonts w:hint="eastAsia" w:ascii="宋体" w:hAnsi="宋体" w:eastAsia="宋体" w:cs="宋体"/>
          <w:sz w:val="22"/>
          <w:szCs w:val="22"/>
        </w:rPr>
        <w:t>：使用最简单，最不灵活；</w:t>
      </w:r>
    </w:p>
    <w:p>
      <w:pPr>
        <w:bidi w:val="0"/>
        <w:rPr>
          <w:rFonts w:hint="eastAsia" w:ascii="宋体" w:hAnsi="宋体" w:eastAsia="宋体" w:cs="宋体"/>
          <w:sz w:val="22"/>
          <w:szCs w:val="22"/>
        </w:rPr>
      </w:pPr>
      <w:r>
        <w:rPr>
          <w:rFonts w:hint="eastAsia" w:ascii="宋体" w:hAnsi="宋体" w:eastAsia="宋体" w:cs="宋体"/>
          <w:sz w:val="22"/>
          <w:szCs w:val="22"/>
        </w:rPr>
        <w:t>  ConverterFactory接口  ：使用较复杂，比较灵活；</w:t>
      </w:r>
    </w:p>
    <w:p>
      <w:pPr>
        <w:bidi w:val="0"/>
        <w:rPr>
          <w:rFonts w:hint="eastAsia" w:ascii="宋体" w:hAnsi="宋体" w:eastAsia="宋体" w:cs="宋体"/>
          <w:sz w:val="22"/>
          <w:szCs w:val="22"/>
        </w:rPr>
      </w:pPr>
      <w:r>
        <w:rPr>
          <w:rFonts w:hint="eastAsia" w:ascii="宋体" w:hAnsi="宋体" w:eastAsia="宋体" w:cs="宋体"/>
          <w:sz w:val="22"/>
          <w:szCs w:val="22"/>
        </w:rPr>
        <w:t xml:space="preserve">  GenericConverter接口 </w:t>
      </w:r>
      <w:r>
        <w:rPr>
          <w:rFonts w:hint="eastAsia" w:ascii="宋体" w:hAnsi="宋体" w:eastAsia="宋体" w:cs="宋体"/>
          <w:sz w:val="22"/>
          <w:szCs w:val="22"/>
          <w:lang w:val="en-US" w:eastAsia="zh-CN"/>
        </w:rPr>
        <w:t xml:space="preserve">  </w:t>
      </w:r>
      <w:r>
        <w:rPr>
          <w:rFonts w:hint="eastAsia" w:ascii="宋体" w:hAnsi="宋体" w:eastAsia="宋体" w:cs="宋体"/>
          <w:sz w:val="22"/>
          <w:szCs w:val="22"/>
        </w:rPr>
        <w:t>：使用最复杂，也最灵活；</w:t>
      </w:r>
      <w:bookmarkStart w:id="1" w:name="_GoBack"/>
      <w:bookmarkEnd w:id="1"/>
    </w:p>
    <w:p>
      <w:pPr>
        <w:pStyle w:val="15"/>
        <w:rPr>
          <w:rFonts w:hint="default" w:asciiTheme="majorHAnsi" w:hAnsiTheme="majorHAnsi" w:eastAsiaTheme="majorHAnsi"/>
          <w:sz w:val="22"/>
          <w:szCs w:val="22"/>
          <w:lang w:val="en-US" w:eastAsia="zh-CN"/>
        </w:rPr>
      </w:pPr>
    </w:p>
    <w:p>
      <w:pPr>
        <w:pStyle w:val="15"/>
        <w:rPr>
          <w:rFonts w:hint="eastAsia" w:asciiTheme="majorHAnsi" w:hAnsiTheme="majorHAnsi" w:eastAsiaTheme="majorHAnsi"/>
          <w:sz w:val="36"/>
          <w:szCs w:val="36"/>
        </w:rPr>
      </w:pPr>
      <w:r>
        <w:rPr>
          <w:rFonts w:hint="eastAsia" w:asciiTheme="majorHAnsi" w:hAnsiTheme="majorHAnsi" w:eastAsiaTheme="majorHAnsi"/>
          <w:sz w:val="36"/>
          <w:szCs w:val="36"/>
        </w:rPr>
        <w:t>6.1.6异常处理</w:t>
      </w:r>
    </w:p>
    <w:p>
      <w:pPr>
        <w:pStyle w:val="4"/>
        <w:bidi w:val="0"/>
        <w:ind w:firstLine="420" w:firstLineChars="200"/>
        <w:rPr>
          <w:rStyle w:val="9"/>
          <w:rFonts w:hint="eastAsia"/>
          <w:lang w:val="en-US" w:eastAsia="zh-CN"/>
        </w:rPr>
      </w:pPr>
      <w:r>
        <w:rPr>
          <w:rStyle w:val="9"/>
        </w:rPr>
        <w:t>默认情况下，Spring Boot提供了/error</w:t>
      </w:r>
      <w:r>
        <w:rPr>
          <w:rStyle w:val="9"/>
          <w:rFonts w:hint="default"/>
        </w:rPr>
        <w:t>一种可以明智地处理所有错误的映射，并且已在servlet容器中注册为“全局”错误页面。对于机器客户端，它将生成JSON响应，其中包含错误，HTTP状态和异常消息的详细信息。对于浏览器客户端，存在一个“ whitelabel”错误视图，该视图以HTML格式呈现相同的数据（要对其进行自定义，请添加View解析为的error）。要完全替换默认行为，可以实现 ErrorController并注册该类型的Bean定义，或者添加类型的Bean ErrorAttributes以使用现有机制但替换其内容</w:t>
      </w:r>
      <w:r>
        <w:rPr>
          <w:rStyle w:val="9"/>
          <w:rFonts w:hint="eastAsia"/>
          <w:lang w:val="en-US" w:eastAsia="zh-CN"/>
        </w:rPr>
        <w:t>.</w:t>
      </w:r>
    </w:p>
    <w:p>
      <w:pPr>
        <w:pStyle w:val="4"/>
        <w:bidi w:val="0"/>
        <w:rPr>
          <w:rFonts w:hint="default"/>
        </w:rPr>
      </w:pPr>
      <w:r>
        <w:t>在BasicErrorController</w:t>
      </w:r>
      <w:r>
        <w:rPr>
          <w:rFonts w:hint="default"/>
        </w:rPr>
        <w:t>可以用作自定义基类 ErrorController。如果您要为新的内容类型添加处理程序（默认是text/html专门处理并为其他所有内容提供后备功能），则此功能特别有用。为此，请扩展BasicErrorController，添加@RequestMapping具有produces属性的带有的公共方法 ，然后创建新类型的bean。</w:t>
      </w:r>
    </w:p>
    <w:p>
      <w:pPr>
        <w:pStyle w:val="4"/>
        <w:bidi w:val="0"/>
      </w:pPr>
      <w:r>
        <w:rPr>
          <w:rFonts w:hint="default"/>
        </w:rPr>
        <w:t>可以定义带有注释的类，</w:t>
      </w:r>
      <w:r>
        <w:t>@ControllerAdvice</w:t>
      </w:r>
      <w:r>
        <w:rPr>
          <w:rFonts w:hint="default"/>
        </w:rPr>
        <w:t>以自定义JSON文档以针对特定的控制器和/或异常类型返回，如以下示例所示：</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808080"/>
          <w:spacing w:val="0"/>
          <w:sz w:val="18"/>
          <w:szCs w:val="18"/>
          <w:shd w:val="clear" w:fill="F8F8F8"/>
        </w:rPr>
        <w:t>@ControllerAdvice（basePackageClasses = AcmeController.class）</w:t>
      </w:r>
      <w:r>
        <w:rPr>
          <w:rFonts w:hint="default" w:ascii="Consolas" w:hAnsi="Consolas" w:eastAsia="Consolas" w:cs="Consolas"/>
          <w:b/>
          <w:i w:val="0"/>
          <w:caps w:val="0"/>
          <w:color w:val="7F0055"/>
          <w:spacing w:val="0"/>
          <w:sz w:val="18"/>
          <w:szCs w:val="18"/>
          <w:shd w:val="clear" w:fill="F8F8F8"/>
        </w:rPr>
        <w:t>公共</w:t>
      </w:r>
      <w:r>
        <w:rPr>
          <w:rFonts w:hint="default" w:ascii="Consolas" w:hAnsi="Consolas" w:eastAsia="Consolas" w:cs="Consolas"/>
          <w:i w:val="0"/>
          <w:caps w:val="0"/>
          <w:color w:val="000000"/>
          <w:spacing w:val="0"/>
          <w:sz w:val="18"/>
          <w:szCs w:val="18"/>
          <w:bdr w:val="single" w:color="CCCCCC" w:sz="4" w:space="0"/>
          <w:shd w:val="clear" w:fill="F8F8F8"/>
        </w:rPr>
        <w:t xml:space="preserve"> </w:t>
      </w:r>
      <w:r>
        <w:rPr>
          <w:rFonts w:hint="default" w:ascii="Consolas" w:hAnsi="Consolas" w:eastAsia="Consolas" w:cs="Consolas"/>
          <w:b/>
          <w:i w:val="0"/>
          <w:caps w:val="0"/>
          <w:color w:val="7F0055"/>
          <w:spacing w:val="0"/>
          <w:sz w:val="18"/>
          <w:szCs w:val="18"/>
          <w:shd w:val="clear" w:fill="F8F8F8"/>
        </w:rPr>
        <w:t>类</w:t>
      </w:r>
      <w:r>
        <w:rPr>
          <w:rFonts w:hint="default" w:ascii="Consolas" w:hAnsi="Consolas" w:eastAsia="Consolas" w:cs="Consolas"/>
          <w:i w:val="0"/>
          <w:caps w:val="0"/>
          <w:color w:val="000000"/>
          <w:spacing w:val="0"/>
          <w:sz w:val="18"/>
          <w:szCs w:val="18"/>
          <w:shd w:val="clear" w:fill="F8F8F8"/>
        </w:rPr>
        <w:t xml:space="preserve"> AcmeControllerAdvice</w:t>
      </w:r>
      <w:r>
        <w:rPr>
          <w:rFonts w:hint="default" w:ascii="Consolas" w:hAnsi="Consolas" w:eastAsia="Consolas" w:cs="Consolas"/>
          <w:b/>
          <w:i w:val="0"/>
          <w:caps w:val="0"/>
          <w:color w:val="7F0055"/>
          <w:spacing w:val="0"/>
          <w:sz w:val="18"/>
          <w:szCs w:val="18"/>
          <w:shd w:val="clear" w:fill="F8F8F8"/>
        </w:rPr>
        <w:t>扩展了</w:t>
      </w:r>
      <w:r>
        <w:rPr>
          <w:rFonts w:hint="default" w:ascii="Consolas" w:hAnsi="Consolas" w:eastAsia="Consolas" w:cs="Consolas"/>
          <w:i w:val="0"/>
          <w:caps w:val="0"/>
          <w:color w:val="000000"/>
          <w:spacing w:val="0"/>
          <w:sz w:val="18"/>
          <w:szCs w:val="18"/>
          <w:shd w:val="clear" w:fill="F8F8F8"/>
        </w:rPr>
        <w:t xml:space="preserve"> ResponseEntityExceptionHandler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Style w:val="13"/>
          <w:rFonts w:hint="default"/>
        </w:rPr>
        <w:tab/>
      </w:r>
      <w:r>
        <w:rPr>
          <w:rFonts w:hint="default" w:ascii="Consolas" w:hAnsi="Consolas" w:eastAsia="Consolas" w:cs="Consolas"/>
          <w:i w:val="0"/>
          <w:caps w:val="0"/>
          <w:color w:val="808080"/>
          <w:spacing w:val="0"/>
          <w:sz w:val="18"/>
          <w:szCs w:val="18"/>
          <w:shd w:val="clear" w:fill="F8F8F8"/>
        </w:rPr>
        <w:t>@ExceptionHandler（YourException.class）</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3"/>
          <w:rFonts w:hint="default"/>
        </w:rPr>
        <w:tab/>
      </w:r>
      <w:r>
        <w:rPr>
          <w:rFonts w:hint="default" w:ascii="Consolas" w:hAnsi="Consolas" w:eastAsia="Consolas" w:cs="Consolas"/>
          <w:i w:val="0"/>
          <w:caps w:val="0"/>
          <w:color w:val="808080"/>
          <w:spacing w:val="0"/>
          <w:sz w:val="18"/>
          <w:szCs w:val="18"/>
          <w:shd w:val="clear" w:fill="F8F8F8"/>
        </w:rPr>
        <w:t>@ResponseBody</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ResponseEntity &lt;？&gt; handleControllerException（HttpServletRequest请求，可抛出ex）{</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HttpStatus status = getStatus（request）;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9"/>
          <w:rFonts w:hint="default"/>
        </w:rPr>
        <w:tab/>
      </w:r>
      <w:r>
        <w:rPr>
          <w:rStyle w:val="9"/>
          <w:rFonts w:hint="default"/>
        </w:rPr>
        <w:tab/>
      </w:r>
      <w:r>
        <w:rPr>
          <w:rFonts w:hint="default" w:ascii="Consolas" w:hAnsi="Consolas" w:eastAsia="Consolas" w:cs="Consolas"/>
          <w:b/>
          <w:i w:val="0"/>
          <w:caps w:val="0"/>
          <w:color w:val="7F0055"/>
          <w:spacing w:val="0"/>
          <w:sz w:val="18"/>
          <w:szCs w:val="18"/>
          <w:shd w:val="clear" w:fill="F8F8F8"/>
        </w:rPr>
        <w:t>返回</w:t>
      </w:r>
      <w:r>
        <w:rPr>
          <w:rStyle w:val="13"/>
          <w:rFonts w:hint="default"/>
        </w:rPr>
        <w:t xml:space="preserve"> </w:t>
      </w:r>
      <w:r>
        <w:rPr>
          <w:rFonts w:hint="default" w:ascii="Consolas" w:hAnsi="Consolas" w:eastAsia="Consolas" w:cs="Consolas"/>
          <w:b/>
          <w:i w:val="0"/>
          <w:caps w:val="0"/>
          <w:color w:val="7F0055"/>
          <w:spacing w:val="0"/>
          <w:sz w:val="18"/>
          <w:szCs w:val="18"/>
          <w:shd w:val="clear" w:fill="F8F8F8"/>
        </w:rPr>
        <w:t>新的</w:t>
      </w:r>
      <w:r>
        <w:rPr>
          <w:rFonts w:hint="default" w:ascii="Consolas" w:hAnsi="Consolas" w:eastAsia="Consolas" w:cs="Consolas"/>
          <w:i w:val="0"/>
          <w:caps w:val="0"/>
          <w:color w:val="000000"/>
          <w:spacing w:val="0"/>
          <w:sz w:val="18"/>
          <w:szCs w:val="18"/>
          <w:shd w:val="clear" w:fill="F8F8F8"/>
        </w:rPr>
        <w:t xml:space="preserve"> ResponseEntity &lt;&gt;（</w:t>
      </w:r>
      <w:r>
        <w:rPr>
          <w:rFonts w:hint="default" w:ascii="Consolas" w:hAnsi="Consolas" w:eastAsia="Consolas" w:cs="Consolas"/>
          <w:b/>
          <w:i w:val="0"/>
          <w:caps w:val="0"/>
          <w:color w:val="7F0055"/>
          <w:spacing w:val="0"/>
          <w:sz w:val="18"/>
          <w:szCs w:val="18"/>
          <w:shd w:val="clear" w:fill="F8F8F8"/>
        </w:rPr>
        <w:t>新的</w:t>
      </w:r>
      <w:r>
        <w:rPr>
          <w:rFonts w:hint="default" w:ascii="Consolas" w:hAnsi="Consolas" w:eastAsia="Consolas" w:cs="Consolas"/>
          <w:i w:val="0"/>
          <w:caps w:val="0"/>
          <w:color w:val="000000"/>
          <w:spacing w:val="0"/>
          <w:sz w:val="18"/>
          <w:szCs w:val="18"/>
          <w:shd w:val="clear" w:fill="F8F8F8"/>
        </w:rPr>
        <w:t xml:space="preserve"> CustomErrorType（status.value（），ex.getMessage（）），状态）;</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3"/>
          <w:rFonts w:hint="default"/>
        </w:rPr>
        <w:tab/>
      </w:r>
      <w:r>
        <w:rPr>
          <w:rFonts w:hint="default" w:ascii="Consolas" w:hAnsi="Consolas" w:eastAsia="Consolas" w:cs="Consolas"/>
          <w:b/>
          <w:i w:val="0"/>
          <w:caps w:val="0"/>
          <w:color w:val="7F0055"/>
          <w:spacing w:val="0"/>
          <w:sz w:val="18"/>
          <w:szCs w:val="18"/>
          <w:shd w:val="clear" w:fill="F8F8F8"/>
        </w:rPr>
        <w:t>私有</w:t>
      </w:r>
      <w:r>
        <w:rPr>
          <w:rFonts w:hint="default" w:ascii="Consolas" w:hAnsi="Consolas" w:eastAsia="Consolas" w:cs="Consolas"/>
          <w:i w:val="0"/>
          <w:caps w:val="0"/>
          <w:color w:val="000000"/>
          <w:spacing w:val="0"/>
          <w:sz w:val="18"/>
          <w:szCs w:val="18"/>
          <w:shd w:val="clear" w:fill="F8F8F8"/>
        </w:rPr>
        <w:t xml:space="preserve"> HttpStatus getStatus（HttpServletRequest请求）{</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整数statusCode =（整数）request.getAttribute（</w:t>
      </w:r>
      <w:r>
        <w:rPr>
          <w:rFonts w:hint="default" w:ascii="Consolas" w:hAnsi="Consolas" w:eastAsia="Consolas" w:cs="Consolas"/>
          <w:i w:val="0"/>
          <w:caps w:val="0"/>
          <w:color w:val="2A00FF"/>
          <w:spacing w:val="0"/>
          <w:sz w:val="18"/>
          <w:szCs w:val="18"/>
          <w:shd w:val="clear" w:fill="F8F8F8"/>
        </w:rPr>
        <w:t>“ javax.servlet.error.status_code”</w:t>
      </w:r>
      <w:r>
        <w:rPr>
          <w:rFonts w:hint="default" w:ascii="Consolas" w:hAnsi="Consolas" w:eastAsia="Consolas" w:cs="Consolas"/>
          <w:i w:val="0"/>
          <w:caps w:val="0"/>
          <w:color w:val="000000"/>
          <w:spacing w:val="0"/>
          <w:sz w:val="18"/>
          <w:szCs w:val="18"/>
          <w:shd w:val="clear" w:fill="F8F8F8"/>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b/>
          <w:i w:val="0"/>
          <w:caps w:val="0"/>
          <w:color w:val="7F0055"/>
          <w:spacing w:val="0"/>
          <w:sz w:val="18"/>
          <w:szCs w:val="18"/>
          <w:shd w:val="clear" w:fill="F8F8F8"/>
        </w:rPr>
        <w:t>如果</w:t>
      </w:r>
      <w:r>
        <w:rPr>
          <w:rFonts w:hint="default" w:ascii="Consolas" w:hAnsi="Consolas" w:eastAsia="Consolas" w:cs="Consolas"/>
          <w:i w:val="0"/>
          <w:caps w:val="0"/>
          <w:color w:val="000000"/>
          <w:spacing w:val="0"/>
          <w:sz w:val="18"/>
          <w:szCs w:val="18"/>
          <w:shd w:val="clear" w:fill="F8F8F8"/>
        </w:rPr>
        <w:t>（statusCode == null）{</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 xml:space="preserve"> </w:t>
      </w:r>
      <w:r>
        <w:rPr>
          <w:rFonts w:hint="default" w:ascii="Consolas" w:hAnsi="Consolas" w:eastAsia="Consolas" w:cs="Consolas"/>
          <w:b/>
          <w:i w:val="0"/>
          <w:caps w:val="0"/>
          <w:color w:val="7F0055"/>
          <w:spacing w:val="0"/>
          <w:sz w:val="18"/>
          <w:szCs w:val="18"/>
          <w:shd w:val="clear" w:fill="F8F8F8"/>
        </w:rPr>
        <w:t>返回</w:t>
      </w:r>
      <w:r>
        <w:rPr>
          <w:rFonts w:hint="default" w:ascii="Consolas" w:hAnsi="Consolas" w:eastAsia="Consolas" w:cs="Consolas"/>
          <w:i w:val="0"/>
          <w:caps w:val="0"/>
          <w:color w:val="000000"/>
          <w:spacing w:val="0"/>
          <w:sz w:val="18"/>
          <w:szCs w:val="18"/>
          <w:shd w:val="clear" w:fill="F8F8F8"/>
        </w:rPr>
        <w:t xml:space="preserve"> HttpStatus.INTERNAL_SERVER_ERROR;</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bdr w:val="single" w:color="CCCCCC" w:sz="4" w:space="0"/>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Style w:val="13"/>
          <w:rFonts w:hint="default"/>
        </w:rPr>
        <w:tab/>
      </w:r>
      <w:r>
        <w:rPr>
          <w:rStyle w:val="13"/>
          <w:rFonts w:hint="default"/>
        </w:rPr>
        <w:tab/>
      </w:r>
      <w:r>
        <w:rPr>
          <w:rFonts w:hint="default" w:ascii="Consolas" w:hAnsi="Consolas" w:eastAsia="Consolas" w:cs="Consolas"/>
          <w:b/>
          <w:i w:val="0"/>
          <w:caps w:val="0"/>
          <w:color w:val="7F0055"/>
          <w:spacing w:val="0"/>
          <w:sz w:val="18"/>
          <w:szCs w:val="18"/>
          <w:shd w:val="clear" w:fill="F8F8F8"/>
        </w:rPr>
        <w:t>返回</w:t>
      </w:r>
      <w:r>
        <w:rPr>
          <w:rFonts w:hint="default" w:ascii="Consolas" w:hAnsi="Consolas" w:eastAsia="Consolas" w:cs="Consolas"/>
          <w:i w:val="0"/>
          <w:caps w:val="0"/>
          <w:color w:val="000000"/>
          <w:spacing w:val="0"/>
          <w:sz w:val="18"/>
          <w:szCs w:val="18"/>
          <w:shd w:val="clear" w:fill="F8F8F8"/>
        </w:rPr>
        <w:t xml:space="preserve"> HttpStatus.valueOf（statusCode）;</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shd w:val="clear" w:fill="F8F8F8"/>
        </w:rPr>
      </w:pPr>
      <w:r>
        <w:rPr>
          <w:rFonts w:hint="default" w:ascii="Consolas" w:hAnsi="Consolas" w:eastAsia="Consolas" w:cs="Consolas"/>
          <w:i w:val="0"/>
          <w:caps w:val="0"/>
          <w:color w:val="000000"/>
          <w:spacing w:val="0"/>
          <w:sz w:val="18"/>
          <w:szCs w:val="18"/>
          <w:shd w:val="clear" w:fill="F8F8F8"/>
        </w:rPr>
        <w:tab/>
      </w:r>
      <w:r>
        <w:rPr>
          <w:rFonts w:hint="default" w:ascii="Consolas" w:hAnsi="Consolas" w:eastAsia="Consolas" w:cs="Consolas"/>
          <w:i w:val="0"/>
          <w:caps w:val="0"/>
          <w:color w:val="000000"/>
          <w:spacing w:val="0"/>
          <w:sz w:val="18"/>
          <w:szCs w:val="18"/>
          <w:shd w:val="clear" w:fill="F8F8F8"/>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Fonts w:hint="default" w:ascii="Consolas" w:hAnsi="Consolas" w:eastAsia="Consolas" w:cs="Consolas"/>
          <w:i w:val="0"/>
          <w:caps w:val="0"/>
          <w:color w:val="000000"/>
          <w:spacing w:val="0"/>
          <w:sz w:val="18"/>
          <w:szCs w:val="18"/>
        </w:rPr>
      </w:pPr>
      <w:r>
        <w:rPr>
          <w:rFonts w:hint="default" w:ascii="Consolas" w:hAnsi="Consolas" w:eastAsia="Consolas" w:cs="Consolas"/>
          <w:i w:val="0"/>
          <w:caps w:val="0"/>
          <w:color w:val="000000"/>
          <w:spacing w:val="0"/>
          <w:sz w:val="18"/>
          <w:szCs w:val="18"/>
          <w:shd w:val="clear" w:fill="F8F8F8"/>
        </w:rPr>
        <w:t>}</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r>
        <w:rPr>
          <w:rStyle w:val="9"/>
          <w:rFonts w:hint="default"/>
          <w:sz w:val="21"/>
          <w:szCs w:val="21"/>
        </w:rPr>
        <w:t>在前面的示例中，如果Exception由与相同的程序包中定义的控制器抛出，则使用POJO AcmeController的JSON表示CustomErrorType代替该ErrorAttributes表示。</w:t>
      </w:r>
    </w:p>
    <w:p>
      <w:pPr>
        <w:pStyle w:val="3"/>
        <w:keepNext w:val="0"/>
        <w:keepLines w:val="0"/>
        <w:widowControl/>
        <w:suppressLineNumbers w:val="0"/>
        <w:pBdr>
          <w:top w:val="none" w:color="auto" w:sz="0" w:space="0"/>
          <w:left w:val="none" w:color="auto" w:sz="0" w:space="0"/>
          <w:bottom w:val="none" w:color="auto" w:sz="0" w:space="0"/>
          <w:right w:val="none" w:color="auto" w:sz="0" w:space="0"/>
        </w:pBdr>
        <w:spacing w:before="360" w:beforeAutospacing="0" w:after="120" w:afterAutospacing="0"/>
        <w:ind w:left="-210" w:right="0"/>
        <w:rPr>
          <w:rStyle w:val="9"/>
          <w:sz w:val="21"/>
          <w:szCs w:val="21"/>
        </w:rPr>
      </w:pPr>
      <w:r>
        <w:rPr>
          <w:rStyle w:val="9"/>
          <w:sz w:val="21"/>
          <w:szCs w:val="21"/>
        </w:rPr>
        <w:t>自定义错误页面</w:t>
      </w:r>
    </w:p>
    <w:p>
      <w:pPr>
        <w:pStyle w:val="6"/>
        <w:keepNext w:val="0"/>
        <w:keepLines w:val="0"/>
        <w:widowControl/>
        <w:suppressLineNumbers w:val="0"/>
        <w:spacing w:before="0" w:beforeAutospacing="0" w:after="180" w:afterAutospacing="0"/>
        <w:ind w:left="0" w:right="0" w:firstLine="0"/>
        <w:jc w:val="left"/>
        <w:rPr>
          <w:rStyle w:val="9"/>
          <w:sz w:val="21"/>
          <w:szCs w:val="21"/>
        </w:rPr>
      </w:pPr>
      <w:r>
        <w:rPr>
          <w:rStyle w:val="9"/>
          <w:rFonts w:hint="default"/>
          <w:sz w:val="21"/>
          <w:szCs w:val="21"/>
        </w:rPr>
        <w:t>如果要显示给定状态代码的自定义HTML错误页面，可以将文件添加到文件</w:t>
      </w:r>
      <w:r>
        <w:rPr>
          <w:rStyle w:val="9"/>
          <w:sz w:val="21"/>
          <w:szCs w:val="21"/>
        </w:rPr>
        <w:t>/error</w:t>
      </w:r>
      <w:r>
        <w:rPr>
          <w:rStyle w:val="9"/>
          <w:rFonts w:hint="default"/>
          <w:sz w:val="21"/>
          <w:szCs w:val="21"/>
        </w:rPr>
        <w:t>夹。错误页面可以是静态HTML（即添加到任何静态资源文件夹下），也可以使用模板来构建。文件名应为确切的状态代码或系列掩码。</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r>
        <w:rPr>
          <w:rStyle w:val="9"/>
          <w:rFonts w:hint="default"/>
          <w:sz w:val="21"/>
          <w:szCs w:val="21"/>
        </w:rPr>
        <w:t>例如，要映射404到静态HTML文件，您的文件夹结构如下：</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src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+-主要/</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+-Java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 + &lt;源代码&gt;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+-资源/</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+-公开/</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+-错误/</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 +-404.html</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+-&lt;其他公共资产&gt;</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r>
        <w:rPr>
          <w:rStyle w:val="9"/>
          <w:rFonts w:hint="default"/>
          <w:sz w:val="21"/>
          <w:szCs w:val="21"/>
        </w:rPr>
        <w:t>要5xx使用FreeMarker模板映射所有错误，您的文件夹结构如下：</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src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+-主要/</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+-Java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 + &lt;源代码&gt;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+-资源/</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+-模板/</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+-错误/</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 +-5xx.ftl</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xml:space="preserve">             +-&lt;其他模板&gt;</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r>
        <w:rPr>
          <w:rStyle w:val="9"/>
          <w:rFonts w:hint="default"/>
          <w:sz w:val="21"/>
          <w:szCs w:val="21"/>
        </w:rPr>
        <w:t>对于更复杂的映射，还可以添加实现该ErrorViewResolver 接口的bean ，如以下示例所示：</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公共 类 MyErrorViewResolver 实现 ErrorViewResolver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@覆盖</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公共的ModelAndView resolveErrorView（HttpServletRequest的请求，</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ab/>
      </w:r>
      <w:r>
        <w:rPr>
          <w:rStyle w:val="9"/>
          <w:rFonts w:hint="default"/>
          <w:sz w:val="21"/>
          <w:szCs w:val="21"/>
        </w:rPr>
        <w:tab/>
      </w:r>
      <w:r>
        <w:rPr>
          <w:rStyle w:val="9"/>
          <w:rFonts w:hint="default"/>
          <w:sz w:val="21"/>
          <w:szCs w:val="21"/>
        </w:rPr>
        <w:t>HttpStatus状态，Map &lt;String，Object&gt;模型）{</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ab/>
      </w:r>
      <w:r>
        <w:rPr>
          <w:rStyle w:val="9"/>
          <w:rFonts w:hint="default"/>
          <w:sz w:val="21"/>
          <w:szCs w:val="21"/>
        </w:rPr>
        <w:t xml:space="preserve">//使用请求或状态有选择地返回ModelAndView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ab/>
      </w:r>
      <w:r>
        <w:rPr>
          <w:rStyle w:val="9"/>
          <w:rFonts w:hint="default"/>
          <w:sz w:val="21"/>
          <w:szCs w:val="21"/>
        </w:rPr>
        <w:t>return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w:t>
      </w:r>
    </w:p>
    <w:p>
      <w:pPr>
        <w:pStyle w:val="6"/>
        <w:keepNext w:val="0"/>
        <w:keepLines w:val="0"/>
        <w:widowControl/>
        <w:suppressLineNumbers w:val="0"/>
        <w:spacing w:before="180" w:beforeAutospacing="0" w:after="180" w:afterAutospacing="0"/>
        <w:ind w:left="0" w:right="0" w:firstLine="0"/>
        <w:jc w:val="left"/>
        <w:rPr>
          <w:rFonts w:hint="default" w:ascii="Helvetica" w:hAnsi="Helvetica" w:eastAsia="Helvetica" w:cs="Helvetica"/>
          <w:i w:val="0"/>
          <w:caps w:val="0"/>
          <w:color w:val="333333"/>
          <w:spacing w:val="0"/>
          <w:sz w:val="27"/>
          <w:szCs w:val="27"/>
        </w:rPr>
      </w:pPr>
      <w:r>
        <w:rPr>
          <w:rStyle w:val="9"/>
          <w:rFonts w:hint="default"/>
          <w:sz w:val="21"/>
          <w:szCs w:val="21"/>
        </w:rPr>
        <w:t>您还可以使用常规的Spring MVC功能，例如 </w:t>
      </w:r>
      <w:r>
        <w:rPr>
          <w:rStyle w:val="9"/>
          <w:rFonts w:hint="default"/>
          <w:sz w:val="21"/>
          <w:szCs w:val="21"/>
        </w:rPr>
        <w:fldChar w:fldCharType="begin"/>
      </w:r>
      <w:r>
        <w:rPr>
          <w:rStyle w:val="9"/>
          <w:rFonts w:hint="default"/>
          <w:sz w:val="21"/>
          <w:szCs w:val="21"/>
        </w:rPr>
        <w:instrText xml:space="preserve"> HYPERLINK "https://docs.spring.io/spring/docs/5.0.6.RELEASE/spring-framework-reference/web.html" \l "mvc-exceptionhandlers" \t "https://docs.spring.io/spring-boot/docs/2.0.2.RELEASE/reference/htmlsingle/_top" </w:instrText>
      </w:r>
      <w:r>
        <w:rPr>
          <w:rStyle w:val="9"/>
          <w:rFonts w:hint="default"/>
          <w:sz w:val="21"/>
          <w:szCs w:val="21"/>
        </w:rPr>
        <w:fldChar w:fldCharType="separate"/>
      </w:r>
      <w:r>
        <w:rPr>
          <w:rStyle w:val="9"/>
          <w:rFonts w:hint="default"/>
          <w:sz w:val="21"/>
          <w:szCs w:val="21"/>
        </w:rPr>
        <w:t>@ExceptionHandler方法</w:t>
      </w:r>
      <w:r>
        <w:rPr>
          <w:rStyle w:val="9"/>
          <w:rFonts w:hint="default"/>
          <w:sz w:val="21"/>
          <w:szCs w:val="21"/>
        </w:rPr>
        <w:fldChar w:fldCharType="end"/>
      </w:r>
      <w:r>
        <w:rPr>
          <w:rStyle w:val="9"/>
          <w:rFonts w:hint="default"/>
          <w:sz w:val="21"/>
          <w:szCs w:val="21"/>
        </w:rPr>
        <w:t>和 </w:t>
      </w:r>
      <w:r>
        <w:rPr>
          <w:rStyle w:val="9"/>
          <w:rFonts w:hint="default"/>
          <w:sz w:val="21"/>
          <w:szCs w:val="21"/>
        </w:rPr>
        <w:fldChar w:fldCharType="begin"/>
      </w:r>
      <w:r>
        <w:rPr>
          <w:rStyle w:val="9"/>
          <w:rFonts w:hint="default"/>
          <w:sz w:val="21"/>
          <w:szCs w:val="21"/>
        </w:rPr>
        <w:instrText xml:space="preserve"> HYPERLINK "https://docs.spring.io/spring/docs/5.0.6.RELEASE/spring-framework-reference/web.html" \l "mvc-ann-controller-advice" \t "https://docs.spring.io/spring-boot/docs/2.0.2.RELEASE/reference/htmlsingle/_top" </w:instrText>
      </w:r>
      <w:r>
        <w:rPr>
          <w:rStyle w:val="9"/>
          <w:rFonts w:hint="default"/>
          <w:sz w:val="21"/>
          <w:szCs w:val="21"/>
        </w:rPr>
        <w:fldChar w:fldCharType="separate"/>
      </w:r>
      <w:r>
        <w:rPr>
          <w:rStyle w:val="9"/>
          <w:rFonts w:hint="default"/>
          <w:sz w:val="21"/>
          <w:szCs w:val="21"/>
        </w:rPr>
        <w:t>@ControllerAdvice</w:t>
      </w:r>
      <w:r>
        <w:rPr>
          <w:rStyle w:val="9"/>
          <w:rFonts w:hint="default"/>
          <w:sz w:val="21"/>
          <w:szCs w:val="21"/>
        </w:rPr>
        <w:fldChar w:fldCharType="end"/>
      </w:r>
      <w:r>
        <w:rPr>
          <w:rStyle w:val="9"/>
          <w:rFonts w:hint="default"/>
          <w:sz w:val="21"/>
          <w:szCs w:val="21"/>
        </w:rPr>
        <w:t>。在 ErrorController随后拿起任何未处理的异常</w:t>
      </w:r>
      <w:r>
        <w:rPr>
          <w:rFonts w:hint="default" w:ascii="Helvetica" w:hAnsi="Helvetica" w:eastAsia="Helvetica" w:cs="Helvetica"/>
          <w:i w:val="0"/>
          <w:caps w:val="0"/>
          <w:color w:val="333333"/>
          <w:spacing w:val="0"/>
          <w:sz w:val="27"/>
          <w:szCs w:val="27"/>
        </w:rPr>
        <w:t>。</w:t>
      </w:r>
    </w:p>
    <w:p>
      <w:pPr>
        <w:pStyle w:val="3"/>
        <w:keepNext w:val="0"/>
        <w:keepLines w:val="0"/>
        <w:widowControl/>
        <w:suppressLineNumbers w:val="0"/>
        <w:pBdr>
          <w:top w:val="none" w:color="auto" w:sz="0" w:space="0"/>
          <w:left w:val="none" w:color="auto" w:sz="0" w:space="0"/>
          <w:bottom w:val="none" w:color="auto" w:sz="0" w:space="0"/>
          <w:right w:val="none" w:color="auto" w:sz="0" w:space="0"/>
        </w:pBdr>
        <w:spacing w:before="360" w:beforeAutospacing="0" w:after="120" w:afterAutospacing="0"/>
        <w:ind w:left="-210" w:right="0"/>
        <w:rPr>
          <w:b/>
          <w:color w:val="000000"/>
          <w:sz w:val="21"/>
          <w:szCs w:val="21"/>
        </w:rPr>
      </w:pPr>
      <w:r>
        <w:rPr>
          <w:b/>
          <w:i w:val="0"/>
          <w:caps w:val="0"/>
          <w:color w:val="000000"/>
          <w:spacing w:val="0"/>
          <w:sz w:val="21"/>
          <w:szCs w:val="21"/>
        </w:rPr>
        <w:t>在Spring MVC外部映射错误页面</w:t>
      </w:r>
    </w:p>
    <w:p>
      <w:pPr>
        <w:pStyle w:val="6"/>
        <w:keepNext w:val="0"/>
        <w:keepLines w:val="0"/>
        <w:widowControl/>
        <w:suppressLineNumbers w:val="0"/>
        <w:spacing w:before="0" w:beforeAutospacing="0" w:after="180" w:afterAutospacing="0"/>
        <w:ind w:left="0" w:right="0" w:firstLine="0"/>
        <w:jc w:val="left"/>
        <w:rPr>
          <w:rStyle w:val="9"/>
          <w:sz w:val="21"/>
          <w:szCs w:val="21"/>
        </w:rPr>
      </w:pPr>
      <w:r>
        <w:rPr>
          <w:rStyle w:val="9"/>
          <w:rFonts w:hint="default"/>
          <w:sz w:val="21"/>
          <w:szCs w:val="21"/>
        </w:rPr>
        <w:t>对于不使用Spring MVC的应用程序，可以使用</w:t>
      </w:r>
      <w:r>
        <w:rPr>
          <w:rStyle w:val="9"/>
          <w:sz w:val="21"/>
          <w:szCs w:val="21"/>
        </w:rPr>
        <w:t>ErrorPageRegistrar</w:t>
      </w:r>
      <w:r>
        <w:rPr>
          <w:rStyle w:val="9"/>
          <w:rFonts w:hint="default"/>
          <w:sz w:val="21"/>
          <w:szCs w:val="21"/>
        </w:rPr>
        <w:t> 接口直接注册ErrorPages。此抽象直接与基础嵌入式servlet容器一起使用，即使没有Spring MVC也可以使用 DispatcherServlet。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@Bean public ErrorPageRegistrar errorPageRegistrar（）{</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 xml:space="preserve"> return  new MyErrorPageRegistrar（）;</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 ...私有 静态 类 MyErrorPageRegistrar 实现 ErrorPageRegistrar {</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@Override</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 xml:space="preserve"> public  void registerErrorPages（ErrorPageRegistry注册表）{</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ab/>
      </w:r>
      <w:r>
        <w:rPr>
          <w:rStyle w:val="9"/>
          <w:rFonts w:hint="default"/>
          <w:sz w:val="21"/>
          <w:szCs w:val="21"/>
        </w:rPr>
        <w:t>Registry.addErrorPages（new ErrorPage（HttpStatus.BAD_REQUEST，“ / 400”））;</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w:t>
      </w:r>
    </w:p>
    <w:tbl>
      <w:tblPr>
        <w:tblStyle w:val="7"/>
        <w:tblW w:w="0" w:type="auto"/>
        <w:tblCellSpacing w:w="15" w:type="dxa"/>
        <w:tblInd w:w="0" w:type="dxa"/>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Layout w:type="autofit"/>
        <w:tblCellMar>
          <w:top w:w="15" w:type="dxa"/>
          <w:left w:w="15" w:type="dxa"/>
          <w:bottom w:w="15" w:type="dxa"/>
          <w:right w:w="15" w:type="dxa"/>
        </w:tblCellMar>
      </w:tblPr>
      <w:tblGrid>
        <w:gridCol w:w="7772"/>
      </w:tblGrid>
      <w:tr>
        <w:tblPrEx>
          <w:tblBorders>
            <w:top w:val="none" w:color="auto" w:sz="0" w:space="0"/>
            <w:left w:val="none" w:color="auto" w:sz="0" w:space="0"/>
            <w:bottom w:val="none" w:color="auto" w:sz="0" w:space="0"/>
            <w:right w:val="none" w:color="auto" w:sz="0" w:space="0"/>
            <w:insideH w:val="none" w:color="auto" w:sz="0" w:space="0"/>
            <w:insideV w:val="none" w:color="auto" w:sz="0" w:space="0"/>
          </w:tblBorders>
          <w:shd w:val="clear" w:color="auto" w:fill="auto"/>
          <w:tblCellMar>
            <w:top w:w="15" w:type="dxa"/>
            <w:left w:w="15" w:type="dxa"/>
            <w:bottom w:w="15" w:type="dxa"/>
            <w:right w:w="15" w:type="dxa"/>
          </w:tblCellMar>
        </w:tblPrEx>
        <w:trPr>
          <w:tblCellSpacing w:w="15" w:type="dxa"/>
        </w:trPr>
        <w:tc>
          <w:tcPr>
            <w:tcW w:w="0" w:type="auto"/>
            <w:tcBorders>
              <w:top w:val="nil"/>
              <w:left w:val="nil"/>
              <w:bottom w:val="nil"/>
              <w:right w:val="nil"/>
            </w:tcBorders>
            <w:shd w:val="clear" w:color="auto" w:fill="F8F8F8"/>
            <w:tcMar>
              <w:top w:w="72" w:type="dxa"/>
              <w:left w:w="156" w:type="dxa"/>
              <w:bottom w:w="72" w:type="dxa"/>
              <w:right w:w="156" w:type="dxa"/>
            </w:tcMar>
            <w:vAlign w:val="top"/>
          </w:tcPr>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0" w:beforeAutospacing="0" w:after="0" w:afterAutospacing="0" w:line="19" w:lineRule="atLeast"/>
              <w:ind w:left="0" w:right="0"/>
              <w:jc w:val="left"/>
              <w:rPr>
                <w:rStyle w:val="9"/>
                <w:sz w:val="21"/>
                <w:szCs w:val="21"/>
              </w:rPr>
            </w:pPr>
            <w:r>
              <w:rPr>
                <w:rStyle w:val="9"/>
                <w:sz w:val="21"/>
                <w:szCs w:val="21"/>
              </w:rPr>
              <w:t>如果</w:t>
            </w:r>
            <w:r>
              <w:rPr>
                <w:rStyle w:val="9"/>
                <w:rFonts w:hint="default"/>
                <w:sz w:val="21"/>
                <w:szCs w:val="21"/>
              </w:rPr>
              <w:t>ErrorPage</w:t>
            </w:r>
            <w:r>
              <w:rPr>
                <w:rStyle w:val="9"/>
                <w:sz w:val="21"/>
                <w:szCs w:val="21"/>
              </w:rPr>
              <w:t>使用最终由a处理的路径注册</w:t>
            </w:r>
            <w:r>
              <w:rPr>
                <w:rStyle w:val="9"/>
                <w:rFonts w:hint="default"/>
                <w:sz w:val="21"/>
                <w:szCs w:val="21"/>
              </w:rPr>
              <w:t>Filter</w:t>
            </w:r>
            <w:r>
              <w:rPr>
                <w:rStyle w:val="9"/>
                <w:sz w:val="21"/>
                <w:szCs w:val="21"/>
              </w:rPr>
              <w:t> （这在某些非Spring Web框架，例如Jersey和Wicket中很常见），则 </w:t>
            </w:r>
            <w:r>
              <w:rPr>
                <w:rStyle w:val="9"/>
                <w:rFonts w:hint="default"/>
                <w:sz w:val="21"/>
                <w:szCs w:val="21"/>
              </w:rPr>
              <w:t>Filter</w:t>
            </w:r>
            <w:r>
              <w:rPr>
                <w:rStyle w:val="9"/>
                <w:sz w:val="21"/>
                <w:szCs w:val="21"/>
              </w:rPr>
              <w:t>必须将其显式注册为</w:t>
            </w:r>
            <w:r>
              <w:rPr>
                <w:rStyle w:val="9"/>
                <w:rFonts w:hint="default"/>
                <w:sz w:val="21"/>
                <w:szCs w:val="21"/>
              </w:rPr>
              <w:t>ERROR</w:t>
            </w:r>
            <w:r>
              <w:rPr>
                <w:rStyle w:val="9"/>
                <w:sz w:val="21"/>
                <w:szCs w:val="21"/>
              </w:rPr>
              <w:t>调度程序，如以下示例所示：</w:t>
            </w:r>
          </w:p>
        </w:tc>
      </w:tr>
    </w:tbl>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@Bean public FilterRegistrationBean myFilter（）{</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FilterRegistrationBean注册= 新的 FilterRegistrationBean（）;</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registration.setFilter（new MyFilter（））;</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registration.setDispatcherTypes（EnumSet.allOf（DispatcherType。类））;</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ab/>
      </w:r>
      <w:r>
        <w:rPr>
          <w:rStyle w:val="9"/>
          <w:rFonts w:hint="default"/>
          <w:sz w:val="21"/>
          <w:szCs w:val="21"/>
        </w:rPr>
        <w:t>返回注册；</w:t>
      </w:r>
    </w:p>
    <w:p>
      <w:pPr>
        <w:pStyle w:val="5"/>
        <w:keepNext w:val="0"/>
        <w:keepLines w:val="0"/>
        <w:widowControl/>
        <w:suppressLineNumbers w:val="0"/>
        <w:pBdr>
          <w:top w:val="single" w:color="CCCCCC" w:sz="4" w:space="3"/>
          <w:left w:val="single" w:color="CCCCCC" w:sz="4" w:space="6"/>
          <w:bottom w:val="single" w:color="CCCCCC" w:sz="4" w:space="3"/>
          <w:right w:val="single" w:color="CCCCCC" w:sz="4" w:space="6"/>
        </w:pBdr>
        <w:shd w:val="clear" w:fill="F8F8F8"/>
        <w:spacing w:line="17" w:lineRule="atLeast"/>
        <w:ind w:left="0" w:firstLine="0"/>
        <w:rPr>
          <w:rStyle w:val="9"/>
          <w:rFonts w:hint="default"/>
          <w:sz w:val="21"/>
          <w:szCs w:val="21"/>
        </w:rPr>
      </w:pPr>
      <w:r>
        <w:rPr>
          <w:rStyle w:val="9"/>
          <w:rFonts w:hint="default"/>
          <w:sz w:val="21"/>
          <w:szCs w:val="21"/>
        </w:rPr>
        <w:t>}</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r>
        <w:rPr>
          <w:rStyle w:val="9"/>
          <w:rFonts w:hint="default"/>
          <w:sz w:val="21"/>
          <w:szCs w:val="21"/>
        </w:rPr>
        <w:t>请注意，默认值FilterRegistrationBean不包括ERROR调度程序类型。</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bookmarkStart w:id="0" w:name="boot-features-error-handling-websphere"/>
      <w:r>
        <w:rPr>
          <w:rStyle w:val="9"/>
          <w:rFonts w:hint="default"/>
          <w:sz w:val="21"/>
          <w:szCs w:val="21"/>
        </w:rPr>
        <w:fldChar w:fldCharType="begin"/>
      </w:r>
      <w:r>
        <w:rPr>
          <w:rStyle w:val="9"/>
          <w:rFonts w:hint="default"/>
          <w:sz w:val="21"/>
          <w:szCs w:val="21"/>
        </w:rPr>
        <w:instrText xml:space="preserve"> HYPERLINK "https://docs.spring.io/spring-boot/docs/2.0.2.RELEASE/reference/htmlsingle/" \l "boot-features-error-handling-websphere" </w:instrText>
      </w:r>
      <w:r>
        <w:rPr>
          <w:rStyle w:val="9"/>
          <w:rFonts w:hint="default"/>
          <w:sz w:val="21"/>
          <w:szCs w:val="21"/>
        </w:rPr>
        <w:fldChar w:fldCharType="separate"/>
      </w:r>
      <w:bookmarkEnd w:id="0"/>
      <w:r>
        <w:rPr>
          <w:rStyle w:val="9"/>
          <w:rFonts w:hint="default"/>
          <w:sz w:val="21"/>
          <w:szCs w:val="21"/>
        </w:rPr>
        <w:fldChar w:fldCharType="end"/>
      </w:r>
      <w:r>
        <w:rPr>
          <w:rStyle w:val="9"/>
          <w:rFonts w:hint="default"/>
          <w:sz w:val="21"/>
          <w:szCs w:val="21"/>
        </w:rPr>
        <w:t>注意：当Spring Boot部署到servlet容器时，将使用其错误页面过滤器将具有错误状态的请求转发到相应的错误页面。如果尚未提交响应，则只能将请求转发到正确的错误页面。缺省情况下，WebSphere Application Server 8.0和更高版本在成功完成servlet的服务方法后提交响应。应该通过设置com.ibm.ws.webcontainer.invokeFlushAfterService为来禁用此行为 false。</w:t>
      </w:r>
    </w:p>
    <w:p>
      <w:pPr>
        <w:pStyle w:val="6"/>
        <w:keepNext w:val="0"/>
        <w:keepLines w:val="0"/>
        <w:widowControl/>
        <w:suppressLineNumbers w:val="0"/>
        <w:spacing w:before="180" w:beforeAutospacing="0" w:after="180" w:afterAutospacing="0"/>
        <w:ind w:left="0" w:right="0" w:firstLine="0"/>
        <w:jc w:val="left"/>
        <w:rPr>
          <w:rStyle w:val="9"/>
          <w:rFonts w:hint="eastAsia"/>
          <w:sz w:val="21"/>
          <w:szCs w:val="21"/>
          <w:lang w:eastAsia="zh-CN"/>
        </w:rPr>
      </w:pPr>
    </w:p>
    <w:p>
      <w:pPr>
        <w:pStyle w:val="4"/>
        <w:bidi w:val="0"/>
        <w:ind w:firstLine="420" w:firstLineChars="200"/>
        <w:rPr>
          <w:rStyle w:val="9"/>
          <w:rFonts w:hint="eastAsia"/>
          <w:lang w:val="en-US" w:eastAsia="zh-CN"/>
        </w:rPr>
      </w:pPr>
    </w:p>
    <w:p>
      <w:pPr>
        <w:pStyle w:val="15"/>
        <w:rPr>
          <w:rFonts w:hint="default" w:asciiTheme="majorHAnsi" w:hAnsiTheme="majorHAnsi" w:eastAsiaTheme="majorHAnsi"/>
          <w:sz w:val="36"/>
          <w:szCs w:val="36"/>
          <w:lang w:val="en-US" w:eastAsia="zh-CN"/>
        </w:rPr>
      </w:pPr>
      <w:r>
        <w:rPr>
          <w:rFonts w:hint="eastAsia" w:asciiTheme="majorHAnsi" w:hAnsiTheme="majorHAnsi" w:eastAsiaTheme="majorHAnsi"/>
          <w:sz w:val="36"/>
          <w:szCs w:val="36"/>
        </w:rPr>
        <w:t>6.1.7</w:t>
      </w:r>
      <w:r>
        <w:rPr>
          <w:rFonts w:asciiTheme="majorHAnsi" w:hAnsiTheme="majorHAnsi" w:eastAsiaTheme="majorHAnsi"/>
          <w:sz w:val="36"/>
          <w:szCs w:val="36"/>
        </w:rPr>
        <w:t xml:space="preserve"> </w:t>
      </w:r>
      <w:r>
        <w:rPr>
          <w:rFonts w:hint="eastAsia" w:asciiTheme="majorHAnsi" w:hAnsiTheme="majorHAnsi" w:eastAsiaTheme="majorHAnsi"/>
          <w:sz w:val="36"/>
          <w:szCs w:val="36"/>
        </w:rPr>
        <w:t>SpringMVC的自动配置</w:t>
      </w:r>
      <w:r>
        <w:rPr>
          <w:rFonts w:hint="eastAsia" w:asciiTheme="majorHAnsi" w:hAnsiTheme="majorHAnsi" w:eastAsiaTheme="majorHAnsi"/>
          <w:sz w:val="36"/>
          <w:szCs w:val="36"/>
          <w:lang w:eastAsia="zh-CN"/>
        </w:rPr>
        <w:t>（</w:t>
      </w:r>
      <w:r>
        <w:rPr>
          <w:rFonts w:hint="eastAsia" w:asciiTheme="majorHAnsi" w:hAnsiTheme="majorHAnsi" w:eastAsiaTheme="majorHAnsi"/>
          <w:sz w:val="36"/>
          <w:szCs w:val="36"/>
          <w:lang w:val="en-US" w:eastAsia="zh-CN"/>
        </w:rPr>
        <w:t>还没写完</w:t>
      </w:r>
    </w:p>
    <w:p>
      <w:pPr>
        <w:pStyle w:val="6"/>
        <w:keepNext w:val="0"/>
        <w:keepLines w:val="0"/>
        <w:widowControl/>
        <w:suppressLineNumbers w:val="0"/>
        <w:spacing w:before="180" w:beforeAutospacing="0" w:after="180" w:afterAutospacing="0"/>
        <w:ind w:right="0"/>
        <w:jc w:val="left"/>
        <w:rPr>
          <w:rStyle w:val="9"/>
        </w:rPr>
      </w:pPr>
      <w:r>
        <w:rPr>
          <w:rStyle w:val="9"/>
          <w:rFonts w:hint="eastAsia"/>
          <w:lang w:val="en-US" w:eastAsia="zh-CN"/>
        </w:rPr>
        <w:t>Spring MVC</w:t>
      </w:r>
      <w:r>
        <w:rPr>
          <w:rStyle w:val="9"/>
          <w:rFonts w:hint="default"/>
        </w:rPr>
        <w:t>自动配置在Spring的默认值之上添加了以下功能：</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包含</w:t>
      </w:r>
      <w:r>
        <w:rPr>
          <w:rStyle w:val="9"/>
        </w:rPr>
        <w:t>ContentNegotiatingViewResolver</w:t>
      </w:r>
      <w:r>
        <w:rPr>
          <w:rStyle w:val="9"/>
          <w:rFonts w:hint="default"/>
        </w:rPr>
        <w:t>和BeanNameViewResolver。</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支持服务静态资源，包括对WebJars的支持。</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自动注册Converter，GenericConverter和Formatter</w:t>
      </w:r>
      <w:r>
        <w:rPr>
          <w:rStyle w:val="9"/>
          <w:rFonts w:hint="eastAsia"/>
          <w:lang w:val="en-US" w:eastAsia="zh-CN"/>
        </w:rPr>
        <w:t>bean</w:t>
      </w:r>
      <w:r>
        <w:rPr>
          <w:rStyle w:val="9"/>
          <w:rFonts w:hint="default"/>
        </w:rPr>
        <w:t>。</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支持HttpMessageConverters。</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自动注册MessageCodesResolver。</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静态index.html支持。</w:t>
      </w:r>
    </w:p>
    <w:p>
      <w:pPr>
        <w:keepNext w:val="0"/>
        <w:keepLines w:val="0"/>
        <w:widowControl/>
        <w:numPr>
          <w:ilvl w:val="0"/>
          <w:numId w:val="2"/>
        </w:numPr>
        <w:suppressLineNumbers w:val="0"/>
        <w:spacing w:before="0" w:beforeAutospacing="0" w:after="0" w:afterAutospacing="0"/>
        <w:ind w:left="720" w:right="0" w:hanging="360"/>
        <w:rPr>
          <w:rStyle w:val="9"/>
        </w:rPr>
      </w:pPr>
      <w:r>
        <w:rPr>
          <w:rStyle w:val="9"/>
          <w:rFonts w:hint="default"/>
        </w:rPr>
        <w:t>定制Favicon支持。</w:t>
      </w:r>
    </w:p>
    <w:p>
      <w:pPr>
        <w:keepNext w:val="0"/>
        <w:keepLines w:val="0"/>
        <w:widowControl/>
        <w:numPr>
          <w:ilvl w:val="0"/>
          <w:numId w:val="2"/>
        </w:numPr>
        <w:suppressLineNumbers w:val="0"/>
        <w:spacing w:before="0" w:beforeAutospacing="0" w:after="0" w:afterAutospacing="0"/>
        <w:ind w:left="720" w:right="0" w:hanging="360"/>
        <w:rPr>
          <w:rStyle w:val="9"/>
          <w:rFonts w:hint="eastAsia" w:ascii="宋体" w:hAnsi="宋体" w:eastAsia="宋体" w:cs="宋体"/>
          <w:sz w:val="21"/>
          <w:szCs w:val="21"/>
        </w:rPr>
      </w:pPr>
      <w:r>
        <w:rPr>
          <w:rStyle w:val="9"/>
          <w:rFonts w:hint="default"/>
        </w:rPr>
        <w:t>自动使用ConfigurableWebBindingInitializerbean。</w:t>
      </w:r>
    </w:p>
    <w:p>
      <w:pPr>
        <w:keepNext w:val="0"/>
        <w:keepLines w:val="0"/>
        <w:widowControl/>
        <w:numPr>
          <w:ilvl w:val="0"/>
          <w:numId w:val="2"/>
        </w:numPr>
        <w:suppressLineNumbers w:val="0"/>
        <w:spacing w:before="0" w:beforeAutospacing="0" w:after="0" w:afterAutospacing="0"/>
        <w:ind w:left="720" w:right="0" w:hanging="360"/>
        <w:rPr>
          <w:rStyle w:val="9"/>
          <w:rFonts w:hint="eastAsia" w:ascii="宋体" w:hAnsi="宋体" w:eastAsia="宋体" w:cs="宋体"/>
          <w:sz w:val="21"/>
          <w:szCs w:val="21"/>
        </w:rPr>
      </w:pPr>
    </w:p>
    <w:p>
      <w:pPr>
        <w:keepNext w:val="0"/>
        <w:keepLines w:val="0"/>
        <w:pageBreakBefore w:val="0"/>
        <w:widowControl/>
        <w:numPr>
          <w:numId w:val="0"/>
        </w:numPr>
        <w:suppressLineNumbers w:val="0"/>
        <w:kinsoku/>
        <w:wordWrap/>
        <w:overflowPunct/>
        <w:topLinePunct w:val="0"/>
        <w:autoSpaceDE/>
        <w:autoSpaceDN/>
        <w:bidi w:val="0"/>
        <w:adjustRightInd/>
        <w:snapToGrid/>
        <w:spacing w:before="0" w:beforeAutospacing="0" w:after="0" w:afterAutospacing="0"/>
        <w:ind w:left="360" w:leftChars="0" w:right="0" w:rightChars="0"/>
        <w:textAlignment w:val="auto"/>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1.</w:t>
      </w:r>
      <w:r>
        <w:rPr>
          <w:rStyle w:val="9"/>
          <w:rFonts w:hint="eastAsia" w:ascii="宋体" w:hAnsi="宋体" w:eastAsia="宋体" w:cs="宋体"/>
          <w:sz w:val="21"/>
          <w:szCs w:val="21"/>
        </w:rPr>
        <w:t>视图解析器：</w:t>
      </w:r>
    </w:p>
    <w:p>
      <w:pPr>
        <w:pStyle w:val="6"/>
        <w:keepNext w:val="0"/>
        <w:keepLines w:val="0"/>
        <w:pageBreakBefore w:val="0"/>
        <w:widowControl/>
        <w:numPr>
          <w:numId w:val="0"/>
        </w:numPr>
        <w:suppressLineNumbers w:val="0"/>
        <w:kinsoku/>
        <w:wordWrap/>
        <w:overflowPunct/>
        <w:topLinePunct w:val="0"/>
        <w:autoSpaceDE/>
        <w:autoSpaceDN/>
        <w:bidi w:val="0"/>
        <w:adjustRightInd/>
        <w:snapToGrid/>
        <w:spacing w:before="180" w:beforeAutospacing="0" w:after="180" w:afterAutospacing="0"/>
        <w:ind w:left="315" w:leftChars="0" w:right="0" w:rightChars="0"/>
        <w:jc w:val="both"/>
        <w:textAlignment w:val="auto"/>
        <w:rPr>
          <w:rStyle w:val="9"/>
          <w:rFonts w:hint="eastAsia" w:ascii="宋体" w:hAnsi="宋体" w:eastAsia="宋体" w:cs="宋体"/>
          <w:sz w:val="21"/>
          <w:szCs w:val="21"/>
        </w:rPr>
      </w:pPr>
      <w:r>
        <w:rPr>
          <w:rStyle w:val="9"/>
          <w:rFonts w:hint="eastAsia" w:ascii="宋体" w:hAnsi="宋体" w:eastAsia="宋体" w:cs="宋体"/>
          <w:sz w:val="21"/>
          <w:szCs w:val="21"/>
        </w:rPr>
        <w:t>BeanNameViewResolver 和 ContentNegotiatingViewResolver</w:t>
      </w:r>
    </w:p>
    <w:p>
      <w:pPr>
        <w:pStyle w:val="6"/>
        <w:keepNext w:val="0"/>
        <w:keepLines w:val="0"/>
        <w:pageBreakBefore w:val="0"/>
        <w:widowControl/>
        <w:numPr>
          <w:numId w:val="0"/>
        </w:numPr>
        <w:suppressLineNumbers w:val="0"/>
        <w:kinsoku/>
        <w:wordWrap/>
        <w:overflowPunct/>
        <w:topLinePunct w:val="0"/>
        <w:autoSpaceDE/>
        <w:autoSpaceDN/>
        <w:bidi w:val="0"/>
        <w:adjustRightInd/>
        <w:snapToGrid/>
        <w:spacing w:before="180" w:beforeAutospacing="0" w:after="180" w:afterAutospacing="0"/>
        <w:ind w:right="0" w:rightChars="0" w:firstLine="384" w:firstLineChars="200"/>
        <w:jc w:val="both"/>
        <w:textAlignment w:val="auto"/>
        <w:rPr>
          <w:rFonts w:hint="eastAsia" w:ascii="宋体" w:hAnsi="宋体" w:eastAsia="宋体" w:cs="宋体"/>
          <w:i w:val="0"/>
          <w:caps w:val="0"/>
          <w:color w:val="444444"/>
          <w:spacing w:val="0"/>
          <w:sz w:val="19"/>
          <w:szCs w:val="19"/>
          <w:shd w:val="clear" w:fill="FFFFFF"/>
          <w:lang w:val="en-US" w:eastAsia="zh-CN"/>
        </w:rPr>
      </w:pPr>
      <w:r>
        <w:rPr>
          <w:rFonts w:hint="eastAsia" w:ascii="Segoe UI Emoji" w:hAnsi="Segoe UI Emoji" w:eastAsia="宋体" w:cs="Segoe UI Emoji"/>
          <w:i w:val="0"/>
          <w:caps w:val="0"/>
          <w:color w:val="404040"/>
          <w:spacing w:val="0"/>
          <w:sz w:val="19"/>
          <w:szCs w:val="19"/>
          <w:shd w:val="clear" w:fill="FFFFFF"/>
          <w:lang w:val="en-US" w:eastAsia="zh-CN"/>
        </w:rPr>
        <w:t>视图解析器</w:t>
      </w:r>
      <w:r>
        <w:rPr>
          <w:rFonts w:ascii="Segoe UI Emoji" w:hAnsi="Segoe UI Emoji" w:eastAsia="Segoe UI Emoji" w:cs="Segoe UI Emoji"/>
          <w:i w:val="0"/>
          <w:caps w:val="0"/>
          <w:color w:val="404040"/>
          <w:spacing w:val="0"/>
          <w:sz w:val="19"/>
          <w:szCs w:val="19"/>
          <w:shd w:val="clear" w:fill="FFFFFF"/>
        </w:rPr>
        <w:t>根据方法返回的值得到视图对象(View)</w:t>
      </w:r>
      <w:r>
        <w:rPr>
          <w:rFonts w:hint="eastAsia" w:ascii="Segoe UI Emoji" w:hAnsi="Segoe UI Emoji" w:eastAsia="宋体" w:cs="Segoe UI Emoji"/>
          <w:i w:val="0"/>
          <w:caps w:val="0"/>
          <w:color w:val="404040"/>
          <w:spacing w:val="0"/>
          <w:sz w:val="19"/>
          <w:szCs w:val="19"/>
          <w:shd w:val="clear" w:fill="FFFFFF"/>
          <w:lang w:eastAsia="zh-CN"/>
        </w:rPr>
        <w:t>，</w:t>
      </w:r>
      <w:r>
        <w:rPr>
          <w:rFonts w:hint="default" w:ascii="Segoe UI Emoji" w:hAnsi="Segoe UI Emoji" w:eastAsia="Segoe UI Emoji" w:cs="Segoe UI Emoji"/>
          <w:i w:val="0"/>
          <w:caps w:val="0"/>
          <w:color w:val="404040"/>
          <w:spacing w:val="0"/>
          <w:sz w:val="19"/>
          <w:szCs w:val="19"/>
          <w:shd w:val="clear" w:fill="FFFFFF"/>
        </w:rPr>
        <w:t>然后视图对象决定如何去工作</w:t>
      </w:r>
      <w:r>
        <w:rPr>
          <w:rFonts w:hint="eastAsia" w:ascii="Segoe UI Emoji" w:hAnsi="Segoe UI Emoji" w:eastAsia="宋体" w:cs="Segoe UI Emoji"/>
          <w:i w:val="0"/>
          <w:caps w:val="0"/>
          <w:color w:val="404040"/>
          <w:spacing w:val="0"/>
          <w:sz w:val="19"/>
          <w:szCs w:val="19"/>
          <w:shd w:val="clear" w:fill="FFFFFF"/>
          <w:lang w:eastAsia="zh-CN"/>
        </w:rPr>
        <w:t>。</w:t>
      </w:r>
      <w:r>
        <w:rPr>
          <w:rFonts w:hint="eastAsia" w:ascii="宋体" w:hAnsi="宋体" w:eastAsia="宋体" w:cs="宋体"/>
          <w:i w:val="0"/>
          <w:caps w:val="0"/>
          <w:color w:val="444444"/>
          <w:spacing w:val="0"/>
          <w:sz w:val="19"/>
          <w:szCs w:val="19"/>
          <w:shd w:val="clear" w:fill="FFFFFF"/>
        </w:rPr>
        <w:t>ContentNegotiatingViewResolver</w:t>
      </w:r>
      <w:r>
        <w:rPr>
          <w:rFonts w:hint="eastAsia" w:ascii="宋体" w:hAnsi="宋体" w:eastAsia="宋体" w:cs="宋体"/>
          <w:i w:val="0"/>
          <w:caps w:val="0"/>
          <w:color w:val="444444"/>
          <w:spacing w:val="0"/>
          <w:sz w:val="19"/>
          <w:szCs w:val="19"/>
          <w:shd w:val="clear" w:fill="FFFFFF"/>
          <w:lang w:val="en-US" w:eastAsia="zh-CN"/>
        </w:rPr>
        <w:t>的作用是</w:t>
      </w:r>
      <w:r>
        <w:rPr>
          <w:rFonts w:hint="eastAsia" w:ascii="宋体" w:hAnsi="宋体" w:eastAsia="宋体" w:cs="宋体"/>
          <w:i w:val="0"/>
          <w:caps w:val="0"/>
          <w:color w:val="444444"/>
          <w:spacing w:val="0"/>
          <w:sz w:val="19"/>
          <w:szCs w:val="19"/>
          <w:shd w:val="clear" w:fill="FFFFFF"/>
        </w:rPr>
        <w:t>组合所有视图解析</w:t>
      </w:r>
      <w:r>
        <w:rPr>
          <w:rFonts w:hint="eastAsia" w:ascii="宋体" w:hAnsi="宋体" w:eastAsia="宋体" w:cs="宋体"/>
          <w:i w:val="0"/>
          <w:caps w:val="0"/>
          <w:color w:val="444444"/>
          <w:spacing w:val="0"/>
          <w:sz w:val="19"/>
          <w:szCs w:val="19"/>
          <w:shd w:val="clear" w:fill="FFFFFF"/>
          <w:lang w:val="en-US" w:eastAsia="zh-CN"/>
        </w:rPr>
        <w:t>器。</w:t>
      </w:r>
    </w:p>
    <w:p>
      <w:pPr>
        <w:pStyle w:val="6"/>
        <w:keepNext w:val="0"/>
        <w:keepLines w:val="0"/>
        <w:pageBreakBefore w:val="0"/>
        <w:widowControl/>
        <w:numPr>
          <w:numId w:val="0"/>
        </w:numPr>
        <w:suppressLineNumbers w:val="0"/>
        <w:kinsoku/>
        <w:wordWrap/>
        <w:overflowPunct/>
        <w:topLinePunct w:val="0"/>
        <w:autoSpaceDE/>
        <w:autoSpaceDN/>
        <w:bidi w:val="0"/>
        <w:adjustRightInd/>
        <w:snapToGrid/>
        <w:spacing w:before="180" w:beforeAutospacing="0" w:after="180" w:afterAutospacing="0"/>
        <w:ind w:right="0" w:rightChars="0" w:firstLine="210" w:firstLineChars="100"/>
        <w:jc w:val="both"/>
        <w:textAlignment w:val="auto"/>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2.Spring boot对静态资源的支持</w:t>
      </w:r>
    </w:p>
    <w:p>
      <w:pPr>
        <w:pStyle w:val="6"/>
        <w:keepNext w:val="0"/>
        <w:keepLines w:val="0"/>
        <w:widowControl/>
        <w:suppressLineNumbers w:val="0"/>
        <w:spacing w:before="180" w:beforeAutospacing="0" w:after="180" w:afterAutospacing="0"/>
        <w:ind w:left="0" w:right="0" w:firstLine="420"/>
        <w:jc w:val="both"/>
        <w:rPr>
          <w:rStyle w:val="9"/>
          <w:rFonts w:hint="eastAsia" w:ascii="宋体" w:hAnsi="宋体" w:eastAsia="宋体" w:cs="宋体"/>
          <w:sz w:val="21"/>
          <w:szCs w:val="21"/>
          <w:lang w:val="en-US" w:eastAsia="zh-CN"/>
        </w:rPr>
      </w:pPr>
      <w:r>
        <w:rPr>
          <w:rStyle w:val="9"/>
          <w:rFonts w:hint="eastAsia" w:ascii="宋体" w:hAnsi="宋体" w:eastAsia="宋体" w:cs="宋体"/>
          <w:sz w:val="21"/>
          <w:szCs w:val="21"/>
          <w:lang w:val="en-US" w:eastAsia="zh-CN"/>
        </w:rPr>
        <w:t>Spring Boot对静态资源的映射 一般情况下，Spring Boot从类路径中名为/static、/public、/resource、/META/resources的目录中或者ServletContext的根目录取静态内容。它通过使用SpringMVC的ResourceHttpRequestHandler帮助你增加你自己的WebMvcConfigurer和覆盖addResourceHandlers方法。</w:t>
      </w:r>
    </w:p>
    <w:p>
      <w:pPr>
        <w:pStyle w:val="6"/>
        <w:keepNext w:val="0"/>
        <w:keepLines w:val="0"/>
        <w:widowControl/>
        <w:suppressLineNumbers w:val="0"/>
        <w:spacing w:before="180" w:beforeAutospacing="0" w:after="180" w:afterAutospacing="0"/>
        <w:ind w:left="0" w:right="0" w:firstLine="420"/>
        <w:jc w:val="both"/>
        <w:rPr>
          <w:rStyle w:val="9"/>
          <w:rFonts w:hint="eastAsia" w:ascii="宋体" w:hAnsi="宋体" w:eastAsia="宋体" w:cs="宋体"/>
          <w:sz w:val="21"/>
          <w:szCs w:val="21"/>
          <w:lang w:val="en-US" w:eastAsia="zh-CN"/>
        </w:rPr>
      </w:pPr>
      <w:r>
        <w:rPr>
          <w:rStyle w:val="9"/>
          <w:rFonts w:hint="eastAsia" w:ascii="宋体" w:hAnsi="宋体" w:eastAsia="宋体" w:cs="宋体"/>
          <w:sz w:val="21"/>
          <w:szCs w:val="21"/>
          <w:lang w:val="en-US" w:eastAsia="zh-CN"/>
        </w:rPr>
        <w:t>默认情况下，资源映射到/**，也可以使用spring.mvc.static-path-pattern对其进行修改。也可以使用spring.resource.static-locations来自定义静态资源位置</w:t>
      </w:r>
    </w:p>
    <w:p>
      <w:pPr>
        <w:keepNext w:val="0"/>
        <w:keepLines w:val="0"/>
        <w:widowControl/>
        <w:numPr>
          <w:numId w:val="0"/>
        </w:numPr>
        <w:suppressLineNumbers w:val="0"/>
        <w:spacing w:before="0" w:beforeAutospacing="0" w:after="0" w:afterAutospacing="0"/>
        <w:ind w:left="360" w:leftChars="0" w:right="0" w:rightChars="0"/>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3.自动注册</w:t>
      </w:r>
      <w:r>
        <w:rPr>
          <w:rStyle w:val="9"/>
          <w:rFonts w:hint="eastAsia" w:ascii="宋体" w:hAnsi="宋体" w:eastAsia="宋体" w:cs="宋体"/>
          <w:sz w:val="21"/>
          <w:szCs w:val="21"/>
        </w:rPr>
        <w:t>Converter，GenericConverter和Formatter</w:t>
      </w:r>
      <w:r>
        <w:rPr>
          <w:rStyle w:val="9"/>
          <w:rFonts w:hint="eastAsia" w:ascii="宋体" w:hAnsi="宋体" w:eastAsia="宋体" w:cs="宋体"/>
          <w:sz w:val="21"/>
          <w:szCs w:val="21"/>
          <w:lang w:val="en-US" w:eastAsia="zh-CN"/>
        </w:rPr>
        <w:t>bean</w:t>
      </w:r>
    </w:p>
    <w:p>
      <w:pPr>
        <w:pStyle w:val="6"/>
        <w:keepNext w:val="0"/>
        <w:keepLines w:val="0"/>
        <w:widowControl/>
        <w:suppressLineNumbers w:val="0"/>
        <w:spacing w:before="180" w:beforeAutospacing="0" w:after="180" w:afterAutospacing="0"/>
        <w:ind w:left="0" w:right="0" w:firstLine="420"/>
        <w:jc w:val="both"/>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4.</w:t>
      </w:r>
      <w:r>
        <w:rPr>
          <w:rStyle w:val="9"/>
          <w:rFonts w:hint="eastAsia" w:ascii="宋体" w:hAnsi="宋体" w:eastAsia="宋体" w:cs="宋体"/>
          <w:sz w:val="21"/>
          <w:szCs w:val="21"/>
        </w:rPr>
        <w:t>支持HttpMessageConverters</w:t>
      </w:r>
    </w:p>
    <w:p>
      <w:pPr>
        <w:pStyle w:val="6"/>
        <w:keepNext w:val="0"/>
        <w:keepLines w:val="0"/>
        <w:widowControl/>
        <w:suppressLineNumbers w:val="0"/>
        <w:spacing w:before="180" w:beforeAutospacing="0" w:after="180" w:afterAutospacing="0"/>
        <w:ind w:left="0" w:right="0" w:firstLine="420"/>
        <w:jc w:val="both"/>
        <w:rPr>
          <w:rStyle w:val="9"/>
          <w:rFonts w:hint="default" w:ascii="宋体" w:hAnsi="宋体" w:eastAsia="宋体" w:cs="宋体"/>
          <w:sz w:val="21"/>
          <w:szCs w:val="21"/>
          <w:lang w:val="en-US" w:eastAsia="zh-CN"/>
        </w:rPr>
      </w:pPr>
      <w:r>
        <w:rPr>
          <w:rStyle w:val="9"/>
          <w:rFonts w:hint="eastAsia" w:ascii="宋体" w:hAnsi="宋体" w:eastAsia="宋体" w:cs="宋体"/>
          <w:sz w:val="21"/>
          <w:szCs w:val="21"/>
          <w:lang w:val="en-US" w:eastAsia="zh-CN"/>
        </w:rPr>
        <w:t>Spring MVC 使用HttpMessageConverter接口来转换HTTP请求和响应。例如，自动转换对象为JSON（通过使用Jackson库）或XML。默认情况下字符串以UTF-8编码。在实际操作中，若需要增加或自定义转换器，可以定义一个方法作为Bean，以HttpMessageConverters为返回对象。</w:t>
      </w:r>
    </w:p>
    <w:p>
      <w:pPr>
        <w:pStyle w:val="6"/>
        <w:keepNext w:val="0"/>
        <w:keepLines w:val="0"/>
        <w:widowControl/>
        <w:suppressLineNumbers w:val="0"/>
        <w:spacing w:before="180" w:beforeAutospacing="0" w:after="180" w:afterAutospacing="0"/>
        <w:ind w:left="0" w:right="0" w:firstLine="420"/>
        <w:jc w:val="both"/>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5.</w:t>
      </w:r>
      <w:r>
        <w:rPr>
          <w:rStyle w:val="9"/>
          <w:rFonts w:hint="eastAsia" w:ascii="宋体" w:hAnsi="宋体" w:eastAsia="宋体" w:cs="宋体"/>
          <w:sz w:val="21"/>
          <w:szCs w:val="21"/>
        </w:rPr>
        <w:t>自动注册MessageCodesResolver</w:t>
      </w:r>
    </w:p>
    <w:p>
      <w:pPr>
        <w:pStyle w:val="6"/>
        <w:keepNext w:val="0"/>
        <w:keepLines w:val="0"/>
        <w:widowControl/>
        <w:suppressLineNumbers w:val="0"/>
        <w:spacing w:before="180" w:beforeAutospacing="0" w:after="180" w:afterAutospacing="0"/>
        <w:ind w:left="0" w:right="0" w:firstLine="420"/>
        <w:jc w:val="both"/>
        <w:rPr>
          <w:rStyle w:val="9"/>
          <w:rFonts w:hint="default" w:ascii="宋体" w:hAnsi="宋体" w:eastAsia="宋体" w:cs="宋体"/>
          <w:sz w:val="21"/>
          <w:szCs w:val="21"/>
          <w:lang w:val="en-US" w:eastAsia="zh-CN"/>
        </w:rPr>
      </w:pPr>
      <w:r>
        <w:rPr>
          <w:rStyle w:val="9"/>
          <w:rFonts w:hint="eastAsia" w:ascii="宋体" w:hAnsi="宋体" w:eastAsia="宋体" w:cs="宋体"/>
          <w:sz w:val="21"/>
          <w:szCs w:val="21"/>
          <w:lang w:val="en-US" w:eastAsia="zh-CN"/>
        </w:rPr>
        <w:t>Spring MVC的MessageCodesResolver，用于呈现来自绑定错误的错误消息。在你设置了spring.mvc.message-code-resolver.format的属性,PREFIX_ERROR_CODE或POSTFIX_ERROR_CODE,Spring Boot会为您创建一个MessageCodesResolver。</w:t>
      </w:r>
    </w:p>
    <w:p>
      <w:pPr>
        <w:keepNext w:val="0"/>
        <w:keepLines w:val="0"/>
        <w:widowControl/>
        <w:numPr>
          <w:numId w:val="0"/>
        </w:numPr>
        <w:suppressLineNumbers w:val="0"/>
        <w:spacing w:before="0" w:beforeAutospacing="0" w:after="0" w:afterAutospacing="0"/>
        <w:ind w:left="360" w:leftChars="0" w:right="0" w:rightChars="0"/>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6.</w:t>
      </w:r>
      <w:r>
        <w:rPr>
          <w:rStyle w:val="9"/>
          <w:rFonts w:hint="eastAsia" w:ascii="宋体" w:hAnsi="宋体" w:eastAsia="宋体" w:cs="宋体"/>
          <w:sz w:val="21"/>
          <w:szCs w:val="21"/>
        </w:rPr>
        <w:t>静态index.html支持</w:t>
      </w:r>
    </w:p>
    <w:p>
      <w:pPr>
        <w:pStyle w:val="6"/>
        <w:keepNext w:val="0"/>
        <w:keepLines w:val="0"/>
        <w:widowControl/>
        <w:suppressLineNumbers w:val="0"/>
        <w:spacing w:before="0" w:beforeAutospacing="0" w:after="180" w:afterAutospacing="0"/>
        <w:ind w:left="0" w:right="0"/>
        <w:jc w:val="left"/>
        <w:rPr>
          <w:rStyle w:val="9"/>
          <w:rFonts w:hint="default" w:ascii="宋体" w:hAnsi="宋体" w:eastAsia="宋体" w:cs="宋体"/>
          <w:sz w:val="21"/>
          <w:szCs w:val="21"/>
          <w:lang w:val="en-US" w:eastAsia="zh-CN"/>
        </w:rPr>
      </w:pPr>
      <w:r>
        <w:rPr>
          <w:rStyle w:val="9"/>
          <w:rFonts w:hint="eastAsia" w:ascii="宋体" w:hAnsi="宋体" w:eastAsia="宋体" w:cs="宋体"/>
          <w:sz w:val="21"/>
          <w:szCs w:val="21"/>
          <w:lang w:val="en-US" w:eastAsia="zh-CN"/>
        </w:rPr>
        <w:t xml:space="preserve">  </w:t>
      </w:r>
      <w:r>
        <w:rPr>
          <w:rStyle w:val="9"/>
          <w:rFonts w:hint="eastAsia" w:ascii="宋体" w:hAnsi="宋体" w:eastAsia="宋体" w:cs="宋体"/>
          <w:sz w:val="20"/>
          <w:szCs w:val="20"/>
        </w:rPr>
        <w:t>Spring Boot支持静态和模板欢迎页面。它首先index.html在配置的静态内容位置中查找 文件。如果未找到，则寻找index模板。如果找到任何一个，它将自动用作应用程序的欢迎页面。</w:t>
      </w:r>
    </w:p>
    <w:p>
      <w:pPr>
        <w:keepNext w:val="0"/>
        <w:keepLines w:val="0"/>
        <w:widowControl/>
        <w:numPr>
          <w:numId w:val="0"/>
        </w:numPr>
        <w:suppressLineNumbers w:val="0"/>
        <w:spacing w:before="0" w:beforeAutospacing="0" w:after="0" w:afterAutospacing="0"/>
        <w:ind w:left="360" w:leftChars="0" w:right="0" w:rightChars="0"/>
        <w:rPr>
          <w:rStyle w:val="9"/>
          <w:rFonts w:hint="eastAsia" w:ascii="宋体" w:hAnsi="宋体" w:eastAsia="宋体" w:cs="宋体"/>
          <w:sz w:val="21"/>
          <w:szCs w:val="21"/>
        </w:rPr>
      </w:pPr>
      <w:r>
        <w:rPr>
          <w:rStyle w:val="9"/>
          <w:rFonts w:hint="eastAsia" w:ascii="宋体" w:hAnsi="宋体" w:eastAsia="宋体" w:cs="宋体"/>
          <w:sz w:val="21"/>
          <w:szCs w:val="21"/>
          <w:lang w:val="en-US" w:eastAsia="zh-CN"/>
        </w:rPr>
        <w:t>7.</w:t>
      </w:r>
      <w:r>
        <w:rPr>
          <w:rStyle w:val="9"/>
          <w:rFonts w:hint="eastAsia" w:ascii="宋体" w:hAnsi="宋体" w:eastAsia="宋体" w:cs="宋体"/>
          <w:sz w:val="21"/>
          <w:szCs w:val="21"/>
        </w:rPr>
        <w:t>定制Favicon支持。</w:t>
      </w:r>
    </w:p>
    <w:p>
      <w:pPr>
        <w:pStyle w:val="6"/>
        <w:keepNext w:val="0"/>
        <w:keepLines w:val="0"/>
        <w:widowControl/>
        <w:suppressLineNumbers w:val="0"/>
        <w:spacing w:before="180" w:beforeAutospacing="0" w:after="180" w:afterAutospacing="0"/>
        <w:ind w:left="0" w:right="0" w:firstLine="420"/>
        <w:jc w:val="both"/>
        <w:rPr>
          <w:rStyle w:val="9"/>
          <w:rFonts w:hint="default" w:ascii="宋体" w:hAnsi="宋体" w:eastAsia="宋体" w:cs="宋体"/>
          <w:sz w:val="21"/>
          <w:szCs w:val="21"/>
          <w:lang w:val="en-US" w:eastAsia="zh-CN"/>
        </w:rPr>
      </w:pPr>
      <w:r>
        <w:rPr>
          <w:rStyle w:val="9"/>
          <w:rFonts w:hint="eastAsia" w:ascii="宋体" w:hAnsi="宋体" w:eastAsia="宋体" w:cs="宋体"/>
          <w:sz w:val="21"/>
          <w:szCs w:val="21"/>
          <w:lang w:val="en-US" w:eastAsia="zh-CN"/>
        </w:rPr>
        <w:t>Spring boot在配置好的静态资源位置和路径的根目录查找favicon.ico,如果找到则设置其为程序的图标。</w:t>
      </w:r>
    </w:p>
    <w:p>
      <w:pPr>
        <w:pStyle w:val="6"/>
        <w:keepNext w:val="0"/>
        <w:keepLines w:val="0"/>
        <w:widowControl/>
        <w:suppressLineNumbers w:val="0"/>
        <w:spacing w:before="180" w:beforeAutospacing="0" w:after="180" w:afterAutospacing="0"/>
        <w:ind w:left="0" w:right="0" w:firstLine="0"/>
        <w:jc w:val="left"/>
        <w:rPr>
          <w:rStyle w:val="9"/>
          <w:rFonts w:hint="default"/>
          <w:sz w:val="21"/>
          <w:szCs w:val="21"/>
        </w:rPr>
      </w:pPr>
    </w:p>
    <w:p>
      <w:pPr>
        <w:pStyle w:val="15"/>
        <w:rPr>
          <w:rFonts w:asciiTheme="minorHAnsi" w:hAnsiTheme="minorHAnsi" w:eastAsiaTheme="minorHAnsi"/>
          <w:sz w:val="32"/>
          <w:szCs w:val="32"/>
        </w:rPr>
      </w:pPr>
    </w:p>
    <w:p>
      <w:pPr>
        <w:pStyle w:val="15"/>
        <w:rPr>
          <w:rFonts w:asciiTheme="minorHAnsi" w:hAnsiTheme="minorHAnsi" w:eastAsiaTheme="minorHAnsi"/>
          <w:sz w:val="32"/>
          <w:szCs w:val="32"/>
        </w:rPr>
      </w:pPr>
    </w:p>
    <w:p>
      <w:pPr>
        <w:pStyle w:val="15"/>
        <w:rPr>
          <w:rFonts w:asciiTheme="minorHAnsi" w:hAnsiTheme="minorHAnsi" w:eastAsiaTheme="minorHAnsi"/>
          <w:sz w:val="32"/>
          <w:szCs w:val="32"/>
        </w:rPr>
      </w:pPr>
      <w:r>
        <w:rPr>
          <w:rFonts w:hint="eastAsia" w:asciiTheme="minorHAnsi" w:hAnsiTheme="minorHAnsi" w:eastAsiaTheme="minorHAnsi"/>
          <w:sz w:val="32"/>
          <w:szCs w:val="32"/>
        </w:rPr>
        <w:t>6.2. Thymeleaf模板引擎</w:t>
      </w:r>
    </w:p>
    <w:p>
      <w:pPr>
        <w:pStyle w:val="15"/>
        <w:rPr>
          <w:rFonts w:asciiTheme="majorHAnsi" w:hAnsiTheme="majorHAnsi" w:eastAsiaTheme="majorHAnsi"/>
          <w:sz w:val="28"/>
          <w:szCs w:val="28"/>
        </w:rPr>
      </w:pPr>
      <w:r>
        <w:rPr>
          <w:rFonts w:hint="eastAsia" w:asciiTheme="majorHAnsi" w:hAnsiTheme="majorHAnsi" w:eastAsiaTheme="majorHAnsi"/>
          <w:sz w:val="28"/>
          <w:szCs w:val="28"/>
        </w:rPr>
        <w:t>6.2.1</w:t>
      </w:r>
      <w:r>
        <w:rPr>
          <w:rFonts w:asciiTheme="majorHAnsi" w:hAnsiTheme="majorHAnsi" w:eastAsiaTheme="majorHAnsi"/>
          <w:sz w:val="28"/>
          <w:szCs w:val="28"/>
        </w:rPr>
        <w:t xml:space="preserve"> </w:t>
      </w:r>
      <w:r>
        <w:rPr>
          <w:rFonts w:hint="eastAsia" w:asciiTheme="majorHAnsi" w:hAnsiTheme="majorHAnsi" w:eastAsiaTheme="majorHAnsi"/>
          <w:sz w:val="28"/>
          <w:szCs w:val="28"/>
        </w:rPr>
        <w:t>Thymeleaf简介</w:t>
      </w:r>
    </w:p>
    <w:p>
      <w:pPr>
        <w:pStyle w:val="15"/>
        <w:rPr>
          <w:rFonts w:hint="eastAsia" w:asciiTheme="minorHAnsi" w:hAnsiTheme="minorHAnsi" w:eastAsiaTheme="minorHAnsi"/>
          <w:sz w:val="22"/>
          <w:szCs w:val="22"/>
        </w:rPr>
      </w:pPr>
      <w:r>
        <w:rPr>
          <w:rFonts w:hint="eastAsia" w:asciiTheme="majorHAnsi" w:hAnsiTheme="majorHAnsi" w:eastAsiaTheme="majorHAnsi"/>
          <w:sz w:val="28"/>
          <w:szCs w:val="28"/>
        </w:rPr>
        <w:t xml:space="preserve"> </w:t>
      </w:r>
      <w:r>
        <w:rPr>
          <w:rFonts w:asciiTheme="majorHAnsi" w:hAnsiTheme="majorHAnsi" w:eastAsiaTheme="majorHAnsi"/>
          <w:sz w:val="28"/>
          <w:szCs w:val="28"/>
        </w:rPr>
        <w:t xml:space="preserve">   </w:t>
      </w:r>
      <w:r>
        <w:rPr>
          <w:rFonts w:ascii="Helvetica" w:hAnsi="Helvetica"/>
          <w:color w:val="000000"/>
          <w:shd w:val="clear" w:color="auto" w:fill="FFFFFF"/>
        </w:rPr>
        <w:t>Thymeleaf的主要目标在于提供一种可被浏览器正确显示的、格式良好的模板创建方式，因此也可以用作静态建模。你可以使用它创建经过验证的XML与HTML模板。使用thymeleaf创建的html模板可以在浏览器里面直接打开（展示静态数据），这有利于前后端分离。</w:t>
      </w:r>
    </w:p>
    <w:p>
      <w:pPr>
        <w:pStyle w:val="15"/>
        <w:rPr>
          <w:rFonts w:asciiTheme="majorHAnsi" w:hAnsiTheme="majorHAnsi" w:eastAsiaTheme="majorHAnsi"/>
          <w:sz w:val="28"/>
          <w:szCs w:val="28"/>
        </w:rPr>
      </w:pPr>
      <w:r>
        <w:rPr>
          <w:rFonts w:hint="eastAsia" w:asciiTheme="majorHAnsi" w:hAnsiTheme="majorHAnsi" w:eastAsiaTheme="majorHAnsi"/>
          <w:sz w:val="28"/>
          <w:szCs w:val="28"/>
        </w:rPr>
        <w:t>6.2.2引入Thymeleaf</w:t>
      </w:r>
    </w:p>
    <w:p>
      <w:r>
        <w:rPr>
          <w:rFonts w:hint="eastAsia"/>
        </w:rPr>
        <w:t xml:space="preserve"> </w:t>
      </w:r>
      <w:r>
        <w:t xml:space="preserve">  </w:t>
      </w:r>
      <w:r>
        <w:rPr>
          <w:rFonts w:hint="eastAsia"/>
        </w:rPr>
        <w:t>在Spring</w:t>
      </w:r>
      <w:r>
        <w:t xml:space="preserve"> </w:t>
      </w:r>
      <w:r>
        <w:rPr>
          <w:rFonts w:hint="eastAsia"/>
        </w:rPr>
        <w:t>Boot中引入</w:t>
      </w:r>
      <w:r>
        <w:t>T</w:t>
      </w:r>
      <w:r>
        <w:rPr>
          <w:rFonts w:hint="eastAsia"/>
        </w:rPr>
        <w:t>hymeleaf，需要在项目的</w:t>
      </w:r>
      <w:r>
        <w:t>pom</w:t>
      </w:r>
      <w:r>
        <w:rPr>
          <w:rFonts w:hint="eastAsia"/>
        </w:rPr>
        <w:t>.</w:t>
      </w:r>
      <w:r>
        <w:t>xml</w:t>
      </w:r>
      <w:r>
        <w:rPr>
          <w:rFonts w:hint="eastAsia"/>
        </w:rPr>
        <w:t>中引入Thymeleaf的starter。</w:t>
      </w:r>
    </w:p>
    <w:p>
      <w:r>
        <w:rPr>
          <w:rFonts w:hint="eastAsia"/>
        </w:rPr>
        <w:t xml:space="preserve"> </w:t>
      </w:r>
      <w:r>
        <w:t xml:space="preserve">  </w:t>
      </w:r>
      <w:r>
        <w:rPr>
          <w:rFonts w:hint="eastAsia"/>
        </w:rPr>
        <w:t>首先在项目的pom文件中导入依赖：</w:t>
      </w:r>
    </w:p>
    <w:p>
      <w:pPr>
        <w:pStyle w:val="5"/>
        <w:keepNext w:val="0"/>
        <w:keepLines w:val="0"/>
        <w:widowControl/>
        <w:suppressLineNumbers w:val="0"/>
        <w:shd w:val="clear" w:fill="FFFFFF"/>
        <w:rPr>
          <w:rFonts w:hint="default" w:ascii="Constantia" w:hAnsi="Constantia" w:eastAsia="Consolas" w:cs="Constantia"/>
          <w:color w:val="auto"/>
          <w:sz w:val="22"/>
          <w:szCs w:val="22"/>
        </w:rPr>
      </w:pP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dependency</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FFFFFF"/>
        </w:rPr>
        <w:t xml:space="preserve">    </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groupId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t>org.thymeleaf</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groupId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FFFFFF"/>
        </w:rPr>
        <w:t xml:space="preserve">    </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artifactId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t>thymeleaf</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artifactId</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FFFFFF"/>
        </w:rPr>
        <w:t xml:space="preserve">    </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version</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t>3.0.11.RELEASE</w:t>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version</w:t>
      </w:r>
      <w:r>
        <w:rPr>
          <w:rFonts w:hint="default" w:ascii="Constantia" w:hAnsi="Constantia" w:eastAsia="Consolas" w:cs="Constantia"/>
          <w:color w:val="auto"/>
          <w:sz w:val="22"/>
          <w:szCs w:val="22"/>
          <w:shd w:val="clear" w:fill="EFEFEF"/>
        </w:rPr>
        <w:t>&gt;</w:t>
      </w:r>
      <w:r>
        <w:rPr>
          <w:rFonts w:hint="default" w:ascii="Constantia" w:hAnsi="Constantia" w:eastAsia="Consolas" w:cs="Constantia"/>
          <w:color w:val="auto"/>
          <w:sz w:val="22"/>
          <w:szCs w:val="22"/>
          <w:shd w:val="clear" w:fill="FFFFFF"/>
        </w:rPr>
        <w:br w:type="textWrapping"/>
      </w:r>
      <w:r>
        <w:rPr>
          <w:rFonts w:hint="default" w:ascii="Constantia" w:hAnsi="Constantia" w:eastAsia="Consolas" w:cs="Constantia"/>
          <w:color w:val="auto"/>
          <w:sz w:val="22"/>
          <w:szCs w:val="22"/>
          <w:shd w:val="clear" w:fill="EFEFEF"/>
        </w:rPr>
        <w:t>&lt;/</w:t>
      </w:r>
      <w:r>
        <w:rPr>
          <w:rFonts w:hint="default" w:ascii="Constantia" w:hAnsi="Constantia" w:eastAsia="Consolas" w:cs="Constantia"/>
          <w:b/>
          <w:color w:val="auto"/>
          <w:sz w:val="22"/>
          <w:szCs w:val="22"/>
          <w:shd w:val="clear" w:fill="EFEFEF"/>
        </w:rPr>
        <w:t>dependency</w:t>
      </w:r>
      <w:r>
        <w:rPr>
          <w:rFonts w:hint="default" w:ascii="Constantia" w:hAnsi="Constantia" w:eastAsia="Consolas" w:cs="Constantia"/>
          <w:color w:val="auto"/>
          <w:sz w:val="22"/>
          <w:szCs w:val="22"/>
          <w:shd w:val="clear" w:fill="EFEFEF"/>
        </w:rPr>
        <w:t>&gt;</w:t>
      </w:r>
    </w:p>
    <w:p>
      <w:pPr>
        <w:ind w:firstLine="420" w:firstLineChars="200"/>
      </w:pPr>
      <w:r>
        <w:rPr>
          <w:rFonts w:hint="eastAsia"/>
        </w:rPr>
        <w:t>导入依赖前，可以先去g</w:t>
      </w:r>
      <w:r>
        <w:t>ithub</w:t>
      </w:r>
      <w:r>
        <w:rPr>
          <w:rFonts w:hint="eastAsia"/>
        </w:rPr>
        <w:t>上搜索thymeleaf，查看最新的版本号，在pom文件中的标签进行更改，如下代码。</w:t>
      </w:r>
    </w:p>
    <w:p>
      <w:pPr>
        <w:rPr>
          <w:rFonts w:hint="eastAsia"/>
        </w:rPr>
      </w:pPr>
    </w:p>
    <w:p>
      <w:r>
        <w:t>&lt;properties&gt;</w:t>
      </w:r>
    </w:p>
    <w:p>
      <w:r>
        <w:tab/>
      </w:r>
      <w:r>
        <w:tab/>
      </w:r>
      <w:r>
        <w:t>&lt;thymeleaf.version&gt;3.0.9.RELEASE&lt;/thymeleaf.version&gt;</w:t>
      </w:r>
    </w:p>
    <w:p>
      <w:r>
        <w:tab/>
      </w:r>
      <w:r>
        <w:t>&lt;thymeleaf-layout-dialect.version&gt;2.2.2&lt;/thymeleaf-layout-dialect.version&gt;</w:t>
      </w:r>
    </w:p>
    <w:p>
      <w:r>
        <w:t>&lt;/properties&gt;</w:t>
      </w:r>
    </w:p>
    <w:p/>
    <w:p>
      <w:pPr>
        <w:ind w:firstLine="420" w:firstLineChars="200"/>
        <w:rPr>
          <w:rFonts w:hint="eastAsia"/>
        </w:rPr>
      </w:pPr>
      <w:r>
        <w:t xml:space="preserve">Thymeleaf-layout-dialect.version </w:t>
      </w:r>
      <w:r>
        <w:rPr>
          <w:rFonts w:hint="eastAsia"/>
        </w:rPr>
        <w:t>2.0以上版本的才支持Thymeleaf3，在将来项目引入其他依赖时，也要注意版本号是否适配。</w:t>
      </w:r>
    </w:p>
    <w:p>
      <w:pPr>
        <w:pStyle w:val="15"/>
        <w:rPr>
          <w:rFonts w:asciiTheme="majorHAnsi" w:hAnsiTheme="majorHAnsi" w:eastAsiaTheme="majorHAnsi"/>
          <w:sz w:val="28"/>
          <w:szCs w:val="28"/>
        </w:rPr>
      </w:pPr>
      <w:r>
        <w:rPr>
          <w:rFonts w:hint="eastAsia" w:asciiTheme="majorHAnsi" w:hAnsiTheme="majorHAnsi" w:eastAsiaTheme="majorHAnsi"/>
          <w:sz w:val="28"/>
          <w:szCs w:val="28"/>
        </w:rPr>
        <w:t>6.2.3</w:t>
      </w:r>
      <w:r>
        <w:rPr>
          <w:rFonts w:asciiTheme="majorHAnsi" w:hAnsiTheme="majorHAnsi" w:eastAsiaTheme="majorHAnsi"/>
          <w:sz w:val="28"/>
          <w:szCs w:val="28"/>
        </w:rPr>
        <w:t xml:space="preserve"> </w:t>
      </w:r>
      <w:r>
        <w:rPr>
          <w:rFonts w:hint="eastAsia" w:asciiTheme="majorHAnsi" w:hAnsiTheme="majorHAnsi" w:eastAsiaTheme="majorHAnsi"/>
          <w:sz w:val="28"/>
          <w:szCs w:val="28"/>
        </w:rPr>
        <w:t>Thymeleaf语法规则</w:t>
      </w:r>
    </w:p>
    <w:p>
      <w:pPr>
        <w:pStyle w:val="17"/>
        <w:spacing w:before="0" w:beforeAutospacing="0" w:after="0" w:afterAutospacing="0"/>
        <w:ind w:firstLine="420"/>
        <w:rPr>
          <w:rFonts w:ascii="Helvetica" w:hAnsi="Helvetica"/>
          <w:color w:val="000000"/>
          <w:sz w:val="21"/>
          <w:szCs w:val="21"/>
        </w:rPr>
      </w:pPr>
      <w:r>
        <w:rPr>
          <w:rFonts w:hint="eastAsia" w:ascii="Helvetica" w:hAnsi="Helvetica"/>
          <w:color w:val="000000"/>
          <w:sz w:val="21"/>
          <w:szCs w:val="21"/>
          <w:lang w:val="en-US" w:eastAsia="zh-CN"/>
        </w:rPr>
        <w:t>现在</w:t>
      </w:r>
      <w:r>
        <w:rPr>
          <w:rFonts w:hint="eastAsia" w:ascii="Helvetica" w:hAnsi="Helvetica"/>
          <w:color w:val="000000"/>
          <w:sz w:val="21"/>
          <w:szCs w:val="21"/>
        </w:rPr>
        <w:t>我们来介绍Thymeleaf的语法。</w:t>
      </w:r>
    </w:p>
    <w:p>
      <w:pPr>
        <w:pStyle w:val="17"/>
        <w:spacing w:before="0" w:beforeAutospacing="0" w:after="0" w:afterAutospacing="0"/>
        <w:ind w:firstLine="420"/>
        <w:rPr>
          <w:rFonts w:hint="eastAsia" w:ascii="Helvetica" w:hAnsi="Helvetica"/>
          <w:color w:val="000000"/>
          <w:sz w:val="21"/>
          <w:szCs w:val="21"/>
        </w:rPr>
      </w:pPr>
      <w:r>
        <w:rPr>
          <w:rFonts w:hint="eastAsia" w:ascii="Helvetica" w:hAnsi="Helvetica"/>
          <w:color w:val="000000"/>
          <w:sz w:val="21"/>
          <w:szCs w:val="21"/>
        </w:rPr>
        <w:t>Thymeleaf的所有指令都是以th</w:t>
      </w:r>
      <w:r>
        <w:rPr>
          <w:rFonts w:ascii="Helvetica" w:hAnsi="Helvetica"/>
          <w:color w:val="000000"/>
          <w:sz w:val="21"/>
          <w:szCs w:val="21"/>
        </w:rPr>
        <w:t xml:space="preserve">: </w:t>
      </w:r>
      <w:r>
        <w:rPr>
          <w:rFonts w:hint="eastAsia" w:ascii="Helvetica" w:hAnsi="Helvetica"/>
          <w:color w:val="000000"/>
          <w:sz w:val="21"/>
          <w:szCs w:val="21"/>
        </w:rPr>
        <w:t>开头的，我们可以用指令替换HTML标签里的任意属性，</w:t>
      </w:r>
    </w:p>
    <w:p>
      <w:pPr>
        <w:pStyle w:val="17"/>
        <w:spacing w:before="0" w:beforeAutospacing="0" w:after="0" w:afterAutospacing="0"/>
        <w:ind w:firstLine="420"/>
        <w:rPr>
          <w:rFonts w:ascii="Helvetica" w:hAnsi="Helvetica"/>
          <w:color w:val="000000"/>
          <w:sz w:val="21"/>
          <w:szCs w:val="21"/>
        </w:rPr>
      </w:pPr>
    </w:p>
    <w:tbl>
      <w:tblPr>
        <w:tblStyle w:val="8"/>
        <w:tblW w:w="0" w:type="auto"/>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108" w:type="dxa"/>
          <w:bottom w:w="0" w:type="dxa"/>
          <w:right w:w="108" w:type="dxa"/>
        </w:tblCellMar>
      </w:tblPr>
      <w:tblGrid>
        <w:gridCol w:w="3681"/>
        <w:gridCol w:w="3709"/>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h:insert</w:t>
            </w:r>
            <w:r>
              <w:rPr>
                <w:rFonts w:hint="eastAsia" w:ascii="Helvetica" w:hAnsi="Helvetica"/>
                <w:color w:val="000000"/>
                <w:sz w:val="21"/>
                <w:szCs w:val="21"/>
              </w:rPr>
              <w:t>、th:</w:t>
            </w:r>
            <w:r>
              <w:rPr>
                <w:rFonts w:ascii="Helvetica" w:hAnsi="Helvetica"/>
                <w:color w:val="000000"/>
                <w:sz w:val="21"/>
                <w:szCs w:val="21"/>
              </w:rPr>
              <w:t>replace</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片段包含</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h:each</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遍历</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ascii="Helvetica" w:hAnsi="Helvetica"/>
                <w:color w:val="000000"/>
                <w:sz w:val="21"/>
                <w:szCs w:val="21"/>
              </w:rPr>
              <w:t>th:if</w:t>
            </w:r>
            <w:r>
              <w:rPr>
                <w:rFonts w:hint="eastAsia" w:ascii="Helvetica" w:hAnsi="Helvetica"/>
                <w:color w:val="000000"/>
                <w:sz w:val="21"/>
                <w:szCs w:val="21"/>
              </w:rPr>
              <w:t>、th:</w:t>
            </w:r>
            <w:r>
              <w:rPr>
                <w:rFonts w:ascii="Helvetica" w:hAnsi="Helvetica"/>
                <w:color w:val="000000"/>
                <w:sz w:val="21"/>
                <w:szCs w:val="21"/>
              </w:rPr>
              <w:t>unless</w:t>
            </w:r>
            <w:r>
              <w:rPr>
                <w:rFonts w:hint="eastAsia" w:ascii="Helvetica" w:hAnsi="Helvetica"/>
                <w:color w:val="000000"/>
                <w:sz w:val="21"/>
                <w:szCs w:val="21"/>
              </w:rPr>
              <w:t>、th</w:t>
            </w:r>
            <w:r>
              <w:rPr>
                <w:rFonts w:ascii="Helvetica" w:hAnsi="Helvetica"/>
                <w:color w:val="000000"/>
                <w:sz w:val="21"/>
                <w:szCs w:val="21"/>
              </w:rPr>
              <w:t>:switch</w:t>
            </w:r>
            <w:r>
              <w:rPr>
                <w:rFonts w:hint="eastAsia" w:ascii="Helvetica" w:hAnsi="Helvetica"/>
                <w:color w:val="000000"/>
                <w:sz w:val="21"/>
                <w:szCs w:val="21"/>
              </w:rPr>
              <w:t>、t</w:t>
            </w:r>
            <w:r>
              <w:rPr>
                <w:rFonts w:ascii="Helvetica" w:hAnsi="Helvetica"/>
                <w:color w:val="000000"/>
                <w:sz w:val="21"/>
                <w:szCs w:val="21"/>
              </w:rPr>
              <w:t>h:case</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条件判断</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w:t>
            </w:r>
            <w:r>
              <w:rPr>
                <w:rFonts w:hint="eastAsia" w:ascii="Helvetica" w:hAnsi="Helvetica"/>
                <w:color w:val="000000"/>
                <w:sz w:val="21"/>
                <w:szCs w:val="21"/>
              </w:rPr>
              <w:t>:obj、t</w:t>
            </w:r>
            <w:r>
              <w:rPr>
                <w:rFonts w:ascii="Helvetica" w:hAnsi="Helvetica"/>
                <w:color w:val="000000"/>
                <w:sz w:val="21"/>
                <w:szCs w:val="21"/>
              </w:rPr>
              <w:t>h:with</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声明变量</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ascii="Helvetica" w:hAnsi="Helvetica"/>
                <w:color w:val="000000"/>
                <w:sz w:val="21"/>
                <w:szCs w:val="21"/>
              </w:rPr>
              <w:t>th:attr</w:t>
            </w:r>
            <w:r>
              <w:rPr>
                <w:rFonts w:hint="eastAsia" w:ascii="Helvetica" w:hAnsi="Helvetica"/>
                <w:color w:val="000000"/>
                <w:sz w:val="21"/>
                <w:szCs w:val="21"/>
              </w:rPr>
              <w:t>、t</w:t>
            </w:r>
            <w:r>
              <w:rPr>
                <w:rFonts w:ascii="Helvetica" w:hAnsi="Helvetica"/>
                <w:color w:val="000000"/>
                <w:sz w:val="21"/>
                <w:szCs w:val="21"/>
              </w:rPr>
              <w:t>h:attrprepend</w:t>
            </w:r>
            <w:r>
              <w:rPr>
                <w:rFonts w:hint="eastAsia" w:ascii="Helvetica" w:hAnsi="Helvetica"/>
                <w:color w:val="000000"/>
                <w:sz w:val="21"/>
                <w:szCs w:val="21"/>
              </w:rPr>
              <w:t>、t</w:t>
            </w:r>
            <w:r>
              <w:rPr>
                <w:rFonts w:ascii="Helvetica" w:hAnsi="Helvetica"/>
                <w:color w:val="000000"/>
                <w:sz w:val="21"/>
                <w:szCs w:val="21"/>
              </w:rPr>
              <w:t>h:attrappend</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属性修改</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ascii="Helvetica" w:hAnsi="Helvetica"/>
                <w:color w:val="000000"/>
                <w:sz w:val="21"/>
                <w:szCs w:val="21"/>
              </w:rPr>
              <w:t>th:value</w:t>
            </w:r>
            <w:r>
              <w:rPr>
                <w:rFonts w:hint="eastAsia" w:ascii="Helvetica" w:hAnsi="Helvetica"/>
                <w:color w:val="000000"/>
                <w:sz w:val="21"/>
                <w:szCs w:val="21"/>
              </w:rPr>
              <w:t>、th:</w:t>
            </w:r>
            <w:r>
              <w:rPr>
                <w:rFonts w:ascii="Helvetica" w:hAnsi="Helvetica"/>
                <w:color w:val="000000"/>
                <w:sz w:val="21"/>
                <w:szCs w:val="21"/>
              </w:rPr>
              <w:t>href</w:t>
            </w:r>
            <w:r>
              <w:rPr>
                <w:rFonts w:hint="eastAsia" w:ascii="Helvetica" w:hAnsi="Helvetica"/>
                <w:color w:val="000000"/>
                <w:sz w:val="21"/>
                <w:szCs w:val="21"/>
              </w:rPr>
              <w:t>、t</w:t>
            </w:r>
            <w:r>
              <w:rPr>
                <w:rFonts w:ascii="Helvetica" w:hAnsi="Helvetica"/>
                <w:color w:val="000000"/>
                <w:sz w:val="21"/>
                <w:szCs w:val="21"/>
              </w:rPr>
              <w:t>h:src…</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修改指定属性默认值</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w:t>
            </w:r>
            <w:r>
              <w:rPr>
                <w:rFonts w:ascii="Helvetica" w:hAnsi="Helvetica"/>
                <w:color w:val="000000"/>
                <w:sz w:val="21"/>
                <w:szCs w:val="21"/>
              </w:rPr>
              <w:t>h:text</w:t>
            </w:r>
            <w:r>
              <w:rPr>
                <w:rFonts w:hint="eastAsia" w:ascii="Helvetica" w:hAnsi="Helvetica"/>
                <w:color w:val="000000"/>
                <w:sz w:val="21"/>
                <w:szCs w:val="21"/>
              </w:rPr>
              <w:t>、th</w:t>
            </w:r>
            <w:r>
              <w:rPr>
                <w:rFonts w:ascii="Helvetica" w:hAnsi="Helvetica"/>
                <w:color w:val="000000"/>
                <w:sz w:val="21"/>
                <w:szCs w:val="21"/>
              </w:rPr>
              <w:t>:utext</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修改标签体文本内容，utext为不转义特殊字符</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ascii="Helvetica" w:hAnsi="Helvetica"/>
                <w:color w:val="000000"/>
                <w:sz w:val="21"/>
                <w:szCs w:val="21"/>
              </w:rPr>
              <w:t>th:fragment</w:t>
            </w:r>
          </w:p>
        </w:tc>
        <w:tc>
          <w:tcPr>
            <w:tcW w:w="3709"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声明片段</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th:</w:t>
            </w:r>
            <w:r>
              <w:rPr>
                <w:rFonts w:ascii="Helvetica" w:hAnsi="Helvetica"/>
                <w:color w:val="000000"/>
                <w:sz w:val="21"/>
                <w:szCs w:val="21"/>
              </w:rPr>
              <w:t>remove</w:t>
            </w:r>
          </w:p>
        </w:tc>
        <w:tc>
          <w:tcPr>
            <w:tcW w:w="3709" w:type="dxa"/>
          </w:tcPr>
          <w:p>
            <w:pPr>
              <w:pStyle w:val="17"/>
              <w:spacing w:before="0" w:beforeAutospacing="0" w:after="0" w:afterAutospacing="0"/>
              <w:rPr>
                <w:rFonts w:hint="eastAsia" w:ascii="Helvetica" w:hAnsi="Helvetica"/>
                <w:color w:val="000000"/>
                <w:sz w:val="21"/>
                <w:szCs w:val="21"/>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c>
          <w:tcPr>
            <w:tcW w:w="3681" w:type="dxa"/>
          </w:tcPr>
          <w:p>
            <w:pPr>
              <w:pStyle w:val="17"/>
              <w:spacing w:before="0" w:beforeAutospacing="0" w:after="0" w:afterAutospacing="0"/>
              <w:rPr>
                <w:rFonts w:ascii="Helvetica" w:hAnsi="Helvetica"/>
                <w:color w:val="000000"/>
                <w:sz w:val="21"/>
                <w:szCs w:val="21"/>
              </w:rPr>
            </w:pPr>
          </w:p>
        </w:tc>
        <w:tc>
          <w:tcPr>
            <w:tcW w:w="3709" w:type="dxa"/>
          </w:tcPr>
          <w:p>
            <w:pPr>
              <w:pStyle w:val="17"/>
              <w:spacing w:before="0" w:beforeAutospacing="0" w:after="0" w:afterAutospacing="0"/>
              <w:rPr>
                <w:rFonts w:hint="eastAsia" w:ascii="Helvetica" w:hAnsi="Helvetica"/>
                <w:color w:val="000000"/>
                <w:sz w:val="21"/>
                <w:szCs w:val="21"/>
              </w:rPr>
            </w:pPr>
          </w:p>
        </w:tc>
      </w:tr>
    </w:tbl>
    <w:p>
      <w:pPr>
        <w:pStyle w:val="17"/>
        <w:spacing w:before="0" w:beforeAutospacing="0" w:after="0" w:afterAutospacing="0"/>
        <w:ind w:firstLine="420"/>
        <w:rPr>
          <w:rFonts w:ascii="Helvetica" w:hAnsi="Helvetica"/>
          <w:color w:val="000000"/>
          <w:sz w:val="21"/>
          <w:szCs w:val="21"/>
        </w:rPr>
      </w:pPr>
      <w:r>
        <w:rPr>
          <w:rFonts w:hint="eastAsia" w:ascii="Helvetica" w:hAnsi="Helvetica"/>
          <w:color w:val="000000"/>
          <w:sz w:val="21"/>
          <w:szCs w:val="21"/>
        </w:rPr>
        <w:t>2</w:t>
      </w:r>
      <w:r>
        <w:rPr>
          <w:rFonts w:ascii="Helvetica" w:hAnsi="Helvetica"/>
          <w:color w:val="000000"/>
          <w:sz w:val="21"/>
          <w:szCs w:val="21"/>
        </w:rPr>
        <w:t>.</w:t>
      </w:r>
      <w:r>
        <w:rPr>
          <w:rFonts w:hint="eastAsia" w:ascii="Helvetica" w:hAnsi="Helvetica"/>
          <w:color w:val="000000"/>
          <w:sz w:val="21"/>
          <w:szCs w:val="21"/>
        </w:rPr>
        <w:t>表达式语法</w:t>
      </w:r>
    </w:p>
    <w:p>
      <w:pPr>
        <w:pStyle w:val="17"/>
        <w:spacing w:before="0" w:beforeAutospacing="0" w:after="0" w:afterAutospacing="0"/>
        <w:ind w:left="840"/>
        <w:rPr>
          <w:rFonts w:ascii="Helvetica" w:hAnsi="Helvetica"/>
          <w:color w:val="000000"/>
          <w:sz w:val="21"/>
          <w:szCs w:val="21"/>
        </w:rPr>
      </w:pPr>
      <w:r>
        <w:rPr>
          <w:rFonts w:ascii="Helvetica" w:hAnsi="Helvetica"/>
          <w:color w:val="000000"/>
          <w:sz w:val="21"/>
          <w:szCs w:val="21"/>
        </w:rPr>
        <w:t>${...}</w:t>
      </w:r>
      <w:r>
        <w:rPr>
          <w:rFonts w:hint="eastAsia" w:ascii="Helvetica" w:hAnsi="Helvetica"/>
          <w:color w:val="000000"/>
          <w:sz w:val="21"/>
          <w:szCs w:val="21"/>
        </w:rPr>
        <w:t>：获取变量值O</w:t>
      </w:r>
      <w:r>
        <w:rPr>
          <w:rFonts w:ascii="Helvetica" w:hAnsi="Helvetica"/>
          <w:color w:val="000000"/>
          <w:sz w:val="21"/>
          <w:szCs w:val="21"/>
        </w:rPr>
        <w:t>GNL</w:t>
      </w:r>
    </w:p>
    <w:p>
      <w:pPr>
        <w:pStyle w:val="17"/>
        <w:numPr>
          <w:ilvl w:val="0"/>
          <w:numId w:val="3"/>
        </w:numPr>
        <w:spacing w:before="0" w:beforeAutospacing="0" w:after="0" w:afterAutospacing="0"/>
        <w:rPr>
          <w:rFonts w:ascii="Helvetica" w:hAnsi="Helvetica"/>
          <w:color w:val="000000"/>
          <w:sz w:val="21"/>
          <w:szCs w:val="21"/>
        </w:rPr>
      </w:pPr>
      <w:r>
        <w:rPr>
          <w:rFonts w:hint="eastAsia" w:ascii="Helvetica" w:hAnsi="Helvetica"/>
          <w:color w:val="000000"/>
          <w:sz w:val="21"/>
          <w:szCs w:val="21"/>
        </w:rPr>
        <w:t>使用（.）访问属性，相当于调用getter。</w:t>
      </w:r>
    </w:p>
    <w:p>
      <w:pPr>
        <w:pStyle w:val="17"/>
        <w:spacing w:before="0" w:beforeAutospacing="0" w:after="0" w:afterAutospacing="0"/>
        <w:ind w:firstLine="945" w:firstLineChars="450"/>
        <w:rPr>
          <w:rFonts w:hint="eastAsia" w:ascii="Helvetica" w:hAnsi="Helvetica"/>
          <w:color w:val="000000"/>
          <w:sz w:val="21"/>
          <w:szCs w:val="21"/>
        </w:rPr>
      </w:pPr>
      <w:r>
        <w:rPr>
          <w:rFonts w:hint="eastAsia" w:ascii="Helvetica" w:hAnsi="Helvetica"/>
          <w:color w:val="000000"/>
          <w:sz w:val="21"/>
          <w:szCs w:val="21"/>
        </w:rPr>
        <w:t>$</w:t>
      </w:r>
      <w:r>
        <w:rPr>
          <w:rFonts w:ascii="Helvetica" w:hAnsi="Helvetica"/>
          <w:color w:val="000000"/>
          <w:sz w:val="21"/>
          <w:szCs w:val="21"/>
        </w:rPr>
        <w:t>{person.father.name}</w:t>
      </w:r>
    </w:p>
    <w:p>
      <w:pPr>
        <w:pStyle w:val="17"/>
        <w:numPr>
          <w:ilvl w:val="0"/>
          <w:numId w:val="3"/>
        </w:numPr>
        <w:spacing w:before="0" w:beforeAutospacing="0" w:after="0" w:afterAutospacing="0"/>
        <w:rPr>
          <w:rFonts w:hint="eastAsia" w:ascii="Helvetica" w:hAnsi="Helvetica"/>
          <w:color w:val="000000"/>
          <w:sz w:val="21"/>
          <w:szCs w:val="21"/>
        </w:rPr>
      </w:pPr>
      <w:r>
        <w:rPr>
          <w:rFonts w:hint="eastAsia" w:ascii="Helvetica" w:hAnsi="Helvetica"/>
          <w:color w:val="000000"/>
          <w:sz w:val="21"/>
          <w:szCs w:val="21"/>
        </w:rPr>
        <w:t>访问属性也可以使用方括号（</w:t>
      </w:r>
      <w:r>
        <w:rPr>
          <w:rFonts w:ascii="Helvetica" w:hAnsi="Helvetica"/>
          <w:color w:val="000000"/>
          <w:sz w:val="21"/>
          <w:szCs w:val="21"/>
        </w:rPr>
        <w:t>[]）并将属性名作为变量或在单引号之间写入</w:t>
      </w:r>
    </w:p>
    <w:p>
      <w:pPr>
        <w:pStyle w:val="17"/>
        <w:spacing w:before="0" w:beforeAutospacing="0" w:after="0" w:afterAutospacing="0"/>
        <w:ind w:left="1260"/>
        <w:rPr>
          <w:rFonts w:hint="eastAsia" w:ascii="Helvetica" w:hAnsi="Helvetica"/>
          <w:color w:val="000000"/>
          <w:sz w:val="21"/>
          <w:szCs w:val="21"/>
        </w:rPr>
      </w:pPr>
      <w:r>
        <w:rPr>
          <w:rFonts w:hint="eastAsia" w:ascii="Helvetica" w:hAnsi="Helvetica"/>
          <w:color w:val="000000"/>
          <w:sz w:val="21"/>
          <w:szCs w:val="21"/>
        </w:rPr>
        <w:t>$</w:t>
      </w:r>
      <w:r>
        <w:rPr>
          <w:rFonts w:ascii="Helvetica" w:hAnsi="Helvetica"/>
          <w:color w:val="000000"/>
          <w:sz w:val="21"/>
          <w:szCs w:val="21"/>
        </w:rPr>
        <w:t>{person[father][name]}</w:t>
      </w:r>
    </w:p>
    <w:p>
      <w:pPr>
        <w:pStyle w:val="5"/>
        <w:numPr>
          <w:ilvl w:val="0"/>
          <w:numId w:val="3"/>
        </w:numPr>
        <w:rPr>
          <w:color w:val="000000"/>
          <w:sz w:val="21"/>
          <w:szCs w:val="21"/>
        </w:rPr>
      </w:pPr>
      <w:r>
        <w:rPr>
          <w:rFonts w:hint="eastAsia"/>
          <w:color w:val="000000"/>
          <w:sz w:val="21"/>
          <w:szCs w:val="21"/>
        </w:rPr>
        <w:t>如果对象是一个m</w:t>
      </w:r>
      <w:r>
        <w:rPr>
          <w:color w:val="000000"/>
          <w:sz w:val="21"/>
          <w:szCs w:val="21"/>
        </w:rPr>
        <w:t>ap</w:t>
      </w:r>
      <w:r>
        <w:rPr>
          <w:rFonts w:hint="eastAsia"/>
          <w:color w:val="000000"/>
          <w:sz w:val="21"/>
          <w:szCs w:val="21"/>
        </w:rPr>
        <w:t>，则点和括号语法将等效于对其</w:t>
      </w:r>
      <w:r>
        <w:rPr>
          <w:color w:val="000000"/>
          <w:sz w:val="21"/>
          <w:szCs w:val="21"/>
        </w:rPr>
        <w:t>get（…）方法执行调用</w:t>
      </w:r>
    </w:p>
    <w:p>
      <w:pPr>
        <w:pStyle w:val="19"/>
        <w:widowControl/>
        <w:ind w:left="1260" w:firstLine="0" w:firstLineChars="0"/>
        <w:jc w:val="left"/>
        <w:rPr>
          <w:rFonts w:cs="宋体" w:eastAsiaTheme="minorHAnsi"/>
          <w:color w:val="000000" w:themeColor="text1"/>
          <w:kern w:val="0"/>
          <w:sz w:val="22"/>
          <w14:textFill>
            <w14:solidFill>
              <w14:schemeClr w14:val="tx1"/>
            </w14:solidFill>
          </w14:textFill>
        </w:rPr>
      </w:pPr>
      <w:r>
        <w:rPr>
          <w:rFonts w:cs="宋体" w:eastAsiaTheme="minorHAnsi"/>
          <w:color w:val="000000" w:themeColor="text1"/>
          <w:kern w:val="0"/>
          <w:sz w:val="22"/>
          <w14:textFill>
            <w14:solidFill>
              <w14:schemeClr w14:val="tx1"/>
            </w14:solidFill>
          </w14:textFill>
        </w:rPr>
        <w:t xml:space="preserve">${countriesByCode.ES} </w:t>
      </w:r>
    </w:p>
    <w:p>
      <w:pPr>
        <w:pStyle w:val="5"/>
        <w:ind w:left="1260"/>
        <w:rPr>
          <w:rFonts w:hint="eastAsia" w:asciiTheme="minorHAnsi" w:hAnsiTheme="minorHAnsi" w:eastAsiaTheme="minorHAnsi"/>
          <w:color w:val="000000" w:themeColor="text1"/>
          <w:sz w:val="22"/>
          <w:szCs w:val="22"/>
          <w14:textFill>
            <w14:solidFill>
              <w14:schemeClr w14:val="tx1"/>
            </w14:solidFill>
          </w14:textFill>
        </w:rPr>
      </w:pPr>
      <w:r>
        <w:rPr>
          <w:rFonts w:asciiTheme="minorHAnsi" w:hAnsiTheme="minorHAnsi" w:eastAsiaTheme="minorHAnsi"/>
          <w:color w:val="000000" w:themeColor="text1"/>
          <w:sz w:val="22"/>
          <w:szCs w:val="22"/>
          <w14:textFill>
            <w14:solidFill>
              <w14:schemeClr w14:val="tx1"/>
            </w14:solidFill>
          </w14:textFill>
        </w:rPr>
        <w:t>${personsByName['Stephen Zucchini'].age}</w:t>
      </w:r>
    </w:p>
    <w:p>
      <w:pPr>
        <w:pStyle w:val="19"/>
        <w:numPr>
          <w:ilvl w:val="0"/>
          <w:numId w:val="3"/>
        </w:numPr>
        <w:ind w:firstLineChars="0"/>
        <w:rPr>
          <w:rFonts w:ascii="宋体" w:hAnsi="宋体" w:eastAsia="宋体"/>
          <w:color w:val="333333"/>
          <w:szCs w:val="21"/>
          <w:shd w:val="clear" w:color="auto" w:fill="FFFFFF"/>
        </w:rPr>
      </w:pPr>
      <w:r>
        <w:rPr>
          <w:rFonts w:hint="eastAsia" w:ascii="宋体" w:hAnsi="宋体" w:eastAsia="宋体"/>
          <w:color w:val="333333"/>
          <w:szCs w:val="21"/>
          <w:shd w:val="clear" w:color="auto" w:fill="FFFFFF"/>
        </w:rPr>
        <w:t>数组的调用方式</w:t>
      </w:r>
    </w:p>
    <w:p>
      <w:pPr>
        <w:pStyle w:val="19"/>
        <w:ind w:left="1260" w:firstLine="0" w:firstLineChars="0"/>
        <w:rPr>
          <w:rFonts w:ascii="宋体" w:hAnsi="宋体" w:eastAsia="宋体"/>
          <w:color w:val="000000" w:themeColor="text1"/>
          <w:szCs w:val="21"/>
          <w14:textFill>
            <w14:solidFill>
              <w14:schemeClr w14:val="tx1"/>
            </w14:solidFill>
          </w14:textFill>
        </w:rPr>
      </w:pPr>
      <w:r>
        <w:rPr>
          <w:rFonts w:ascii="宋体" w:hAnsi="宋体" w:eastAsia="宋体"/>
          <w:color w:val="000000" w:themeColor="text1"/>
          <w:szCs w:val="21"/>
          <w14:textFill>
            <w14:solidFill>
              <w14:schemeClr w14:val="tx1"/>
            </w14:solidFill>
          </w14:textFill>
        </w:rPr>
        <w:t>${personsArray[0].name}</w:t>
      </w:r>
    </w:p>
    <w:p>
      <w:pPr>
        <w:rPr>
          <w:rFonts w:hint="eastAsia" w:ascii="宋体" w:hAnsi="宋体" w:eastAsia="宋体"/>
          <w:color w:val="000000" w:themeColor="text1"/>
          <w:szCs w:val="21"/>
          <w:shd w:val="clear" w:color="auto" w:fill="FFFFFF"/>
          <w14:textFill>
            <w14:solidFill>
              <w14:schemeClr w14:val="tx1"/>
            </w14:solidFill>
          </w14:textFill>
        </w:rPr>
      </w:pPr>
      <w:r>
        <w:rPr>
          <w:rFonts w:hint="eastAsia" w:ascii="宋体" w:hAnsi="宋体" w:eastAsia="宋体"/>
          <w:color w:val="000000" w:themeColor="text1"/>
          <w:szCs w:val="21"/>
          <w:shd w:val="clear" w:color="auto" w:fill="FFFFFF"/>
          <w14:textFill>
            <w14:solidFill>
              <w14:schemeClr w14:val="tx1"/>
            </w14:solidFill>
          </w14:textFill>
        </w:rPr>
        <w:t xml:space="preserve"> </w:t>
      </w:r>
      <w:r>
        <w:rPr>
          <w:rFonts w:ascii="宋体" w:hAnsi="宋体" w:eastAsia="宋体"/>
          <w:color w:val="000000" w:themeColor="text1"/>
          <w:szCs w:val="21"/>
          <w:shd w:val="clear" w:color="auto" w:fill="FFFFFF"/>
          <w14:textFill>
            <w14:solidFill>
              <w14:schemeClr w14:val="tx1"/>
            </w14:solidFill>
          </w14:textFill>
        </w:rPr>
        <w:t xml:space="preserve">     </w:t>
      </w:r>
    </w:p>
    <w:p>
      <w:pPr>
        <w:pStyle w:val="19"/>
        <w:numPr>
          <w:ilvl w:val="0"/>
          <w:numId w:val="3"/>
        </w:numPr>
        <w:ind w:firstLineChars="0"/>
      </w:pPr>
      <w:r>
        <w:rPr>
          <w:rFonts w:hint="eastAsia"/>
        </w:rPr>
        <w:t>可以调用带参数的方法</w:t>
      </w:r>
    </w:p>
    <w:p>
      <w:pPr>
        <w:pStyle w:val="19"/>
        <w:widowControl/>
        <w:ind w:left="1260" w:firstLine="0" w:firstLineChars="0"/>
        <w:jc w:val="left"/>
        <w:rPr>
          <w:rFonts w:ascii="宋体" w:hAnsi="宋体" w:eastAsia="宋体" w:cs="宋体"/>
          <w:color w:val="000000" w:themeColor="text1"/>
          <w:kern w:val="0"/>
          <w:szCs w:val="21"/>
          <w14:textFill>
            <w14:solidFill>
              <w14:schemeClr w14:val="tx1"/>
            </w14:solidFill>
          </w14:textFill>
        </w:rPr>
      </w:pPr>
      <w:r>
        <w:rPr>
          <w:rFonts w:ascii="宋体" w:hAnsi="宋体" w:eastAsia="宋体" w:cs="宋体"/>
          <w:color w:val="000000" w:themeColor="text1"/>
          <w:kern w:val="0"/>
          <w:szCs w:val="21"/>
          <w14:textFill>
            <w14:solidFill>
              <w14:schemeClr w14:val="tx1"/>
            </w14:solidFill>
          </w14:textFill>
        </w:rPr>
        <w:t xml:space="preserve">${person.createCompleteName()} </w:t>
      </w:r>
    </w:p>
    <w:p>
      <w:pPr>
        <w:pStyle w:val="19"/>
        <w:ind w:left="1260" w:firstLine="0" w:firstLineChars="0"/>
        <w:rPr>
          <w:rFonts w:ascii="宋体" w:hAnsi="宋体" w:eastAsia="宋体"/>
          <w:color w:val="000000" w:themeColor="text1"/>
          <w:szCs w:val="21"/>
          <w14:textFill>
            <w14:solidFill>
              <w14:schemeClr w14:val="tx1"/>
            </w14:solidFill>
          </w14:textFill>
        </w:rPr>
      </w:pPr>
      <w:r>
        <w:rPr>
          <w:rFonts w:ascii="宋体" w:hAnsi="宋体" w:eastAsia="宋体" w:cs="宋体"/>
          <w:color w:val="000000" w:themeColor="text1"/>
          <w:kern w:val="0"/>
          <w:szCs w:val="21"/>
          <w14:textFill>
            <w14:solidFill>
              <w14:schemeClr w14:val="tx1"/>
            </w14:solidFill>
          </w14:textFill>
        </w:rPr>
        <w:t>${person.createCompleteNameWithSeparator('-')}</w:t>
      </w:r>
    </w:p>
    <w:p>
      <w:pPr>
        <w:ind w:firstLine="420"/>
      </w:pPr>
      <w:r>
        <w:rPr>
          <w:rFonts w:hint="eastAsia"/>
        </w:rPr>
        <w:t>3.表达式内置基本对象</w:t>
      </w:r>
    </w:p>
    <w:p>
      <w:pPr>
        <w:ind w:firstLine="420"/>
        <w:rPr>
          <w:rFonts w:hint="eastAsia"/>
        </w:rPr>
      </w:pPr>
      <w:r>
        <w:rPr>
          <w:rFonts w:hint="eastAsia"/>
        </w:rPr>
        <w:t>在对上下文变量求值</w:t>
      </w:r>
      <w:r>
        <w:t>OGNL表达式时，某些对象可用于表达式以获得更高的灵活性。这些对象将被引用（根据OGNL标准），从符号开始：</w:t>
      </w:r>
    </w:p>
    <w:p>
      <w:pPr>
        <w:pStyle w:val="19"/>
        <w:numPr>
          <w:ilvl w:val="0"/>
          <w:numId w:val="3"/>
        </w:numPr>
        <w:ind w:firstLineChars="0"/>
        <w:rPr>
          <w:rFonts w:ascii="宋体" w:hAnsi="宋体" w:eastAsia="宋体"/>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#ctx :</w:t>
      </w:r>
      <w:r>
        <w:rPr>
          <w:rFonts w:hint="eastAsia" w:ascii="宋体" w:hAnsi="宋体" w:eastAsia="宋体"/>
          <w:b/>
          <w:bCs/>
          <w:color w:val="000000" w:themeColor="text1"/>
          <w:szCs w:val="21"/>
          <w14:textFill>
            <w14:solidFill>
              <w14:schemeClr w14:val="tx1"/>
            </w14:solidFill>
          </w14:textFill>
        </w:rPr>
        <w:t>当前上下文对象</w:t>
      </w:r>
    </w:p>
    <w:p>
      <w:pPr>
        <w:pStyle w:val="19"/>
        <w:numPr>
          <w:ilvl w:val="0"/>
          <w:numId w:val="3"/>
        </w:numPr>
        <w:ind w:firstLineChars="0"/>
        <w:rPr>
          <w:rFonts w:ascii="宋体" w:hAnsi="宋体" w:eastAsia="宋体"/>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#vars:当前上下文里的变量值</w:t>
      </w:r>
    </w:p>
    <w:p>
      <w:pPr>
        <w:pStyle w:val="19"/>
        <w:numPr>
          <w:ilvl w:val="0"/>
          <w:numId w:val="3"/>
        </w:numPr>
        <w:ind w:firstLineChars="0"/>
        <w:rPr>
          <w:rFonts w:ascii="宋体" w:hAnsi="宋体" w:eastAsia="宋体"/>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#locale：上下文区域设置</w:t>
      </w:r>
    </w:p>
    <w:p>
      <w:pPr>
        <w:pStyle w:val="19"/>
        <w:numPr>
          <w:ilvl w:val="0"/>
          <w:numId w:val="3"/>
        </w:numPr>
        <w:ind w:firstLineChars="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#request：（仅在</w:t>
      </w:r>
      <w:r>
        <w:rPr>
          <w:rFonts w:ascii="宋体" w:hAnsi="宋体" w:eastAsia="宋体"/>
          <w:b/>
          <w:bCs/>
          <w:color w:val="000000" w:themeColor="text1"/>
          <w:szCs w:val="21"/>
          <w14:textFill>
            <w14:solidFill>
              <w14:schemeClr w14:val="tx1"/>
            </w14:solidFill>
          </w14:textFill>
        </w:rPr>
        <w:t>Web上下文中）HttpServletRequest对象。</w:t>
      </w:r>
    </w:p>
    <w:p>
      <w:pPr>
        <w:pStyle w:val="19"/>
        <w:numPr>
          <w:ilvl w:val="0"/>
          <w:numId w:val="3"/>
        </w:numPr>
        <w:ind w:firstLineChars="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w:t>
      </w:r>
      <w:r>
        <w:rPr>
          <w:rFonts w:ascii="宋体" w:hAnsi="宋体" w:eastAsia="宋体"/>
          <w:b/>
          <w:bCs/>
          <w:color w:val="000000" w:themeColor="text1"/>
          <w:szCs w:val="21"/>
          <w14:textFill>
            <w14:solidFill>
              <w14:schemeClr w14:val="tx1"/>
            </w14:solidFill>
          </w14:textFill>
        </w:rPr>
        <w:t>response:</w:t>
      </w:r>
      <w:r>
        <w:rPr>
          <w:rFonts w:hint="eastAsia" w:ascii="宋体" w:hAnsi="宋体" w:eastAsia="宋体"/>
          <w:b/>
          <w:bCs/>
          <w:color w:val="000000" w:themeColor="text1"/>
          <w:szCs w:val="21"/>
          <w14:textFill>
            <w14:solidFill>
              <w14:schemeClr w14:val="tx1"/>
            </w14:solidFill>
          </w14:textFill>
        </w:rPr>
        <w:t>（仅在</w:t>
      </w:r>
      <w:r>
        <w:rPr>
          <w:rFonts w:ascii="宋体" w:hAnsi="宋体" w:eastAsia="宋体"/>
          <w:b/>
          <w:bCs/>
          <w:color w:val="000000" w:themeColor="text1"/>
          <w:szCs w:val="21"/>
          <w14:textFill>
            <w14:solidFill>
              <w14:schemeClr w14:val="tx1"/>
            </w14:solidFill>
          </w14:textFill>
        </w:rPr>
        <w:t>Web上下文中）HttpServletResponse对象。</w:t>
      </w:r>
    </w:p>
    <w:p>
      <w:pPr>
        <w:pStyle w:val="19"/>
        <w:numPr>
          <w:ilvl w:val="0"/>
          <w:numId w:val="3"/>
        </w:numPr>
        <w:ind w:firstLineChars="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#session:</w:t>
      </w:r>
      <w:r>
        <w:rPr>
          <w:rFonts w:hint="eastAsia" w:ascii="宋体" w:hAnsi="宋体" w:eastAsia="宋体"/>
          <w:b/>
          <w:bCs/>
          <w:color w:val="000000" w:themeColor="text1"/>
          <w:szCs w:val="21"/>
          <w14:textFill>
            <w14:solidFill>
              <w14:schemeClr w14:val="tx1"/>
            </w14:solidFill>
          </w14:textFill>
        </w:rPr>
        <w:t xml:space="preserve"> （仅在</w:t>
      </w:r>
      <w:r>
        <w:rPr>
          <w:rFonts w:ascii="宋体" w:hAnsi="宋体" w:eastAsia="宋体"/>
          <w:b/>
          <w:bCs/>
          <w:color w:val="000000" w:themeColor="text1"/>
          <w:szCs w:val="21"/>
          <w14:textFill>
            <w14:solidFill>
              <w14:schemeClr w14:val="tx1"/>
            </w14:solidFill>
          </w14:textFill>
        </w:rPr>
        <w:t>Web上下文中）HttpSession对象。</w:t>
      </w:r>
    </w:p>
    <w:p>
      <w:pPr>
        <w:pStyle w:val="19"/>
        <w:numPr>
          <w:ilvl w:val="0"/>
          <w:numId w:val="3"/>
        </w:numPr>
        <w:ind w:firstLineChars="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w:t>
      </w:r>
      <w:r>
        <w:rPr>
          <w:rFonts w:ascii="宋体" w:hAnsi="宋体" w:eastAsia="宋体"/>
          <w:b/>
          <w:bCs/>
          <w:color w:val="000000" w:themeColor="text1"/>
          <w:szCs w:val="21"/>
          <w14:textFill>
            <w14:solidFill>
              <w14:schemeClr w14:val="tx1"/>
            </w14:solidFill>
          </w14:textFill>
        </w:rPr>
        <w:t>ServletContext:</w:t>
      </w:r>
      <w:r>
        <w:rPr>
          <w:rFonts w:hint="eastAsia" w:ascii="宋体" w:hAnsi="宋体" w:eastAsia="宋体"/>
          <w:b/>
          <w:bCs/>
          <w:color w:val="000000" w:themeColor="text1"/>
          <w:szCs w:val="21"/>
          <w14:textFill>
            <w14:solidFill>
              <w14:schemeClr w14:val="tx1"/>
            </w14:solidFill>
          </w14:textFill>
        </w:rPr>
        <w:t>（仅在</w:t>
      </w:r>
      <w:r>
        <w:rPr>
          <w:rFonts w:ascii="宋体" w:hAnsi="宋体" w:eastAsia="宋体"/>
          <w:b/>
          <w:bCs/>
          <w:color w:val="000000" w:themeColor="text1"/>
          <w:szCs w:val="21"/>
          <w14:textFill>
            <w14:solidFill>
              <w14:schemeClr w14:val="tx1"/>
            </w14:solidFill>
          </w14:textFill>
        </w:rPr>
        <w:t>Web上下文中）</w:t>
      </w:r>
      <w:r>
        <w:rPr>
          <w:rFonts w:hint="eastAsia" w:ascii="宋体" w:hAnsi="宋体" w:eastAsia="宋体"/>
          <w:b/>
          <w:bCs/>
          <w:color w:val="000000" w:themeColor="text1"/>
          <w:szCs w:val="21"/>
          <w14:textFill>
            <w14:solidFill>
              <w14:schemeClr w14:val="tx1"/>
            </w14:solidFill>
          </w14:textFill>
        </w:rPr>
        <w:t>S</w:t>
      </w:r>
      <w:r>
        <w:rPr>
          <w:rFonts w:ascii="宋体" w:hAnsi="宋体" w:eastAsia="宋体"/>
          <w:b/>
          <w:bCs/>
          <w:color w:val="000000" w:themeColor="text1"/>
          <w:szCs w:val="21"/>
          <w14:textFill>
            <w14:solidFill>
              <w14:schemeClr w14:val="tx1"/>
            </w14:solidFill>
          </w14:textFill>
        </w:rPr>
        <w:t>ervletContext</w:t>
      </w:r>
      <w:r>
        <w:rPr>
          <w:rFonts w:hint="eastAsia" w:ascii="宋体" w:hAnsi="宋体" w:eastAsia="宋体"/>
          <w:b/>
          <w:bCs/>
          <w:color w:val="000000" w:themeColor="text1"/>
          <w:szCs w:val="21"/>
          <w14:textFill>
            <w14:solidFill>
              <w14:schemeClr w14:val="tx1"/>
            </w14:solidFill>
          </w14:textFill>
        </w:rPr>
        <w:t>对象。</w:t>
      </w:r>
    </w:p>
    <w:p>
      <w:pPr>
        <w:ind w:firstLine="630" w:firstLineChars="300"/>
        <w:rPr>
          <w:rFonts w:hint="eastAsia" w:ascii="宋体" w:hAnsi="宋体" w:eastAsia="宋体"/>
          <w:color w:val="000000" w:themeColor="text1"/>
          <w:szCs w:val="21"/>
          <w14:textFill>
            <w14:solidFill>
              <w14:schemeClr w14:val="tx1"/>
            </w14:solidFill>
          </w14:textFill>
        </w:rPr>
      </w:pPr>
      <w:r>
        <w:rPr>
          <w:rFonts w:hint="eastAsia" w:ascii="宋体" w:hAnsi="宋体" w:eastAsia="宋体"/>
          <w:color w:val="000000" w:themeColor="text1"/>
          <w:szCs w:val="21"/>
          <w14:textFill>
            <w14:solidFill>
              <w14:schemeClr w14:val="tx1"/>
            </w14:solidFill>
          </w14:textFill>
        </w:rPr>
        <w:t>4.选择变量</w:t>
      </w:r>
      <w:r>
        <w:rPr>
          <w:rFonts w:hint="eastAsia" w:eastAsiaTheme="minorHAnsi"/>
          <w:color w:val="000000" w:themeColor="text1"/>
          <w:szCs w:val="21"/>
          <w14:textFill>
            <w14:solidFill>
              <w14:schemeClr w14:val="tx1"/>
            </w14:solidFill>
          </w14:textFill>
        </w:rPr>
        <w:t>表达式</w:t>
      </w:r>
    </w:p>
    <w:p>
      <w:pPr>
        <w:ind w:left="84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w:t>
      </w:r>
    </w:p>
    <w:p>
      <w:pPr>
        <w:ind w:left="840"/>
        <w:rPr>
          <w:rFonts w:hint="eastAsia"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*{}的使用和$</w:t>
      </w:r>
      <w:r>
        <w:rPr>
          <w:rFonts w:ascii="宋体" w:hAnsi="宋体" w:eastAsia="宋体"/>
          <w:b/>
          <w:bCs/>
          <w:color w:val="000000" w:themeColor="text1"/>
          <w:szCs w:val="21"/>
          <w14:textFill>
            <w14:solidFill>
              <w14:schemeClr w14:val="tx1"/>
            </w14:solidFill>
          </w14:textFill>
        </w:rPr>
        <w:t>{}</w:t>
      </w:r>
      <w:r>
        <w:rPr>
          <w:rFonts w:hint="eastAsia" w:ascii="宋体" w:hAnsi="宋体" w:eastAsia="宋体"/>
          <w:b/>
          <w:bCs/>
          <w:color w:val="000000" w:themeColor="text1"/>
          <w:szCs w:val="21"/>
          <w14:textFill>
            <w14:solidFill>
              <w14:schemeClr w14:val="tx1"/>
            </w14:solidFill>
          </w14:textFill>
        </w:rPr>
        <w:t>基本相似，但有一个重要的区别：*语法计算选定对象上的表达式，而不是整个上下文上的表达式。也就是说，只要没有选定的对象，$和*语法就完全一样。</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&lt;div th:object="${session.user}"&gt;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&lt;p&gt;Name: &lt;span th:text="*{firstName}"&gt;Sebastian&lt;/span&gt;.&lt;/p&gt;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&lt;p&gt;Surname: &lt;span th:text="*{lastName}"&gt;Pepper&lt;/span&gt;.&lt;/p&gt;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&lt;p&gt;Nationality: &lt;span th:text="*{nationality}"&gt;Saturn&lt;/span&gt;.&lt;/p&gt;</w:t>
      </w:r>
    </w:p>
    <w:p>
      <w:pPr>
        <w:ind w:left="84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 xml:space="preserve">    &lt;/div&gt;</w:t>
      </w:r>
    </w:p>
    <w:p>
      <w:pPr>
        <w:ind w:left="84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在上面这个例子中，*{}中的属性是属于标签头里的object，也就是user的。*{}可以在标签内指定成员所属对象。</w:t>
      </w:r>
    </w:p>
    <w:p>
      <w:pPr>
        <w:rPr>
          <w:rFonts w:ascii="宋体" w:hAnsi="宋体" w:eastAsia="宋体"/>
          <w:color w:val="000000" w:themeColor="text1"/>
          <w:sz w:val="24"/>
          <w:szCs w:val="24"/>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 xml:space="preserve"> </w:t>
      </w:r>
      <w:r>
        <w:rPr>
          <w:rFonts w:ascii="宋体" w:hAnsi="宋体" w:eastAsia="宋体"/>
          <w:b/>
          <w:bCs/>
          <w:color w:val="000000" w:themeColor="text1"/>
          <w:szCs w:val="21"/>
          <w14:textFill>
            <w14:solidFill>
              <w14:schemeClr w14:val="tx1"/>
            </w14:solidFill>
          </w14:textFill>
        </w:rPr>
        <w:t xml:space="preserve">       </w:t>
      </w:r>
      <w:r>
        <w:rPr>
          <w:rFonts w:hint="eastAsia" w:ascii="宋体" w:hAnsi="宋体" w:eastAsia="宋体"/>
          <w:color w:val="000000" w:themeColor="text1"/>
          <w:sz w:val="24"/>
          <w:szCs w:val="24"/>
          <w14:textFill>
            <w14:solidFill>
              <w14:schemeClr w14:val="tx1"/>
            </w14:solidFill>
          </w14:textFill>
        </w:rPr>
        <w:t>5.消息表达式</w:t>
      </w:r>
    </w:p>
    <w:p>
      <w:pPr>
        <w:ind w:firstLine="843" w:firstLineChars="400"/>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#{}：获取国际化内容。</w:t>
      </w:r>
    </w:p>
    <w:p>
      <w:pPr>
        <w:rPr>
          <w:rFonts w:ascii="宋体" w:hAnsi="宋体" w:eastAsia="宋体"/>
          <w:color w:val="000000" w:themeColor="text1"/>
          <w:sz w:val="24"/>
          <w:szCs w:val="24"/>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 xml:space="preserve"> </w:t>
      </w:r>
      <w:r>
        <w:rPr>
          <w:rFonts w:ascii="宋体" w:hAnsi="宋体" w:eastAsia="宋体"/>
          <w:b/>
          <w:bCs/>
          <w:color w:val="000000" w:themeColor="text1"/>
          <w:szCs w:val="21"/>
          <w14:textFill>
            <w14:solidFill>
              <w14:schemeClr w14:val="tx1"/>
            </w14:solidFill>
          </w14:textFill>
        </w:rPr>
        <w:t xml:space="preserve">       </w:t>
      </w:r>
      <w:r>
        <w:rPr>
          <w:rFonts w:hint="eastAsia" w:ascii="宋体" w:hAnsi="宋体" w:eastAsia="宋体"/>
          <w:color w:val="000000" w:themeColor="text1"/>
          <w:sz w:val="24"/>
          <w:szCs w:val="24"/>
          <w14:textFill>
            <w14:solidFill>
              <w14:schemeClr w14:val="tx1"/>
            </w14:solidFill>
          </w14:textFill>
        </w:rPr>
        <w:t>6.链接资源表达式</w:t>
      </w:r>
    </w:p>
    <w:p>
      <w:pPr>
        <w:ind w:firstLine="843" w:firstLineChars="400"/>
        <w:rPr>
          <w:rFonts w:ascii="宋体" w:hAnsi="宋体" w:eastAsia="宋体"/>
          <w:b/>
          <w:bCs/>
          <w:color w:val="000000" w:themeColor="text1"/>
          <w:szCs w:val="21"/>
          <w14:textFill>
            <w14:solidFill>
              <w14:schemeClr w14:val="tx1"/>
            </w14:solidFill>
          </w14:textFill>
        </w:rPr>
      </w:pPr>
      <w:r>
        <w:rPr>
          <w:rFonts w:ascii="宋体" w:hAnsi="宋体" w:eastAsia="宋体"/>
          <w:b/>
          <w:bCs/>
          <w:color w:val="000000" w:themeColor="text1"/>
          <w:szCs w:val="21"/>
          <w14:textFill>
            <w14:solidFill>
              <w14:schemeClr w14:val="tx1"/>
            </w14:solidFill>
          </w14:textFill>
        </w:rPr>
        <w:t>@{}</w:t>
      </w:r>
      <w:r>
        <w:rPr>
          <w:rFonts w:hint="eastAsia" w:ascii="宋体" w:hAnsi="宋体" w:eastAsia="宋体"/>
          <w:b/>
          <w:bCs/>
          <w:color w:val="000000" w:themeColor="text1"/>
          <w:szCs w:val="21"/>
          <w14:textFill>
            <w14:solidFill>
              <w14:schemeClr w14:val="tx1"/>
            </w14:solidFill>
          </w14:textFill>
        </w:rPr>
        <w:t>，括号内用来写接口URL。</w:t>
      </w:r>
    </w:p>
    <w:p>
      <w:pPr>
        <w:rPr>
          <w:rFonts w:ascii="宋体" w:hAnsi="宋体" w:eastAsia="宋体"/>
          <w:b/>
          <w:bCs/>
          <w:color w:val="000000" w:themeColor="text1"/>
          <w:szCs w:val="21"/>
          <w14:textFill>
            <w14:solidFill>
              <w14:schemeClr w14:val="tx1"/>
            </w14:solidFill>
          </w14:textFill>
        </w:rPr>
      </w:pPr>
      <w:r>
        <w:rPr>
          <w:rFonts w:hint="eastAsia" w:ascii="宋体" w:hAnsi="宋体" w:eastAsia="宋体"/>
          <w:b/>
          <w:bCs/>
          <w:color w:val="000000" w:themeColor="text1"/>
          <w:szCs w:val="21"/>
          <w14:textFill>
            <w14:solidFill>
              <w14:schemeClr w14:val="tx1"/>
            </w14:solidFill>
          </w14:textFill>
        </w:rPr>
        <w:t xml:space="preserve"> </w:t>
      </w:r>
      <w:r>
        <w:rPr>
          <w:rFonts w:ascii="宋体" w:hAnsi="宋体" w:eastAsia="宋体"/>
          <w:b/>
          <w:bCs/>
          <w:color w:val="000000" w:themeColor="text1"/>
          <w:szCs w:val="21"/>
          <w14:textFill>
            <w14:solidFill>
              <w14:schemeClr w14:val="tx1"/>
            </w14:solidFill>
          </w14:textFill>
        </w:rPr>
        <w:t xml:space="preserve">         </w:t>
      </w:r>
      <w:r>
        <w:rPr>
          <w:rFonts w:hint="eastAsia" w:ascii="宋体" w:hAnsi="宋体" w:eastAsia="宋体"/>
          <w:b/>
          <w:bCs/>
          <w:color w:val="000000" w:themeColor="text1"/>
          <w:szCs w:val="21"/>
          <w14:textFill>
            <w14:solidFill>
              <w14:schemeClr w14:val="tx1"/>
            </w14:solidFill>
          </w14:textFill>
        </w:rPr>
        <w:t>例如：</w:t>
      </w:r>
    </w:p>
    <w:p>
      <w:pPr>
        <w:widowControl/>
        <w:jc w:val="left"/>
        <w:rPr>
          <w:rFonts w:ascii="宋体" w:hAnsi="宋体" w:eastAsia="宋体" w:cs="宋体"/>
          <w:color w:val="000000" w:themeColor="text1"/>
          <w:kern w:val="0"/>
          <w:sz w:val="18"/>
          <w:szCs w:val="18"/>
          <w14:textFill>
            <w14:solidFill>
              <w14:schemeClr w14:val="tx1"/>
            </w14:solidFill>
          </w14:textFill>
        </w:rPr>
      </w:pPr>
      <w:r>
        <w:rPr>
          <w:rFonts w:ascii="宋体" w:hAnsi="宋体" w:eastAsia="宋体" w:cs="宋体"/>
          <w:color w:val="000000" w:themeColor="text1"/>
          <w:kern w:val="0"/>
          <w:sz w:val="18"/>
          <w:szCs w:val="18"/>
          <w14:textFill>
            <w14:solidFill>
              <w14:schemeClr w14:val="tx1"/>
            </w14:solidFill>
          </w14:textFill>
        </w:rPr>
        <w:t xml:space="preserve">&lt;a href="details.html" </w:t>
      </w:r>
    </w:p>
    <w:p>
      <w:pPr>
        <w:rPr>
          <w:rFonts w:ascii="宋体" w:hAnsi="宋体" w:eastAsia="宋体" w:cs="宋体"/>
          <w:color w:val="000000" w:themeColor="text1"/>
          <w:kern w:val="0"/>
          <w:sz w:val="18"/>
          <w:szCs w:val="18"/>
          <w14:textFill>
            <w14:solidFill>
              <w14:schemeClr w14:val="tx1"/>
            </w14:solidFill>
          </w14:textFill>
        </w:rPr>
      </w:pPr>
      <w:r>
        <w:rPr>
          <w:rFonts w:ascii="宋体" w:hAnsi="宋体" w:eastAsia="宋体" w:cs="宋体"/>
          <w:color w:val="000000" w:themeColor="text1"/>
          <w:kern w:val="0"/>
          <w:sz w:val="18"/>
          <w:szCs w:val="18"/>
          <w14:textFill>
            <w14:solidFill>
              <w14:schemeClr w14:val="tx1"/>
            </w14:solidFill>
          </w14:textFill>
        </w:rPr>
        <w:t>th:href="@{http://localhost:8080/gtvg/order/details(orderId=${o.id}</w:t>
      </w:r>
      <w:r>
        <w:rPr>
          <w:rFonts w:hint="eastAsia" w:ascii="宋体" w:hAnsi="宋体" w:eastAsia="宋体" w:cs="宋体"/>
          <w:color w:val="000000" w:themeColor="text1"/>
          <w:kern w:val="0"/>
          <w:sz w:val="18"/>
          <w:szCs w:val="18"/>
          <w14:textFill>
            <w14:solidFill>
              <w14:schemeClr w14:val="tx1"/>
            </w14:solidFill>
          </w14:textFill>
        </w:rPr>
        <w:t>,</w:t>
      </w:r>
      <w:r>
        <w:rPr>
          <w:rFonts w:ascii="宋体" w:hAnsi="宋体" w:eastAsia="宋体" w:cs="宋体"/>
          <w:color w:val="000000" w:themeColor="text1"/>
          <w:kern w:val="0"/>
          <w:sz w:val="18"/>
          <w:szCs w:val="18"/>
          <w14:textFill>
            <w14:solidFill>
              <w14:schemeClr w14:val="tx1"/>
            </w14:solidFill>
          </w14:textFill>
        </w:rPr>
        <w:t>key=${value})}"&gt;view&lt;/a&gt;</w:t>
      </w:r>
    </w:p>
    <w:p>
      <w:pPr>
        <w:rPr>
          <w:rFonts w:ascii="宋体" w:hAnsi="宋体" w:eastAsia="宋体" w:cs="宋体"/>
          <w:color w:val="000000" w:themeColor="text1"/>
          <w:kern w:val="0"/>
          <w:sz w:val="24"/>
          <w:szCs w:val="24"/>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24"/>
          <w:szCs w:val="24"/>
          <w14:textFill>
            <w14:solidFill>
              <w14:schemeClr w14:val="tx1"/>
            </w14:solidFill>
          </w14:textFill>
        </w:rPr>
        <w:t>7.</w:t>
      </w:r>
      <w:r>
        <w:rPr>
          <w:rFonts w:hint="eastAsia" w:ascii="宋体" w:hAnsi="宋体" w:eastAsia="宋体" w:cs="宋体"/>
          <w:color w:val="000000" w:themeColor="text1"/>
          <w:kern w:val="0"/>
          <w:sz w:val="24"/>
          <w:szCs w:val="24"/>
          <w14:textFill>
            <w14:solidFill>
              <w14:schemeClr w14:val="tx1"/>
            </w14:solidFill>
          </w14:textFill>
        </w:rPr>
        <w:t>片段引用表达式</w:t>
      </w:r>
    </w:p>
    <w:p>
      <w:pPr>
        <w:rPr>
          <w:rFonts w:ascii="宋体" w:hAnsi="宋体" w:eastAsia="宋体" w:cs="宋体"/>
          <w:color w:val="000000" w:themeColor="text1"/>
          <w:kern w:val="0"/>
          <w:sz w:val="18"/>
          <w:szCs w:val="18"/>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hint="eastAsia" w:ascii="宋体" w:hAnsi="宋体" w:eastAsia="宋体" w:cs="宋体"/>
          <w:color w:val="000000" w:themeColor="text1"/>
          <w:kern w:val="0"/>
          <w:sz w:val="18"/>
          <w:szCs w:val="18"/>
          <w14:textFill>
            <w14:solidFill>
              <w14:schemeClr w14:val="tx1"/>
            </w14:solidFill>
          </w14:textFill>
        </w:rPr>
        <w:t>~</w:t>
      </w:r>
      <w:r>
        <w:rPr>
          <w:rFonts w:ascii="宋体" w:hAnsi="宋体" w:eastAsia="宋体" w:cs="宋体"/>
          <w:color w:val="000000" w:themeColor="text1"/>
          <w:kern w:val="0"/>
          <w:sz w:val="18"/>
          <w:szCs w:val="18"/>
          <w14:textFill>
            <w14:solidFill>
              <w14:schemeClr w14:val="tx1"/>
            </w14:solidFill>
          </w14:textFill>
        </w:rPr>
        <w:t>{}</w:t>
      </w:r>
    </w:p>
    <w:p>
      <w:pPr>
        <w:rPr>
          <w:rFonts w:ascii="宋体" w:hAnsi="宋体" w:eastAsia="宋体" w:cs="宋体"/>
          <w:color w:val="000000" w:themeColor="text1"/>
          <w:kern w:val="0"/>
          <w:sz w:val="18"/>
          <w:szCs w:val="18"/>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24"/>
          <w:szCs w:val="24"/>
          <w14:textFill>
            <w14:solidFill>
              <w14:schemeClr w14:val="tx1"/>
            </w14:solidFill>
          </w14:textFill>
        </w:rPr>
        <w:t xml:space="preserve"> </w:t>
      </w:r>
      <w:r>
        <w:rPr>
          <w:rFonts w:hint="eastAsia" w:ascii="宋体" w:hAnsi="宋体" w:eastAsia="宋体" w:cs="宋体"/>
          <w:color w:val="000000" w:themeColor="text1"/>
          <w:kern w:val="0"/>
          <w:sz w:val="24"/>
          <w:szCs w:val="24"/>
          <w14:textFill>
            <w14:solidFill>
              <w14:schemeClr w14:val="tx1"/>
            </w14:solidFill>
          </w14:textFill>
        </w:rPr>
        <w:t>8</w:t>
      </w:r>
      <w:r>
        <w:rPr>
          <w:rFonts w:hint="eastAsia" w:ascii="宋体" w:hAnsi="宋体" w:eastAsia="宋体" w:cs="宋体"/>
          <w:color w:val="000000" w:themeColor="text1"/>
          <w:kern w:val="0"/>
          <w:sz w:val="18"/>
          <w:szCs w:val="18"/>
          <w14:textFill>
            <w14:solidFill>
              <w14:schemeClr w14:val="tx1"/>
            </w14:solidFill>
          </w14:textFill>
        </w:rPr>
        <w:t>.字面量</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18"/>
          <w:szCs w:val="18"/>
          <w14:textFill>
            <w14:solidFill>
              <w14:schemeClr w14:val="tx1"/>
            </w14:solidFill>
          </w14:textFill>
        </w:rPr>
        <w:t xml:space="preserve">      </w:t>
      </w:r>
      <w:r>
        <w:rPr>
          <w:rFonts w:ascii="宋体" w:hAnsi="宋体" w:eastAsia="宋体" w:cs="宋体"/>
          <w:color w:val="000000" w:themeColor="text1"/>
          <w:kern w:val="0"/>
          <w:sz w:val="20"/>
          <w:szCs w:val="20"/>
          <w14:textFill>
            <w14:solidFill>
              <w14:schemeClr w14:val="tx1"/>
            </w14:solidFill>
          </w14:textFill>
        </w:rPr>
        <w:t xml:space="preserve"> Text literals: 'one text' , 'Another one!'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Number literals: 0 , 34 , 3.0 , 12.3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Boolean literals: true , false</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Null literal: null</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Literal tokens: one , sometext , main ,…</w:t>
      </w:r>
    </w:p>
    <w:p>
      <w:pPr>
        <w:ind w:firstLine="600" w:firstLineChars="300"/>
        <w:rPr>
          <w:rFonts w:ascii="宋体" w:hAnsi="宋体" w:eastAsia="宋体" w:cs="宋体"/>
          <w:color w:val="000000" w:themeColor="text1"/>
          <w:kern w:val="0"/>
          <w:sz w:val="20"/>
          <w:szCs w:val="20"/>
          <w14:textFill>
            <w14:solidFill>
              <w14:schemeClr w14:val="tx1"/>
            </w14:solidFill>
          </w14:textFill>
        </w:rPr>
      </w:pP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8.1</w:t>
      </w:r>
      <w:r>
        <w:rPr>
          <w:rFonts w:ascii="宋体" w:hAnsi="宋体" w:eastAsia="宋体" w:cs="宋体"/>
          <w:color w:val="000000" w:themeColor="text1"/>
          <w:kern w:val="0"/>
          <w:sz w:val="20"/>
          <w:szCs w:val="20"/>
          <w14:textFill>
            <w14:solidFill>
              <w14:schemeClr w14:val="tx1"/>
            </w14:solidFill>
          </w14:textFill>
        </w:rPr>
        <w:t>文本操作</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字符串拼接</w:t>
      </w:r>
      <w:r>
        <w:rPr>
          <w:rFonts w:ascii="宋体" w:hAnsi="宋体" w:eastAsia="宋体" w:cs="宋体"/>
          <w:color w:val="000000" w:themeColor="text1"/>
          <w:kern w:val="0"/>
          <w:sz w:val="20"/>
          <w:szCs w:val="20"/>
          <w14:textFill>
            <w14:solidFill>
              <w14:schemeClr w14:val="tx1"/>
            </w14:solidFill>
          </w14:textFill>
        </w:rPr>
        <w:t>: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文字替换</w:t>
      </w:r>
      <w:r>
        <w:rPr>
          <w:rFonts w:ascii="宋体" w:hAnsi="宋体" w:eastAsia="宋体" w:cs="宋体"/>
          <w:color w:val="000000" w:themeColor="text1"/>
          <w:kern w:val="0"/>
          <w:sz w:val="20"/>
          <w:szCs w:val="20"/>
          <w14:textFill>
            <w14:solidFill>
              <w14:schemeClr w14:val="tx1"/>
            </w14:solidFill>
          </w14:textFill>
        </w:rPr>
        <w:t>: |The name is ${name}|</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8.2</w:t>
      </w:r>
      <w:r>
        <w:rPr>
          <w:rFonts w:ascii="宋体" w:hAnsi="宋体" w:eastAsia="宋体" w:cs="宋体"/>
          <w:color w:val="000000" w:themeColor="text1"/>
          <w:kern w:val="0"/>
          <w:sz w:val="20"/>
          <w:szCs w:val="20"/>
          <w14:textFill>
            <w14:solidFill>
              <w14:schemeClr w14:val="tx1"/>
            </w14:solidFill>
          </w14:textFill>
        </w:rPr>
        <w:t xml:space="preserve"> 数学运算</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二进制操作符</w:t>
      </w:r>
      <w:r>
        <w:rPr>
          <w:rFonts w:ascii="宋体" w:hAnsi="宋体" w:eastAsia="宋体" w:cs="宋体"/>
          <w:color w:val="000000" w:themeColor="text1"/>
          <w:kern w:val="0"/>
          <w:sz w:val="20"/>
          <w:szCs w:val="20"/>
          <w14:textFill>
            <w14:solidFill>
              <w14:schemeClr w14:val="tx1"/>
            </w14:solidFill>
          </w14:textFill>
        </w:rPr>
        <w:t>: + , - , * , / ,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减号（一元运算符）</w:t>
      </w:r>
      <w:r>
        <w:rPr>
          <w:rFonts w:ascii="宋体" w:hAnsi="宋体" w:eastAsia="宋体" w:cs="宋体"/>
          <w:color w:val="000000" w:themeColor="text1"/>
          <w:kern w:val="0"/>
          <w:sz w:val="20"/>
          <w:szCs w:val="20"/>
          <w14:textFill>
            <w14:solidFill>
              <w14:schemeClr w14:val="tx1"/>
            </w14:solidFill>
          </w14:textFill>
        </w:rPr>
        <w:t>: -</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8.3</w:t>
      </w:r>
      <w:r>
        <w:rPr>
          <w:rFonts w:ascii="宋体" w:hAnsi="宋体" w:eastAsia="宋体" w:cs="宋体"/>
          <w:color w:val="000000" w:themeColor="text1"/>
          <w:kern w:val="0"/>
          <w:sz w:val="20"/>
          <w:szCs w:val="20"/>
          <w14:textFill>
            <w14:solidFill>
              <w14:schemeClr w14:val="tx1"/>
            </w14:solidFill>
          </w14:textFill>
        </w:rPr>
        <w:t xml:space="preserve"> 布尔运算</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二进制操作符</w:t>
      </w:r>
      <w:r>
        <w:rPr>
          <w:rFonts w:ascii="宋体" w:hAnsi="宋体" w:eastAsia="宋体" w:cs="宋体"/>
          <w:color w:val="000000" w:themeColor="text1"/>
          <w:kern w:val="0"/>
          <w:sz w:val="20"/>
          <w:szCs w:val="20"/>
          <w14:textFill>
            <w14:solidFill>
              <w14:schemeClr w14:val="tx1"/>
            </w14:solidFill>
          </w14:textFill>
        </w:rPr>
        <w:t>: and , or</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布尔求反</w:t>
      </w: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一元运算符</w:t>
      </w:r>
      <w:r>
        <w:rPr>
          <w:rFonts w:ascii="宋体" w:hAnsi="宋体" w:eastAsia="宋体" w:cs="宋体"/>
          <w:color w:val="000000" w:themeColor="text1"/>
          <w:kern w:val="0"/>
          <w:sz w:val="20"/>
          <w:szCs w:val="20"/>
          <w14:textFill>
            <w14:solidFill>
              <w14:schemeClr w14:val="tx1"/>
            </w14:solidFill>
          </w14:textFill>
        </w:rPr>
        <w:t>): ! , not</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8.4</w:t>
      </w:r>
      <w:r>
        <w:rPr>
          <w:rFonts w:ascii="宋体" w:hAnsi="宋体" w:eastAsia="宋体" w:cs="宋体"/>
          <w:color w:val="000000" w:themeColor="text1"/>
          <w:kern w:val="0"/>
          <w:sz w:val="20"/>
          <w:szCs w:val="20"/>
          <w14:textFill>
            <w14:solidFill>
              <w14:schemeClr w14:val="tx1"/>
            </w14:solidFill>
          </w14:textFill>
        </w:rPr>
        <w:t xml:space="preserve"> 比较运算</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比较符</w:t>
      </w: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w:t>
      </w:r>
      <w:r>
        <w:rPr>
          <w:rFonts w:ascii="宋体" w:hAnsi="宋体" w:eastAsia="宋体" w:cs="宋体"/>
          <w:color w:val="000000" w:themeColor="text1"/>
          <w:kern w:val="0"/>
          <w:sz w:val="20"/>
          <w:szCs w:val="20"/>
          <w14:textFill>
            <w14:solidFill>
              <w14:schemeClr w14:val="tx1"/>
            </w14:solidFill>
          </w14:textFill>
        </w:rPr>
        <w:t>&gt; , &lt; , &gt;= , &lt;= ( gt , lt , ge , le )</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14:textFill>
            <w14:solidFill>
              <w14:schemeClr w14:val="tx1"/>
            </w14:solidFill>
          </w14:textFill>
        </w:rPr>
        <w:t>相等运算符</w:t>
      </w:r>
      <w:r>
        <w:rPr>
          <w:rFonts w:ascii="宋体" w:hAnsi="宋体" w:eastAsia="宋体" w:cs="宋体"/>
          <w:color w:val="000000" w:themeColor="text1"/>
          <w:kern w:val="0"/>
          <w:sz w:val="20"/>
          <w:szCs w:val="20"/>
          <w14:textFill>
            <w14:solidFill>
              <w14:schemeClr w14:val="tx1"/>
            </w14:solidFill>
          </w14:textFill>
        </w:rPr>
        <w:t>: == , != ( eq , ne )</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8.5</w:t>
      </w:r>
      <w:r>
        <w:rPr>
          <w:rFonts w:ascii="宋体" w:hAnsi="宋体" w:eastAsia="宋体" w:cs="宋体"/>
          <w:color w:val="000000" w:themeColor="text1"/>
          <w:kern w:val="0"/>
          <w:sz w:val="20"/>
          <w:szCs w:val="20"/>
          <w14:textFill>
            <w14:solidFill>
              <w14:schemeClr w14:val="tx1"/>
            </w14:solidFill>
          </w14:textFill>
        </w:rPr>
        <w:t xml:space="preserve"> 条件运算（三元运算符）</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If-then: (if) ? (then)</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If-then-else: (if) ? (then) : (else)</w:t>
      </w:r>
    </w:p>
    <w:p>
      <w:pPr>
        <w:rPr>
          <w:rFonts w:ascii="宋体" w:hAnsi="宋体" w:eastAsia="宋体" w:cs="宋体"/>
          <w:color w:val="000000" w:themeColor="text1"/>
          <w:kern w:val="0"/>
          <w:sz w:val="20"/>
          <w:szCs w:val="20"/>
          <w14:textFill>
            <w14:solidFill>
              <w14:schemeClr w14:val="tx1"/>
            </w14:solidFill>
          </w14:textFill>
        </w:rPr>
      </w:pP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默认</w:t>
      </w:r>
      <w:r>
        <w:rPr>
          <w:rFonts w:ascii="宋体" w:hAnsi="宋体" w:eastAsia="宋体" w:cs="宋体"/>
          <w:color w:val="000000" w:themeColor="text1"/>
          <w:kern w:val="0"/>
          <w:sz w:val="20"/>
          <w:szCs w:val="20"/>
          <w14:textFill>
            <w14:solidFill>
              <w14:schemeClr w14:val="tx1"/>
            </w14:solidFill>
          </w14:textFill>
        </w:rPr>
        <w:t>: (value) ?: (defaultvalue)</w:t>
      </w:r>
    </w:p>
    <w:p>
      <w:pPr>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8.6</w:t>
      </w:r>
      <w:r>
        <w:rPr>
          <w:rFonts w:ascii="宋体" w:hAnsi="宋体" w:eastAsia="宋体" w:cs="宋体"/>
          <w:color w:val="000000" w:themeColor="text1"/>
          <w:kern w:val="0"/>
          <w:sz w:val="20"/>
          <w:szCs w:val="20"/>
          <w14:textFill>
            <w14:solidFill>
              <w14:schemeClr w14:val="tx1"/>
            </w14:solidFill>
          </w14:textFill>
        </w:rPr>
        <w:t xml:space="preserve"> </w:t>
      </w:r>
      <w:r>
        <w:rPr>
          <w:rFonts w:hint="eastAsia" w:ascii="宋体" w:hAnsi="宋体" w:eastAsia="宋体" w:cs="宋体"/>
          <w:color w:val="000000" w:themeColor="text1"/>
          <w:kern w:val="0"/>
          <w:sz w:val="20"/>
          <w:szCs w:val="20"/>
          <w:lang w:val="en-US" w:eastAsia="zh-CN"/>
          <w14:textFill>
            <w14:solidFill>
              <w14:schemeClr w14:val="tx1"/>
            </w14:solidFill>
          </w14:textFill>
        </w:rPr>
        <w:t>特殊标记</w:t>
      </w:r>
      <w:r>
        <w:rPr>
          <w:rFonts w:ascii="宋体" w:hAnsi="宋体" w:eastAsia="宋体" w:cs="宋体"/>
          <w:color w:val="000000" w:themeColor="text1"/>
          <w:kern w:val="0"/>
          <w:sz w:val="20"/>
          <w:szCs w:val="20"/>
          <w14:textFill>
            <w14:solidFill>
              <w14:schemeClr w14:val="tx1"/>
            </w14:solidFill>
          </w14:textFill>
        </w:rPr>
        <w:t>:</w:t>
      </w:r>
      <w:r>
        <w:rPr>
          <w:rFonts w:ascii="宋体" w:hAnsi="宋体" w:eastAsia="宋体" w:cs="宋体"/>
          <w:color w:val="000000" w:themeColor="text1"/>
          <w:kern w:val="0"/>
          <w:sz w:val="20"/>
          <w:szCs w:val="20"/>
          <w14:textFill>
            <w14:solidFill>
              <w14:schemeClr w14:val="tx1"/>
            </w14:solidFill>
          </w14:textFill>
        </w:rPr>
        <w:softHyphen/>
      </w:r>
    </w:p>
    <w:p>
      <w:pPr>
        <w:ind w:firstLine="408"/>
        <w:rPr>
          <w:rFonts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lang w:val="en-US" w:eastAsia="zh-CN"/>
          <w14:textFill>
            <w14:solidFill>
              <w14:schemeClr w14:val="tx1"/>
            </w14:solidFill>
          </w14:textFill>
        </w:rPr>
        <w:t>无操作符</w:t>
      </w:r>
      <w:r>
        <w:rPr>
          <w:rFonts w:ascii="宋体" w:hAnsi="宋体" w:eastAsia="宋体" w:cs="宋体"/>
          <w:color w:val="000000" w:themeColor="text1"/>
          <w:kern w:val="0"/>
          <w:sz w:val="20"/>
          <w:szCs w:val="20"/>
          <w14:textFill>
            <w14:solidFill>
              <w14:schemeClr w14:val="tx1"/>
            </w14:solidFill>
          </w14:textFill>
        </w:rPr>
        <w:t>: _</w:t>
      </w:r>
    </w:p>
    <w:p>
      <w:pPr>
        <w:ind w:firstLine="408"/>
        <w:rPr>
          <w:rFonts w:hint="eastAsia" w:ascii="宋体" w:hAnsi="宋体" w:eastAsia="宋体" w:cs="宋体"/>
          <w:color w:val="000000" w:themeColor="text1"/>
          <w:kern w:val="0"/>
          <w:sz w:val="20"/>
          <w:szCs w:val="20"/>
          <w14:textFill>
            <w14:solidFill>
              <w14:schemeClr w14:val="tx1"/>
            </w14:solidFill>
          </w14:textFill>
        </w:rPr>
      </w:pPr>
    </w:p>
    <w:p>
      <w:pPr>
        <w:ind w:firstLine="408"/>
        <w:rPr>
          <w:rFonts w:hint="eastAsia" w:ascii="宋体" w:hAnsi="宋体" w:eastAsia="宋体" w:cs="宋体"/>
          <w:color w:val="000000" w:themeColor="text1"/>
          <w:kern w:val="0"/>
          <w:sz w:val="20"/>
          <w:szCs w:val="20"/>
          <w14:textFill>
            <w14:solidFill>
              <w14:schemeClr w14:val="tx1"/>
            </w14:solidFill>
          </w14:textFill>
        </w:rPr>
      </w:pPr>
      <w:r>
        <w:rPr>
          <w:rFonts w:hint="eastAsia" w:ascii="宋体" w:hAnsi="宋体" w:eastAsia="宋体" w:cs="宋体"/>
          <w:color w:val="000000" w:themeColor="text1"/>
          <w:kern w:val="0"/>
          <w:sz w:val="20"/>
          <w:szCs w:val="20"/>
          <w14:textFill>
            <w14:solidFill>
              <w14:schemeClr w14:val="tx1"/>
            </w14:solidFill>
          </w14:textFill>
        </w:rPr>
        <w:t>9.表达式的行内写法</w:t>
      </w:r>
      <w:r>
        <w:rPr>
          <w:rFonts w:ascii="宋体" w:hAnsi="宋体" w:eastAsia="宋体" w:cs="宋体"/>
          <w:color w:val="000000" w:themeColor="text1"/>
          <w:kern w:val="0"/>
          <w:sz w:val="20"/>
          <w:szCs w:val="20"/>
          <w14:textFill>
            <w14:solidFill>
              <w14:schemeClr w14:val="tx1"/>
            </w14:solidFill>
          </w14:textFill>
        </w:rPr>
        <w:softHyphen/>
      </w:r>
    </w:p>
    <w:p>
      <w:pPr>
        <w:ind w:firstLine="408"/>
        <w:rPr>
          <w:rFonts w:ascii="UbuntuMono-Regular" w:hAnsi="UbuntuMono-Regular"/>
          <w:color w:val="000000" w:themeColor="text1"/>
          <w:sz w:val="18"/>
          <w:szCs w:val="18"/>
          <w14:textFill>
            <w14:solidFill>
              <w14:schemeClr w14:val="tx1"/>
            </w14:solidFill>
          </w14:textFill>
        </w:rPr>
      </w:pPr>
      <w:r>
        <w:rPr>
          <w:rFonts w:ascii="UbuntuMono-Regular" w:hAnsi="UbuntuMono-Regular"/>
          <w:color w:val="000000" w:themeColor="text1"/>
          <w:sz w:val="18"/>
          <w:szCs w:val="18"/>
          <w14:textFill>
            <w14:solidFill>
              <w14:schemeClr w14:val="tx1"/>
            </w14:solidFill>
          </w14:textFill>
        </w:rPr>
        <w:t xml:space="preserve"> &lt;span th:text="${session.user.name}"&gt;&lt;/span&gt;</w:t>
      </w:r>
    </w:p>
    <w:p>
      <w:pPr>
        <w:ind w:firstLine="408"/>
        <w:rPr>
          <w:rFonts w:hint="eastAsia" w:ascii="UbuntuMono-Regular" w:hAnsi="UbuntuMono-Regular"/>
          <w:color w:val="000000" w:themeColor="text1"/>
          <w:sz w:val="18"/>
          <w:szCs w:val="18"/>
          <w14:textFill>
            <w14:solidFill>
              <w14:schemeClr w14:val="tx1"/>
            </w14:solidFill>
          </w14:textFill>
        </w:rPr>
      </w:pPr>
      <w:r>
        <w:rPr>
          <w:rFonts w:hint="eastAsia" w:ascii="UbuntuMono-Regular" w:hAnsi="UbuntuMono-Regular"/>
          <w:color w:val="000000" w:themeColor="text1"/>
          <w:sz w:val="18"/>
          <w:szCs w:val="18"/>
          <w14:textFill>
            <w14:solidFill>
              <w14:schemeClr w14:val="tx1"/>
            </w14:solidFill>
          </w14:textFill>
        </w:rPr>
        <w:t>大多数时候我们都是用这种写法来将数据渲染到</w:t>
      </w:r>
      <w:r>
        <w:rPr>
          <w:rFonts w:ascii="UbuntuMono-Regular" w:hAnsi="UbuntuMono-Regular"/>
          <w:color w:val="000000" w:themeColor="text1"/>
          <w:sz w:val="18"/>
          <w:szCs w:val="18"/>
          <w14:textFill>
            <w14:solidFill>
              <w14:schemeClr w14:val="tx1"/>
            </w14:solidFill>
          </w14:textFill>
        </w:rPr>
        <w:t>HTML</w:t>
      </w:r>
      <w:r>
        <w:rPr>
          <w:rFonts w:hint="eastAsia" w:ascii="UbuntuMono-Regular" w:hAnsi="UbuntuMono-Regular"/>
          <w:color w:val="000000" w:themeColor="text1"/>
          <w:sz w:val="18"/>
          <w:szCs w:val="18"/>
          <w14:textFill>
            <w14:solidFill>
              <w14:schemeClr w14:val="tx1"/>
            </w14:solidFill>
          </w14:textFill>
        </w:rPr>
        <w:t>页面，而其实还有一种更方便的写法：</w:t>
      </w:r>
      <w:r>
        <w:rPr>
          <w:rFonts w:ascii="UbuntuMono-Regular" w:hAnsi="UbuntuMono-Regular"/>
          <w:color w:val="000000" w:themeColor="text1"/>
          <w:sz w:val="18"/>
          <w:szCs w:val="18"/>
          <w14:textFill>
            <w14:solidFill>
              <w14:schemeClr w14:val="tx1"/>
            </w14:solidFill>
          </w14:textFill>
        </w:rPr>
        <w:t>&lt;p&gt;Hello, [[${session.user.name}]]!&lt;/p&gt;</w:t>
      </w:r>
    </w:p>
    <w:p>
      <w:pPr>
        <w:pStyle w:val="15"/>
        <w:rPr>
          <w:rFonts w:asciiTheme="majorHAnsi" w:hAnsiTheme="majorHAnsi" w:eastAsiaTheme="majorHAnsi"/>
          <w:sz w:val="28"/>
          <w:szCs w:val="28"/>
        </w:rPr>
      </w:pPr>
      <w:r>
        <w:rPr>
          <w:rFonts w:hint="eastAsia" w:asciiTheme="majorHAnsi" w:hAnsiTheme="majorHAnsi" w:eastAsiaTheme="majorHAnsi"/>
          <w:sz w:val="28"/>
          <w:szCs w:val="28"/>
        </w:rPr>
        <w:t>6.2.4</w:t>
      </w:r>
      <w:r>
        <w:rPr>
          <w:rFonts w:asciiTheme="majorHAnsi" w:hAnsiTheme="majorHAnsi" w:eastAsiaTheme="majorHAnsi"/>
          <w:sz w:val="28"/>
          <w:szCs w:val="28"/>
        </w:rPr>
        <w:t>T</w:t>
      </w:r>
      <w:r>
        <w:rPr>
          <w:rFonts w:hint="eastAsia" w:asciiTheme="majorHAnsi" w:hAnsiTheme="majorHAnsi" w:eastAsiaTheme="majorHAnsi"/>
          <w:sz w:val="28"/>
          <w:szCs w:val="28"/>
        </w:rPr>
        <w:t>hy</w:t>
      </w:r>
      <w:r>
        <w:rPr>
          <w:rFonts w:asciiTheme="majorHAnsi" w:hAnsiTheme="majorHAnsi" w:eastAsiaTheme="majorHAnsi"/>
          <w:sz w:val="28"/>
          <w:szCs w:val="28"/>
        </w:rPr>
        <w:t>meleaf</w:t>
      </w:r>
      <w:r>
        <w:rPr>
          <w:rFonts w:hint="eastAsia" w:asciiTheme="majorHAnsi" w:hAnsiTheme="majorHAnsi" w:eastAsiaTheme="majorHAnsi"/>
          <w:sz w:val="28"/>
          <w:szCs w:val="28"/>
        </w:rPr>
        <w:t>应用实例</w:t>
      </w:r>
    </w:p>
    <w:p>
      <w:pPr>
        <w:rPr>
          <w:rFonts w:ascii="Helvetica" w:hAnsi="Helvetica"/>
          <w:color w:val="333333"/>
          <w:shd w:val="clear" w:color="auto" w:fill="FFFFFF"/>
        </w:rPr>
      </w:pPr>
      <w:r>
        <w:rPr>
          <w:rFonts w:hint="eastAsia" w:ascii="宋体" w:hAnsi="宋体"/>
          <w:sz w:val="24"/>
          <w:szCs w:val="24"/>
          <w:lang w:val="en-US" w:eastAsia="zh-CN"/>
        </w:rPr>
        <w:t xml:space="preserve">  </w:t>
      </w:r>
      <w:r>
        <w:rPr>
          <w:rFonts w:hint="eastAsia"/>
        </w:rPr>
        <w:t>在Thymeleaf配置文件中，默认把</w:t>
      </w:r>
      <w:r>
        <w:t>HTML</w:t>
      </w:r>
      <w:r>
        <w:rPr>
          <w:rFonts w:hint="eastAsia"/>
        </w:rPr>
        <w:t>页面放在</w:t>
      </w:r>
      <w:r>
        <w:rPr>
          <w:rFonts w:ascii="Helvetica" w:hAnsi="Helvetica"/>
          <w:color w:val="333333"/>
          <w:shd w:val="clear" w:color="auto" w:fill="FFFFFF"/>
        </w:rPr>
        <w:t>classpath:/templates/</w:t>
      </w:r>
    </w:p>
    <w:p>
      <w:pPr>
        <w:rPr>
          <w:rFonts w:ascii="Helvetica" w:hAnsi="Helvetica"/>
          <w:color w:val="333333"/>
          <w:shd w:val="clear" w:color="auto" w:fill="FFFFFF"/>
        </w:rPr>
      </w:pPr>
      <w:r>
        <w:rPr>
          <w:rFonts w:hint="eastAsia" w:ascii="Helvetica" w:hAnsi="Helvetica"/>
          <w:color w:val="333333"/>
          <w:shd w:val="clear" w:color="auto" w:fill="FFFFFF"/>
        </w:rPr>
        <w:t xml:space="preserve"> </w:t>
      </w:r>
      <w:r>
        <w:rPr>
          <w:rFonts w:ascii="Helvetica" w:hAnsi="Helvetica"/>
          <w:color w:val="333333"/>
          <w:shd w:val="clear" w:color="auto" w:fill="FFFFFF"/>
        </w:rPr>
        <w:t xml:space="preserve">    </w:t>
      </w:r>
      <w:r>
        <w:rPr>
          <w:rFonts w:hint="eastAsia" w:ascii="Helvetica" w:hAnsi="Helvetica"/>
          <w:color w:val="333333"/>
          <w:shd w:val="clear" w:color="auto" w:fill="FFFFFF"/>
        </w:rPr>
        <w:t>为了编写html页面时，有Thymeleaf的语法提示，我们可以在HTML页面</w:t>
      </w:r>
      <w:r>
        <w:rPr>
          <w:rFonts w:ascii="Helvetica" w:hAnsi="Helvetica"/>
          <w:color w:val="333333"/>
          <w:shd w:val="clear" w:color="auto" w:fill="FFFFFF"/>
        </w:rPr>
        <w:t>导入thymeleaf的名称空间</w:t>
      </w:r>
      <w:r>
        <w:rPr>
          <w:rFonts w:hint="eastAsia" w:ascii="Helvetica" w:hAnsi="Helvetica"/>
          <w:color w:val="333333"/>
          <w:shd w:val="clear" w:color="auto" w:fill="FFFFFF"/>
        </w:rPr>
        <w:t>。</w:t>
      </w:r>
    </w:p>
    <w:p>
      <w:pPr>
        <w:rPr>
          <w:rFonts w:ascii="Helvetica" w:hAnsi="Helvetica"/>
          <w:b/>
          <w:bCs/>
          <w:color w:val="333333"/>
          <w:shd w:val="clear" w:color="auto" w:fill="FFFFFF"/>
        </w:rPr>
      </w:pPr>
      <w:r>
        <w:rPr>
          <w:rFonts w:hint="eastAsia" w:ascii="Helvetica" w:hAnsi="Helvetica"/>
          <w:color w:val="333333"/>
          <w:shd w:val="clear" w:color="auto" w:fill="FFFFFF"/>
        </w:rPr>
        <w:t xml:space="preserve"> </w:t>
      </w:r>
      <w:r>
        <w:rPr>
          <w:rFonts w:ascii="Helvetica" w:hAnsi="Helvetica"/>
          <w:color w:val="333333"/>
          <w:shd w:val="clear" w:color="auto" w:fill="FFFFFF"/>
        </w:rPr>
        <w:t xml:space="preserve"> &lt;html lang="en" xmlns:th="http://www.thymeleaf.org"&gt;</w:t>
      </w:r>
    </w:p>
    <w:p>
      <w:pPr>
        <w:ind w:firstLine="420" w:firstLineChars="200"/>
        <w:rPr>
          <w:rFonts w:ascii="Helvetica" w:hAnsi="Helvetica"/>
          <w:color w:val="000000"/>
          <w:szCs w:val="21"/>
        </w:rPr>
      </w:pPr>
      <w:r>
        <w:rPr>
          <w:rFonts w:ascii="Helvetica" w:hAnsi="Helvetica"/>
          <w:color w:val="000000"/>
          <w:szCs w:val="21"/>
        </w:rPr>
        <w:t>Thymeleaf的主要作用是把model中的数据渲染到html中，因此其语法主要是如何解析model中的数据。</w:t>
      </w:r>
    </w:p>
    <w:p>
      <w:pPr>
        <w:ind w:firstLine="420" w:firstLineChars="200"/>
        <w:rPr>
          <w:rFonts w:ascii="Helvetica" w:hAnsi="Helvetica"/>
          <w:color w:val="000000"/>
          <w:szCs w:val="21"/>
        </w:rPr>
      </w:pPr>
      <w:r>
        <w:rPr>
          <w:rFonts w:hint="eastAsia" w:ascii="Helvetica" w:hAnsi="Helvetica"/>
          <w:color w:val="000000"/>
          <w:szCs w:val="21"/>
        </w:rPr>
        <w:t>我们先通过一个简单的实例来了解Thymeleaf的使用过程。</w:t>
      </w:r>
    </w:p>
    <w:p>
      <w:pPr>
        <w:ind w:firstLine="420" w:firstLineChars="200"/>
        <w:rPr>
          <w:rFonts w:hint="eastAsia" w:ascii="Helvetica" w:hAnsi="Helvetica"/>
          <w:color w:val="000000"/>
          <w:szCs w:val="21"/>
        </w:rPr>
      </w:pPr>
      <w:r>
        <w:rPr>
          <w:rFonts w:hint="eastAsia" w:ascii="Helvetica" w:hAnsi="Helvetica"/>
          <w:color w:val="000000"/>
          <w:szCs w:val="21"/>
        </w:rPr>
        <w:t>1.实体类：</w:t>
      </w:r>
    </w:p>
    <w:p>
      <w:pPr>
        <w:pStyle w:val="5"/>
        <w:rPr>
          <w:rFonts w:asciiTheme="minorHAnsi" w:hAnsiTheme="minorHAnsi" w:eastAsiaTheme="minorHAnsi"/>
          <w:color w:val="000000"/>
          <w:sz w:val="21"/>
          <w:szCs w:val="21"/>
        </w:rPr>
      </w:pPr>
      <w:r>
        <w:rPr>
          <w:rFonts w:asciiTheme="minorHAnsi" w:hAnsiTheme="minorHAnsi" w:eastAsiaTheme="minorHAnsi"/>
          <w:color w:val="0000FF"/>
          <w:sz w:val="21"/>
          <w:szCs w:val="21"/>
        </w:rPr>
        <w:t>public</w:t>
      </w:r>
      <w:r>
        <w:rPr>
          <w:rFonts w:asciiTheme="minorHAnsi" w:hAnsiTheme="minorHAnsi" w:eastAsiaTheme="minorHAnsi"/>
          <w:color w:val="000000"/>
          <w:sz w:val="21"/>
          <w:szCs w:val="21"/>
        </w:rPr>
        <w:t xml:space="preserve"> </w:t>
      </w:r>
      <w:r>
        <w:rPr>
          <w:rFonts w:asciiTheme="minorHAnsi" w:hAnsiTheme="minorHAnsi" w:eastAsiaTheme="minorHAnsi"/>
          <w:color w:val="0000FF"/>
          <w:sz w:val="21"/>
          <w:szCs w:val="21"/>
        </w:rPr>
        <w:t>class</w:t>
      </w:r>
      <w:r>
        <w:rPr>
          <w:rFonts w:asciiTheme="minorHAnsi" w:hAnsiTheme="minorHAnsi" w:eastAsiaTheme="minorHAnsi"/>
          <w:color w:val="000000"/>
          <w:sz w:val="21"/>
          <w:szCs w:val="21"/>
        </w:rPr>
        <w:t xml:space="preserve"> User {</w:t>
      </w:r>
    </w:p>
    <w:p>
      <w:pPr>
        <w:pStyle w:val="5"/>
        <w:rPr>
          <w:rFonts w:asciiTheme="minorHAnsi" w:hAnsiTheme="minorHAnsi" w:eastAsiaTheme="minorHAnsi"/>
          <w:color w:val="000000"/>
          <w:sz w:val="21"/>
          <w:szCs w:val="21"/>
        </w:rPr>
      </w:pPr>
      <w:r>
        <w:rPr>
          <w:rFonts w:asciiTheme="minorHAnsi" w:hAnsiTheme="minorHAnsi" w:eastAsiaTheme="minorHAnsi"/>
          <w:color w:val="000000"/>
          <w:sz w:val="21"/>
          <w:szCs w:val="21"/>
        </w:rPr>
        <w:t xml:space="preserve">    String name;</w:t>
      </w:r>
    </w:p>
    <w:p>
      <w:pPr>
        <w:pStyle w:val="5"/>
        <w:rPr>
          <w:rFonts w:asciiTheme="minorHAnsi" w:hAnsiTheme="minorHAnsi" w:eastAsiaTheme="minorHAnsi"/>
          <w:color w:val="000000"/>
          <w:sz w:val="21"/>
          <w:szCs w:val="21"/>
        </w:rPr>
      </w:pPr>
      <w:r>
        <w:rPr>
          <w:rFonts w:asciiTheme="minorHAnsi" w:hAnsiTheme="minorHAnsi" w:eastAsiaTheme="minorHAnsi"/>
          <w:color w:val="000000"/>
          <w:sz w:val="21"/>
          <w:szCs w:val="21"/>
        </w:rPr>
        <w:t xml:space="preserve">    </w:t>
      </w:r>
      <w:r>
        <w:rPr>
          <w:rFonts w:asciiTheme="minorHAnsi" w:hAnsiTheme="minorHAnsi" w:eastAsiaTheme="minorHAnsi"/>
          <w:color w:val="0000FF"/>
          <w:sz w:val="21"/>
          <w:szCs w:val="21"/>
        </w:rPr>
        <w:t>int</w:t>
      </w:r>
      <w:r>
        <w:rPr>
          <w:rFonts w:asciiTheme="minorHAnsi" w:hAnsiTheme="minorHAnsi" w:eastAsiaTheme="minorHAnsi"/>
          <w:color w:val="000000"/>
          <w:sz w:val="21"/>
          <w:szCs w:val="21"/>
        </w:rPr>
        <w:t xml:space="preserve"> age;</w:t>
      </w:r>
    </w:p>
    <w:p>
      <w:pPr>
        <w:pStyle w:val="5"/>
        <w:rPr>
          <w:rFonts w:asciiTheme="minorHAnsi" w:hAnsiTheme="minorHAnsi" w:eastAsiaTheme="minorHAnsi"/>
          <w:color w:val="000000"/>
          <w:sz w:val="21"/>
          <w:szCs w:val="21"/>
        </w:rPr>
      </w:pPr>
      <w:r>
        <w:rPr>
          <w:rFonts w:asciiTheme="minorHAnsi" w:hAnsiTheme="minorHAnsi" w:eastAsiaTheme="minorHAnsi"/>
          <w:color w:val="000000"/>
          <w:sz w:val="21"/>
          <w:szCs w:val="21"/>
        </w:rPr>
        <w:t xml:space="preserve">    User friend; </w:t>
      </w:r>
    </w:p>
    <w:p>
      <w:pPr>
        <w:pStyle w:val="5"/>
        <w:rPr>
          <w:rFonts w:asciiTheme="minorHAnsi" w:hAnsiTheme="minorHAnsi" w:eastAsiaTheme="minorHAnsi"/>
          <w:color w:val="000000"/>
          <w:sz w:val="21"/>
          <w:szCs w:val="21"/>
        </w:rPr>
      </w:pPr>
      <w:r>
        <w:rPr>
          <w:rFonts w:asciiTheme="minorHAnsi" w:hAnsiTheme="minorHAnsi" w:eastAsiaTheme="minorHAnsi"/>
          <w:color w:val="000000"/>
          <w:sz w:val="21"/>
          <w:szCs w:val="21"/>
        </w:rPr>
        <w:t>}</w:t>
      </w:r>
    </w:p>
    <w:p>
      <w:pPr>
        <w:pStyle w:val="5"/>
        <w:rPr>
          <w:rFonts w:asciiTheme="minorHAnsi" w:hAnsiTheme="minorHAnsi" w:eastAsiaTheme="minorHAnsi"/>
          <w:color w:val="000000"/>
          <w:sz w:val="21"/>
          <w:szCs w:val="21"/>
        </w:rPr>
      </w:pPr>
      <w:r>
        <w:rPr>
          <w:rFonts w:hint="eastAsia" w:asciiTheme="minorHAnsi" w:hAnsiTheme="minorHAnsi" w:eastAsiaTheme="minorHAnsi"/>
          <w:color w:val="7F7F7F" w:themeColor="background1" w:themeShade="80"/>
          <w:sz w:val="15"/>
          <w:szCs w:val="15"/>
        </w:rPr>
        <w:t>此处省略getter、setter、constructor</w:t>
      </w:r>
      <w:r>
        <w:rPr>
          <w:rFonts w:hint="eastAsia" w:asciiTheme="minorHAnsi" w:hAnsiTheme="minorHAnsi" w:eastAsiaTheme="minorHAnsi"/>
          <w:color w:val="000000"/>
          <w:sz w:val="21"/>
          <w:szCs w:val="21"/>
        </w:rPr>
        <w:t>。</w:t>
      </w:r>
    </w:p>
    <w:p>
      <w:pPr>
        <w:pStyle w:val="5"/>
        <w:rPr>
          <w:rFonts w:asciiTheme="minorHAnsi" w:hAnsiTheme="minorHAnsi" w:eastAsiaTheme="minorHAnsi"/>
          <w:color w:val="000000" w:themeColor="text1"/>
          <w:sz w:val="18"/>
          <w:szCs w:val="18"/>
          <w14:textFill>
            <w14:solidFill>
              <w14:schemeClr w14:val="tx1"/>
            </w14:solidFill>
          </w14:textFill>
        </w:rPr>
      </w:pPr>
      <w:r>
        <w:rPr>
          <w:rFonts w:hint="eastAsia" w:asciiTheme="minorHAnsi" w:hAnsiTheme="minorHAnsi" w:eastAsiaTheme="minorHAnsi"/>
          <w:color w:val="000000" w:themeColor="text1"/>
          <w:sz w:val="18"/>
          <w:szCs w:val="18"/>
          <w14:textFill>
            <w14:solidFill>
              <w14:schemeClr w14:val="tx1"/>
            </w14:solidFill>
          </w14:textFill>
        </w:rPr>
        <w:t>2接口</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@GetMapping("/getUser")</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public String test2(){</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 user = new User();</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user.setAge(21);</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user.setName("Jackson");</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user.setFriend(new User("</w:t>
      </w:r>
      <w:r>
        <w:rPr>
          <w:rFonts w:hint="eastAsia"/>
          <w:color w:val="000000" w:themeColor="text1"/>
          <w:sz w:val="21"/>
          <w:szCs w:val="21"/>
          <w:lang w:val="en-US" w:eastAsia="zh-CN"/>
          <w14:textFill>
            <w14:solidFill>
              <w14:schemeClr w14:val="tx1"/>
            </w14:solidFill>
          </w14:textFill>
        </w:rPr>
        <w:t>Kris</w:t>
      </w:r>
      <w:r>
        <w:rPr>
          <w:color w:val="000000" w:themeColor="text1"/>
          <w:sz w:val="21"/>
          <w:szCs w:val="21"/>
          <w14:textFill>
            <w14:solidFill>
              <w14:schemeClr w14:val="tx1"/>
            </w14:solidFill>
          </w14:textFill>
        </w:rPr>
        <w:t>", 30));</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return "</w:t>
      </w:r>
      <w:r>
        <w:rPr>
          <w:rFonts w:hint="eastAsia"/>
          <w:color w:val="000000" w:themeColor="text1"/>
          <w:sz w:val="21"/>
          <w:szCs w:val="21"/>
          <w:lang w:val="en-US" w:eastAsia="zh-CN"/>
          <w14:textFill>
            <w14:solidFill>
              <w14:schemeClr w14:val="tx1"/>
            </w14:solidFill>
          </w14:textFill>
        </w:rPr>
        <w:t>user</w:t>
      </w:r>
      <w:r>
        <w:rPr>
          <w:color w:val="000000" w:themeColor="text1"/>
          <w:sz w:val="21"/>
          <w:szCs w:val="21"/>
          <w14:textFill>
            <w14:solidFill>
              <w14:schemeClr w14:val="tx1"/>
            </w14:solidFill>
          </w14:textFill>
        </w:rPr>
        <w:t>";</w:t>
      </w:r>
    </w:p>
    <w:p>
      <w:pPr>
        <w:pStyle w:val="5"/>
        <w:rPr>
          <w:color w:val="000000" w:themeColor="text1"/>
          <w:sz w:val="18"/>
          <w:szCs w:val="18"/>
          <w14:textFill>
            <w14:solidFill>
              <w14:schemeClr w14:val="tx1"/>
            </w14:solidFill>
          </w14:textFill>
        </w:rPr>
      </w:pPr>
      <w:r>
        <w:rPr>
          <w:color w:val="000000" w:themeColor="text1"/>
          <w:sz w:val="21"/>
          <w:szCs w:val="21"/>
          <w14:textFill>
            <w14:solidFill>
              <w14:schemeClr w14:val="tx1"/>
            </w14:solidFill>
          </w14:textFill>
        </w:rPr>
        <w:t>}</w:t>
      </w:r>
    </w:p>
    <w:p>
      <w:pPr>
        <w:pStyle w:val="5"/>
        <w:rPr>
          <w:rFonts w:asciiTheme="minorHAnsi" w:hAnsiTheme="minorHAnsi" w:eastAsiaTheme="minorHAnsi"/>
          <w:color w:val="000000" w:themeColor="text1"/>
          <w:sz w:val="18"/>
          <w:szCs w:val="18"/>
          <w14:textFill>
            <w14:solidFill>
              <w14:schemeClr w14:val="tx1"/>
            </w14:solidFill>
          </w14:textFill>
        </w:rPr>
      </w:pPr>
      <w:r>
        <w:rPr>
          <w:rFonts w:hint="eastAsia" w:asciiTheme="minorHAnsi" w:hAnsiTheme="minorHAnsi" w:eastAsiaTheme="minorHAnsi"/>
          <w:color w:val="000000" w:themeColor="text1"/>
          <w:sz w:val="18"/>
          <w:szCs w:val="18"/>
          <w14:textFill>
            <w14:solidFill>
              <w14:schemeClr w14:val="tx1"/>
            </w14:solidFill>
          </w14:textFill>
        </w:rPr>
        <w:t>.</w:t>
      </w:r>
      <w:r>
        <w:rPr>
          <w:rFonts w:asciiTheme="minorHAnsi" w:hAnsiTheme="minorHAnsi" w:eastAsiaTheme="minorHAnsi"/>
          <w:color w:val="000000" w:themeColor="text1"/>
          <w:sz w:val="22"/>
          <w:szCs w:val="22"/>
          <w14:textFill>
            <w14:solidFill>
              <w14:schemeClr w14:val="tx1"/>
            </w14:solidFill>
          </w14:textFill>
        </w:rPr>
        <w:t>3.</w:t>
      </w:r>
      <w:r>
        <w:rPr>
          <w:rFonts w:hint="eastAsia" w:asciiTheme="minorHAnsi" w:hAnsiTheme="minorHAnsi" w:eastAsiaTheme="minorHAnsi"/>
          <w:color w:val="000000" w:themeColor="text1"/>
          <w:sz w:val="22"/>
          <w:szCs w:val="22"/>
          <w14:textFill>
            <w14:solidFill>
              <w14:schemeClr w14:val="tx1"/>
            </w14:solidFill>
          </w14:textFill>
        </w:rPr>
        <w:t>在</w:t>
      </w:r>
      <w:r>
        <w:rPr>
          <w:rFonts w:asciiTheme="minorHAnsi" w:hAnsiTheme="minorHAnsi" w:eastAsiaTheme="minorHAnsi"/>
          <w:color w:val="000000" w:themeColor="text1"/>
          <w:sz w:val="22"/>
          <w:szCs w:val="22"/>
          <w14:textFill>
            <w14:solidFill>
              <w14:schemeClr w14:val="tx1"/>
            </w14:solidFill>
          </w14:textFill>
        </w:rPr>
        <w:t>HTML</w:t>
      </w:r>
      <w:r>
        <w:rPr>
          <w:rFonts w:hint="eastAsia" w:asciiTheme="minorHAnsi" w:hAnsiTheme="minorHAnsi" w:eastAsiaTheme="minorHAnsi"/>
          <w:color w:val="000000" w:themeColor="text1"/>
          <w:sz w:val="22"/>
          <w:szCs w:val="22"/>
          <w14:textFill>
            <w14:solidFill>
              <w14:schemeClr w14:val="tx1"/>
            </w14:solidFill>
          </w14:textFill>
        </w:rPr>
        <w:t>页面中编写Thymeleaf</w:t>
      </w:r>
    </w:p>
    <w:p>
      <w:pPr>
        <w:pStyle w:val="5"/>
        <w:ind w:firstLine="420" w:firstLineChars="200"/>
        <w:rPr>
          <w:rFonts w:hint="eastAsia" w:asciiTheme="minorHAnsi" w:hAnsiTheme="minorHAnsi" w:eastAsiaTheme="minorHAnsi"/>
          <w:color w:val="000000" w:themeColor="text1"/>
          <w:sz w:val="18"/>
          <w:szCs w:val="18"/>
          <w14:textFill>
            <w14:solidFill>
              <w14:schemeClr w14:val="tx1"/>
            </w14:solidFill>
          </w14:textFill>
        </w:rPr>
      </w:pPr>
      <w:r>
        <w:rPr>
          <w:rFonts w:ascii="Helvetica" w:hAnsi="Helvetica"/>
          <w:color w:val="000000" w:themeColor="text1"/>
          <w:sz w:val="21"/>
          <w:szCs w:val="21"/>
          <w14:textFill>
            <w14:solidFill>
              <w14:schemeClr w14:val="tx1"/>
            </w14:solidFill>
          </w14:textFill>
        </w:rPr>
        <w:t>Thymeleaf通过</w:t>
      </w:r>
      <w:r>
        <w:rPr>
          <w:rStyle w:val="12"/>
          <w:color w:val="000000" w:themeColor="text1"/>
          <w14:textFill>
            <w14:solidFill>
              <w14:schemeClr w14:val="tx1"/>
            </w14:solidFill>
          </w14:textFill>
        </w:rPr>
        <w:t>${}</w:t>
      </w:r>
      <w:r>
        <w:rPr>
          <w:rStyle w:val="16"/>
          <w:rFonts w:ascii="Helvetica" w:hAnsi="Helvetica"/>
          <w:color w:val="000000" w:themeColor="text1"/>
          <w:sz w:val="21"/>
          <w:szCs w:val="21"/>
          <w14:textFill>
            <w14:solidFill>
              <w14:schemeClr w14:val="tx1"/>
            </w14:solidFill>
          </w14:textFill>
        </w:rPr>
        <w:t>来获取model中的变量</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&lt;h1&gt;</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 xml:space="preserve">    &lt;span th:text="${user.name}"&gt;&lt;/span&gt;</w:t>
      </w:r>
    </w:p>
    <w:p>
      <w:pPr>
        <w:pStyle w:val="5"/>
        <w:rPr>
          <w:color w:val="000000" w:themeColor="text1"/>
          <w:sz w:val="21"/>
          <w:szCs w:val="21"/>
          <w14:textFill>
            <w14:solidFill>
              <w14:schemeClr w14:val="tx1"/>
            </w14:solidFill>
          </w14:textFill>
        </w:rPr>
      </w:pPr>
      <w:r>
        <w:rPr>
          <w:color w:val="000000" w:themeColor="text1"/>
          <w:sz w:val="21"/>
          <w:szCs w:val="21"/>
          <w14:textFill>
            <w14:solidFill>
              <w14:schemeClr w14:val="tx1"/>
            </w14:solidFill>
          </w14:textFill>
        </w:rPr>
        <w:t>&lt;/h1&gt;</w:t>
      </w:r>
    </w:p>
    <w:p>
      <w:pPr>
        <w:pStyle w:val="17"/>
        <w:spacing w:before="0" w:beforeAutospacing="0" w:after="0" w:afterAutospacing="0"/>
        <w:rPr>
          <w:rStyle w:val="16"/>
          <w:rFonts w:hint="default" w:ascii="Helvetica" w:hAnsi="Helvetica" w:eastAsia="宋体"/>
          <w:color w:val="000000"/>
          <w:sz w:val="21"/>
          <w:szCs w:val="21"/>
          <w:lang w:val="en-US" w:eastAsia="zh-CN"/>
        </w:rPr>
      </w:pPr>
      <w:r>
        <w:rPr>
          <w:rFonts w:hint="eastAsia"/>
          <w:color w:val="000000" w:themeColor="text1"/>
          <w:sz w:val="21"/>
          <w:szCs w:val="21"/>
          <w14:textFill>
            <w14:solidFill>
              <w14:schemeClr w14:val="tx1"/>
            </w14:solidFill>
          </w14:textFill>
        </w:rPr>
        <w:t>在上面的标签中的th</w:t>
      </w:r>
      <w:r>
        <w:rPr>
          <w:color w:val="000000" w:themeColor="text1"/>
          <w:sz w:val="21"/>
          <w:szCs w:val="21"/>
          <w14:textFill>
            <w14:solidFill>
              <w14:schemeClr w14:val="tx1"/>
            </w14:solidFill>
          </w14:textFill>
        </w:rPr>
        <w:t>:</w:t>
      </w:r>
      <w:r>
        <w:rPr>
          <w:rFonts w:hint="eastAsia"/>
          <w:color w:val="000000" w:themeColor="text1"/>
          <w:sz w:val="21"/>
          <w:szCs w:val="21"/>
          <w14:textFill>
            <w14:solidFill>
              <w14:schemeClr w14:val="tx1"/>
            </w14:solidFill>
          </w14:textFill>
        </w:rPr>
        <w:t>text，名为指令。</w:t>
      </w:r>
      <w:r>
        <w:rPr>
          <w:rStyle w:val="16"/>
          <w:rFonts w:ascii="Helvetica" w:hAnsi="Helvetica"/>
          <w:color w:val="000000"/>
          <w:sz w:val="21"/>
          <w:szCs w:val="21"/>
        </w:rPr>
        <w:t>Thymeleaf中所有的表达式都需要写在"指令"中，指令是HTML5中的自定义属性，在Thymeleaf中所有指令都是以</w:t>
      </w:r>
      <w:r>
        <w:rPr>
          <w:rStyle w:val="12"/>
          <w:color w:val="000000"/>
        </w:rPr>
        <w:t>th:</w:t>
      </w:r>
      <w:r>
        <w:rPr>
          <w:rStyle w:val="16"/>
          <w:rFonts w:ascii="Helvetica" w:hAnsi="Helvetica"/>
          <w:color w:val="000000"/>
          <w:sz w:val="21"/>
          <w:szCs w:val="21"/>
        </w:rPr>
        <w:t>开头。因为表达式</w:t>
      </w:r>
      <w:r>
        <w:rPr>
          <w:rStyle w:val="12"/>
          <w:color w:val="000000"/>
        </w:rPr>
        <w:t>${user.name}</w:t>
      </w:r>
      <w:r>
        <w:rPr>
          <w:rStyle w:val="16"/>
          <w:rFonts w:ascii="Helvetica" w:hAnsi="Helvetica"/>
          <w:color w:val="000000"/>
          <w:sz w:val="21"/>
          <w:szCs w:val="21"/>
        </w:rPr>
        <w:t>是写在自定义属性中，因此在静态环境下，表达式的内容会被当做是普通字符串，浏览器会自动忽略这些指令，这样就不会报错了。</w:t>
      </w:r>
    </w:p>
    <w:p>
      <w:pPr>
        <w:pStyle w:val="17"/>
        <w:spacing w:before="0" w:beforeAutospacing="0" w:after="0" w:afterAutospacing="0"/>
        <w:rPr>
          <w:rFonts w:ascii="Helvetica" w:hAnsi="Helvetica"/>
          <w:color w:val="000000"/>
          <w:sz w:val="21"/>
          <w:szCs w:val="21"/>
        </w:rPr>
      </w:pPr>
      <w:r>
        <w:rPr>
          <w:rStyle w:val="16"/>
          <w:rFonts w:ascii="Helvetica" w:hAnsi="Helvetica"/>
          <w:color w:val="000000"/>
          <w:sz w:val="21"/>
          <w:szCs w:val="21"/>
        </w:rPr>
        <w:t>如果我们不经过SpringMVC，而是直接用浏览器打开编写的页面：在静态环境下,th指令不会被识别，但是也不会报错</w:t>
      </w:r>
      <w:r>
        <w:rPr>
          <w:rStyle w:val="16"/>
          <w:rFonts w:hint="eastAsia" w:ascii="Helvetica" w:hAnsi="Helvetica"/>
          <w:color w:val="000000"/>
          <w:sz w:val="21"/>
          <w:szCs w:val="21"/>
        </w:rPr>
        <w:t>。</w:t>
      </w:r>
      <w:r>
        <w:rPr>
          <w:rFonts w:ascii="Helvetica" w:hAnsi="Helvetica"/>
          <w:color w:val="000000"/>
          <w:sz w:val="21"/>
          <w:szCs w:val="21"/>
        </w:rPr>
        <w:t>指令的设计，正是Thymeleaf的高明之处，也是它优于其它模板引擎的原因。动静结合的设计，使得无论是前端开发人员还是后端开发人员可以完美契合。</w:t>
      </w:r>
    </w:p>
    <w:p>
      <w:pPr>
        <w:pStyle w:val="15"/>
        <w:rPr>
          <w:rFonts w:hint="default" w:ascii="宋体" w:hAnsi="宋体"/>
          <w:sz w:val="24"/>
          <w:szCs w:val="24"/>
          <w:lang w:val="en-US" w:eastAsia="zh-CN"/>
        </w:rPr>
      </w:pPr>
    </w:p>
    <w:p>
      <w:pPr>
        <w:pStyle w:val="15"/>
        <w:rPr>
          <w:rFonts w:hint="eastAsia" w:ascii="宋体" w:hAnsi="宋体"/>
          <w:sz w:val="24"/>
          <w:szCs w:val="24"/>
        </w:rPr>
      </w:pPr>
    </w:p>
    <w:p>
      <w:pPr>
        <w:pStyle w:val="15"/>
        <w:rPr>
          <w:rFonts w:hint="eastAsia" w:asciiTheme="majorHAnsi" w:hAnsiTheme="majorHAnsi" w:eastAsiaTheme="majorHAnsi"/>
          <w:sz w:val="36"/>
          <w:szCs w:val="36"/>
        </w:rPr>
      </w:pPr>
      <w:r>
        <w:rPr>
          <w:rFonts w:hint="eastAsia" w:cs="宋体" w:asciiTheme="minorHAnsi" w:hAnsiTheme="minorHAnsi" w:eastAsiaTheme="minorHAnsi"/>
          <w:color w:val="000000" w:themeColor="text1"/>
          <w:sz w:val="32"/>
          <w:szCs w:val="32"/>
          <w14:textFill>
            <w14:solidFill>
              <w14:schemeClr w14:val="tx1"/>
            </w14:solidFill>
          </w14:textFill>
        </w:rPr>
        <w:t>6.3</w:t>
      </w:r>
      <w:r>
        <w:rPr>
          <w:rFonts w:cs="宋体" w:asciiTheme="minorHAnsi" w:hAnsiTheme="minorHAnsi" w:eastAsiaTheme="minorHAnsi"/>
          <w:color w:val="000000" w:themeColor="text1"/>
          <w:sz w:val="32"/>
          <w:szCs w:val="32"/>
          <w14:textFill>
            <w14:solidFill>
              <w14:schemeClr w14:val="tx1"/>
            </w14:solidFill>
          </w14:textFill>
        </w:rPr>
        <w:t xml:space="preserve"> </w:t>
      </w:r>
      <w:r>
        <w:rPr>
          <w:rFonts w:hint="eastAsia" w:cs="宋体" w:asciiTheme="minorHAnsi" w:hAnsiTheme="minorHAnsi" w:eastAsiaTheme="minorHAnsi"/>
          <w:color w:val="000000" w:themeColor="text1"/>
          <w:sz w:val="32"/>
          <w:szCs w:val="32"/>
          <w14:textFill>
            <w14:solidFill>
              <w14:schemeClr w14:val="tx1"/>
            </w14:solidFill>
          </w14:textFill>
        </w:rPr>
        <w:t>SpringBoot对</w:t>
      </w:r>
      <w:r>
        <w:rPr>
          <w:rFonts w:cs="宋体" w:asciiTheme="minorHAnsi" w:hAnsiTheme="minorHAnsi" w:eastAsiaTheme="minorHAnsi"/>
          <w:color w:val="000000" w:themeColor="text1"/>
          <w:sz w:val="32"/>
          <w:szCs w:val="32"/>
          <w14:textFill>
            <w14:solidFill>
              <w14:schemeClr w14:val="tx1"/>
            </w14:solidFill>
          </w14:textFill>
        </w:rPr>
        <w:t>JSP</w:t>
      </w:r>
      <w:r>
        <w:rPr>
          <w:rFonts w:hint="eastAsia" w:cs="宋体" w:asciiTheme="minorHAnsi" w:hAnsiTheme="minorHAnsi" w:eastAsiaTheme="minorHAnsi"/>
          <w:color w:val="000000" w:themeColor="text1"/>
          <w:sz w:val="32"/>
          <w:szCs w:val="32"/>
          <w14:textFill>
            <w14:solidFill>
              <w14:schemeClr w14:val="tx1"/>
            </w14:solidFill>
          </w14:textFill>
        </w:rPr>
        <w:t>的支持</w:t>
      </w:r>
    </w:p>
    <w:p>
      <w:pPr>
        <w:widowControl/>
        <w:ind w:firstLine="440" w:firstLineChars="200"/>
        <w:jc w:val="left"/>
        <w:rPr>
          <w:rFonts w:hint="eastAsia" w:ascii="宋体" w:hAnsi="宋体" w:eastAsia="宋体" w:cs="宋体"/>
          <w:i w:val="0"/>
          <w:caps w:val="0"/>
          <w:color w:val="000000"/>
          <w:spacing w:val="0"/>
          <w:sz w:val="22"/>
          <w:szCs w:val="22"/>
          <w:shd w:val="clear" w:fill="FFFFFF"/>
        </w:rPr>
      </w:pPr>
      <w:r>
        <w:rPr>
          <w:rFonts w:hint="eastAsia" w:ascii="宋体" w:hAnsi="宋体" w:eastAsia="宋体" w:cs="宋体"/>
          <w:i w:val="0"/>
          <w:caps w:val="0"/>
          <w:color w:val="000000"/>
          <w:spacing w:val="0"/>
          <w:sz w:val="22"/>
          <w:szCs w:val="22"/>
          <w:shd w:val="clear" w:fill="FFFFFF"/>
        </w:rPr>
        <w:t>SpringBoot默认不支持JSP，如果想在项目中使用，需要进行相关初始化工作。</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 xml:space="preserve"> 在搭建好工程之后，我们先来修改项目的pom文件。在项目的pom文件中，将项目的打包方式改为war包。</w:t>
      </w:r>
    </w:p>
    <w:p>
      <w:pPr>
        <w:widowControl/>
        <w:ind w:firstLine="200" w:firstLineChars="100"/>
        <w:jc w:val="left"/>
        <w:rPr>
          <w:rFonts w:hint="default" w:ascii="Constantia" w:hAnsi="Constantia" w:eastAsia="宋体" w:cs="Constantia"/>
          <w:i w:val="0"/>
          <w:caps w:val="0"/>
          <w:color w:val="000000"/>
          <w:spacing w:val="0"/>
          <w:sz w:val="20"/>
          <w:szCs w:val="20"/>
          <w:shd w:val="clear" w:fill="FFFFFF"/>
          <w:lang w:val="en-US" w:eastAsia="zh-CN"/>
        </w:rPr>
      </w:pPr>
      <w:r>
        <w:rPr>
          <w:rFonts w:hint="default" w:ascii="Constantia" w:hAnsi="Constantia" w:eastAsia="monospace" w:cs="Constantia"/>
          <w:i w:val="0"/>
          <w:caps w:val="0"/>
          <w:color w:val="000000"/>
          <w:spacing w:val="0"/>
          <w:sz w:val="20"/>
          <w:szCs w:val="20"/>
          <w:shd w:val="clear" w:fill="FFFFFF"/>
        </w:rPr>
        <w:t>&lt;packaging&gt;war&lt;/packaging&gt;</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再来导入依赖。</w:t>
      </w:r>
    </w:p>
    <w:p>
      <w:pPr>
        <w:widowControl/>
        <w:jc w:val="left"/>
        <w:rPr>
          <w:rFonts w:hint="default" w:ascii="宋体" w:hAnsi="宋体" w:eastAsia="宋体" w:cs="宋体"/>
          <w:i w:val="0"/>
          <w:caps w:val="0"/>
          <w:color w:val="000000"/>
          <w:spacing w:val="0"/>
          <w:sz w:val="22"/>
          <w:szCs w:val="22"/>
          <w:shd w:val="clear" w:fill="FFFFFF"/>
          <w:lang w:val="en-US" w:eastAsia="zh-CN"/>
        </w:rPr>
      </w:pP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&lt;groupId&gt;org.apache.tomcat.embed&lt;/groupId&gt;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&lt;artifactId&gt;tomcat-embed-jasper&lt;/artifactId&gt;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&lt;groupId&gt;javax.servlet&lt;/groupId&gt;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&lt;artifactId&gt;jstl&lt;/artifactId&gt;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ab/>
      </w:r>
      <w:r>
        <w:rPr>
          <w:rFonts w:hint="default" w:ascii="宋体" w:hAnsi="宋体" w:eastAsia="宋体" w:cs="宋体"/>
          <w:i w:val="0"/>
          <w:caps w:val="0"/>
          <w:color w:val="000000"/>
          <w:spacing w:val="0"/>
          <w:sz w:val="22"/>
          <w:szCs w:val="22"/>
          <w:shd w:val="clear" w:fill="FFFFFF"/>
          <w:lang w:val="en-US" w:eastAsia="zh-CN"/>
        </w:rPr>
        <w:t>&lt;scope&gt;compile&lt;/scope&gt;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default" w:ascii="宋体" w:hAnsi="宋体" w:eastAsia="宋体" w:cs="宋体"/>
          <w:i w:val="0"/>
          <w:caps w:val="0"/>
          <w:color w:val="000000"/>
          <w:spacing w:val="0"/>
          <w:sz w:val="22"/>
          <w:szCs w:val="22"/>
          <w:shd w:val="clear" w:fill="FFFFFF"/>
          <w:lang w:val="en-US" w:eastAsia="zh-CN"/>
        </w:rPr>
        <w:t>&lt;/dependency&gt;</w:t>
      </w:r>
    </w:p>
    <w:p>
      <w:pPr>
        <w:widowControl/>
        <w:jc w:val="left"/>
        <w:rPr>
          <w:rFonts w:hint="default"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其中</w:t>
      </w:r>
      <w:r>
        <w:rPr>
          <w:rFonts w:hint="default" w:ascii="宋体" w:hAnsi="宋体" w:eastAsia="宋体" w:cs="宋体"/>
          <w:i w:val="0"/>
          <w:caps w:val="0"/>
          <w:color w:val="000000"/>
          <w:spacing w:val="0"/>
          <w:sz w:val="22"/>
          <w:szCs w:val="22"/>
          <w:shd w:val="clear" w:fill="FFFFFF"/>
          <w:lang w:val="en-US" w:eastAsia="zh-CN"/>
        </w:rPr>
        <w:t>tomcat-embed-jasper</w:t>
      </w:r>
      <w:r>
        <w:rPr>
          <w:rFonts w:hint="eastAsia" w:ascii="宋体" w:hAnsi="宋体" w:eastAsia="宋体" w:cs="宋体"/>
          <w:i w:val="0"/>
          <w:caps w:val="0"/>
          <w:color w:val="000000"/>
          <w:spacing w:val="0"/>
          <w:sz w:val="22"/>
          <w:szCs w:val="22"/>
          <w:shd w:val="clear" w:fill="FFFFFF"/>
          <w:lang w:val="en-US" w:eastAsia="zh-CN"/>
        </w:rPr>
        <w:t>用于提供jsp引擎。</w:t>
      </w:r>
    </w:p>
    <w:p>
      <w:pPr>
        <w:widowControl/>
        <w:ind w:firstLine="440" w:firstLineChars="200"/>
        <w:jc w:val="left"/>
        <w:rPr>
          <w:rFonts w:hint="default"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接着配置jsp的文件存放位置。下面在application.properties中演示。</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spring.mvc.view.prefix=/WEB-INF/jsp/</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spring.mvc.view.suffix=.jsp</w:t>
      </w:r>
    </w:p>
    <w:p>
      <w:pPr>
        <w:widowControl/>
        <w:ind w:firstLine="440" w:firstLineChars="200"/>
        <w:jc w:val="left"/>
        <w:rPr>
          <w:rFonts w:hint="default" w:ascii="宋体" w:hAnsi="宋体" w:eastAsia="宋体" w:cs="宋体"/>
          <w:i w:val="0"/>
          <w:caps w:val="0"/>
          <w:color w:val="000000"/>
          <w:spacing w:val="0"/>
          <w:sz w:val="22"/>
          <w:szCs w:val="22"/>
          <w:shd w:val="clear" w:fill="FFFFFF"/>
          <w:lang w:val="en-US" w:eastAsia="zh-CN"/>
        </w:rPr>
      </w:pPr>
      <w:r>
        <w:rPr>
          <w:rFonts w:hint="eastAsia" w:ascii="宋体" w:hAnsi="宋体" w:eastAsia="宋体" w:cs="宋体"/>
          <w:i w:val="0"/>
          <w:caps w:val="0"/>
          <w:color w:val="000000"/>
          <w:spacing w:val="0"/>
          <w:sz w:val="22"/>
          <w:szCs w:val="22"/>
          <w:shd w:val="clear" w:fill="FFFFFF"/>
          <w:lang w:val="en-US" w:eastAsia="zh-CN"/>
        </w:rPr>
        <w:t>而后再在你所设置的jsp目录下新建jsp文件，即可使用jsp。</w:t>
      </w: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p>
    <w:p>
      <w:pPr>
        <w:widowControl/>
        <w:ind w:firstLine="440" w:firstLineChars="200"/>
        <w:jc w:val="left"/>
        <w:rPr>
          <w:rFonts w:hint="eastAsia" w:ascii="宋体" w:hAnsi="宋体" w:eastAsia="宋体" w:cs="宋体"/>
          <w:i w:val="0"/>
          <w:caps w:val="0"/>
          <w:color w:val="000000"/>
          <w:spacing w:val="0"/>
          <w:sz w:val="22"/>
          <w:szCs w:val="22"/>
          <w:shd w:val="clear" w:fill="FFFFFF"/>
          <w:lang w:val="en-US" w:eastAsia="zh-CN"/>
        </w:rPr>
      </w:pPr>
    </w:p>
    <w:p>
      <w:pPr>
        <w:widowControl/>
        <w:ind w:firstLine="440" w:firstLineChars="200"/>
        <w:jc w:val="left"/>
        <w:rPr>
          <w:rFonts w:hint="default" w:ascii="宋体" w:hAnsi="宋体" w:eastAsia="宋体" w:cs="宋体"/>
          <w:i w:val="0"/>
          <w:caps w:val="0"/>
          <w:color w:val="000000"/>
          <w:spacing w:val="0"/>
          <w:sz w:val="22"/>
          <w:szCs w:val="22"/>
          <w:shd w:val="clear" w:fill="FFFFFF"/>
          <w:lang w:val="en-US" w:eastAsia="zh-CN"/>
        </w:rPr>
      </w:pPr>
    </w:p>
    <w:sectPr>
      <w:pgSz w:w="11906" w:h="16838"/>
      <w:pgMar w:top="1440" w:right="2253" w:bottom="1440" w:left="2253" w:header="851" w:footer="992" w:gutter="0"/>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Wingdings">
    <w:panose1 w:val="05000000000000000000"/>
    <w:charset w:val="02"/>
    <w:family w:val="auto"/>
    <w:pitch w:val="default"/>
    <w:sig w:usb0="00000000" w:usb1="00000000" w:usb2="00000000" w:usb3="00000000" w:csb0="80000000" w:csb1="00000000"/>
  </w:font>
  <w:font w:name="Arial">
    <w:panose1 w:val="020B0604020202020204"/>
    <w:charset w:val="01"/>
    <w:family w:val="swiss"/>
    <w:pitch w:val="default"/>
    <w:sig w:usb0="E0002EFF" w:usb1="C000785B" w:usb2="00000009" w:usb3="00000000" w:csb0="400001FF" w:csb1="FFFF0000"/>
  </w:font>
  <w:font w:name="黑体">
    <w:panose1 w:val="02010609060101010101"/>
    <w:charset w:val="86"/>
    <w:family w:val="auto"/>
    <w:pitch w:val="default"/>
    <w:sig w:usb0="800002BF" w:usb1="38CF7CFA" w:usb2="00000016" w:usb3="00000000" w:csb0="00040001" w:csb1="00000000"/>
  </w:font>
  <w:font w:name="Courier New">
    <w:panose1 w:val="02070309020205020404"/>
    <w:charset w:val="01"/>
    <w:family w:val="modern"/>
    <w:pitch w:val="default"/>
    <w:sig w:usb0="E0002EFF" w:usb1="C0007843" w:usb2="00000009" w:usb3="00000000" w:csb0="400001FF" w:csb1="FFFF0000"/>
  </w:font>
  <w:font w:name="Symbol">
    <w:panose1 w:val="05050102010706020507"/>
    <w:charset w:val="02"/>
    <w:family w:val="roman"/>
    <w:pitch w:val="default"/>
    <w:sig w:usb0="00000000" w:usb1="00000000" w:usb2="00000000" w:usb3="00000000" w:csb0="80000000" w:csb1="00000000"/>
  </w:font>
  <w:font w:name="Calibri">
    <w:panose1 w:val="020F0502020204030204"/>
    <w:charset w:val="00"/>
    <w:family w:val="swiss"/>
    <w:pitch w:val="default"/>
    <w:sig w:usb0="E0002AFF" w:usb1="C000247B" w:usb2="00000009" w:usb3="00000000" w:csb0="200001FF" w:csb1="00000000"/>
  </w:font>
  <w:font w:name="等线">
    <w:panose1 w:val="02010600030101010101"/>
    <w:charset w:val="86"/>
    <w:family w:val="auto"/>
    <w:pitch w:val="default"/>
    <w:sig w:usb0="A00002BF" w:usb1="38CF7CFA" w:usb2="00000016" w:usb3="00000000" w:csb0="0004000F" w:csb1="00000000"/>
  </w:font>
  <w:font w:name="MS Gothic">
    <w:panose1 w:val="020B0609070205080204"/>
    <w:charset w:val="80"/>
    <w:family w:val="modern"/>
    <w:pitch w:val="default"/>
    <w:sig w:usb0="E00002FF" w:usb1="6AC7FDFB" w:usb2="08000012" w:usb3="00000000" w:csb0="4002009F" w:csb1="DFD70000"/>
  </w:font>
  <w:font w:name="Lucida Console">
    <w:panose1 w:val="020B0609040504020204"/>
    <w:charset w:val="00"/>
    <w:family w:val="auto"/>
    <w:pitch w:val="default"/>
    <w:sig w:usb0="8000028F" w:usb1="00001800" w:usb2="00000000" w:usb3="00000000" w:csb0="0000001F" w:csb1="D7D70000"/>
  </w:font>
  <w:font w:name="Consolas">
    <w:panose1 w:val="020B0609020204030204"/>
    <w:charset w:val="00"/>
    <w:family w:val="modern"/>
    <w:pitch w:val="default"/>
    <w:sig w:usb0="E00006FF" w:usb1="0000FCFF" w:usb2="00000001" w:usb3="00000000" w:csb0="6000019F" w:csb1="DFD70000"/>
  </w:font>
  <w:font w:name="Verdana">
    <w:panose1 w:val="020B0604030504040204"/>
    <w:charset w:val="00"/>
    <w:family w:val="swiss"/>
    <w:pitch w:val="default"/>
    <w:sig w:usb0="A00006FF" w:usb1="4000205B" w:usb2="00000010" w:usb3="00000000" w:csb0="2000019F" w:csb1="00000000"/>
  </w:font>
  <w:font w:name="Adobe 宋体 Std L">
    <w:panose1 w:val="02020300000000000000"/>
    <w:charset w:val="86"/>
    <w:family w:val="roman"/>
    <w:pitch w:val="default"/>
    <w:sig w:usb0="00000001" w:usb1="0A0F1810" w:usb2="00000016" w:usb3="00000000" w:csb0="00060007" w:csb1="00000000"/>
  </w:font>
  <w:font w:name="等线 Light">
    <w:panose1 w:val="02010600030101010101"/>
    <w:charset w:val="86"/>
    <w:family w:val="auto"/>
    <w:pitch w:val="default"/>
    <w:sig w:usb0="A00002BF" w:usb1="38CF7CFA" w:usb2="00000016" w:usb3="00000000" w:csb0="0004000F" w:csb1="00000000"/>
  </w:font>
  <w:font w:name="Segoe UI">
    <w:panose1 w:val="020B0502040204020203"/>
    <w:charset w:val="00"/>
    <w:family w:val="auto"/>
    <w:pitch w:val="default"/>
    <w:sig w:usb0="E4002EFF" w:usb1="C000E47F" w:usb2="00000009" w:usb3="00000000" w:csb0="200001FF" w:csb1="00000000"/>
  </w:font>
  <w:font w:name="微软雅黑">
    <w:panose1 w:val="020B0503020204020204"/>
    <w:charset w:val="86"/>
    <w:family w:val="auto"/>
    <w:pitch w:val="default"/>
    <w:sig w:usb0="80000287" w:usb1="2ACF3C50" w:usb2="00000016" w:usb3="00000000" w:csb0="0004001F" w:csb1="00000000"/>
  </w:font>
  <w:font w:name="Helvetica">
    <w:altName w:val="Arial"/>
    <w:panose1 w:val="020B0604020202020204"/>
    <w:charset w:val="00"/>
    <w:family w:val="swiss"/>
    <w:pitch w:val="default"/>
    <w:sig w:usb0="00000000" w:usb1="00000000" w:usb2="00000000" w:usb3="00000000" w:csb0="00000001" w:csb1="00000000"/>
  </w:font>
  <w:font w:name="Constantia">
    <w:panose1 w:val="02030602050306030303"/>
    <w:charset w:val="00"/>
    <w:family w:val="auto"/>
    <w:pitch w:val="default"/>
    <w:sig w:usb0="A00002EF" w:usb1="4000204B" w:usb2="00000000" w:usb3="00000000" w:csb0="2000019F" w:csb1="00000000"/>
  </w:font>
  <w:font w:name="UbuntuMono-Regular">
    <w:altName w:val="Cambria"/>
    <w:panose1 w:val="00000000000000000000"/>
    <w:charset w:val="00"/>
    <w:family w:val="roman"/>
    <w:pitch w:val="default"/>
    <w:sig w:usb0="00000000" w:usb1="00000000" w:usb2="00000000" w:usb3="00000000" w:csb0="00000000" w:csb1="00000000"/>
  </w:font>
  <w:font w:name="monospace">
    <w:altName w:val="Segoe Print"/>
    <w:panose1 w:val="00000000000000000000"/>
    <w:charset w:val="00"/>
    <w:family w:val="auto"/>
    <w:pitch w:val="default"/>
    <w:sig w:usb0="00000000" w:usb1="00000000" w:usb2="00000000" w:usb3="00000000" w:csb0="00000000" w:csb1="00000000"/>
  </w:font>
  <w:font w:name="Arial">
    <w:panose1 w:val="020B0604020202020204"/>
    <w:charset w:val="00"/>
    <w:family w:val="swiss"/>
    <w:pitch w:val="default"/>
    <w:sig w:usb0="E0002EFF" w:usb1="C000785B" w:usb2="00000009" w:usb3="00000000" w:csb0="400001FF" w:csb1="FFFF0000"/>
  </w:font>
  <w:font w:name="Cambria">
    <w:panose1 w:val="02040503050406030204"/>
    <w:charset w:val="00"/>
    <w:family w:val="auto"/>
    <w:pitch w:val="default"/>
    <w:sig w:usb0="E00006FF" w:usb1="420024FF" w:usb2="02000000" w:usb3="00000000" w:csb0="2000019F" w:csb1="00000000"/>
  </w:font>
  <w:font w:name="Segoe Print">
    <w:panose1 w:val="02000600000000000000"/>
    <w:charset w:val="00"/>
    <w:family w:val="auto"/>
    <w:pitch w:val="default"/>
    <w:sig w:usb0="0000028F" w:usb1="00000000" w:usb2="00000000" w:usb3="00000000" w:csb0="2000009F" w:csb1="47010000"/>
  </w:font>
  <w:font w:name="金梅毛">
    <w:panose1 w:val="02010609000101010101"/>
    <w:charset w:val="00"/>
    <w:family w:val="auto"/>
    <w:pitch w:val="default"/>
    <w:sig w:usb0="00000000" w:usb1="00000000" w:usb2="00000000" w:usb3="00000000" w:csb0="00000000" w:csb1="00000000"/>
  </w:font>
  <w:font w:name="Segoe UI Emoji">
    <w:panose1 w:val="020B0502040204020203"/>
    <w:charset w:val="00"/>
    <w:family w:val="auto"/>
    <w:pitch w:val="default"/>
    <w:sig w:usb0="00000001" w:usb1="02000000" w:usb2="00000000" w:usb3="00000000" w:csb0="00000001" w:csb1="00000000"/>
  </w:font>
  <w:font w:name="华文仿宋">
    <w:panose1 w:val="02010600040101010101"/>
    <w:charset w:val="86"/>
    <w:family w:val="auto"/>
    <w:pitch w:val="default"/>
    <w:sig w:usb0="00000287" w:usb1="080F0000" w:usb2="00000000" w:usb3="00000000" w:csb0="0004009F" w:csb1="DFD7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02E92A7"/>
    <w:multiLevelType w:val="multilevel"/>
    <w:tmpl w:val="F02E92A7"/>
    <w:lvl w:ilvl="0" w:tentative="0">
      <w:start w:val="1"/>
      <w:numFmt w:val="bullet"/>
      <w:lvlText w:val=""/>
      <w:lvlJc w:val="left"/>
      <w:pPr>
        <w:tabs>
          <w:tab w:val="left" w:pos="720"/>
        </w:tabs>
        <w:ind w:left="720" w:hanging="360"/>
      </w:pPr>
      <w:rPr>
        <w:rFonts w:ascii="Symbol" w:hAnsi="Symbol" w:cs="Symbol"/>
        <w:sz w:val="20"/>
      </w:rPr>
    </w:lvl>
    <w:lvl w:ilvl="1" w:tentative="0">
      <w:start w:val="1"/>
      <w:numFmt w:val="bullet"/>
      <w:lvlText w:val=""/>
      <w:lvlJc w:val="left"/>
      <w:pPr>
        <w:tabs>
          <w:tab w:val="left" w:pos="1440"/>
        </w:tabs>
        <w:ind w:left="1440" w:hanging="360"/>
      </w:pPr>
      <w:rPr>
        <w:rFonts w:hint="default" w:ascii="Symbol" w:hAnsi="Symbol" w:cs="Symbol"/>
        <w:sz w:val="20"/>
      </w:rPr>
    </w:lvl>
    <w:lvl w:ilvl="2" w:tentative="0">
      <w:start w:val="1"/>
      <w:numFmt w:val="bullet"/>
      <w:lvlText w:val=""/>
      <w:lvlJc w:val="left"/>
      <w:pPr>
        <w:tabs>
          <w:tab w:val="left" w:pos="2160"/>
        </w:tabs>
        <w:ind w:left="2160" w:hanging="360"/>
      </w:pPr>
      <w:rPr>
        <w:rFonts w:hint="default" w:ascii="Symbol" w:hAnsi="Symbol" w:cs="Symbol"/>
        <w:sz w:val="20"/>
      </w:rPr>
    </w:lvl>
    <w:lvl w:ilvl="3" w:tentative="0">
      <w:start w:val="1"/>
      <w:numFmt w:val="bullet"/>
      <w:lvlText w:val=""/>
      <w:lvlJc w:val="left"/>
      <w:pPr>
        <w:tabs>
          <w:tab w:val="left" w:pos="2880"/>
        </w:tabs>
        <w:ind w:left="2880" w:hanging="360"/>
      </w:pPr>
      <w:rPr>
        <w:rFonts w:hint="default" w:ascii="Symbol" w:hAnsi="Symbol" w:cs="Symbol"/>
        <w:sz w:val="20"/>
      </w:rPr>
    </w:lvl>
    <w:lvl w:ilvl="4" w:tentative="0">
      <w:start w:val="1"/>
      <w:numFmt w:val="bullet"/>
      <w:lvlText w:val=""/>
      <w:lvlJc w:val="left"/>
      <w:pPr>
        <w:tabs>
          <w:tab w:val="left" w:pos="3600"/>
        </w:tabs>
        <w:ind w:left="3600" w:hanging="360"/>
      </w:pPr>
      <w:rPr>
        <w:rFonts w:hint="default" w:ascii="Symbol" w:hAnsi="Symbol" w:cs="Symbol"/>
        <w:sz w:val="20"/>
      </w:rPr>
    </w:lvl>
    <w:lvl w:ilvl="5" w:tentative="0">
      <w:start w:val="1"/>
      <w:numFmt w:val="bullet"/>
      <w:lvlText w:val=""/>
      <w:lvlJc w:val="left"/>
      <w:pPr>
        <w:tabs>
          <w:tab w:val="left" w:pos="4320"/>
        </w:tabs>
        <w:ind w:left="4320" w:hanging="360"/>
      </w:pPr>
      <w:rPr>
        <w:rFonts w:hint="default" w:ascii="Symbol" w:hAnsi="Symbol" w:cs="Symbol"/>
        <w:sz w:val="20"/>
      </w:rPr>
    </w:lvl>
    <w:lvl w:ilvl="6" w:tentative="0">
      <w:start w:val="1"/>
      <w:numFmt w:val="bullet"/>
      <w:lvlText w:val=""/>
      <w:lvlJc w:val="left"/>
      <w:pPr>
        <w:tabs>
          <w:tab w:val="left" w:pos="5040"/>
        </w:tabs>
        <w:ind w:left="5040" w:hanging="360"/>
      </w:pPr>
      <w:rPr>
        <w:rFonts w:hint="default" w:ascii="Symbol" w:hAnsi="Symbol" w:cs="Symbol"/>
        <w:sz w:val="20"/>
      </w:rPr>
    </w:lvl>
    <w:lvl w:ilvl="7" w:tentative="0">
      <w:start w:val="1"/>
      <w:numFmt w:val="bullet"/>
      <w:lvlText w:val=""/>
      <w:lvlJc w:val="left"/>
      <w:pPr>
        <w:tabs>
          <w:tab w:val="left" w:pos="5760"/>
        </w:tabs>
        <w:ind w:left="5760" w:hanging="360"/>
      </w:pPr>
      <w:rPr>
        <w:rFonts w:hint="default" w:ascii="Symbol" w:hAnsi="Symbol" w:cs="Symbol"/>
        <w:sz w:val="20"/>
      </w:rPr>
    </w:lvl>
    <w:lvl w:ilvl="8" w:tentative="0">
      <w:start w:val="1"/>
      <w:numFmt w:val="bullet"/>
      <w:lvlText w:val=""/>
      <w:lvlJc w:val="left"/>
      <w:pPr>
        <w:tabs>
          <w:tab w:val="left" w:pos="6480"/>
        </w:tabs>
        <w:ind w:left="6480" w:hanging="360"/>
      </w:pPr>
      <w:rPr>
        <w:rFonts w:hint="default" w:ascii="Symbol" w:hAnsi="Symbol" w:cs="Symbol"/>
        <w:sz w:val="20"/>
      </w:rPr>
    </w:lvl>
  </w:abstractNum>
  <w:abstractNum w:abstractNumId="1">
    <w:nsid w:val="10E97296"/>
    <w:multiLevelType w:val="multilevel"/>
    <w:tmpl w:val="10E97296"/>
    <w:lvl w:ilvl="0" w:tentative="0">
      <w:start w:val="1"/>
      <w:numFmt w:val="bullet"/>
      <w:lvlText w:val=""/>
      <w:lvlJc w:val="left"/>
      <w:pPr>
        <w:ind w:left="1260" w:hanging="420"/>
      </w:pPr>
      <w:rPr>
        <w:rFonts w:hint="default" w:ascii="Wingdings" w:hAnsi="Wingdings"/>
      </w:rPr>
    </w:lvl>
    <w:lvl w:ilvl="1" w:tentative="0">
      <w:start w:val="1"/>
      <w:numFmt w:val="bullet"/>
      <w:lvlText w:val=""/>
      <w:lvlJc w:val="left"/>
      <w:pPr>
        <w:ind w:left="1680" w:hanging="420"/>
      </w:pPr>
      <w:rPr>
        <w:rFonts w:hint="default" w:ascii="Wingdings" w:hAnsi="Wingdings"/>
      </w:rPr>
    </w:lvl>
    <w:lvl w:ilvl="2" w:tentative="0">
      <w:start w:val="1"/>
      <w:numFmt w:val="bullet"/>
      <w:lvlText w:val=""/>
      <w:lvlJc w:val="left"/>
      <w:pPr>
        <w:ind w:left="2100" w:hanging="420"/>
      </w:pPr>
      <w:rPr>
        <w:rFonts w:hint="default" w:ascii="Wingdings" w:hAnsi="Wingdings"/>
      </w:rPr>
    </w:lvl>
    <w:lvl w:ilvl="3" w:tentative="0">
      <w:start w:val="1"/>
      <w:numFmt w:val="bullet"/>
      <w:lvlText w:val=""/>
      <w:lvlJc w:val="left"/>
      <w:pPr>
        <w:ind w:left="2520" w:hanging="420"/>
      </w:pPr>
      <w:rPr>
        <w:rFonts w:hint="default" w:ascii="Wingdings" w:hAnsi="Wingdings"/>
      </w:rPr>
    </w:lvl>
    <w:lvl w:ilvl="4" w:tentative="0">
      <w:start w:val="1"/>
      <w:numFmt w:val="bullet"/>
      <w:lvlText w:val=""/>
      <w:lvlJc w:val="left"/>
      <w:pPr>
        <w:ind w:left="2940" w:hanging="420"/>
      </w:pPr>
      <w:rPr>
        <w:rFonts w:hint="default" w:ascii="Wingdings" w:hAnsi="Wingdings"/>
      </w:rPr>
    </w:lvl>
    <w:lvl w:ilvl="5" w:tentative="0">
      <w:start w:val="1"/>
      <w:numFmt w:val="bullet"/>
      <w:lvlText w:val=""/>
      <w:lvlJc w:val="left"/>
      <w:pPr>
        <w:ind w:left="3360" w:hanging="420"/>
      </w:pPr>
      <w:rPr>
        <w:rFonts w:hint="default" w:ascii="Wingdings" w:hAnsi="Wingdings"/>
      </w:rPr>
    </w:lvl>
    <w:lvl w:ilvl="6" w:tentative="0">
      <w:start w:val="1"/>
      <w:numFmt w:val="bullet"/>
      <w:lvlText w:val=""/>
      <w:lvlJc w:val="left"/>
      <w:pPr>
        <w:ind w:left="3780" w:hanging="420"/>
      </w:pPr>
      <w:rPr>
        <w:rFonts w:hint="default" w:ascii="Wingdings" w:hAnsi="Wingdings"/>
      </w:rPr>
    </w:lvl>
    <w:lvl w:ilvl="7" w:tentative="0">
      <w:start w:val="1"/>
      <w:numFmt w:val="bullet"/>
      <w:lvlText w:val=""/>
      <w:lvlJc w:val="left"/>
      <w:pPr>
        <w:ind w:left="4200" w:hanging="420"/>
      </w:pPr>
      <w:rPr>
        <w:rFonts w:hint="default" w:ascii="Wingdings" w:hAnsi="Wingdings"/>
      </w:rPr>
    </w:lvl>
    <w:lvl w:ilvl="8" w:tentative="0">
      <w:start w:val="1"/>
      <w:numFmt w:val="bullet"/>
      <w:lvlText w:val=""/>
      <w:lvlJc w:val="left"/>
      <w:pPr>
        <w:ind w:left="4620" w:hanging="420"/>
      </w:pPr>
      <w:rPr>
        <w:rFonts w:hint="default" w:ascii="Wingdings" w:hAnsi="Wingdings"/>
      </w:rPr>
    </w:lvl>
  </w:abstractNum>
  <w:abstractNum w:abstractNumId="2">
    <w:nsid w:val="655E06AA"/>
    <w:multiLevelType w:val="singleLevel"/>
    <w:tmpl w:val="655E06AA"/>
    <w:lvl w:ilvl="0" w:tentative="0">
      <w:start w:val="2"/>
      <w:numFmt w:val="decimal"/>
      <w:lvlText w:val="%1."/>
      <w:lvlJc w:val="left"/>
      <w:pPr>
        <w:tabs>
          <w:tab w:val="left" w:pos="312"/>
        </w:tabs>
        <w:ind w:left="210" w:leftChars="0" w:firstLine="0" w:firstLineChars="0"/>
      </w:pPr>
    </w:lvl>
  </w:abstractNum>
  <w:num w:numId="1">
    <w:abstractNumId w:val="2"/>
  </w:num>
  <w:num w:numId="2">
    <w:abstractNumId w:val="0"/>
  </w:num>
  <w:num w:numId="3">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5"/>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ulTrailSpace/>
    <w:doNotExpandShiftReturn/>
    <w:adjustLineHeightInTable/>
    <w:doNotWrapTextWithPunct/>
    <w:doNotUseEastAsianBreakRules/>
    <w:useFELayout/>
    <w:doNotUseIndentAsNumberingTabStop/>
    <w:useAltKinsokuLineBreakRules/>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03D6C"/>
    <w:rsid w:val="001F3686"/>
    <w:rsid w:val="00217A70"/>
    <w:rsid w:val="00221646"/>
    <w:rsid w:val="00234E35"/>
    <w:rsid w:val="00493FAE"/>
    <w:rsid w:val="00620425"/>
    <w:rsid w:val="00664856"/>
    <w:rsid w:val="007450DA"/>
    <w:rsid w:val="00807C1A"/>
    <w:rsid w:val="00825CE9"/>
    <w:rsid w:val="009E373D"/>
    <w:rsid w:val="009F5B3E"/>
    <w:rsid w:val="00A71639"/>
    <w:rsid w:val="00AE406C"/>
    <w:rsid w:val="00B03D6C"/>
    <w:rsid w:val="00B4248C"/>
    <w:rsid w:val="00B518F8"/>
    <w:rsid w:val="00BA7720"/>
    <w:rsid w:val="00C01F88"/>
    <w:rsid w:val="00C704D9"/>
    <w:rsid w:val="00D068F8"/>
    <w:rsid w:val="00D200E1"/>
    <w:rsid w:val="00D43DAF"/>
    <w:rsid w:val="00D44C9B"/>
    <w:rsid w:val="00E724C2"/>
    <w:rsid w:val="00EF4D57"/>
    <w:rsid w:val="00F1776F"/>
    <w:rsid w:val="00F5364B"/>
    <w:rsid w:val="00F64947"/>
    <w:rsid w:val="0BF27E6F"/>
    <w:rsid w:val="17E1458C"/>
    <w:rsid w:val="287629AE"/>
    <w:rsid w:val="2F813AB4"/>
    <w:rsid w:val="36283E25"/>
    <w:rsid w:val="3DA85B3E"/>
    <w:rsid w:val="646D73A6"/>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uiPriority="99" w:name="annotation text"/>
    <w:lsdException w:uiPriority="99" w:name="header"/>
    <w:lsdException w:uiPriority="99" w:name="footer"/>
    <w:lsdException w:uiPriority="99" w:name="index heading"/>
    <w:lsdException w:qFormat="1"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semiHidden="0"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qFormat="1" w:uiPriority="99" w:semiHidden="0" w:name="Plain Text"/>
    <w:lsdException w:uiPriority="99" w:name="E-mail Signature"/>
    <w:lsdException w:qFormat="1" w:uiPriority="99" w:name="Normal (Web)"/>
    <w:lsdException w:uiPriority="99" w:name="HTML Acronym"/>
    <w:lsdException w:uiPriority="99" w:name="HTML Address"/>
    <w:lsdException w:uiPriority="99" w:name="HTML Cite"/>
    <w:lsdException w:qFormat="1" w:uiPriority="99" w:semiHidden="0" w:name="HTML Code"/>
    <w:lsdException w:uiPriority="99" w:name="HTML Definition"/>
    <w:lsdException w:uiPriority="99" w:name="HTML Keyboard"/>
    <w:lsdException w:qFormat="1"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39" w:semiHidden="0" w:name="Table Grid"/>
    <w:lsdException w:uiPriority="99"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widowControl w:val="0"/>
      <w:jc w:val="both"/>
    </w:pPr>
    <w:rPr>
      <w:rFonts w:asciiTheme="minorHAnsi" w:hAnsiTheme="minorHAnsi" w:eastAsiaTheme="minorEastAsia" w:cstheme="minorBidi"/>
      <w:kern w:val="2"/>
      <w:sz w:val="21"/>
      <w:szCs w:val="22"/>
      <w:lang w:val="en-US" w:eastAsia="zh-CN" w:bidi="ar-SA"/>
    </w:rPr>
  </w:style>
  <w:style w:type="paragraph" w:styleId="2">
    <w:name w:val="heading 3"/>
    <w:basedOn w:val="1"/>
    <w:next w:val="1"/>
    <w:semiHidden/>
    <w:unhideWhenUsed/>
    <w:qFormat/>
    <w:uiPriority w:val="9"/>
    <w:pPr>
      <w:spacing w:before="0" w:beforeAutospacing="1" w:after="0" w:afterAutospacing="1"/>
      <w:jc w:val="left"/>
    </w:pPr>
    <w:rPr>
      <w:rFonts w:hint="eastAsia" w:ascii="宋体" w:hAnsi="宋体" w:eastAsia="宋体" w:cs="宋体"/>
      <w:b/>
      <w:kern w:val="0"/>
      <w:sz w:val="27"/>
      <w:szCs w:val="27"/>
      <w:lang w:val="en-US" w:eastAsia="zh-CN" w:bidi="ar"/>
    </w:rPr>
  </w:style>
  <w:style w:type="paragraph" w:styleId="3">
    <w:name w:val="heading 4"/>
    <w:basedOn w:val="1"/>
    <w:next w:val="1"/>
    <w:link w:val="20"/>
    <w:semiHidden/>
    <w:unhideWhenUsed/>
    <w:qFormat/>
    <w:uiPriority w:val="9"/>
    <w:pPr>
      <w:spacing w:before="0" w:beforeAutospacing="1" w:after="0" w:afterAutospacing="1"/>
      <w:jc w:val="left"/>
    </w:pPr>
    <w:rPr>
      <w:rFonts w:hint="eastAsia" w:ascii="宋体" w:hAnsi="宋体" w:eastAsia="宋体" w:cs="宋体"/>
      <w:b/>
      <w:kern w:val="0"/>
      <w:sz w:val="24"/>
      <w:szCs w:val="24"/>
      <w:lang w:val="en-US" w:eastAsia="zh-CN" w:bidi="ar"/>
    </w:rPr>
  </w:style>
  <w:style w:type="character" w:default="1" w:styleId="9">
    <w:name w:val="Default Paragraph Font"/>
    <w:unhideWhenUsed/>
    <w:qFormat/>
    <w:uiPriority w:val="1"/>
  </w:style>
  <w:style w:type="table" w:default="1" w:styleId="7">
    <w:name w:val="Normal Table"/>
    <w:semiHidden/>
    <w:unhideWhenUsed/>
    <w:qFormat/>
    <w:uiPriority w:val="99"/>
    <w:tblPr>
      <w:tblCellMar>
        <w:top w:w="0" w:type="dxa"/>
        <w:left w:w="108" w:type="dxa"/>
        <w:bottom w:w="0" w:type="dxa"/>
        <w:right w:w="108" w:type="dxa"/>
      </w:tblCellMar>
    </w:tblPr>
  </w:style>
  <w:style w:type="paragraph" w:styleId="4">
    <w:name w:val="Plain Text"/>
    <w:basedOn w:val="1"/>
    <w:link w:val="13"/>
    <w:unhideWhenUsed/>
    <w:qFormat/>
    <w:uiPriority w:val="99"/>
    <w:rPr>
      <w:rFonts w:hAnsi="Courier New" w:cs="Courier New" w:asciiTheme="minorEastAsia"/>
    </w:rPr>
  </w:style>
  <w:style w:type="paragraph" w:styleId="5">
    <w:name w:val="HTML Preformatted"/>
    <w:basedOn w:val="1"/>
    <w:link w:val="14"/>
    <w:semiHidden/>
    <w:unhideWhenUsed/>
    <w:qFormat/>
    <w:uiPriority w:val="99"/>
    <w:pPr>
      <w:widowControl/>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ascii="宋体" w:hAnsi="宋体" w:eastAsia="宋体" w:cs="宋体"/>
      <w:kern w:val="0"/>
      <w:sz w:val="24"/>
      <w:szCs w:val="24"/>
    </w:rPr>
  </w:style>
  <w:style w:type="paragraph" w:styleId="6">
    <w:name w:val="Normal (Web)"/>
    <w:basedOn w:val="1"/>
    <w:semiHidden/>
    <w:unhideWhenUsed/>
    <w:qFormat/>
    <w:uiPriority w:val="99"/>
    <w:pPr>
      <w:spacing w:before="0" w:beforeAutospacing="1" w:after="0" w:afterAutospacing="1"/>
      <w:ind w:left="0" w:right="0"/>
      <w:jc w:val="left"/>
    </w:pPr>
    <w:rPr>
      <w:kern w:val="0"/>
      <w:sz w:val="24"/>
      <w:lang w:val="en-US" w:eastAsia="zh-CN" w:bidi="ar"/>
    </w:rPr>
  </w:style>
  <w:style w:type="table" w:styleId="8">
    <w:name w:val="Table Grid"/>
    <w:basedOn w:val="7"/>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character" w:styleId="10">
    <w:name w:val="Strong"/>
    <w:basedOn w:val="9"/>
    <w:qFormat/>
    <w:uiPriority w:val="22"/>
    <w:rPr>
      <w:b/>
      <w:bCs/>
    </w:rPr>
  </w:style>
  <w:style w:type="character" w:styleId="11">
    <w:name w:val="Hyperlink"/>
    <w:basedOn w:val="9"/>
    <w:semiHidden/>
    <w:unhideWhenUsed/>
    <w:qFormat/>
    <w:uiPriority w:val="99"/>
    <w:rPr>
      <w:color w:val="0000FF"/>
      <w:u w:val="single"/>
    </w:rPr>
  </w:style>
  <w:style w:type="character" w:styleId="12">
    <w:name w:val="HTML Code"/>
    <w:basedOn w:val="9"/>
    <w:unhideWhenUsed/>
    <w:qFormat/>
    <w:uiPriority w:val="99"/>
    <w:rPr>
      <w:rFonts w:ascii="宋体" w:hAnsi="宋体" w:eastAsia="宋体" w:cs="宋体"/>
      <w:sz w:val="24"/>
      <w:szCs w:val="24"/>
    </w:rPr>
  </w:style>
  <w:style w:type="character" w:customStyle="1" w:styleId="13">
    <w:name w:val="纯文本 字符"/>
    <w:basedOn w:val="9"/>
    <w:link w:val="4"/>
    <w:qFormat/>
    <w:uiPriority w:val="99"/>
    <w:rPr>
      <w:rFonts w:hAnsi="Courier New" w:cs="Courier New" w:asciiTheme="minorEastAsia"/>
    </w:rPr>
  </w:style>
  <w:style w:type="character" w:customStyle="1" w:styleId="14">
    <w:name w:val="HTML 预设格式 字符"/>
    <w:basedOn w:val="9"/>
    <w:link w:val="5"/>
    <w:semiHidden/>
    <w:qFormat/>
    <w:uiPriority w:val="99"/>
    <w:rPr>
      <w:rFonts w:ascii="宋体" w:hAnsi="宋体" w:eastAsia="宋体" w:cs="宋体"/>
      <w:kern w:val="0"/>
      <w:sz w:val="24"/>
      <w:szCs w:val="24"/>
    </w:rPr>
  </w:style>
  <w:style w:type="paragraph" w:customStyle="1" w:styleId="15">
    <w:name w:val="Normal"/>
    <w:qFormat/>
    <w:uiPriority w:val="0"/>
    <w:pPr>
      <w:jc w:val="both"/>
    </w:pPr>
    <w:rPr>
      <w:rFonts w:ascii="Calibri" w:hAnsi="Calibri" w:eastAsia="宋体" w:cs="Calibri"/>
      <w:kern w:val="2"/>
      <w:sz w:val="21"/>
      <w:szCs w:val="21"/>
      <w:lang w:val="en-US" w:eastAsia="zh-CN" w:bidi="ar-SA"/>
    </w:rPr>
  </w:style>
  <w:style w:type="character" w:customStyle="1" w:styleId="16">
    <w:name w:val="md-plain"/>
    <w:basedOn w:val="9"/>
    <w:qFormat/>
    <w:uiPriority w:val="0"/>
  </w:style>
  <w:style w:type="paragraph" w:customStyle="1" w:styleId="17">
    <w:name w:val="md-end-block"/>
    <w:basedOn w:val="1"/>
    <w:qFormat/>
    <w:uiPriority w:val="0"/>
    <w:pPr>
      <w:widowControl/>
      <w:spacing w:before="100" w:beforeAutospacing="1" w:after="100" w:afterAutospacing="1"/>
      <w:jc w:val="left"/>
    </w:pPr>
    <w:rPr>
      <w:rFonts w:ascii="宋体" w:hAnsi="宋体" w:eastAsia="宋体" w:cs="宋体"/>
      <w:kern w:val="0"/>
      <w:sz w:val="24"/>
      <w:szCs w:val="24"/>
    </w:rPr>
  </w:style>
  <w:style w:type="paragraph" w:customStyle="1" w:styleId="18">
    <w:name w:val="ordinary-output"/>
    <w:basedOn w:val="1"/>
    <w:qFormat/>
    <w:uiPriority w:val="0"/>
    <w:pPr>
      <w:widowControl/>
      <w:spacing w:before="100" w:beforeAutospacing="1" w:after="100" w:afterAutospacing="1"/>
      <w:jc w:val="left"/>
    </w:pPr>
    <w:rPr>
      <w:rFonts w:ascii="宋体" w:hAnsi="宋体" w:eastAsia="宋体" w:cs="宋体"/>
      <w:kern w:val="0"/>
      <w:sz w:val="24"/>
      <w:szCs w:val="24"/>
    </w:rPr>
  </w:style>
  <w:style w:type="paragraph" w:styleId="19">
    <w:name w:val="List Paragraph"/>
    <w:basedOn w:val="1"/>
    <w:qFormat/>
    <w:uiPriority w:val="34"/>
    <w:pPr>
      <w:ind w:firstLine="420" w:firstLineChars="200"/>
    </w:pPr>
  </w:style>
  <w:style w:type="character" w:customStyle="1" w:styleId="20">
    <w:name w:val="标题 4 Char"/>
    <w:link w:val="3"/>
    <w:qFormat/>
    <w:uiPriority w:val="0"/>
    <w:rPr>
      <w:rFonts w:hint="eastAsia" w:ascii="宋体" w:hAnsi="宋体" w:eastAsia="宋体" w:cs="宋体"/>
      <w:b/>
      <w:kern w:val="0"/>
      <w:sz w:val="24"/>
      <w:szCs w:val="24"/>
      <w:lang w:val="en-US" w:eastAsia="zh-CN" w:bidi="ar"/>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6.png"/><Relationship Id="rId8" Type="http://schemas.openxmlformats.org/officeDocument/2006/relationships/image" Target="media/image5.png"/><Relationship Id="rId7" Type="http://schemas.openxmlformats.org/officeDocument/2006/relationships/image" Target="media/image4.png"/><Relationship Id="rId6" Type="http://schemas.openxmlformats.org/officeDocument/2006/relationships/image" Target="media/image3.png"/><Relationship Id="rId5" Type="http://schemas.openxmlformats.org/officeDocument/2006/relationships/image" Target="media/image2.png"/><Relationship Id="rId4" Type="http://schemas.openxmlformats.org/officeDocument/2006/relationships/image" Target="media/image1.png"/><Relationship Id="rId3" Type="http://schemas.openxmlformats.org/officeDocument/2006/relationships/theme" Target="theme/theme1.xml"/><Relationship Id="rId2" Type="http://schemas.openxmlformats.org/officeDocument/2006/relationships/settings" Target="settings.xml"/><Relationship Id="rId19" Type="http://schemas.openxmlformats.org/officeDocument/2006/relationships/fontTable" Target="fontTable.xml"/><Relationship Id="rId18" Type="http://schemas.microsoft.com/office/2006/relationships/vbaProject" Target="vbaProject.bin"/><Relationship Id="rId17" Type="http://schemas.openxmlformats.org/officeDocument/2006/relationships/customXml" Target="../customXml/item2.xml"/><Relationship Id="rId16" Type="http://schemas.openxmlformats.org/officeDocument/2006/relationships/numbering" Target="numbering.xml"/><Relationship Id="rId15" Type="http://schemas.openxmlformats.org/officeDocument/2006/relationships/customXml" Target="../customXml/item1.xml"/><Relationship Id="rId14" Type="http://schemas.openxmlformats.org/officeDocument/2006/relationships/image" Target="media/image11.png"/><Relationship Id="rId13" Type="http://schemas.openxmlformats.org/officeDocument/2006/relationships/image" Target="media/image10.png"/><Relationship Id="rId12" Type="http://schemas.openxmlformats.org/officeDocument/2006/relationships/image" Target="media/image9.png"/><Relationship Id="rId11" Type="http://schemas.openxmlformats.org/officeDocument/2006/relationships/image" Target="media/image8.png"/><Relationship Id="rId10" Type="http://schemas.openxmlformats.org/officeDocument/2006/relationships/image" Target="media/image7.png"/><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等线"/>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s:customData xmlns="http://www.wps.cn/officeDocument/2013/wpsCustomData" xmlns:s="http://www.wps.cn/officeDocument/2013/wpsCustomData">
  <customSectProps>
    <customSectPr/>
  </customSectProps>
</s:customDat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customXml/itemProps2.xml><?xml version="1.0" encoding="utf-8"?>
<ds:datastoreItem xmlns:ds="http://schemas.openxmlformats.org/officeDocument/2006/customXml" ds:itemID="{EF0F16D4-27E0-4669-9F6D-74214F271E50}">
  <ds:schemaRefs/>
</ds:datastoreItem>
</file>

<file path=docProps/app.xml><?xml version="1.0" encoding="utf-8"?>
<Properties xmlns="http://schemas.openxmlformats.org/officeDocument/2006/extended-properties" xmlns:vt="http://schemas.openxmlformats.org/officeDocument/2006/docPropsVTypes">
  <Template>Normal.dotm</Template>
  <Pages>23</Pages>
  <Words>3220</Words>
  <Characters>18360</Characters>
  <Lines>153</Lines>
  <Paragraphs>43</Paragraphs>
  <TotalTime>20</TotalTime>
  <ScaleCrop>false</ScaleCrop>
  <LinksUpToDate>false</LinksUpToDate>
  <CharactersWithSpaces>21537</CharactersWithSpaces>
  <Application>WPS Office_11.1.0.9584_F1E327BC-269C-435d-A152-05C5408002CA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2020-03-26T12:26:00Z</dcterms:created>
  <dc:creator>yunfeng chen</dc:creator>
  <cp:lastModifiedBy>crush</cp:lastModifiedBy>
  <dcterms:modified xsi:type="dcterms:W3CDTF">2020-04-09T08:36:35Z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2052-11.1.0.9584</vt:lpwstr>
  </property>
</Properties>
</file>