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
        </w:rPr>
        <w:t xml:space="preserve">Social Media:</w:t>
      </w:r>
    </w:p>
    <w:p>
      <w:pPr>
        <w:pStyle w:val="BodyText"/>
      </w:pPr>
      <w:r>
        <w:t xml:space="preserve">Ian R. McGregor:</w:t>
      </w:r>
      <w:r>
        <w:t xml:space="preserve"> </w:t>
      </w:r>
      <w:hyperlink r:id="rId21">
        <w:r>
          <w:rPr>
            <w:rStyle w:val="Hyperlink"/>
          </w:rPr>
          <w:t xml:space="preserve">https://twitter.com/realclimatian</w:t>
        </w:r>
      </w:hyperlink>
    </w:p>
    <w:p>
      <w:pPr>
        <w:pStyle w:val="BodyText"/>
      </w:pPr>
      <w:r>
        <w:t xml:space="preserve">Joseph Zailaa:</w:t>
      </w:r>
      <w:r>
        <w:t xml:space="preserve"> </w:t>
      </w:r>
      <w:hyperlink r:id="rId22">
        <w:r>
          <w:rPr>
            <w:rStyle w:val="Hyperlink"/>
          </w:rPr>
          <w:t xml:space="preserve">https://twitter.com/ZailaaJ</w:t>
        </w:r>
      </w:hyperlink>
    </w:p>
    <w:p>
      <w:pPr>
        <w:pStyle w:val="BodyText"/>
      </w:pPr>
      <w:r>
        <w:t xml:space="preserve">Neil Pederson:</w:t>
      </w:r>
      <w:r>
        <w:t xml:space="preserve"> </w:t>
      </w:r>
      <w:hyperlink r:id="rId23">
        <w:r>
          <w:rPr>
            <w:rStyle w:val="Hyperlink"/>
          </w:rPr>
          <w:t xml:space="preserve">https://twitter.com/YellowBuckeye</w:t>
        </w:r>
      </w:hyperlink>
      <w:r>
        <w:t xml:space="preserve">,</w:t>
      </w:r>
      <w:r>
        <w:t xml:space="preserve"> </w:t>
      </w:r>
      <w:hyperlink r:id="rId24">
        <w:r>
          <w:rPr>
            <w:rStyle w:val="Hyperlink"/>
          </w:rPr>
          <w:t xml:space="preserve">https://www.facebook.com/neil.pederson.5</w:t>
        </w:r>
      </w:hyperlink>
      <w:r>
        <w:t xml:space="preserve">,</w:t>
      </w:r>
      <w:r>
        <w:t xml:space="preserve"> </w:t>
      </w:r>
      <w:hyperlink r:id="rId25">
        <w:r>
          <w:rPr>
            <w:rStyle w:val="Hyperlink"/>
          </w:rPr>
          <w:t xml:space="preserve">https://www.instagram.com/1yellowbuckeye/</w:t>
        </w:r>
      </w:hyperlink>
    </w:p>
    <w:p>
      <w:pPr>
        <w:pStyle w:val="BodyText"/>
      </w:pPr>
      <w:r>
        <w:t xml:space="preserve">Kristina Anderson-Teixiera:</w:t>
      </w:r>
      <w:r>
        <w:t xml:space="preserve"> </w:t>
      </w:r>
      <w:hyperlink r:id="rId26">
        <w:r>
          <w:rPr>
            <w:rStyle w:val="Hyperlink"/>
          </w:rPr>
          <w:t xml:space="preserve">https://twitter.com/K_A_Teixeira</w:t>
        </w:r>
      </w:hyperlink>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6,494</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1,347</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2,057</w:t>
            </w:r>
          </w:p>
        </w:tc>
        <w:tc>
          <w:p/>
        </w:tc>
        <w:tc>
          <w:p/>
        </w:tc>
      </w:tr>
      <w:tr>
        <w:tc>
          <w:p>
            <w:pPr>
              <w:pStyle w:val="Compact"/>
              <w:jc w:val="left"/>
            </w:pPr>
            <w:r>
              <w:t xml:space="preserve">Results</w:t>
            </w:r>
          </w:p>
        </w:tc>
        <w:tc>
          <w:p>
            <w:pPr>
              <w:pStyle w:val="Compact"/>
              <w:jc w:val="left"/>
            </w:pPr>
            <w:r>
              <w:t xml:space="preserve">1129</w:t>
            </w:r>
          </w:p>
        </w:tc>
        <w:tc>
          <w:p/>
        </w:tc>
        <w:tc>
          <w:p/>
        </w:tc>
      </w:tr>
      <w:tr>
        <w:tc>
          <w:p>
            <w:pPr>
              <w:pStyle w:val="Compact"/>
              <w:jc w:val="left"/>
            </w:pPr>
            <w:r>
              <w:t xml:space="preserve">Discussion</w:t>
            </w:r>
          </w:p>
        </w:tc>
        <w:tc>
          <w:p>
            <w:pPr>
              <w:pStyle w:val="Compact"/>
              <w:jc w:val="left"/>
            </w:pPr>
            <w:r>
              <w:t xml:space="preserve">1955</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7" w:name="summary"/>
      <w:r>
        <w:t xml:space="preserve">Summary</w:t>
      </w:r>
      <w:bookmarkEnd w:id="27"/>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8" w:name="introduction"/>
      <w:r>
        <w:t xml:space="preserve">Introduction</w:t>
      </w:r>
      <w:bookmarkEnd w:id="28"/>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 et al.</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 et al.</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 et al.</w:t>
      </w:r>
      <w:r>
        <w:t xml:space="preserve"> </w:t>
      </w:r>
      <w:hyperlink w:anchor="ref-trenberth_global_2014">
        <w:r>
          <w:rPr>
            <w:rStyle w:val="Hyperlink"/>
          </w:rPr>
          <w:t xml:space="preserve">2014</w:t>
        </w:r>
      </w:hyperlink>
      <w:r>
        <w:t xml:space="preserve">; Dai, Zhao, and Chen</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 Ault, and Smerdon</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 et al.</w:t>
      </w:r>
      <w:r>
        <w:t xml:space="preserve"> </w:t>
      </w:r>
      <w:hyperlink w:anchor="ref-allen_global_2010">
        <w:r>
          <w:rPr>
            <w:rStyle w:val="Hyperlink"/>
          </w:rPr>
          <w:t xml:space="preserve">2010</w:t>
        </w:r>
      </w:hyperlink>
      <w:r>
        <w:t xml:space="preserve">; Allen, Breshears, and McDowell</w:t>
      </w:r>
      <w:r>
        <w:t xml:space="preserve"> </w:t>
      </w:r>
      <w:hyperlink w:anchor="ref-allen_underestimation_2015">
        <w:r>
          <w:rPr>
            <w:rStyle w:val="Hyperlink"/>
          </w:rPr>
          <w:t xml:space="preserve">2015</w:t>
        </w:r>
      </w:hyperlink>
      <w:r>
        <w:t xml:space="preserve">; McDowell et al.</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 et al. (</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 Schütze, and Biber</w:t>
      </w:r>
      <w:r>
        <w:t xml:space="preserve"> </w:t>
      </w:r>
      <w:hyperlink w:anchor="ref-pretzsch_drought_2018">
        <w:r>
          <w:rPr>
            <w:rStyle w:val="Hyperlink"/>
          </w:rPr>
          <w:t xml:space="preserve">2018</w:t>
        </w:r>
      </w:hyperlink>
      <w:r>
        <w:t xml:space="preserve">; Gillerot et al.</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 et al.</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 et al.</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 et al.</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(McDowell et al.</w:t>
      </w:r>
      <w:r>
        <w:t xml:space="preserve"> </w:t>
      </w:r>
      <w:hyperlink w:anchor="ref-mcdowell_relationships_2011">
        <w:r>
          <w:rPr>
            <w:rStyle w:val="Hyperlink"/>
          </w:rPr>
          <w:t xml:space="preserve">2011</w:t>
        </w:r>
      </w:hyperlink>
      <w:r>
        <w:t xml:space="preserve">; McDowell and Allen</w:t>
      </w:r>
      <w:r>
        <w:t xml:space="preserve"> </w:t>
      </w:r>
      <w:hyperlink w:anchor="ref-mcdowell_darcys_2015">
        <w:r>
          <w:rPr>
            <w:rStyle w:val="Hyperlink"/>
          </w:rPr>
          <w:t xml:space="preserve">2015</w:t>
        </w:r>
      </w:hyperlink>
      <w:r>
        <w:t xml:space="preserve">; Ryan, Phillips, and Bond</w:t>
      </w:r>
      <w:r>
        <w:t xml:space="preserve"> </w:t>
      </w:r>
      <w:hyperlink w:anchor="ref-ryan_hydraulic_2006">
        <w:r>
          <w:rPr>
            <w:rStyle w:val="Hyperlink"/>
          </w:rPr>
          <w:t xml:space="preserve">2006</w:t>
        </w:r>
      </w:hyperlink>
      <w:r>
        <w:t xml:space="preserve">; Couvreur et al.</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(Couvreur et al.</w:t>
      </w:r>
      <w:r>
        <w:t xml:space="preserve"> </w:t>
      </w:r>
      <w:hyperlink w:anchor="ref-couvreur_water_2018">
        <w:r>
          <w:rPr>
            <w:rStyle w:val="Hyperlink"/>
          </w:rPr>
          <w:t xml:space="preserve">2018</w:t>
        </w:r>
      </w:hyperlink>
      <w:r>
        <w:t xml:space="preserve">; Koike et al.</w:t>
      </w:r>
      <w:r>
        <w:t xml:space="preserve"> </w:t>
      </w:r>
      <w:hyperlink w:anchor="ref-koike_leaf_2001">
        <w:r>
          <w:rPr>
            <w:rStyle w:val="Hyperlink"/>
          </w:rPr>
          <w:t xml:space="preserve">2001</w:t>
        </w:r>
      </w:hyperlink>
      <w:r>
        <w:t xml:space="preserve">; McDowell et al.</w:t>
      </w:r>
      <w:r>
        <w:t xml:space="preserve"> </w:t>
      </w:r>
      <w:hyperlink w:anchor="ref-mcdowell_relationships_2011">
        <w:r>
          <w:rPr>
            <w:rStyle w:val="Hyperlink"/>
          </w:rPr>
          <w:t xml:space="preserve">2011</w:t>
        </w:r>
      </w:hyperlink>
      <w:r>
        <w:t xml:space="preserve">)</w:t>
      </w:r>
      <w:r>
        <w:t xml:space="preserve">–enable trees to become tall</w:t>
      </w:r>
      <w:r>
        <w:t xml:space="preserve"> </w:t>
      </w:r>
      <w:r>
        <w:t xml:space="preserve">(Couvreur et al.</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 et al.</w:t>
      </w:r>
      <w:r>
        <w:t xml:space="preserve"> </w:t>
      </w:r>
      <w:hyperlink w:anchor="ref-phillips_reliance_2003">
        <w:r>
          <w:rPr>
            <w:rStyle w:val="Hyperlink"/>
          </w:rPr>
          <w:t xml:space="preserve">2003</w:t>
        </w:r>
      </w:hyperlink>
      <w:r>
        <w:t xml:space="preserve">; Scholz et al.</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 et al.</w:t>
      </w:r>
      <w:r>
        <w:t xml:space="preserve"> </w:t>
      </w:r>
      <w:hyperlink w:anchor="ref-olson_plant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 et al.</w:t>
      </w:r>
      <w:r>
        <w:t xml:space="preserve"> </w:t>
      </w:r>
      <w:hyperlink w:anchor="ref-zach_vessel_2010">
        <w:r>
          <w:rPr>
            <w:rStyle w:val="Hyperlink"/>
          </w:rPr>
          <w:t xml:space="preserve">2010</w:t>
        </w:r>
      </w:hyperlink>
      <w:r>
        <w:t xml:space="preserve">; Olson et al.</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 et al.</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 et al.</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 et al.</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 et al.</w:t>
      </w:r>
      <w:r>
        <w:t xml:space="preserve"> </w:t>
      </w:r>
      <w:hyperlink w:anchor="ref-meakem_role_2018">
        <w:r>
          <w:rPr>
            <w:rStyle w:val="Hyperlink"/>
          </w:rPr>
          <w:t xml:space="preserve">2018</w:t>
        </w:r>
      </w:hyperlink>
      <w:r>
        <w:t xml:space="preserve">; Liu et al.</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w:t>
      </w:r>
      <w:r>
        <w:t xml:space="preserve"> </w:t>
      </w:r>
      <w:r>
        <w:t xml:space="preserve">However, this differentiation is not universal within the biome</w:t>
      </w:r>
      <w:r>
        <w:t xml:space="preserve"> </w:t>
      </w:r>
      <w:r>
        <w:t xml:space="preserve">(Martin-Benito and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 Baas, and Rodgers</w:t>
      </w:r>
      <w:r>
        <w:t xml:space="preserve"> </w:t>
      </w:r>
      <w:hyperlink w:anchor="ref-wheeler_variations_2007">
        <w:r>
          <w:rPr>
            <w:rStyle w:val="Hyperlink"/>
          </w:rPr>
          <w:t xml:space="preserve">2007</w:t>
        </w:r>
      </w:hyperlink>
      <w:r>
        <w:t xml:space="preserve">; Olson et al.</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 et al.</w:t>
      </w:r>
      <w:r>
        <w:t xml:space="preserve"> </w:t>
      </w:r>
      <w:hyperlink w:anchor="ref-guerfel_impacts_2009">
        <w:r>
          <w:rPr>
            <w:rStyle w:val="Hyperlink"/>
          </w:rPr>
          <w:t xml:space="preserve">2009</w:t>
        </w:r>
      </w:hyperlink>
      <w:r>
        <w:t xml:space="preserve">; Hoffmann et al.</w:t>
      </w:r>
      <w:r>
        <w:t xml:space="preserve"> </w:t>
      </w:r>
      <w:hyperlink w:anchor="ref-hoffmann_hydraulic_2011">
        <w:r>
          <w:rPr>
            <w:rStyle w:val="Hyperlink"/>
          </w:rPr>
          <w:t xml:space="preserve">2011</w:t>
        </w:r>
      </w:hyperlink>
      <w:r>
        <w:t xml:space="preserve">; Martin‐Benito and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 et al.</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 et al.</w:t>
      </w:r>
      <w:r>
        <w:t xml:space="preserve"> </w:t>
      </w:r>
      <w:hyperlink w:anchor="ref-marechaux_leaf_2020">
        <w:r>
          <w:rPr>
            <w:rStyle w:val="Hyperlink"/>
          </w:rPr>
          <w:t xml:space="preserve">2020</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 et al.</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 et al.</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 et al.</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 et al.</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 et al.</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 et al.</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 Farrell, Szota, and Arndt</w:t>
      </w:r>
      <w:r>
        <w:t xml:space="preserve"> </w:t>
      </w:r>
      <w:hyperlink w:anchor="ref-farrell_does_2017">
        <w:r>
          <w:rPr>
            <w:rStyle w:val="Hyperlink"/>
          </w:rPr>
          <w:t xml:space="preserve">2017</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 et al.</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 Keeling, and Sala</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 et al.</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 et al.</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9" w:name="materials-and-methods"/>
      <w:r>
        <w:t xml:space="preserve">Materials and Methods</w:t>
      </w:r>
      <w:bookmarkEnd w:id="29"/>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 et al.</w:t>
      </w:r>
      <w:r>
        <w:t xml:space="preserve"> </w:t>
      </w:r>
      <w:hyperlink w:anchor="ref-bourg_initial_2013">
        <w:r>
          <w:rPr>
            <w:rStyle w:val="Hyperlink"/>
          </w:rPr>
          <w:t xml:space="preserve">2013</w:t>
        </w:r>
      </w:hyperlink>
      <w:r>
        <w:t xml:space="preserve">; Anderson‐Teixeira, Davies, et al.</w:t>
      </w:r>
      <w:r>
        <w:t xml:space="preserve"> </w:t>
      </w:r>
      <w:hyperlink w:anchor="ref-andersonteixeira_ctfs-forestgeo_2015">
        <w:r>
          <w:rPr>
            <w:rStyle w:val="Hyperlink"/>
          </w:rPr>
          <w:t xml:space="preserve">2015</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 et al.</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 et al.</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 et al. (</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30">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 et al.</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 et al.</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 et al. (</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 et al.</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 et al.</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 et al.</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 McGarvey, et al.</w:t>
      </w:r>
      <w:r>
        <w:t xml:space="preserve"> </w:t>
      </w:r>
      <w:hyperlink w:anchor="ref-andersonteixeira_size-related_2015">
        <w:r>
          <w:rPr>
            <w:rStyle w:val="Hyperlink"/>
          </w:rPr>
          <w:t xml:space="preserve">2015</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 Anderson-Teixeira, and Shugart</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 McGarvey, et al.</w:t>
      </w:r>
      <w:r>
        <w:t xml:space="preserve"> </w:t>
      </w:r>
      <w:hyperlink w:anchor="ref-andersonteixeira_size-related_2015">
        <w:r>
          <w:rPr>
            <w:rStyle w:val="Hyperlink"/>
          </w:rPr>
          <w:t xml:space="preserve">2015</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 Anderson-Teixeira, and Shugart</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and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 et al.</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 Brown, and Sheil (</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 Beven, and Freer</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and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 Zinko, and Seibert</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 et al. (</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 et al.</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 Keeling, and Sala (</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 et al.</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 et al.</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 Butler, and Cooksley</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and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31" w:name="results"/>
      <w:r>
        <w:t xml:space="preserve">Results</w:t>
      </w:r>
      <w:bookmarkEnd w:id="31"/>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3</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3</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3</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4,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4</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4</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3</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3</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3</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3</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3</w:t>
      </w:r>
      <w:r>
        <w:t xml:space="preserve">; Table S11). However, its effects were significant at</w:t>
      </w:r>
      <w:r>
        <w:t xml:space="preserve"> </w:t>
      </w:r>
      <m:oMath>
        <m:r>
          <m:t>Δ</m:t>
        </m:r>
      </m:oMath>
      <w:r>
        <w:t xml:space="preserve">AICc&lt;2 for 1999 only.</w:t>
      </w:r>
    </w:p>
    <w:p>
      <w:pPr>
        <w:pStyle w:val="Heading3"/>
      </w:pPr>
      <w:bookmarkStart w:id="32" w:name="discussion"/>
      <w:r>
        <w:t xml:space="preserve">Discussion</w:t>
      </w:r>
      <w:bookmarkEnd w:id="32"/>
    </w:p>
    <w:p>
      <w:pPr>
        <w:pStyle w:val="FirstParagraph"/>
      </w:pPr>
      <w:r>
        <w:t xml:space="preserve">Tree height, microenvironment, and leaf drought tolerance traits shaped tree growth responses across three droughts at our study site (Table 1, Fig.</w:t>
      </w:r>
      <w:r>
        <w:t xml:space="preserve"> </w:t>
      </w:r>
      <w:r>
        <w:rPr>
          <w:b/>
        </w:rPr>
        <w:t xml:space="preserve">3</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3</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 Shugart, and Yang</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3</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 et al.</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 et al.</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 et al.</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 et al.</w:t>
      </w:r>
      <w:r>
        <w:t xml:space="preserve"> </w:t>
      </w:r>
      <w:hyperlink w:anchor="ref-allen_global_2010">
        <w:r>
          <w:rPr>
            <w:rStyle w:val="Hyperlink"/>
          </w:rPr>
          <w:t xml:space="preserve">2010</w:t>
        </w:r>
      </w:hyperlink>
      <w:r>
        <w:t xml:space="preserve">; Stovall, Shugart, and Yang</w:t>
      </w:r>
      <w:r>
        <w:t xml:space="preserve"> </w:t>
      </w:r>
      <w:hyperlink w:anchor="ref-stovall_tree_2019">
        <w:r>
          <w:rPr>
            <w:rStyle w:val="Hyperlink"/>
          </w:rPr>
          <w:t xml:space="preserve">2019</w:t>
        </w:r>
      </w:hyperlink>
      <w:r>
        <w:t xml:space="preserve">; Clark et al.</w:t>
      </w:r>
      <w:r>
        <w:t xml:space="preserve"> </w:t>
      </w:r>
      <w:hyperlink w:anchor="ref-clark_impacts_2016">
        <w:r>
          <w:rPr>
            <w:rStyle w:val="Hyperlink"/>
          </w:rPr>
          <w:t xml:space="preserve">2016</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3</w:t>
      </w:r>
      <w:r>
        <w:t xml:space="preserve">), consistent with prior observations that smaller trees can exhibit increased growth rates during drought</w:t>
      </w:r>
      <w:r>
        <w:t xml:space="preserve"> </w:t>
      </w:r>
      <w:r>
        <w:t xml:space="preserve">(Bennett et al.</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 et al.</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(Liu et al.</w:t>
      </w:r>
      <w:r>
        <w:t xml:space="preserve"> </w:t>
      </w:r>
      <w:hyperlink w:anchor="ref-liu_hydraulic_2019">
        <w:r>
          <w:rPr>
            <w:rStyle w:val="Hyperlink"/>
          </w:rPr>
          <w:t xml:space="preserve">2019</w:t>
        </w:r>
      </w:hyperlink>
      <w:r>
        <w:t xml:space="preserve">; Olson et al.</w:t>
      </w:r>
      <w:r>
        <w:t xml:space="preserve"> </w:t>
      </w:r>
      <w:hyperlink w:anchor="ref-olson_plant_2018">
        <w:r>
          <w:rPr>
            <w:rStyle w:val="Hyperlink"/>
          </w:rPr>
          <w:t xml:space="preserve">2018</w:t>
        </w:r>
      </w:hyperlink>
      <w:r>
        <w:t xml:space="preserve">; Couvreur et al.</w:t>
      </w:r>
      <w:r>
        <w:t xml:space="preserve"> </w:t>
      </w:r>
      <w:hyperlink w:anchor="ref-couvreur_water_2018">
        <w:r>
          <w:rPr>
            <w:rStyle w:val="Hyperlink"/>
          </w:rPr>
          <w:t xml:space="preserve">2018</w:t>
        </w:r>
      </w:hyperlink>
      <w:r>
        <w:t xml:space="preserve">; Roskilly et al.</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 et al.</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 et al.</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and Norman</w:t>
      </w:r>
      <w:r>
        <w:t xml:space="preserve"> </w:t>
      </w:r>
      <w:hyperlink w:anchor="ref-campbell_introduction_1998">
        <w:r>
          <w:rPr>
            <w:rStyle w:val="Hyperlink"/>
          </w:rPr>
          <w:t xml:space="preserve">1998</w:t>
        </w:r>
      </w:hyperlink>
      <w:r>
        <w:t xml:space="preserve">; Rey-Sánchez et al.</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and Muller</w:t>
      </w:r>
      <w:r>
        <w:t xml:space="preserve"> </w:t>
      </w:r>
      <w:hyperlink w:anchor="ref-liu_effect_1993">
        <w:r>
          <w:rPr>
            <w:rStyle w:val="Hyperlink"/>
          </w:rPr>
          <w:t xml:space="preserve">1993</w:t>
        </w:r>
      </w:hyperlink>
      <w:r>
        <w:t xml:space="preserve">; Suarez, Ghermandi, and Kitzberger</w:t>
      </w:r>
      <w:r>
        <w:t xml:space="preserve"> </w:t>
      </w:r>
      <w:hyperlink w:anchor="ref-suarez_factors_2004">
        <w:r>
          <w:rPr>
            <w:rStyle w:val="Hyperlink"/>
          </w:rPr>
          <w:t xml:space="preserve">2004</w:t>
        </w:r>
      </w:hyperlink>
      <w:r>
        <w:t xml:space="preserve">; Scharnweber et al.</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and Niklas</w:t>
      </w:r>
      <w:r>
        <w:t xml:space="preserve"> </w:t>
      </w:r>
      <w:hyperlink w:anchor="ref-enquist_global_2002">
        <w:r>
          <w:rPr>
            <w:rStyle w:val="Hyperlink"/>
          </w:rPr>
          <w:t xml:space="preserve">2002</w:t>
        </w:r>
      </w:hyperlink>
      <w:r>
        <w:t xml:space="preserve">; Hui et al.</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 et al.</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 et al.</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 et al.</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 et al.</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 et al.</w:t>
      </w:r>
      <w:r>
        <w:t xml:space="preserve"> </w:t>
      </w:r>
      <w:hyperlink w:anchor="ref-zuleta_drought-induced_2017">
        <w:r>
          <w:rPr>
            <w:rStyle w:val="Hyperlink"/>
          </w:rPr>
          <w:t xml:space="preserve">2017</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(Bartlett et al.</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Mencuccini</w:t>
      </w:r>
      <w:r>
        <w:t xml:space="preserve"> </w:t>
      </w:r>
      <w:hyperlink w:anchor="ref-mencuccini_ecological_2003">
        <w:r>
          <w:rPr>
            <w:rStyle w:val="Hyperlink"/>
          </w:rPr>
          <w:t xml:space="preserve">2003</w:t>
        </w:r>
      </w:hyperlink>
      <w:r>
        <w:t xml:space="preserve">; Medeiros et al.</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 et al.</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 Ewers, and Hall</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(Helcoski et al.</w:t>
      </w:r>
      <w:r>
        <w:t xml:space="preserve"> </w:t>
      </w:r>
      <w:hyperlink w:anchor="ref-helcoski_growing_2019">
        <w:r>
          <w:rPr>
            <w:rStyle w:val="Hyperlink"/>
          </w:rPr>
          <w:t xml:space="preserve">2019</w:t>
        </w:r>
      </w:hyperlink>
      <w:r>
        <w:t xml:space="preserve">; Bourg et al.</w:t>
      </w:r>
      <w:r>
        <w:t xml:space="preserve"> </w:t>
      </w:r>
      <w:hyperlink w:anchor="ref-bourg_initial_2013">
        <w:r>
          <w:rPr>
            <w:rStyle w:val="Hyperlink"/>
          </w:rPr>
          <w:t xml:space="preserve">2013</w:t>
        </w:r>
      </w:hyperlink>
      <w:r>
        <w:t xml:space="preserve">)</w:t>
      </w:r>
      <w:r>
        <w:t xml:space="preserve"> </w:t>
      </w:r>
      <w:r>
        <w:t xml:space="preserve">provided a sufficient sample size to compare historical drought responses across species (Fig.</w:t>
      </w:r>
      <w:r>
        <w:t xml:space="preserve"> </w:t>
      </w:r>
      <w:r>
        <w:rPr>
          <w:b/>
        </w:rPr>
        <w:t xml:space="preserve">4</w:t>
      </w:r>
      <w:r>
        <w:t xml:space="preserve">) and associated traits at a single site</w:t>
      </w:r>
      <w:r>
        <w:t xml:space="preserve"> </w:t>
      </w:r>
      <w:r>
        <w:t xml:space="preserve">(see also Elliott et al.</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 et al.</w:t>
      </w:r>
      <w:r>
        <w:t xml:space="preserve"> </w:t>
      </w:r>
      <w:hyperlink w:anchor="ref-friedrichs_species-specific_2009">
        <w:r>
          <w:rPr>
            <w:rStyle w:val="Hyperlink"/>
          </w:rPr>
          <w:t xml:space="preserve">2009</w:t>
        </w:r>
      </w:hyperlink>
      <w:r>
        <w:t xml:space="preserve">; 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4</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 et al.</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 et al.</w:t>
      </w:r>
      <w:r>
        <w:t xml:space="preserve"> </w:t>
      </w:r>
      <w:hyperlink w:anchor="ref-elliott_forest_2015">
        <w:r>
          <w:rPr>
            <w:rStyle w:val="Hyperlink"/>
          </w:rPr>
          <w:t xml:space="preserve">2015</w:t>
        </w:r>
      </w:hyperlink>
      <w:r>
        <w:t xml:space="preserve">; Kannenberg et al.</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 et al.</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 Baas, and Rodgers</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3</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 et al.</w:t>
      </w:r>
      <w:r>
        <w:t xml:space="preserve"> </w:t>
      </w:r>
      <w:hyperlink w:anchor="ref-vitasse_contrasting_2019">
        <w:r>
          <w:rPr>
            <w:rStyle w:val="Hyperlink"/>
          </w:rPr>
          <w:t xml:space="preserve">2019</w:t>
        </w:r>
      </w:hyperlink>
      <w:r>
        <w:t xml:space="preserve">; Pretzsch, Schütze, and Biber</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 McGarvey, et al.</w:t>
      </w:r>
      <w:r>
        <w:t xml:space="preserve"> </w:t>
      </w:r>
      <w:hyperlink w:anchor="ref-andersonteixeira_size-related_2015">
        <w:r>
          <w:rPr>
            <w:rStyle w:val="Hyperlink"/>
          </w:rPr>
          <w:t xml:space="preserve">2015</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(Scoffoni et al.</w:t>
      </w:r>
      <w:r>
        <w:t xml:space="preserve"> </w:t>
      </w:r>
      <w:hyperlink w:anchor="ref-scoffoni_leaf_2014">
        <w:r>
          <w:rPr>
            <w:rStyle w:val="Hyperlink"/>
          </w:rPr>
          <w:t xml:space="preserve">2014</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 et al.</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3</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 et al.</w:t>
      </w:r>
      <w:r>
        <w:t xml:space="preserve"> </w:t>
      </w:r>
      <w:hyperlink w:anchor="ref-marechaux_drought_2015">
        <w:r>
          <w:rPr>
            <w:rStyle w:val="Hyperlink"/>
          </w:rPr>
          <w:t xml:space="preserve">2015</w:t>
        </w:r>
      </w:hyperlink>
      <w:r>
        <w:t xml:space="preserve">; Fletcher et al.</w:t>
      </w:r>
      <w:r>
        <w:t xml:space="preserve"> </w:t>
      </w:r>
      <w:hyperlink w:anchor="ref-fletcher_evolution_2018">
        <w:r>
          <w:rPr>
            <w:rStyle w:val="Hyperlink"/>
          </w:rPr>
          <w:t xml:space="preserve">2018</w:t>
        </w:r>
      </w:hyperlink>
      <w:r>
        <w:t xml:space="preserve">; Medeiros et al.</w:t>
      </w:r>
      <w:r>
        <w:t xml:space="preserve"> </w:t>
      </w:r>
      <w:hyperlink w:anchor="ref-medeiros_extensive_2019">
        <w:r>
          <w:rPr>
            <w:rStyle w:val="Hyperlink"/>
          </w:rPr>
          <w:t xml:space="preserve">2019</w:t>
        </w:r>
      </w:hyperlink>
      <w:r>
        <w:t xml:space="preserve">; Simeone et al.</w:t>
      </w:r>
      <w:r>
        <w:t xml:space="preserve"> </w:t>
      </w:r>
      <w:hyperlink w:anchor="ref-simeone_coupled_2019">
        <w:r>
          <w:rPr>
            <w:rStyle w:val="Hyperlink"/>
          </w:rPr>
          <w:t xml:space="preserve">2019</w:t>
        </w:r>
      </w:hyperlink>
      <w:r>
        <w:t xml:space="preserve">; Rosas et al.</w:t>
      </w:r>
      <w:r>
        <w:t xml:space="preserve"> </w:t>
      </w:r>
      <w:hyperlink w:anchor="ref-rosas_adjustments_2019">
        <w:r>
          <w:rPr>
            <w:rStyle w:val="Hyperlink"/>
          </w:rPr>
          <w:t xml:space="preserve">2019</w:t>
        </w:r>
      </w:hyperlink>
      <w:r>
        <w:t xml:space="preserve">; Zhu et al.</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 et al.</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 et al.</w:t>
      </w:r>
      <w:r>
        <w:t xml:space="preserve"> </w:t>
      </w:r>
      <w:hyperlink w:anchor="ref-bartlett_rapid_2012">
        <w:r>
          <w:rPr>
            <w:rStyle w:val="Hyperlink"/>
          </w:rPr>
          <w:t xml:space="preserve">2012</w:t>
        </w:r>
      </w:hyperlink>
      <w:r>
        <w:t xml:space="preserve">; Scoffoni et al.</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 et al.</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 et al.</w:t>
      </w:r>
      <w:r>
        <w:t xml:space="preserve"> </w:t>
      </w:r>
      <w:hyperlink w:anchor="ref-christoffersen_linking_2016">
        <w:r>
          <w:rPr>
            <w:rStyle w:val="Hyperlink"/>
          </w:rPr>
          <w:t xml:space="preserve">2016</w:t>
        </w:r>
      </w:hyperlink>
      <w:r>
        <w:t xml:space="preserve">; Powell et al.</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 et al.</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 et al.</w:t>
      </w:r>
      <w:r>
        <w:t xml:space="preserve"> </w:t>
      </w:r>
      <w:hyperlink w:anchor="ref-desoto_low_2020">
        <w:r>
          <w:rPr>
            <w:rStyle w:val="Hyperlink"/>
          </w:rPr>
          <w:t xml:space="preserve">2020</w:t>
        </w:r>
      </w:hyperlink>
      <w:r>
        <w:t xml:space="preserve">; Gessler et al.</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 et al.</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 et al.</w:t>
      </w:r>
      <w:r>
        <w:t xml:space="preserve"> </w:t>
      </w:r>
      <w:hyperlink w:anchor="ref-bennett_larger_2015">
        <w:r>
          <w:rPr>
            <w:rStyle w:val="Hyperlink"/>
          </w:rPr>
          <w:t xml:space="preserve">2015</w:t>
        </w:r>
      </w:hyperlink>
      <w:r>
        <w:t xml:space="preserve">; Stovall, Shugart, and Yang</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 et al.</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(Liu et al.</w:t>
      </w:r>
      <w:r>
        <w:t xml:space="preserve"> </w:t>
      </w:r>
      <w:hyperlink w:anchor="ref-liu_hydraulic_2019">
        <w:r>
          <w:rPr>
            <w:rStyle w:val="Hyperlink"/>
          </w:rPr>
          <w:t xml:space="preserve">2019</w:t>
        </w:r>
      </w:hyperlink>
      <w:r>
        <w:t xml:space="preserve">; Bartlett et al.</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 et al.</w:t>
      </w:r>
      <w:r>
        <w:t xml:space="preserve"> </w:t>
      </w:r>
      <w:hyperlink w:anchor="ref-zhu_leaf_2018">
        <w:r>
          <w:rPr>
            <w:rStyle w:val="Hyperlink"/>
          </w:rPr>
          <w:t xml:space="preserve">2018</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33" w:name="acknowledgements"/>
      <w:r>
        <w:t xml:space="preserve">Acknowledgements</w:t>
      </w:r>
      <w:bookmarkEnd w:id="33"/>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34" w:name="author-contribution"/>
      <w:r>
        <w:t xml:space="preserve">Author Contribution</w:t>
      </w:r>
      <w:bookmarkEnd w:id="34"/>
    </w:p>
    <w:p>
      <w:pPr>
        <w:pStyle w:val="FirstParagraph"/>
      </w:pPr>
      <w:r>
        <w:t xml:space="preserve">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pPr>
        <w:pStyle w:val="Heading3"/>
      </w:pPr>
      <w:bookmarkStart w:id="35" w:name="data-and-code-availability"/>
      <w:r>
        <w:t xml:space="preserve">Data and code availability</w:t>
      </w:r>
      <w:bookmarkEnd w:id="35"/>
    </w:p>
    <w:p>
      <w:pPr>
        <w:pStyle w:val="FirstParagraph"/>
      </w:pPr>
      <w:r>
        <w:t xml:space="preserve">All data, code, and results are available through the SCBI-ForestGEO organization on GitHub (</w:t>
      </w:r>
      <w:hyperlink r:id="rId36">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7" w:name="orcid"/>
      <w:r>
        <w:t xml:space="preserve">ORCID</w:t>
      </w:r>
      <w:bookmarkEnd w:id="37"/>
    </w:p>
    <w:p>
      <w:pPr>
        <w:pStyle w:val="FirstParagraph"/>
      </w:pPr>
      <w:r>
        <w:t xml:space="preserve">Ian R. McGregor: 0000-0002-5763-021X</w:t>
      </w:r>
    </w:p>
    <w:p>
      <w:pPr>
        <w:pStyle w:val="BodyText"/>
      </w:pPr>
      <w:r>
        <w:t xml:space="preserve">Norbert Kunert: 0000-0002-5602-6221</w:t>
      </w:r>
    </w:p>
    <w:p>
      <w:pPr>
        <w:pStyle w:val="BodyText"/>
      </w:pPr>
      <w:r>
        <w:t xml:space="preserve">Alan J. Tepley: 0000-0002-5701-9613</w:t>
      </w:r>
    </w:p>
    <w:p>
      <w:pPr>
        <w:pStyle w:val="BodyText"/>
      </w:pPr>
      <w:r>
        <w:t xml:space="preserve">Erika B. Gonzalez-Akre: 0000-0001-8305-6672</w:t>
      </w:r>
    </w:p>
    <w:p>
      <w:pPr>
        <w:pStyle w:val="BodyText"/>
      </w:pPr>
      <w:r>
        <w:t xml:space="preserve">Valentine Herrmann: 0000-0002-4519-481X</w:t>
      </w:r>
    </w:p>
    <w:p>
      <w:pPr>
        <w:pStyle w:val="BodyText"/>
      </w:pPr>
      <w:r>
        <w:t xml:space="preserve">Joseph Zailaa: 0000-0001-9103-190X</w:t>
      </w:r>
    </w:p>
    <w:p>
      <w:pPr>
        <w:pStyle w:val="BodyText"/>
      </w:pPr>
      <w:r>
        <w:t xml:space="preserve">Atticus E.L. Stovall:</w:t>
      </w:r>
    </w:p>
    <w:p>
      <w:pPr>
        <w:pStyle w:val="BodyText"/>
      </w:pPr>
      <w:r>
        <w:t xml:space="preserve">Norman A. Bourg: 0000-0002-7443-1992</w:t>
      </w:r>
    </w:p>
    <w:p>
      <w:pPr>
        <w:pStyle w:val="BodyText"/>
      </w:pPr>
      <w:r>
        <w:t xml:space="preserve">William J. McShea: 0000-0002-8102-0200</w:t>
      </w:r>
    </w:p>
    <w:p>
      <w:pPr>
        <w:pStyle w:val="BodyText"/>
      </w:pPr>
      <w:r>
        <w:t xml:space="preserve">Neil Pederson: 0000-0003-3830-263X</w:t>
      </w:r>
    </w:p>
    <w:p>
      <w:pPr>
        <w:pStyle w:val="BodyText"/>
      </w:pPr>
      <w:r>
        <w:t xml:space="preserve">Lawren Sack: 0000-0002-7009-7202</w:t>
      </w:r>
    </w:p>
    <w:p>
      <w:pPr>
        <w:pStyle w:val="BodyText"/>
      </w:pPr>
      <w:r>
        <w:t xml:space="preserve">Kristina J. Anderson-Teixeira: 0000-0001-8461-9713</w:t>
      </w:r>
    </w:p>
    <w:p>
      <w:pPr>
        <w:pStyle w:val="Heading3"/>
      </w:pPr>
      <w:bookmarkStart w:id="38" w:name="supplementary-information"/>
      <w:r>
        <w:t xml:space="preserve">Supplementary Information</w:t>
      </w:r>
      <w:bookmarkEnd w:id="38"/>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39" w:name="references"/>
      <w:r>
        <w:t xml:space="preserve">References</w:t>
      </w:r>
      <w:bookmarkEnd w:id="39"/>
    </w:p>
    <w:bookmarkStart w:id="253" w:name="refs"/>
    <w:bookmarkStart w:id="41" w:name="ref-abrams_adaptations_1990"/>
    <w:p>
      <w:pPr>
        <w:pStyle w:val="Bibliography"/>
      </w:pPr>
      <w:r>
        <w:t xml:space="preserve">Abrams, Marc D. 1990. “Adaptations and Responses to Drought in Quercus Species of North America.”</w:t>
      </w:r>
      <w:r>
        <w:t xml:space="preserve"> </w:t>
      </w:r>
      <w:r>
        <w:rPr>
          <w:i/>
        </w:rPr>
        <w:t xml:space="preserve">Tree Physiology</w:t>
      </w:r>
      <w:r>
        <w:t xml:space="preserve"> </w:t>
      </w:r>
      <w:r>
        <w:t xml:space="preserve">7 (1-2-3-4): 227–38.</w:t>
      </w:r>
      <w:r>
        <w:t xml:space="preserve"> </w:t>
      </w:r>
      <w:hyperlink r:id="rId40">
        <w:r>
          <w:rPr>
            <w:rStyle w:val="Hyperlink"/>
          </w:rPr>
          <w:t xml:space="preserve">https://doi.org/10.1093/treephys/7.1-2-3-4.227</w:t>
        </w:r>
      </w:hyperlink>
      <w:r>
        <w:t xml:space="preserve">.</w:t>
      </w:r>
    </w:p>
    <w:bookmarkEnd w:id="41"/>
    <w:bookmarkStart w:id="43" w:name="ref-allen_underestimation_2015"/>
    <w:p>
      <w:pPr>
        <w:pStyle w:val="Bibliography"/>
      </w:pPr>
      <w:r>
        <w:t xml:space="preserve">Allen, Craig D., David D. Breshears, and Nate G. McDowell. 2015. “On Underestimation of Global Vulnerability to Tree Mortality and Forest Die-Off from Hotter Drought in the Anthropocene.”</w:t>
      </w:r>
      <w:r>
        <w:t xml:space="preserve"> </w:t>
      </w:r>
      <w:r>
        <w:rPr>
          <w:i/>
        </w:rPr>
        <w:t xml:space="preserve">Ecosphere</w:t>
      </w:r>
      <w:r>
        <w:t xml:space="preserve"> </w:t>
      </w:r>
      <w:r>
        <w:t xml:space="preserve">6 (8).</w:t>
      </w:r>
      <w:r>
        <w:t xml:space="preserve"> </w:t>
      </w:r>
      <w:hyperlink r:id="rId42">
        <w:r>
          <w:rPr>
            <w:rStyle w:val="Hyperlink"/>
          </w:rPr>
          <w:t xml:space="preserve">https://doi.org/10.1890/ES15-00203.1</w:t>
        </w:r>
      </w:hyperlink>
      <w:r>
        <w:t xml:space="preserve">.</w:t>
      </w:r>
    </w:p>
    <w:bookmarkEnd w:id="43"/>
    <w:bookmarkStart w:id="45" w:name="ref-allen_global_2010"/>
    <w:p>
      <w:pPr>
        <w:pStyle w:val="Bibliography"/>
      </w:pPr>
      <w:r>
        <w:t xml:space="preserve">Allen, Craig D., Alison K. Macalady, Haroun Chenchouni, Dominique Bachelet, Nate McDowell, Michel Vennetier, Thomas Kitzberger, et al. 2010. “A Global Overview of Drought and Heat-Induced Tree Mortality Reveals Emerging Climate Change Risks for Forests.”</w:t>
      </w:r>
      <w:r>
        <w:t xml:space="preserve"> </w:t>
      </w:r>
      <w:r>
        <w:rPr>
          <w:i/>
        </w:rPr>
        <w:t xml:space="preserve">Forest Ecology and Management</w:t>
      </w:r>
      <w:r>
        <w:t xml:space="preserve">, Adaptation of Forests and Forest Management to Changing Climate, 259 (4): 660–84.</w:t>
      </w:r>
      <w:r>
        <w:t xml:space="preserve"> </w:t>
      </w:r>
      <w:hyperlink r:id="rId44">
        <w:r>
          <w:rPr>
            <w:rStyle w:val="Hyperlink"/>
          </w:rPr>
          <w:t xml:space="preserve">https://doi.org/10.1016/j.foreco.2009.09.001</w:t>
        </w:r>
      </w:hyperlink>
      <w:r>
        <w:t xml:space="preserve">.</w:t>
      </w:r>
    </w:p>
    <w:bookmarkEnd w:id="45"/>
    <w:bookmarkStart w:id="47" w:name="ref-anderegg_meta-analysis_2016"/>
    <w:p>
      <w:pPr>
        <w:pStyle w:val="Bibliography"/>
      </w:pPr>
      <w:r>
        <w:t xml:space="preserve">Anderegg, William R. L., Tamir Klein, Megan Bartlett, Lawren Sack, Adam F. A. Pellegrini, Brendan Choat, and Steven Jansen. 2016. “Meta-Analysis Reveals That Hydraulic Traits Explain Cross-Species Patterns of Drought-Induced Tree Mortality Across the Globe.”</w:t>
      </w:r>
      <w:r>
        <w:t xml:space="preserve"> </w:t>
      </w:r>
      <w:r>
        <w:rPr>
          <w:i/>
        </w:rPr>
        <w:t xml:space="preserve">Proceedings of the National Academy of Sciences</w:t>
      </w:r>
      <w:r>
        <w:t xml:space="preserve"> </w:t>
      </w:r>
      <w:r>
        <w:t xml:space="preserve">113 (18): 5024–9.</w:t>
      </w:r>
      <w:r>
        <w:t xml:space="preserve"> </w:t>
      </w:r>
      <w:hyperlink r:id="rId46">
        <w:r>
          <w:rPr>
            <w:rStyle w:val="Hyperlink"/>
          </w:rPr>
          <w:t xml:space="preserve">https://doi.org/10.1073/pnas.1525678113</w:t>
        </w:r>
      </w:hyperlink>
      <w:r>
        <w:t xml:space="preserve">.</w:t>
      </w:r>
    </w:p>
    <w:bookmarkEnd w:id="47"/>
    <w:bookmarkStart w:id="49" w:name="ref-andersonteixeira_ctfs-forestgeo_2015"/>
    <w:p>
      <w:pPr>
        <w:pStyle w:val="Bibliography"/>
      </w:pPr>
      <w:r>
        <w:t xml:space="preserve">Anderson‐Teixeira, Kristina J., Stuart J. Davies, Amy C. Bennett, Erika B. Gonzalez‐Akre, Helene C. Muller‐Landau, S. Joseph Wright, Kamariah Abu Salim, et al. 2015. “CTFS-ForestGEO: A Worldwide Network Monitoring Forests in an Era of Global Change.”</w:t>
      </w:r>
      <w:r>
        <w:t xml:space="preserve"> </w:t>
      </w:r>
      <w:r>
        <w:rPr>
          <w:i/>
        </w:rPr>
        <w:t xml:space="preserve">Global Change Biology</w:t>
      </w:r>
      <w:r>
        <w:t xml:space="preserve"> </w:t>
      </w:r>
      <w:r>
        <w:t xml:space="preserve">21 (2): 528–49.</w:t>
      </w:r>
      <w:r>
        <w:t xml:space="preserve"> </w:t>
      </w:r>
      <w:hyperlink r:id="rId48">
        <w:r>
          <w:rPr>
            <w:rStyle w:val="Hyperlink"/>
          </w:rPr>
          <w:t xml:space="preserve">https://doi.org/10.1111/gcb.12712</w:t>
        </w:r>
      </w:hyperlink>
      <w:r>
        <w:t xml:space="preserve">.</w:t>
      </w:r>
    </w:p>
    <w:bookmarkEnd w:id="49"/>
    <w:bookmarkStart w:id="51" w:name="ref-andersonteixeira_size-related_2015"/>
    <w:p>
      <w:pPr>
        <w:pStyle w:val="Bibliography"/>
      </w:pPr>
      <w:r>
        <w:t xml:space="preserve">Anderson‐Teixeira, Kristina J., Jennifer C. McGarvey, Helene C. Muller‐Landau, Janice Y. Park, Erika B. Gonzalez‐Akre, Valentine Herrmann, Amy C. Bennett, et al. 2015. “Size-Related Scaling of Tree Form and Function in a Mixed-Age Forest.”</w:t>
      </w:r>
      <w:r>
        <w:t xml:space="preserve"> </w:t>
      </w:r>
      <w:r>
        <w:rPr>
          <w:i/>
        </w:rPr>
        <w:t xml:space="preserve">Functional Ecology</w:t>
      </w:r>
      <w:r>
        <w:t xml:space="preserve"> </w:t>
      </w:r>
      <w:r>
        <w:t xml:space="preserve">29 (12): 1587–1602.</w:t>
      </w:r>
      <w:r>
        <w:t xml:space="preserve"> </w:t>
      </w:r>
      <w:hyperlink r:id="rId50">
        <w:r>
          <w:rPr>
            <w:rStyle w:val="Hyperlink"/>
          </w:rPr>
          <w:t xml:space="preserve">https://doi.org/10.1111/1365-2435.12470</w:t>
        </w:r>
      </w:hyperlink>
      <w:r>
        <w:t xml:space="preserve">.</w:t>
      </w:r>
    </w:p>
    <w:bookmarkEnd w:id="51"/>
    <w:bookmarkStart w:id="53" w:name="ref-bartlett_correlations_2016"/>
    <w:p>
      <w:pPr>
        <w:pStyle w:val="Bibliography"/>
      </w:pPr>
      <w:r>
        <w:t xml:space="preserve">Bartlett, Megan K., Tamir Klein, Steven Jansen, Brendan Choat, and Lawren Sack. 2016a. “The Correlations and Sequence of Plant Stomatal, Hydraulic, and Wilting Responses to Drought.”</w:t>
      </w:r>
      <w:r>
        <w:t xml:space="preserve"> </w:t>
      </w:r>
      <w:r>
        <w:rPr>
          <w:i/>
        </w:rPr>
        <w:t xml:space="preserve">Proceedings of the National Academy of Sciences</w:t>
      </w:r>
      <w:r>
        <w:t xml:space="preserve"> </w:t>
      </w:r>
      <w:r>
        <w:t xml:space="preserve">113 (46): 13098–13103.</w:t>
      </w:r>
      <w:r>
        <w:t xml:space="preserve"> </w:t>
      </w:r>
      <w:hyperlink r:id="rId52">
        <w:r>
          <w:rPr>
            <w:rStyle w:val="Hyperlink"/>
          </w:rPr>
          <w:t xml:space="preserve">https://doi.org/10.1073/pnas.1604088113</w:t>
        </w:r>
      </w:hyperlink>
      <w:r>
        <w:t xml:space="preserve">.</w:t>
      </w:r>
    </w:p>
    <w:bookmarkEnd w:id="53"/>
    <w:bookmarkStart w:id="55" w:name="ref-bartlett_rapid_2012"/>
    <w:p>
      <w:pPr>
        <w:pStyle w:val="Bibliography"/>
      </w:pPr>
      <w:r>
        <w:t xml:space="preserve">Bartlett, Megan K., Christine Scoffoni, Rico Ardy, Ya Zhang, Shanwen Sun, Kunfang Cao, and Lawren Sack. 2012. “Rapid Determination of Comparative Drought Tolerance Traits: Using an Osmometer to Predict Turgor Loss Point.”</w:t>
      </w:r>
      <w:r>
        <w:t xml:space="preserve"> </w:t>
      </w:r>
      <w:r>
        <w:rPr>
          <w:i/>
        </w:rPr>
        <w:t xml:space="preserve">Methods in Ecology and Evolution</w:t>
      </w:r>
      <w:r>
        <w:t xml:space="preserve"> </w:t>
      </w:r>
      <w:r>
        <w:t xml:space="preserve">3 (5): 880–88.</w:t>
      </w:r>
      <w:r>
        <w:t xml:space="preserve"> </w:t>
      </w:r>
      <w:hyperlink r:id="rId54">
        <w:r>
          <w:rPr>
            <w:rStyle w:val="Hyperlink"/>
          </w:rPr>
          <w:t xml:space="preserve">https://doi.org/10.1111/j.2041-210X.2012.00230.x</w:t>
        </w:r>
      </w:hyperlink>
      <w:r>
        <w:t xml:space="preserve">.</w:t>
      </w:r>
    </w:p>
    <w:bookmarkEnd w:id="55"/>
    <w:bookmarkStart w:id="57" w:name="ref-bartlett_drought_2016"/>
    <w:p>
      <w:pPr>
        <w:pStyle w:val="Bibliography"/>
      </w:pPr>
      <w:r>
        <w:t xml:space="preserve">Bartlett, M. K., Y. Zhang, J. Yang, N. Kreidler, S.-W. Sun, L. Lin, Y.-H. Hu, K.-F. Cao, and L. Sack. 2016b. “Drought Tolerance as a Driver of Tropical Forest Assembly: Resolving Spatial Signatures for Multiple Processes.”</w:t>
      </w:r>
      <w:r>
        <w:t xml:space="preserve"> </w:t>
      </w:r>
      <w:r>
        <w:rPr>
          <w:i/>
        </w:rPr>
        <w:t xml:space="preserve">Ecology</w:t>
      </w:r>
      <w:r>
        <w:t xml:space="preserve"> </w:t>
      </w:r>
      <w:r>
        <w:t xml:space="preserve">97 (2): 503–14.</w:t>
      </w:r>
      <w:r>
        <w:t xml:space="preserve"> </w:t>
      </w:r>
      <w:hyperlink r:id="rId56">
        <w:r>
          <w:rPr>
            <w:rStyle w:val="Hyperlink"/>
          </w:rPr>
          <w:t xml:space="preserve">https://doi.org/10.1890/15-0468.1</w:t>
        </w:r>
      </w:hyperlink>
      <w:r>
        <w:t xml:space="preserve">.</w:t>
      </w:r>
    </w:p>
    <w:bookmarkEnd w:id="57"/>
    <w:bookmarkStart w:id="59" w:name="ref-R-lme4"/>
    <w:p>
      <w:pPr>
        <w:pStyle w:val="Bibliography"/>
      </w:pPr>
      <w:r>
        <w:t xml:space="preserve">Bates, Douglas, Martin Maechler, Ben Bolker, and Steven Walker. 2019.</w:t>
      </w:r>
      <w:r>
        <w:t xml:space="preserve"> </w:t>
      </w:r>
      <w:r>
        <w:rPr>
          <w:i/>
        </w:rPr>
        <w:t xml:space="preserve">Lme4: Linear Mixed-Effects Models Using ’Eigen’ and S4</w:t>
      </w:r>
      <w:r>
        <w:t xml:space="preserve">.</w:t>
      </w:r>
      <w:r>
        <w:t xml:space="preserve"> </w:t>
      </w:r>
      <w:hyperlink r:id="rId58">
        <w:r>
          <w:rPr>
            <w:rStyle w:val="Hyperlink"/>
          </w:rPr>
          <w:t xml:space="preserve">https://CRAN.R-project.org/package=lme4</w:t>
        </w:r>
      </w:hyperlink>
      <w:r>
        <w:t xml:space="preserve">.</w:t>
      </w:r>
    </w:p>
    <w:bookmarkEnd w:id="59"/>
    <w:bookmarkStart w:id="61" w:name="ref-bennett_larger_2015"/>
    <w:p>
      <w:pPr>
        <w:pStyle w:val="Bibliography"/>
      </w:pPr>
      <w:r>
        <w:t xml:space="preserve">Bennett, Amy C., Nathan G. McDowell, Craig D. Allen, and Kristina J. Anderson-Teixeira. 2015. “Larger Trees Suffer Most During Drought in Forests Worldwide.”</w:t>
      </w:r>
      <w:r>
        <w:t xml:space="preserve"> </w:t>
      </w:r>
      <w:r>
        <w:rPr>
          <w:i/>
        </w:rPr>
        <w:t xml:space="preserve">Nature Plants</w:t>
      </w:r>
      <w:r>
        <w:t xml:space="preserve"> </w:t>
      </w:r>
      <w:r>
        <w:t xml:space="preserve">1 (10): 15139.</w:t>
      </w:r>
      <w:r>
        <w:t xml:space="preserve"> </w:t>
      </w:r>
      <w:hyperlink r:id="rId60">
        <w:r>
          <w:rPr>
            <w:rStyle w:val="Hyperlink"/>
          </w:rPr>
          <w:t xml:space="preserve">https://doi.org/10.1038/nplants.2015.139</w:t>
        </w:r>
      </w:hyperlink>
      <w:r>
        <w:t xml:space="preserve">.</w:t>
      </w:r>
    </w:p>
    <w:bookmarkEnd w:id="61"/>
    <w:bookmarkStart w:id="63" w:name="ref-beven_physically_1979"/>
    <w:p>
      <w:pPr>
        <w:pStyle w:val="Bibliography"/>
      </w:pPr>
      <w:r>
        <w:t xml:space="preserve">Beven, K. J., and M. J. Kirkby. 1979.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t xml:space="preserve">24 (1): 43–69.</w:t>
      </w:r>
      <w:r>
        <w:t xml:space="preserve"> </w:t>
      </w:r>
      <w:hyperlink r:id="rId62">
        <w:r>
          <w:rPr>
            <w:rStyle w:val="Hyperlink"/>
          </w:rPr>
          <w:t xml:space="preserve">https://doi.org/10.1080/02626667909491834</w:t>
        </w:r>
      </w:hyperlink>
      <w:r>
        <w:t xml:space="preserve">.</w:t>
      </w:r>
    </w:p>
    <w:bookmarkEnd w:id="63"/>
    <w:bookmarkStart w:id="65" w:name="ref-bonan_forests_2008"/>
    <w:p>
      <w:pPr>
        <w:pStyle w:val="Bibliography"/>
      </w:pPr>
      <w:r>
        <w:t xml:space="preserve">Bonan, Gordon B. 2008. “Forests and Climate Change: Forcings, Feedbacks, and the Climate Benefits of Forests.”</w:t>
      </w:r>
      <w:r>
        <w:t xml:space="preserve"> </w:t>
      </w:r>
      <w:r>
        <w:rPr>
          <w:i/>
        </w:rPr>
        <w:t xml:space="preserve">Science</w:t>
      </w:r>
      <w:r>
        <w:t xml:space="preserve"> </w:t>
      </w:r>
      <w:r>
        <w:t xml:space="preserve">320 (5882): 1444–9.</w:t>
      </w:r>
      <w:r>
        <w:t xml:space="preserve"> </w:t>
      </w:r>
      <w:hyperlink r:id="rId64">
        <w:r>
          <w:rPr>
            <w:rStyle w:val="Hyperlink"/>
          </w:rPr>
          <w:t xml:space="preserve">https://doi.org/10.1126/science.1155121</w:t>
        </w:r>
      </w:hyperlink>
      <w:r>
        <w:t xml:space="preserve">.</w:t>
      </w:r>
    </w:p>
    <w:bookmarkEnd w:id="65"/>
    <w:bookmarkStart w:id="67" w:name="ref-bourg_initial_2013"/>
    <w:p>
      <w:pPr>
        <w:pStyle w:val="Bibliography"/>
      </w:pPr>
      <w:r>
        <w:t xml:space="preserve">Bourg, Norman A., William J. McShea, Jonathan R. Thompson, Jennifer C. McGarvey, and Xiaoli Shen. 2013. “Initial Census, Woody Seedling, Seed Rain, and Stand Structure Data for the SCBI SIGEO Large Forest Dynamics Plot.”</w:t>
      </w:r>
      <w:r>
        <w:t xml:space="preserve"> </w:t>
      </w:r>
      <w:r>
        <w:rPr>
          <w:i/>
        </w:rPr>
        <w:t xml:space="preserve">Ecology</w:t>
      </w:r>
      <w:r>
        <w:t xml:space="preserve"> </w:t>
      </w:r>
      <w:r>
        <w:t xml:space="preserve">94 (9): 2111–2.</w:t>
      </w:r>
      <w:r>
        <w:t xml:space="preserve"> </w:t>
      </w:r>
      <w:hyperlink r:id="rId66">
        <w:r>
          <w:rPr>
            <w:rStyle w:val="Hyperlink"/>
          </w:rPr>
          <w:t xml:space="preserve">https://doi.org/10.1890/13-0010.1</w:t>
        </w:r>
      </w:hyperlink>
      <w:r>
        <w:t xml:space="preserve">.</w:t>
      </w:r>
    </w:p>
    <w:bookmarkEnd w:id="67"/>
    <w:bookmarkStart w:id="69" w:name="ref-bretfeld_plant_2018"/>
    <w:p>
      <w:pPr>
        <w:pStyle w:val="Bibliography"/>
      </w:pPr>
      <w:r>
        <w:t xml:space="preserve">Bretfeld, Mario, Brent E. Ewers, and Jefferson S. Hall. 2018. “Plant Water Use Responses Along Secondary Forest Succession During the 2015–2016 El Niño Drought in Panama.”</w:t>
      </w:r>
      <w:r>
        <w:t xml:space="preserve"> </w:t>
      </w:r>
      <w:r>
        <w:rPr>
          <w:i/>
        </w:rPr>
        <w:t xml:space="preserve">New Phytologist</w:t>
      </w:r>
      <w:r>
        <w:t xml:space="preserve"> </w:t>
      </w:r>
      <w:r>
        <w:t xml:space="preserve">219 (3): 885–99.</w:t>
      </w:r>
      <w:r>
        <w:t xml:space="preserve"> </w:t>
      </w:r>
      <w:hyperlink r:id="rId68">
        <w:r>
          <w:rPr>
            <w:rStyle w:val="Hyperlink"/>
          </w:rPr>
          <w:t xml:space="preserve">https://doi.org/10.1111/nph.15071</w:t>
        </w:r>
      </w:hyperlink>
      <w:r>
        <w:t xml:space="preserve">.</w:t>
      </w:r>
    </w:p>
    <w:bookmarkEnd w:id="69"/>
    <w:bookmarkStart w:id="71" w:name="ref-brewer_relative_2016"/>
    <w:p>
      <w:pPr>
        <w:pStyle w:val="Bibliography"/>
      </w:pPr>
      <w:r>
        <w:t xml:space="preserve">Brewer, Mark J., Adam Butler, and Susan L. Cooksley. 2016. “The Relative Performance of AIC, AICC and BIC in the Presence of Unobserved Heterogeneity.”</w:t>
      </w:r>
      <w:r>
        <w:t xml:space="preserve"> </w:t>
      </w:r>
      <w:r>
        <w:rPr>
          <w:i/>
        </w:rPr>
        <w:t xml:space="preserve">Methods in Ecology and Evolution</w:t>
      </w:r>
      <w:r>
        <w:t xml:space="preserve"> </w:t>
      </w:r>
      <w:r>
        <w:t xml:space="preserve">7 (6): 679–92.</w:t>
      </w:r>
      <w:r>
        <w:t xml:space="preserve"> </w:t>
      </w:r>
      <w:hyperlink r:id="rId70">
        <w:r>
          <w:rPr>
            <w:rStyle w:val="Hyperlink"/>
          </w:rPr>
          <w:t xml:space="preserve">https://doi.org/10.1111/2041-210X.12541</w:t>
        </w:r>
      </w:hyperlink>
      <w:r>
        <w:t xml:space="preserve">.</w:t>
      </w:r>
    </w:p>
    <w:bookmarkEnd w:id="71"/>
    <w:bookmarkStart w:id="73" w:name="ref-brum_hydrological_2019"/>
    <w:p>
      <w:pPr>
        <w:pStyle w:val="Bibliography"/>
      </w:pPr>
      <w:r>
        <w:t xml:space="preserve">Brum, Mauro, Matthew A. Vadeboncoeur, Valeriy Ivanov, Heidi Asbjornsen, Scott Saleska, Luciana F. Alves, Deliane Penha, et al. 2019. “Hydrological Niche Segregation Defines Forest Structure and Drought Tolerance Strategies in a Seasonal Amazon Forest.”</w:t>
      </w:r>
      <w:r>
        <w:t xml:space="preserve"> </w:t>
      </w:r>
      <w:r>
        <w:rPr>
          <w:i/>
        </w:rPr>
        <w:t xml:space="preserve">Journal of Ecology</w:t>
      </w:r>
      <w:r>
        <w:t xml:space="preserve"> </w:t>
      </w:r>
      <w:r>
        <w:t xml:space="preserve">107 (1): 318–33.</w:t>
      </w:r>
      <w:r>
        <w:t xml:space="preserve"> </w:t>
      </w:r>
      <w:hyperlink r:id="rId72">
        <w:r>
          <w:rPr>
            <w:rStyle w:val="Hyperlink"/>
          </w:rPr>
          <w:t xml:space="preserve">https://doi.org/10.1111/1365-2745.13022</w:t>
        </w:r>
      </w:hyperlink>
      <w:r>
        <w:t xml:space="preserve">.</w:t>
      </w:r>
    </w:p>
    <w:bookmarkEnd w:id="73"/>
    <w:bookmarkStart w:id="74" w:name="ref-campbell_introduction_1998"/>
    <w:p>
      <w:pPr>
        <w:pStyle w:val="Bibliography"/>
      </w:pPr>
      <w:r>
        <w:t xml:space="preserve">Campbell, Gaylon S., and John M. Norman. 1998.</w:t>
      </w:r>
      <w:r>
        <w:t xml:space="preserve"> </w:t>
      </w:r>
      <w:r>
        <w:rPr>
          <w:i/>
        </w:rPr>
        <w:t xml:space="preserve">An Introduction to Environmental Biophysics</w:t>
      </w:r>
      <w:r>
        <w:t xml:space="preserve">. Vol. 2nd. New York: Springer.</w:t>
      </w:r>
    </w:p>
    <w:bookmarkEnd w:id="74"/>
    <w:bookmarkStart w:id="76" w:name="ref-chitratarak_roots_2018"/>
    <w:p>
      <w:pPr>
        <w:pStyle w:val="Bibliography"/>
      </w:pPr>
      <w:r>
        <w:t xml:space="preserve">Chitra‐Tarak, Rutuja, Laurent Ruiz, Handanakere S. Dattaraja, M. S. Mohan Kumar, Jean Riotte, Hebbalalu S. Suresh, Sean M. McMahon, and Raman Sukumar. 2018. “The Roots of the Drought: Hydrology and Water Uptake Strategies Mediate Forest-Wide Demographic Response to Precipitation.”</w:t>
      </w:r>
      <w:r>
        <w:t xml:space="preserve"> </w:t>
      </w:r>
      <w:r>
        <w:rPr>
          <w:i/>
        </w:rPr>
        <w:t xml:space="preserve">Journal of Ecology</w:t>
      </w:r>
      <w:r>
        <w:t xml:space="preserve"> </w:t>
      </w:r>
      <w:r>
        <w:t xml:space="preserve">106 (4): 1495–1507.</w:t>
      </w:r>
      <w:r>
        <w:t xml:space="preserve"> </w:t>
      </w:r>
      <w:hyperlink r:id="rId75">
        <w:r>
          <w:rPr>
            <w:rStyle w:val="Hyperlink"/>
          </w:rPr>
          <w:t xml:space="preserve">https://doi.org/10.1111/1365-2745.12925</w:t>
        </w:r>
      </w:hyperlink>
      <w:r>
        <w:t xml:space="preserve">.</w:t>
      </w:r>
    </w:p>
    <w:bookmarkEnd w:id="76"/>
    <w:bookmarkStart w:id="78" w:name="ref-christoffersen_linking_2016"/>
    <w:p>
      <w:pPr>
        <w:pStyle w:val="Bibliography"/>
      </w:pPr>
      <w:r>
        <w:t xml:space="preserve">Christoffersen, Bradley O., Manuel Gloor, Sophie Fauset, Nikolaos M. Fyllas, David R. Galbraith, Timothy R. Baker, Bart Kruijt, et al. 2016. “Linking Hydraulic Traits to Tropical Forest Function in a Size-Structured and Trait-Driven Model (TFS V.1-Hydro).”</w:t>
      </w:r>
      <w:r>
        <w:t xml:space="preserve"> </w:t>
      </w:r>
      <w:r>
        <w:rPr>
          <w:i/>
        </w:rPr>
        <w:t xml:space="preserve">Geoscientific Model Development</w:t>
      </w:r>
      <w:r>
        <w:t xml:space="preserve"> </w:t>
      </w:r>
      <w:r>
        <w:t xml:space="preserve">9 (11): 4227–55.</w:t>
      </w:r>
      <w:r>
        <w:t xml:space="preserve"> </w:t>
      </w:r>
      <w:hyperlink r:id="rId77">
        <w:r>
          <w:rPr>
            <w:rStyle w:val="Hyperlink"/>
          </w:rPr>
          <w:t xml:space="preserve">https://doi.org/https://doi.org/10.5194/gmd-9-4227-2016</w:t>
        </w:r>
      </w:hyperlink>
      <w:r>
        <w:t xml:space="preserve">.</w:t>
      </w:r>
    </w:p>
    <w:bookmarkEnd w:id="78"/>
    <w:bookmarkStart w:id="80" w:name="ref-clark_impacts_2016"/>
    <w:p>
      <w:pPr>
        <w:pStyle w:val="Bibliography"/>
      </w:pPr>
      <w:r>
        <w:t xml:space="preserve">Clark, James S., Louis Iverson, Christopher W. Woodall, Craig D. Allen, David M. Bell, Don C. Bragg, Anthony W. D’Amato, et al. 2016. “The Impacts of Increasing Drought on Forest Dynamics, Structure, and Biodiversity in the United States.”</w:t>
      </w:r>
      <w:r>
        <w:t xml:space="preserve"> </w:t>
      </w:r>
      <w:r>
        <w:rPr>
          <w:i/>
        </w:rPr>
        <w:t xml:space="preserve">Global Change Biology</w:t>
      </w:r>
      <w:r>
        <w:t xml:space="preserve"> </w:t>
      </w:r>
      <w:r>
        <w:t xml:space="preserve">22 (7): 2329–52.</w:t>
      </w:r>
      <w:r>
        <w:t xml:space="preserve"> </w:t>
      </w:r>
      <w:hyperlink r:id="rId79">
        <w:r>
          <w:rPr>
            <w:rStyle w:val="Hyperlink"/>
          </w:rPr>
          <w:t xml:space="preserve">https://doi.org/10.1111/gcb.13160</w:t>
        </w:r>
      </w:hyperlink>
      <w:r>
        <w:t xml:space="preserve">.</w:t>
      </w:r>
    </w:p>
    <w:bookmarkEnd w:id="80"/>
    <w:bookmarkStart w:id="82" w:name="ref-condit_tropical_1998"/>
    <w:p>
      <w:pPr>
        <w:pStyle w:val="Bibliography"/>
      </w:pPr>
      <w:r>
        <w:t xml:space="preserve">Condit, Richard. 1998.</w:t>
      </w:r>
      <w:r>
        <w:t xml:space="preserve"> </w:t>
      </w:r>
      <w:r>
        <w:rPr>
          <w:i/>
        </w:rPr>
        <w:t xml:space="preserve">Tropical Forest Census Plots: Methods and Results from Barro Colorado Island, Panama and a Comparison with Other Plots</w:t>
      </w:r>
      <w:r>
        <w:t xml:space="preserve">. Berlin, Heidelberg: Springer Berlin Heidelberg.</w:t>
      </w:r>
      <w:r>
        <w:t xml:space="preserve"> </w:t>
      </w:r>
      <w:hyperlink r:id="rId81">
        <w:r>
          <w:rPr>
            <w:rStyle w:val="Hyperlink"/>
          </w:rPr>
          <w:t xml:space="preserve">https://doi.org/10.1007/978-3-662-03664-8</w:t>
        </w:r>
      </w:hyperlink>
      <w:r>
        <w:t xml:space="preserve">.</w:t>
      </w:r>
    </w:p>
    <w:bookmarkEnd w:id="82"/>
    <w:bookmarkStart w:id="84" w:name="ref-cook_unprecedented_2015"/>
    <w:p>
      <w:pPr>
        <w:pStyle w:val="Bibliography"/>
      </w:pPr>
      <w:r>
        <w:t xml:space="preserve">Cook, Benjamin I., Toby R. Ault, and Jason E. Smerdon. 2015. “Unprecedented 21st Century Drought Risk in the American Southwest and Central Plains.”</w:t>
      </w:r>
      <w:r>
        <w:t xml:space="preserve"> </w:t>
      </w:r>
      <w:r>
        <w:rPr>
          <w:i/>
        </w:rPr>
        <w:t xml:space="preserve">Science Advances</w:t>
      </w:r>
      <w:r>
        <w:t xml:space="preserve"> </w:t>
      </w:r>
      <w:r>
        <w:t xml:space="preserve">1 (1): e1400082.</w:t>
      </w:r>
      <w:r>
        <w:t xml:space="preserve"> </w:t>
      </w:r>
      <w:hyperlink r:id="rId83">
        <w:r>
          <w:rPr>
            <w:rStyle w:val="Hyperlink"/>
          </w:rPr>
          <w:t xml:space="preserve">https://doi.org/10.1126/sciadv.1400082</w:t>
        </w:r>
      </w:hyperlink>
      <w:r>
        <w:t xml:space="preserve">.</w:t>
      </w:r>
    </w:p>
    <w:bookmarkEnd w:id="84"/>
    <w:bookmarkStart w:id="86" w:name="ref-couvreur_water_2018"/>
    <w:p>
      <w:pPr>
        <w:pStyle w:val="Bibliography"/>
      </w:pPr>
      <w:r>
        <w:t xml:space="preserve">Couvreur, Valentin, Glenn Ledder, Stefano Manzoni, Danielle A. Way, Erik B. Muller, and Sabrina E. Russo. 2018. “Water Transport Through Tall Trees: A Vertically Explicit, Analytical Model of Xylem Hydraulic Conductance in Stems.”</w:t>
      </w:r>
      <w:r>
        <w:t xml:space="preserve"> </w:t>
      </w:r>
      <w:r>
        <w:rPr>
          <w:i/>
        </w:rPr>
        <w:t xml:space="preserve">Plant, Cell &amp; Environment</w:t>
      </w:r>
      <w:r>
        <w:t xml:space="preserve"> </w:t>
      </w:r>
      <w:r>
        <w:t xml:space="preserve">41 (8): 1821–39.</w:t>
      </w:r>
      <w:r>
        <w:t xml:space="preserve"> </w:t>
      </w:r>
      <w:hyperlink r:id="rId85">
        <w:r>
          <w:rPr>
            <w:rStyle w:val="Hyperlink"/>
          </w:rPr>
          <w:t xml:space="preserve">https://doi.org/10.1111/pce.13322</w:t>
        </w:r>
      </w:hyperlink>
      <w:r>
        <w:t xml:space="preserve">.</w:t>
      </w:r>
    </w:p>
    <w:bookmarkEnd w:id="86"/>
    <w:bookmarkStart w:id="88" w:name="ref-dai_climate_2018"/>
    <w:p>
      <w:pPr>
        <w:pStyle w:val="Bibliography"/>
      </w:pPr>
      <w:r>
        <w:t xml:space="preserve">Dai, Aiguo, Tianbao Zhao, and Jiao Chen. 2018. “Climate Change and Drought: A Precipitation and Evaporation Perspective.”</w:t>
      </w:r>
      <w:r>
        <w:t xml:space="preserve"> </w:t>
      </w:r>
      <w:r>
        <w:rPr>
          <w:i/>
        </w:rPr>
        <w:t xml:space="preserve">Current Climate Change Reports</w:t>
      </w:r>
      <w:r>
        <w:t xml:space="preserve"> </w:t>
      </w:r>
      <w:r>
        <w:t xml:space="preserve">4 (3): 301–12.</w:t>
      </w:r>
      <w:r>
        <w:t xml:space="preserve"> </w:t>
      </w:r>
      <w:hyperlink r:id="rId87">
        <w:r>
          <w:rPr>
            <w:rStyle w:val="Hyperlink"/>
          </w:rPr>
          <w:t xml:space="preserve">https://doi.org/10.1007/s40641-018-0101-6</w:t>
        </w:r>
      </w:hyperlink>
      <w:r>
        <w:t xml:space="preserve">.</w:t>
      </w:r>
    </w:p>
    <w:bookmarkEnd w:id="88"/>
    <w:bookmarkStart w:id="90" w:name="ref-davis_microclimatic_2019"/>
    <w:p>
      <w:pPr>
        <w:pStyle w:val="Bibliography"/>
      </w:pPr>
      <w:r>
        <w:t xml:space="preserve">Davis, Kimberley T., Solomon Z. Dobrowski, Zachary A. Holden, Philip E. Higuera, and John T. Abatzoglou. 2019. “Microclimatic Buffering in Forests of the Future: The Role of Local Water Balance.”</w:t>
      </w:r>
      <w:r>
        <w:t xml:space="preserve"> </w:t>
      </w:r>
      <w:r>
        <w:rPr>
          <w:i/>
        </w:rPr>
        <w:t xml:space="preserve">Ecography</w:t>
      </w:r>
      <w:r>
        <w:t xml:space="preserve"> </w:t>
      </w:r>
      <w:r>
        <w:t xml:space="preserve">42 (1): 1–11.</w:t>
      </w:r>
      <w:r>
        <w:t xml:space="preserve"> </w:t>
      </w:r>
      <w:hyperlink r:id="rId89">
        <w:r>
          <w:rPr>
            <w:rStyle w:val="Hyperlink"/>
          </w:rPr>
          <w:t xml:space="preserve">https://doi.org/10.1111/ecog.03836</w:t>
        </w:r>
      </w:hyperlink>
      <w:r>
        <w:t xml:space="preserve">.</w:t>
      </w:r>
    </w:p>
    <w:bookmarkEnd w:id="90"/>
    <w:bookmarkStart w:id="92" w:name="ref-desoto_low_2020"/>
    <w:p>
      <w:pPr>
        <w:pStyle w:val="Bibliography"/>
      </w:pPr>
      <w:r>
        <w:t xml:space="preserve">DeSoto, Lucía, Maxime Cailleret, Frank Sterck, Steven Jansen, Koen Kramer, Elisabeth M. R. Robert, Tuomas Aakala, et al. 2020. “Low Growth Resilience to Drought Is Related to Future Mortality Risk in Trees.”</w:t>
      </w:r>
      <w:r>
        <w:t xml:space="preserve"> </w:t>
      </w:r>
      <w:r>
        <w:rPr>
          <w:i/>
        </w:rPr>
        <w:t xml:space="preserve">Nature Communications</w:t>
      </w:r>
      <w:r>
        <w:t xml:space="preserve"> </w:t>
      </w:r>
      <w:r>
        <w:t xml:space="preserve">11 (1): 545.</w:t>
      </w:r>
      <w:r>
        <w:t xml:space="preserve"> </w:t>
      </w:r>
      <w:hyperlink r:id="rId91">
        <w:r>
          <w:rPr>
            <w:rStyle w:val="Hyperlink"/>
          </w:rPr>
          <w:t xml:space="preserve">https://doi.org/10.1038/s41467-020-14300-5</w:t>
        </w:r>
      </w:hyperlink>
      <w:r>
        <w:t xml:space="preserve">.</w:t>
      </w:r>
    </w:p>
    <w:bookmarkEnd w:id="92"/>
    <w:bookmarkStart w:id="94" w:name="ref-detto_hydrological_2013"/>
    <w:p>
      <w:pPr>
        <w:pStyle w:val="Bibliography"/>
      </w:pPr>
      <w:r>
        <w:t xml:space="preserve">Detto, Matteo, Helene C. Muller-Landau, Joseph Mascaro, and Gregory P. Asner. 2013. “Hydrological Networks and Associated Topographic Variation as Templates for the Spatial Organization of Tropical Forest Vegetation.”</w:t>
      </w:r>
      <w:r>
        <w:t xml:space="preserve"> </w:t>
      </w:r>
      <w:r>
        <w:rPr>
          <w:i/>
        </w:rPr>
        <w:t xml:space="preserve">PLOS ONE</w:t>
      </w:r>
      <w:r>
        <w:t xml:space="preserve"> </w:t>
      </w:r>
      <w:r>
        <w:t xml:space="preserve">8 (10).</w:t>
      </w:r>
      <w:r>
        <w:t xml:space="preserve"> </w:t>
      </w:r>
      <w:hyperlink r:id="rId93">
        <w:r>
          <w:rPr>
            <w:rStyle w:val="Hyperlink"/>
          </w:rPr>
          <w:t xml:space="preserve">https://doi.org/10.1371/journal.pone.0076296</w:t>
        </w:r>
      </w:hyperlink>
      <w:r>
        <w:t xml:space="preserve">.</w:t>
      </w:r>
    </w:p>
    <w:bookmarkEnd w:id="94"/>
    <w:bookmarkStart w:id="96" w:name="ref-druckenbrod_redefining_2019"/>
    <w:p>
      <w:pPr>
        <w:pStyle w:val="Bibliography"/>
      </w:pPr>
      <w:r>
        <w:t xml:space="preserve">Druckenbrod, Daniel L., Dario Martin‐Benito, David A. Orwig, Neil Pederson, Benjamin Poulter, Katherine M. Renwick, and Herman H. Shugart. 2019. “Redefining Temperate Forest Responses to Climate and Disturbance in the Eastern United States: New Insights at the Mesoscale.”</w:t>
      </w:r>
      <w:r>
        <w:t xml:space="preserve"> </w:t>
      </w:r>
      <w:r>
        <w:rPr>
          <w:i/>
        </w:rPr>
        <w:t xml:space="preserve">Global Ecology and Biogeography</w:t>
      </w:r>
      <w:r>
        <w:t xml:space="preserve"> </w:t>
      </w:r>
      <w:r>
        <w:t xml:space="preserve">28 (5): 557–75.</w:t>
      </w:r>
      <w:r>
        <w:t xml:space="preserve"> </w:t>
      </w:r>
      <w:hyperlink r:id="rId95">
        <w:r>
          <w:rPr>
            <w:rStyle w:val="Hyperlink"/>
          </w:rPr>
          <w:t xml:space="preserve">https://doi.org/10.1111/geb.12876</w:t>
        </w:r>
      </w:hyperlink>
      <w:r>
        <w:t xml:space="preserve">.</w:t>
      </w:r>
    </w:p>
    <w:bookmarkEnd w:id="96"/>
    <w:bookmarkStart w:id="98" w:name="ref-elliott_forest_2015"/>
    <w:p>
      <w:pPr>
        <w:pStyle w:val="Bibliography"/>
      </w:pPr>
      <w:r>
        <w:t xml:space="preserve">Elliott, Katherine J., Chelcy F. Miniat, Neil Pederson, and Stephanie H. Laseter. 2015. “Forest Tree Growth Response to Hydroclimate Variability in the Southern Appalachians.”</w:t>
      </w:r>
      <w:r>
        <w:t xml:space="preserve"> </w:t>
      </w:r>
      <w:r>
        <w:rPr>
          <w:i/>
        </w:rPr>
        <w:t xml:space="preserve">Global Change Biology</w:t>
      </w:r>
      <w:r>
        <w:t xml:space="preserve"> </w:t>
      </w:r>
      <w:r>
        <w:t xml:space="preserve">21 (12): 4627–41.</w:t>
      </w:r>
      <w:r>
        <w:t xml:space="preserve"> </w:t>
      </w:r>
      <w:hyperlink r:id="rId97">
        <w:r>
          <w:rPr>
            <w:rStyle w:val="Hyperlink"/>
          </w:rPr>
          <w:t xml:space="preserve">https://doi.org/10.1111/gcb.13045</w:t>
        </w:r>
      </w:hyperlink>
      <w:r>
        <w:t xml:space="preserve">.</w:t>
      </w:r>
    </w:p>
    <w:bookmarkEnd w:id="98"/>
    <w:bookmarkStart w:id="100" w:name="ref-enquist_global_2002"/>
    <w:p>
      <w:pPr>
        <w:pStyle w:val="Bibliography"/>
      </w:pPr>
      <w:r>
        <w:t xml:space="preserve">Enquist, Brian J., and Karl J. Niklas. 2002. “Global Allocation Rules for Patterns of Biomass Partitioning in Seed Plants.”</w:t>
      </w:r>
      <w:r>
        <w:t xml:space="preserve"> </w:t>
      </w:r>
      <w:r>
        <w:rPr>
          <w:i/>
        </w:rPr>
        <w:t xml:space="preserve">Science</w:t>
      </w:r>
      <w:r>
        <w:t xml:space="preserve"> </w:t>
      </w:r>
      <w:r>
        <w:t xml:space="preserve">295 (5559): 1517–20.</w:t>
      </w:r>
      <w:r>
        <w:t xml:space="preserve"> </w:t>
      </w:r>
      <w:hyperlink r:id="rId99">
        <w:r>
          <w:rPr>
            <w:rStyle w:val="Hyperlink"/>
          </w:rPr>
          <w:t xml:space="preserve">https://doi.org/10.1126/science.1066360</w:t>
        </w:r>
      </w:hyperlink>
      <w:r>
        <w:t xml:space="preserve">.</w:t>
      </w:r>
    </w:p>
    <w:bookmarkEnd w:id="100"/>
    <w:bookmarkStart w:id="102" w:name="ref-farrell_does_2017"/>
    <w:p>
      <w:pPr>
        <w:pStyle w:val="Bibliography"/>
      </w:pPr>
      <w:r>
        <w:t xml:space="preserve">Farrell, Claire, Christopher Szota, and Stefan K. Arndt. 2017. “Does the Turgor Loss Point Characterize Drought Response in Dryland Plants?”</w:t>
      </w:r>
      <w:r>
        <w:t xml:space="preserve"> </w:t>
      </w:r>
      <w:r>
        <w:rPr>
          <w:i/>
        </w:rPr>
        <w:t xml:space="preserve">Plant, Cell &amp; Environment</w:t>
      </w:r>
      <w:r>
        <w:t xml:space="preserve"> </w:t>
      </w:r>
      <w:r>
        <w:t xml:space="preserve">40 (8): 1500–1511.</w:t>
      </w:r>
      <w:r>
        <w:t xml:space="preserve"> </w:t>
      </w:r>
      <w:hyperlink r:id="rId101">
        <w:r>
          <w:rPr>
            <w:rStyle w:val="Hyperlink"/>
          </w:rPr>
          <w:t xml:space="preserve">https://doi.org/10.1111/pce.12948</w:t>
        </w:r>
      </w:hyperlink>
      <w:r>
        <w:t xml:space="preserve">.</w:t>
      </w:r>
    </w:p>
    <w:bookmarkEnd w:id="102"/>
    <w:bookmarkStart w:id="104" w:name="ref-fletcher_evolution_2018"/>
    <w:p>
      <w:pPr>
        <w:pStyle w:val="Bibliography"/>
      </w:pPr>
      <w:r>
        <w:t xml:space="preserve">Fletcher, Leila R., Hongxia Cui, Hilary Callahan, Christine Scoffoni, Grace P. John, Megan K. Bartlett, Dylan O. Burge, and Lawren Sack. 2018. “Evolution of Leaf Structure and Drought Tolerance in Species of Californian Ceanothus.”</w:t>
      </w:r>
      <w:r>
        <w:t xml:space="preserve"> </w:t>
      </w:r>
      <w:r>
        <w:rPr>
          <w:i/>
        </w:rPr>
        <w:t xml:space="preserve">American Journal of Botany</w:t>
      </w:r>
      <w:r>
        <w:t xml:space="preserve"> </w:t>
      </w:r>
      <w:r>
        <w:t xml:space="preserve">105 (10): 1672–87.</w:t>
      </w:r>
      <w:r>
        <w:t xml:space="preserve"> </w:t>
      </w:r>
      <w:hyperlink r:id="rId103">
        <w:r>
          <w:rPr>
            <w:rStyle w:val="Hyperlink"/>
          </w:rPr>
          <w:t xml:space="preserve">https://doi.org/10.1002/ajb2.1164</w:t>
        </w:r>
      </w:hyperlink>
      <w:r>
        <w:t xml:space="preserve">.</w:t>
      </w:r>
    </w:p>
    <w:bookmarkEnd w:id="104"/>
    <w:bookmarkStart w:id="106" w:name="ref-friedlingstein_climatecarbon_2006"/>
    <w:p>
      <w:pPr>
        <w:pStyle w:val="Bibliography"/>
      </w:pPr>
      <w:r>
        <w:t xml:space="preserve">Friedlingstein, P., P. Cox, R. Betts, L. Bopp, W. von Bloh, V. Brovkin, P. Cadule, et al. 2006. “Climate–Carbon Cycle Feedback Analysis: Results from the C4MIP Model Intercomparison.”</w:t>
      </w:r>
      <w:r>
        <w:t xml:space="preserve"> </w:t>
      </w:r>
      <w:r>
        <w:rPr>
          <w:i/>
        </w:rPr>
        <w:t xml:space="preserve">Journal of Climate</w:t>
      </w:r>
      <w:r>
        <w:t xml:space="preserve"> </w:t>
      </w:r>
      <w:r>
        <w:t xml:space="preserve">19 (14): 3337–53.</w:t>
      </w:r>
      <w:r>
        <w:t xml:space="preserve"> </w:t>
      </w:r>
      <w:hyperlink r:id="rId105">
        <w:r>
          <w:rPr>
            <w:rStyle w:val="Hyperlink"/>
          </w:rPr>
          <w:t xml:space="preserve">https://doi.org/10.1175/JCLI3800.1</w:t>
        </w:r>
      </w:hyperlink>
      <w:r>
        <w:t xml:space="preserve">.</w:t>
      </w:r>
    </w:p>
    <w:bookmarkEnd w:id="106"/>
    <w:bookmarkStart w:id="108" w:name="ref-friedrichs_species-specific_2009"/>
    <w:p>
      <w:pPr>
        <w:pStyle w:val="Bibliography"/>
      </w:pPr>
      <w:r>
        <w:t xml:space="preserve">Friedrichs, Dagmar A., Valerie Trouet, Ulf Büntgen, David C. Frank, Jan Esper, Burkhard Neuwirth, and Jörg Löffler. 2009. “Species-Specific Climate Sensitivity of Tree Growth in Central-West Germany.”</w:t>
      </w:r>
      <w:r>
        <w:t xml:space="preserve"> </w:t>
      </w:r>
      <w:r>
        <w:rPr>
          <w:i/>
        </w:rPr>
        <w:t xml:space="preserve">Trees</w:t>
      </w:r>
      <w:r>
        <w:t xml:space="preserve"> </w:t>
      </w:r>
      <w:r>
        <w:t xml:space="preserve">23 (4): 729.</w:t>
      </w:r>
      <w:r>
        <w:t xml:space="preserve"> </w:t>
      </w:r>
      <w:hyperlink r:id="rId107">
        <w:r>
          <w:rPr>
            <w:rStyle w:val="Hyperlink"/>
          </w:rPr>
          <w:t xml:space="preserve">https://doi.org/10.1007/s00468-009-0315-2</w:t>
        </w:r>
      </w:hyperlink>
      <w:r>
        <w:t xml:space="preserve">.</w:t>
      </w:r>
    </w:p>
    <w:bookmarkEnd w:id="108"/>
    <w:bookmarkStart w:id="110" w:name="ref-gessler_way_2020"/>
    <w:p>
      <w:pPr>
        <w:pStyle w:val="Bibliography"/>
      </w:pPr>
      <w:r>
        <w:t xml:space="preserve">Gessler, Arthur, Alessandra Bottero, John Marshall, and Matthias Arend. 2020. “The Way Back: Recovery of Trees from Drought and Its Implication for Acclimation.”</w:t>
      </w:r>
      <w:r>
        <w:t xml:space="preserve"> </w:t>
      </w:r>
      <w:r>
        <w:rPr>
          <w:i/>
        </w:rPr>
        <w:t xml:space="preserve">New Phytologist</w:t>
      </w:r>
      <w:r>
        <w:t xml:space="preserve">, May.</w:t>
      </w:r>
      <w:r>
        <w:t xml:space="preserve"> </w:t>
      </w:r>
      <w:hyperlink r:id="rId109">
        <w:r>
          <w:rPr>
            <w:rStyle w:val="Hyperlink"/>
          </w:rPr>
          <w:t xml:space="preserve">https://doi.org/10.1111/nph.16703</w:t>
        </w:r>
      </w:hyperlink>
      <w:r>
        <w:t xml:space="preserve">.</w:t>
      </w:r>
    </w:p>
    <w:bookmarkEnd w:id="110"/>
    <w:bookmarkStart w:id="112" w:name="ref-gillerot_tree_2020"/>
    <w:p>
      <w:pPr>
        <w:pStyle w:val="Bibliography"/>
      </w:pPr>
      <w:r>
        <w:t xml:space="preserve">Gillerot, Loïc, David I. Forrester, Alessandra Bottero, Andreas Rigling, and Mathieu Lévesque. 2020. “Tree Neighbourhood Diversity Has Negligible Effects on Drought Resilience of European Beech, Silver Fir and Norway Spruce.”</w:t>
      </w:r>
      <w:r>
        <w:t xml:space="preserve"> </w:t>
      </w:r>
      <w:r>
        <w:rPr>
          <w:i/>
        </w:rPr>
        <w:t xml:space="preserve">Ecosystems</w:t>
      </w:r>
      <w:r>
        <w:t xml:space="preserve">, April.</w:t>
      </w:r>
      <w:r>
        <w:t xml:space="preserve"> </w:t>
      </w:r>
      <w:hyperlink r:id="rId111">
        <w:r>
          <w:rPr>
            <w:rStyle w:val="Hyperlink"/>
          </w:rPr>
          <w:t xml:space="preserve">https://doi.org/10.1007/s10021-020-00501-y</w:t>
        </w:r>
      </w:hyperlink>
      <w:r>
        <w:t xml:space="preserve">.</w:t>
      </w:r>
    </w:p>
    <w:bookmarkEnd w:id="112"/>
    <w:bookmarkStart w:id="114" w:name="X8f6fa8bad1d382086fb2e32eaf2ec910f35620a"/>
    <w:p>
      <w:pPr>
        <w:pStyle w:val="Bibliography"/>
      </w:pPr>
      <w:r>
        <w:t xml:space="preserve">Gonzalez-Akre, Erika, Kristina Anderson-Teixeira, Ian McGregor, Valentine Herrmann, and RHelcoski. 2019. “SCBI-ForestGEO/SCBI-ForestGEO-Data: First Official Release.” Zenodo.</w:t>
      </w:r>
      <w:r>
        <w:t xml:space="preserve"> </w:t>
      </w:r>
      <w:hyperlink r:id="rId113">
        <w:r>
          <w:rPr>
            <w:rStyle w:val="Hyperlink"/>
          </w:rPr>
          <w:t xml:space="preserve">https://doi.org/10.5281/ZENODO.2649302</w:t>
        </w:r>
      </w:hyperlink>
      <w:r>
        <w:t xml:space="preserve">.</w:t>
      </w:r>
    </w:p>
    <w:bookmarkEnd w:id="114"/>
    <w:bookmarkStart w:id="116" w:name="ref-gonzalezakre_patterns_2016"/>
    <w:p>
      <w:pPr>
        <w:pStyle w:val="Bibliography"/>
      </w:pPr>
      <w:r>
        <w:t xml:space="preserve">Gonzalez‐Akre, Erika, Victoria Meakem, Cheng-Yin Eng, Alan J. Tepley, Norman A. Bourg, William McShea, Stuart J. Davies, and Kristina Anderson‐Teixeira. 2016. “Patterns of Tree Mortality in a Temperate Deciduous Forest Derived from a Large Forest Dynamics Plot.”</w:t>
      </w:r>
      <w:r>
        <w:t xml:space="preserve"> </w:t>
      </w:r>
      <w:r>
        <w:rPr>
          <w:i/>
        </w:rPr>
        <w:t xml:space="preserve">Ecosphere</w:t>
      </w:r>
      <w:r>
        <w:t xml:space="preserve"> </w:t>
      </w:r>
      <w:r>
        <w:t xml:space="preserve">7 (12).</w:t>
      </w:r>
      <w:r>
        <w:t xml:space="preserve"> </w:t>
      </w:r>
      <w:hyperlink r:id="rId115">
        <w:r>
          <w:rPr>
            <w:rStyle w:val="Hyperlink"/>
          </w:rPr>
          <w:t xml:space="preserve">https://doi.org/10.1002/ecs2.1595</w:t>
        </w:r>
      </w:hyperlink>
      <w:r>
        <w:t xml:space="preserve">.</w:t>
      </w:r>
    </w:p>
    <w:bookmarkEnd w:id="116"/>
    <w:bookmarkStart w:id="118" w:name="ref-greenwood_tree_2017"/>
    <w:p>
      <w:pPr>
        <w:pStyle w:val="Bibliography"/>
      </w:pPr>
      <w:r>
        <w:t xml:space="preserve">Greenwood, Sarah, Paloma Ruiz‐Benito, Jordi Martínez‐Vilalta, Francisco Lloret, Thomas Kitzberger, Craig D. Allen, Rod Fensham, et al. 2017. “Tree Mortality Across Biomes Is Promoted by Drought Intensity, Lower Wood Density and Higher Specific Leaf Area.”</w:t>
      </w:r>
      <w:r>
        <w:t xml:space="preserve"> </w:t>
      </w:r>
      <w:r>
        <w:rPr>
          <w:i/>
        </w:rPr>
        <w:t xml:space="preserve">Ecology Letters</w:t>
      </w:r>
      <w:r>
        <w:t xml:space="preserve"> </w:t>
      </w:r>
      <w:r>
        <w:t xml:space="preserve">20 (4): 539–53.</w:t>
      </w:r>
      <w:r>
        <w:t xml:space="preserve"> </w:t>
      </w:r>
      <w:hyperlink r:id="rId117">
        <w:r>
          <w:rPr>
            <w:rStyle w:val="Hyperlink"/>
          </w:rPr>
          <w:t xml:space="preserve">https://doi.org/10.1111/ele.12748</w:t>
        </w:r>
      </w:hyperlink>
      <w:r>
        <w:t xml:space="preserve">.</w:t>
      </w:r>
    </w:p>
    <w:bookmarkEnd w:id="118"/>
    <w:bookmarkStart w:id="120" w:name="ref-guerfel_impacts_2009"/>
    <w:p>
      <w:pPr>
        <w:pStyle w:val="Bibliography"/>
      </w:pPr>
      <w:r>
        <w:t xml:space="preserve">Guerfel, Mokhtar, Olfa Baccouri, Dalenda Boujnah, Wided Chaïbi, and Mokhtar Zarrouk. 2009.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t xml:space="preserve">119 (3): 257–63.</w:t>
      </w:r>
      <w:r>
        <w:t xml:space="preserve"> </w:t>
      </w:r>
      <w:hyperlink r:id="rId119">
        <w:r>
          <w:rPr>
            <w:rStyle w:val="Hyperlink"/>
          </w:rPr>
          <w:t xml:space="preserve">https://doi.org/10.1016/j.scienta.2008.08.006</w:t>
        </w:r>
      </w:hyperlink>
      <w:r>
        <w:t xml:space="preserve">.</w:t>
      </w:r>
    </w:p>
    <w:bookmarkEnd w:id="120"/>
    <w:bookmarkStart w:id="122" w:name="ref-harris_updated_2014"/>
    <w:p>
      <w:pPr>
        <w:pStyle w:val="Bibliography"/>
      </w:pPr>
      <w:r>
        <w:t xml:space="preserve">Harris, I., P. D. Jones, T. J. Osborn, and D. H. Lister. 2014. “Updated High-Resolution Grids of Monthly Climatic Observations – the CRU TS3.10 Dataset.”</w:t>
      </w:r>
      <w:r>
        <w:t xml:space="preserve"> </w:t>
      </w:r>
      <w:r>
        <w:rPr>
          <w:i/>
        </w:rPr>
        <w:t xml:space="preserve">International Journal of Climatology</w:t>
      </w:r>
      <w:r>
        <w:t xml:space="preserve"> </w:t>
      </w:r>
      <w:r>
        <w:t xml:space="preserve">34 (3): 623–42.</w:t>
      </w:r>
      <w:r>
        <w:t xml:space="preserve"> </w:t>
      </w:r>
      <w:hyperlink r:id="rId121">
        <w:r>
          <w:rPr>
            <w:rStyle w:val="Hyperlink"/>
          </w:rPr>
          <w:t xml:space="preserve">https://doi.org/10.1002/joc.3711</w:t>
        </w:r>
      </w:hyperlink>
      <w:r>
        <w:t xml:space="preserve">.</w:t>
      </w:r>
    </w:p>
    <w:bookmarkEnd w:id="122"/>
    <w:bookmarkStart w:id="124" w:name="ref-helcoski_growing_2019"/>
    <w:p>
      <w:pPr>
        <w:pStyle w:val="Bibliography"/>
      </w:pPr>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w:t>
      </w:r>
      <w:r>
        <w:t xml:space="preserve"> </w:t>
      </w:r>
      <w:r>
        <w:rPr>
          <w:i/>
        </w:rPr>
        <w:t xml:space="preserve">New Phytologist</w:t>
      </w:r>
      <w:r>
        <w:t xml:space="preserve"> </w:t>
      </w:r>
      <w:r>
        <w:t xml:space="preserve">223 (3): 1204–16.</w:t>
      </w:r>
      <w:r>
        <w:t xml:space="preserve"> </w:t>
      </w:r>
      <w:hyperlink r:id="rId123">
        <w:r>
          <w:rPr>
            <w:rStyle w:val="Hyperlink"/>
          </w:rPr>
          <w:t xml:space="preserve">https://doi.org/10.1111/nph.15906</w:t>
        </w:r>
      </w:hyperlink>
      <w:r>
        <w:t xml:space="preserve">.</w:t>
      </w:r>
    </w:p>
    <w:bookmarkEnd w:id="124"/>
    <w:bookmarkStart w:id="126" w:name="ref-hoffmann_hydraulic_2011"/>
    <w:p>
      <w:pPr>
        <w:pStyle w:val="Bibliography"/>
      </w:pPr>
      <w:r>
        <w:t xml:space="preserve">Hoffmann, William A., Renée M. Marchin, Pamela Abit, and On Lee Lau. 2011. “Hydraulic Failure and Tree Dieback Are Associated with High Wood Density in a Temperate Forest Under Extreme Drought.”</w:t>
      </w:r>
      <w:r>
        <w:t xml:space="preserve"> </w:t>
      </w:r>
      <w:r>
        <w:rPr>
          <w:i/>
        </w:rPr>
        <w:t xml:space="preserve">Global Change Biology</w:t>
      </w:r>
      <w:r>
        <w:t xml:space="preserve"> </w:t>
      </w:r>
      <w:r>
        <w:t xml:space="preserve">17 (8): 2731–42.</w:t>
      </w:r>
      <w:r>
        <w:t xml:space="preserve"> </w:t>
      </w:r>
      <w:hyperlink r:id="rId125">
        <w:r>
          <w:rPr>
            <w:rStyle w:val="Hyperlink"/>
          </w:rPr>
          <w:t xml:space="preserve">https://doi.org/10.1111/j.1365-2486.2011.02401.x</w:t>
        </w:r>
      </w:hyperlink>
      <w:r>
        <w:t xml:space="preserve">.</w:t>
      </w:r>
    </w:p>
    <w:bookmarkEnd w:id="126"/>
    <w:bookmarkStart w:id="128" w:name="ref-R-elevatr"/>
    <w:p>
      <w:pPr>
        <w:pStyle w:val="Bibliography"/>
      </w:pPr>
      <w:r>
        <w:t xml:space="preserve">Hollister, Jeffrey. 2018.</w:t>
      </w:r>
      <w:r>
        <w:t xml:space="preserve"> </w:t>
      </w:r>
      <w:r>
        <w:rPr>
          <w:i/>
        </w:rPr>
        <w:t xml:space="preserve">Elevatr: Access Elevation Data from Various Apis</w:t>
      </w:r>
      <w:r>
        <w:t xml:space="preserve">.</w:t>
      </w:r>
      <w:r>
        <w:t xml:space="preserve"> </w:t>
      </w:r>
      <w:hyperlink r:id="rId127">
        <w:r>
          <w:rPr>
            <w:rStyle w:val="Hyperlink"/>
          </w:rPr>
          <w:t xml:space="preserve">https://CRAN.R-project.org/package=elevatr</w:t>
        </w:r>
      </w:hyperlink>
      <w:r>
        <w:t xml:space="preserve">.</w:t>
      </w:r>
    </w:p>
    <w:bookmarkEnd w:id="128"/>
    <w:bookmarkStart w:id="130" w:name="ref-hui_near_2014"/>
    <w:p>
      <w:pPr>
        <w:pStyle w:val="Bibliography"/>
      </w:pPr>
      <w:r>
        <w:t xml:space="preserve">Hui, Dafeng, Jun Wang, Weijun Shen, Xuan Le, Philip Ganter, and Hai Ren. 2014. “Near Isometric Biomass Partitioning in Forest Ecosystems of China.”</w:t>
      </w:r>
      <w:r>
        <w:t xml:space="preserve"> </w:t>
      </w:r>
      <w:r>
        <w:rPr>
          <w:i/>
        </w:rPr>
        <w:t xml:space="preserve">PLOS ONE</w:t>
      </w:r>
      <w:r>
        <w:t xml:space="preserve"> </w:t>
      </w:r>
      <w:r>
        <w:t xml:space="preserve">9 (1): e86550.</w:t>
      </w:r>
      <w:r>
        <w:t xml:space="preserve"> </w:t>
      </w:r>
      <w:hyperlink r:id="rId129">
        <w:r>
          <w:rPr>
            <w:rStyle w:val="Hyperlink"/>
          </w:rPr>
          <w:t xml:space="preserve">https://doi.org/10.1371/journal.pone.0086550</w:t>
        </w:r>
      </w:hyperlink>
      <w:r>
        <w:t xml:space="preserve">.</w:t>
      </w:r>
    </w:p>
    <w:bookmarkEnd w:id="130"/>
    <w:bookmarkStart w:id="132" w:name="ref-R-forecast"/>
    <w:p>
      <w:pPr>
        <w:pStyle w:val="Bibliography"/>
      </w:pPr>
      <w:r>
        <w:t xml:space="preserve">Hyndman, Rob, George Athanasopoulos, Christoph Bergmeir, Gabriel Caceres, Leanne Chhay, Mitchell O’Hara-Wild, Fotios Petropoulos, Slava Razbash, Earo Wang, and Farah Yasmeen. 2020.</w:t>
      </w:r>
      <w:r>
        <w:t xml:space="preserve"> </w:t>
      </w:r>
      <w:r>
        <w:rPr>
          <w:i/>
        </w:rPr>
        <w:t xml:space="preserve">Forecast: Forecasting Functions for Time Series and Linear Models</w:t>
      </w:r>
      <w:r>
        <w:t xml:space="preserve">.</w:t>
      </w:r>
      <w:r>
        <w:t xml:space="preserve"> </w:t>
      </w:r>
      <w:hyperlink r:id="rId131">
        <w:r>
          <w:rPr>
            <w:rStyle w:val="Hyperlink"/>
          </w:rPr>
          <w:t xml:space="preserve">https://CRAN.R-project.org/package=forecast</w:t>
        </w:r>
      </w:hyperlink>
      <w:r>
        <w:t xml:space="preserve">.</w:t>
      </w:r>
    </w:p>
    <w:bookmarkEnd w:id="132"/>
    <w:bookmarkStart w:id="134" w:name="X024671904173f8aa2e787e9047683bd848398fb"/>
    <w:p>
      <w:pPr>
        <w:pStyle w:val="Bibliography"/>
      </w:pPr>
      <w:r>
        <w:t xml:space="preserve">Intergovernmental Panel on Climate Change. 2015.</w:t>
      </w:r>
      <w:r>
        <w:t xml:space="preserve"> </w:t>
      </w:r>
      <w:r>
        <w:rPr>
          <w:i/>
        </w:rPr>
        <w:t xml:space="preserve">Climate Change 2014: Impacts, Adaptation and Vulnerability: Working Group II Contribution to the IPCC Fifth Assessment Report. Volume 2 Volume 2</w:t>
      </w:r>
      <w:r>
        <w:t xml:space="preserve">.</w:t>
      </w:r>
      <w:r>
        <w:t xml:space="preserve"> </w:t>
      </w:r>
      <w:hyperlink r:id="rId133">
        <w:r>
          <w:rPr>
            <w:rStyle w:val="Hyperlink"/>
          </w:rPr>
          <w:t xml:space="preserve">https://doi.org/10.1017/CBO9781107415386</w:t>
        </w:r>
      </w:hyperlink>
      <w:r>
        <w:t xml:space="preserve">.</w:t>
      </w:r>
    </w:p>
    <w:bookmarkEnd w:id="134"/>
    <w:bookmarkStart w:id="136" w:name="ref-jennings_assessing_1999"/>
    <w:p>
      <w:pPr>
        <w:pStyle w:val="Bibliography"/>
      </w:pPr>
      <w:r>
        <w:t xml:space="preserve">Jennings, S. B., N. D. Brown, and D. Sheil. 1999. “Assessing Forest Canopies and Understorey Illumination: Canopy Closure, Canopy Cover and Other Measures.”</w:t>
      </w:r>
      <w:r>
        <w:t xml:space="preserve"> </w:t>
      </w:r>
      <w:r>
        <w:rPr>
          <w:i/>
        </w:rPr>
        <w:t xml:space="preserve">Forestry: An International Journal of Forest Research</w:t>
      </w:r>
      <w:r>
        <w:t xml:space="preserve"> </w:t>
      </w:r>
      <w:r>
        <w:t xml:space="preserve">72 (1): 59–74.</w:t>
      </w:r>
      <w:r>
        <w:t xml:space="preserve"> </w:t>
      </w:r>
      <w:hyperlink r:id="rId135">
        <w:r>
          <w:rPr>
            <w:rStyle w:val="Hyperlink"/>
          </w:rPr>
          <w:t xml:space="preserve">https://doi.org/10.1093/forestry/72.1.59</w:t>
        </w:r>
      </w:hyperlink>
      <w:r>
        <w:t xml:space="preserve">.</w:t>
      </w:r>
    </w:p>
    <w:bookmarkEnd w:id="136"/>
    <w:bookmarkStart w:id="138" w:name="ref-kannenberg_linking_2019"/>
    <w:p>
      <w:pPr>
        <w:pStyle w:val="Bibliography"/>
      </w:pPr>
      <w:r>
        <w:t xml:space="preserve">Kannenberg, Steven A., Kimberly A. Novick, M. Ross Alexander, Justin T. Maxwell, David J. P. Moore, Richard P. Phillips, and William R. L. Anderegg. 2019. “Linking Drought Legacy Effects Across Scales: From Leaves to Tree Rings to Ecosystems.”</w:t>
      </w:r>
      <w:r>
        <w:t xml:space="preserve"> </w:t>
      </w:r>
      <w:r>
        <w:rPr>
          <w:i/>
        </w:rPr>
        <w:t xml:space="preserve">Global Change Biology</w:t>
      </w:r>
      <w:r>
        <w:t xml:space="preserve"> </w:t>
      </w:r>
      <w:r>
        <w:t xml:space="preserve">25 (9): 2978–92.</w:t>
      </w:r>
      <w:r>
        <w:t xml:space="preserve"> </w:t>
      </w:r>
      <w:hyperlink r:id="rId137">
        <w:r>
          <w:rPr>
            <w:rStyle w:val="Hyperlink"/>
          </w:rPr>
          <w:t xml:space="preserve">https://doi.org/10.1111/gcb.14710</w:t>
        </w:r>
      </w:hyperlink>
      <w:r>
        <w:t xml:space="preserve">.</w:t>
      </w:r>
    </w:p>
    <w:bookmarkEnd w:id="138"/>
    <w:bookmarkStart w:id="140" w:name="ref-R-LeafArea"/>
    <w:p>
      <w:pPr>
        <w:pStyle w:val="Bibliography"/>
      </w:pPr>
      <w:r>
        <w:t xml:space="preserve">Katabuchi, Masatoshi. 2019.</w:t>
      </w:r>
      <w:r>
        <w:t xml:space="preserve"> </w:t>
      </w:r>
      <w:r>
        <w:rPr>
          <w:i/>
        </w:rPr>
        <w:t xml:space="preserve">LeafArea: Rapid Digital Image Analysis of Leaf Area</w:t>
      </w:r>
      <w:r>
        <w:t xml:space="preserve">.</w:t>
      </w:r>
      <w:r>
        <w:t xml:space="preserve"> </w:t>
      </w:r>
      <w:hyperlink r:id="rId139">
        <w:r>
          <w:rPr>
            <w:rStyle w:val="Hyperlink"/>
          </w:rPr>
          <w:t xml:space="preserve">https://CRAN.R-project.org/package=LeafArea</w:t>
        </w:r>
      </w:hyperlink>
      <w:r>
        <w:t xml:space="preserve">.</w:t>
      </w:r>
    </w:p>
    <w:bookmarkEnd w:id="140"/>
    <w:bookmarkStart w:id="142" w:name="ref-kennedy_implementing_2019"/>
    <w:p>
      <w:pPr>
        <w:pStyle w:val="Bibliography"/>
      </w:pPr>
      <w:r>
        <w:t xml:space="preserve">Kennedy, Daniel, Sean Swenson, Keith W. Oleson, David M. Lawrence, Rosie Fisher, Antonio Carlos Lola da Costa, and Pierre Gentine. 2019. “Implementing Plant Hydraulics in the Community Land Model, Version 5.”</w:t>
      </w:r>
      <w:r>
        <w:t xml:space="preserve"> </w:t>
      </w:r>
      <w:r>
        <w:rPr>
          <w:i/>
        </w:rPr>
        <w:t xml:space="preserve">Journal of Advances in Modeling Earth Systems</w:t>
      </w:r>
      <w:r>
        <w:t xml:space="preserve"> </w:t>
      </w:r>
      <w:r>
        <w:t xml:space="preserve">11 (2): 485–513.</w:t>
      </w:r>
      <w:r>
        <w:t xml:space="preserve"> </w:t>
      </w:r>
      <w:hyperlink r:id="rId141">
        <w:r>
          <w:rPr>
            <w:rStyle w:val="Hyperlink"/>
          </w:rPr>
          <w:t xml:space="preserve">https://doi.org/10.1029/2018MS001500</w:t>
        </w:r>
      </w:hyperlink>
      <w:r>
        <w:t xml:space="preserve">.</w:t>
      </w:r>
    </w:p>
    <w:bookmarkEnd w:id="142"/>
    <w:bookmarkStart w:id="144" w:name="ref-koike_leaf_2001"/>
    <w:p>
      <w:pPr>
        <w:pStyle w:val="Bibliography"/>
      </w:pPr>
      <w:r>
        <w:t xml:space="preserve">Koike, T., M. Kitao, Y. Maruyama, S. Mori, and T. T. Lei. 2001. “Leaf Morphology and Photosynthetic Adjustments Among Deciduous Broad-Leaved Trees Within the Vertical Canopy Profile.”</w:t>
      </w:r>
      <w:r>
        <w:t xml:space="preserve"> </w:t>
      </w:r>
      <w:r>
        <w:rPr>
          <w:i/>
        </w:rPr>
        <w:t xml:space="preserve">Tree Physiology</w:t>
      </w:r>
      <w:r>
        <w:t xml:space="preserve"> </w:t>
      </w:r>
      <w:r>
        <w:t xml:space="preserve">21 (12-13): 951–58.</w:t>
      </w:r>
      <w:r>
        <w:t xml:space="preserve"> </w:t>
      </w:r>
      <w:hyperlink r:id="rId143">
        <w:r>
          <w:rPr>
            <w:rStyle w:val="Hyperlink"/>
          </w:rPr>
          <w:t xml:space="preserve">https://doi.org/10.1093/treephys/21.12-13.951</w:t>
        </w:r>
      </w:hyperlink>
      <w:r>
        <w:t xml:space="preserve">.</w:t>
      </w:r>
    </w:p>
    <w:bookmarkEnd w:id="144"/>
    <w:bookmarkStart w:id="146" w:name="ref-kunert_revised_2017"/>
    <w:p>
      <w:pPr>
        <w:pStyle w:val="Bibliography"/>
      </w:pPr>
      <w:r>
        <w:t xml:space="preserve">Kunert, Norbert, Luiza Maria T. Aparecido, Stefan Wolff, Niro Higuchi, Joaquim dos Santos, Alessandro Carioca de Araujo, and Susan Trumbore. 2017. “A Revised Hydrological Model for the Central Amazon: The Importance of Emergent Canopy Trees in the Forest Water Budget.”</w:t>
      </w:r>
      <w:r>
        <w:t xml:space="preserve"> </w:t>
      </w:r>
      <w:r>
        <w:rPr>
          <w:i/>
        </w:rPr>
        <w:t xml:space="preserve">Agricultural and Forest Meteorology</w:t>
      </w:r>
      <w:r>
        <w:t xml:space="preserve"> </w:t>
      </w:r>
      <w:r>
        <w:t xml:space="preserve">239 (May): 47–57.</w:t>
      </w:r>
      <w:r>
        <w:t xml:space="preserve"> </w:t>
      </w:r>
      <w:hyperlink r:id="rId145">
        <w:r>
          <w:rPr>
            <w:rStyle w:val="Hyperlink"/>
          </w:rPr>
          <w:t xml:space="preserve">https://doi.org/10.1016/j.agrformet.2017.03.002</w:t>
        </w:r>
      </w:hyperlink>
      <w:r>
        <w:t xml:space="preserve">.</w:t>
      </w:r>
    </w:p>
    <w:bookmarkEnd w:id="146"/>
    <w:bookmarkStart w:id="148" w:name="ref-larjavaara_measuring_2013"/>
    <w:p>
      <w:pPr>
        <w:pStyle w:val="Bibliography"/>
      </w:pPr>
      <w:r>
        <w:t xml:space="preserve">Larjavaara, Markku, and Helene C. Muller‐Landau. 2013. “Measuring Tree Height: A Quantitative Comparison of Two Common Field Methods in a Moist Tropical Forest.”</w:t>
      </w:r>
      <w:r>
        <w:t xml:space="preserve"> </w:t>
      </w:r>
      <w:r>
        <w:rPr>
          <w:i/>
        </w:rPr>
        <w:t xml:space="preserve">Methods in Ecology and Evolution</w:t>
      </w:r>
      <w:r>
        <w:t xml:space="preserve"> </w:t>
      </w:r>
      <w:r>
        <w:t xml:space="preserve">4 (9): 793–801.</w:t>
      </w:r>
      <w:r>
        <w:t xml:space="preserve"> </w:t>
      </w:r>
      <w:hyperlink r:id="rId147">
        <w:r>
          <w:rPr>
            <w:rStyle w:val="Hyperlink"/>
          </w:rPr>
          <w:t xml:space="preserve">https://doi.org/10.1111/2041-210X.12071</w:t>
        </w:r>
      </w:hyperlink>
      <w:r>
        <w:t xml:space="preserve">.</w:t>
      </w:r>
    </w:p>
    <w:bookmarkEnd w:id="148"/>
    <w:bookmarkStart w:id="150" w:name="ref-liu_hydraulic_2019"/>
    <w:p>
      <w:pPr>
        <w:pStyle w:val="Bibliography"/>
      </w:pPr>
      <w:r>
        <w:t xml:space="preserve">Liu, Hui, Sean M. Gleason, Guangyou Hao, Lei Hua, Pengcheng He, Guillermo Goldstein, and Qing Ye. 2019. “Hydraulic Traits Are Coordinated with Maximum Plant Height at the Global Scale.”</w:t>
      </w:r>
      <w:r>
        <w:t xml:space="preserve"> </w:t>
      </w:r>
      <w:r>
        <w:rPr>
          <w:i/>
        </w:rPr>
        <w:t xml:space="preserve">Science Advances</w:t>
      </w:r>
      <w:r>
        <w:t xml:space="preserve"> </w:t>
      </w:r>
      <w:r>
        <w:t xml:space="preserve">5 (2).</w:t>
      </w:r>
      <w:r>
        <w:t xml:space="preserve"> </w:t>
      </w:r>
      <w:hyperlink r:id="rId149">
        <w:r>
          <w:rPr>
            <w:rStyle w:val="Hyperlink"/>
          </w:rPr>
          <w:t xml:space="preserve">https://doi.org/10.1126/sciadv.aav1332</w:t>
        </w:r>
      </w:hyperlink>
      <w:r>
        <w:t xml:space="preserve">.</w:t>
      </w:r>
    </w:p>
    <w:bookmarkEnd w:id="150"/>
    <w:bookmarkStart w:id="152" w:name="ref-liu_effect_1993"/>
    <w:p>
      <w:pPr>
        <w:pStyle w:val="Bibliography"/>
      </w:pPr>
      <w:r>
        <w:t xml:space="preserve">Liu, Yan, and Robert N. Muller. 1993. “Effect of Drought and Frost on Radial Growth of Overstory and Undesrstory Stems in a Deciduous Forest.”</w:t>
      </w:r>
      <w:r>
        <w:t xml:space="preserve"> </w:t>
      </w:r>
      <w:r>
        <w:rPr>
          <w:i/>
        </w:rPr>
        <w:t xml:space="preserve">The American Midland Naturalist</w:t>
      </w:r>
      <w:r>
        <w:t xml:space="preserve"> </w:t>
      </w:r>
      <w:r>
        <w:t xml:space="preserve">129 (1): 19–25.</w:t>
      </w:r>
      <w:r>
        <w:t xml:space="preserve"> </w:t>
      </w:r>
      <w:hyperlink r:id="rId151">
        <w:r>
          <w:rPr>
            <w:rStyle w:val="Hyperlink"/>
          </w:rPr>
          <w:t xml:space="preserve">https://doi.org/10.2307/2426431</w:t>
        </w:r>
      </w:hyperlink>
      <w:r>
        <w:t xml:space="preserve">.</w:t>
      </w:r>
    </w:p>
    <w:bookmarkEnd w:id="152"/>
    <w:bookmarkStart w:id="154" w:name="ref-lloret_components_2011"/>
    <w:p>
      <w:pPr>
        <w:pStyle w:val="Bibliography"/>
      </w:pPr>
      <w:r>
        <w:t xml:space="preserve">Lloret, Francisco, Eric G. Keeling, and Anna Sala. 2011. “Components of Tree Resilience: Effects of Successive Low-Growth Episodes in Old Ponderosa Pine Forests.”</w:t>
      </w:r>
      <w:r>
        <w:t xml:space="preserve"> </w:t>
      </w:r>
      <w:r>
        <w:rPr>
          <w:i/>
        </w:rPr>
        <w:t xml:space="preserve">Oikos</w:t>
      </w:r>
      <w:r>
        <w:t xml:space="preserve"> </w:t>
      </w:r>
      <w:r>
        <w:t xml:space="preserve">120 (12): 1909–20.</w:t>
      </w:r>
      <w:r>
        <w:t xml:space="preserve"> </w:t>
      </w:r>
      <w:hyperlink r:id="rId153">
        <w:r>
          <w:rPr>
            <w:rStyle w:val="Hyperlink"/>
          </w:rPr>
          <w:t xml:space="preserve">https://doi.org/10.1111/j.1600-0706.2011.19372.x</w:t>
        </w:r>
      </w:hyperlink>
      <w:r>
        <w:t xml:space="preserve">.</w:t>
      </w:r>
    </w:p>
    <w:bookmarkEnd w:id="154"/>
    <w:bookmarkStart w:id="156" w:name="ref-R-neonUtilities"/>
    <w:p>
      <w:pPr>
        <w:pStyle w:val="Bibliography"/>
      </w:pPr>
      <w:r>
        <w:t xml:space="preserve">Lunch, Claire, Christine Laney, Nathan Mietkiewicz, Eric Sokol, Kaelin Cawley, and NEON (National Ecological Observatory Network). 2020.</w:t>
      </w:r>
      <w:r>
        <w:t xml:space="preserve"> </w:t>
      </w:r>
      <w:r>
        <w:rPr>
          <w:i/>
        </w:rPr>
        <w:t xml:space="preserve">NeonUtilities: Utilities for Working with Neon Data</w:t>
      </w:r>
      <w:r>
        <w:t xml:space="preserve">.</w:t>
      </w:r>
      <w:r>
        <w:t xml:space="preserve"> </w:t>
      </w:r>
      <w:hyperlink r:id="rId155">
        <w:r>
          <w:rPr>
            <w:rStyle w:val="Hyperlink"/>
          </w:rPr>
          <w:t xml:space="preserve">https://CRAN.R-project.org/package=neonUtilities</w:t>
        </w:r>
      </w:hyperlink>
      <w:r>
        <w:t xml:space="preserve">.</w:t>
      </w:r>
    </w:p>
    <w:bookmarkEnd w:id="156"/>
    <w:bookmarkStart w:id="158" w:name="ref-marechaux_drought_2015"/>
    <w:p>
      <w:pPr>
        <w:pStyle w:val="Bibliography"/>
      </w:pPr>
      <w:r>
        <w:t xml:space="preserve">Maréchaux, Isabelle, Megan K. Bartlett, Lawren Sack, Christopher Baraloto, Julien Engel, Emilie Joetzjer, and Jérôme Chave. 2015. “Drought Tolerance as Predicted by Leaf Water Potential at Turgor Loss Point Varies Strongly Across Species Within an Amazonian Forest.”</w:t>
      </w:r>
      <w:r>
        <w:t xml:space="preserve"> </w:t>
      </w:r>
      <w:r>
        <w:rPr>
          <w:i/>
        </w:rPr>
        <w:t xml:space="preserve">Functional Ecology</w:t>
      </w:r>
      <w:r>
        <w:t xml:space="preserve"> </w:t>
      </w:r>
      <w:r>
        <w:t xml:space="preserve">29 (10): 1268–77.</w:t>
      </w:r>
      <w:r>
        <w:t xml:space="preserve"> </w:t>
      </w:r>
      <w:hyperlink r:id="rId157">
        <w:r>
          <w:rPr>
            <w:rStyle w:val="Hyperlink"/>
          </w:rPr>
          <w:t xml:space="preserve">https://doi.org/10.1111/1365-2435.12452</w:t>
        </w:r>
      </w:hyperlink>
      <w:r>
        <w:t xml:space="preserve">.</w:t>
      </w:r>
    </w:p>
    <w:bookmarkEnd w:id="158"/>
    <w:bookmarkStart w:id="160" w:name="ref-marechaux_leaf_2020"/>
    <w:p>
      <w:pPr>
        <w:pStyle w:val="Bibliography"/>
      </w:pPr>
      <w:r>
        <w:t xml:space="preserve">Maréchaux, Isabelle, Laurent Saint‐André, Megan K. Bartlett, Lawren Sack, and Jérôme Chave. 2020. “Leaf Drought Tolerance Cannot Be Inferred from Classic Leaf Traits in a Tropical Rainforest.”</w:t>
      </w:r>
      <w:r>
        <w:t xml:space="preserve"> </w:t>
      </w:r>
      <w:r>
        <w:rPr>
          <w:i/>
        </w:rPr>
        <w:t xml:space="preserve">Journal of Ecology</w:t>
      </w:r>
      <w:r>
        <w:t xml:space="preserve"> </w:t>
      </w:r>
      <w:r>
        <w:t xml:space="preserve">108 (3): 1030–45.</w:t>
      </w:r>
      <w:r>
        <w:t xml:space="preserve"> </w:t>
      </w:r>
      <w:hyperlink r:id="rId159">
        <w:r>
          <w:rPr>
            <w:rStyle w:val="Hyperlink"/>
          </w:rPr>
          <w:t xml:space="preserve">https://doi.org/10.1111/1365-2745.13321</w:t>
        </w:r>
      </w:hyperlink>
      <w:r>
        <w:t xml:space="preserve">.</w:t>
      </w:r>
    </w:p>
    <w:bookmarkEnd w:id="160"/>
    <w:bookmarkStart w:id="162"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1">
        <w:r>
          <w:rPr>
            <w:rStyle w:val="Hyperlink"/>
          </w:rPr>
          <w:t xml:space="preserve">https://doi.org/10.1111/jbi.12462</w:t>
        </w:r>
      </w:hyperlink>
      <w:r>
        <w:t xml:space="preserve">.</w:t>
      </w:r>
    </w:p>
    <w:bookmarkEnd w:id="162"/>
    <w:bookmarkStart w:id="163" w:name="ref-martinbenito_convergence_2015"/>
    <w:p>
      <w:pPr>
        <w:pStyle w:val="Bibliography"/>
      </w:pPr>
      <w:r>
        <w:t xml:space="preserve">Martin‐Benito, Dario, and Neil Pederson. 2015. “Convergence in Drought Stress, but a Divergence of Climatic Drivers Across a Latitudinal Gradient in a Temperate Broadleaf Forest.”</w:t>
      </w:r>
      <w:r>
        <w:t xml:space="preserve"> </w:t>
      </w:r>
      <w:r>
        <w:rPr>
          <w:i/>
        </w:rPr>
        <w:t xml:space="preserve">Journal of Biogeography</w:t>
      </w:r>
      <w:r>
        <w:t xml:space="preserve"> </w:t>
      </w:r>
      <w:r>
        <w:t xml:space="preserve">42 (5): 925–37.</w:t>
      </w:r>
      <w:r>
        <w:t xml:space="preserve"> </w:t>
      </w:r>
      <w:hyperlink r:id="rId161">
        <w:r>
          <w:rPr>
            <w:rStyle w:val="Hyperlink"/>
          </w:rPr>
          <w:t xml:space="preserve">https://doi.org/10.1111/jbi.12462</w:t>
        </w:r>
      </w:hyperlink>
      <w:r>
        <w:t xml:space="preserve">.</w:t>
      </w:r>
    </w:p>
    <w:bookmarkEnd w:id="163"/>
    <w:bookmarkStart w:id="165" w:name="ref-R-AICcmodavg"/>
    <w:p>
      <w:pPr>
        <w:pStyle w:val="Bibliography"/>
      </w:pPr>
      <w:r>
        <w:t xml:space="preserve">Mazerolle, Marc J., and portions of code contributed by Dan Linden. 2019.</w:t>
      </w:r>
      <w:r>
        <w:t xml:space="preserve"> </w:t>
      </w:r>
      <w:r>
        <w:rPr>
          <w:i/>
        </w:rPr>
        <w:t xml:space="preserve">AICcmodavg: Model Selection and Multimodel Inference Based on (Q)AIC(c)</w:t>
      </w:r>
      <w:r>
        <w:t xml:space="preserve">.</w:t>
      </w:r>
      <w:r>
        <w:t xml:space="preserve"> </w:t>
      </w:r>
      <w:hyperlink r:id="rId164">
        <w:r>
          <w:rPr>
            <w:rStyle w:val="Hyperlink"/>
          </w:rPr>
          <w:t xml:space="preserve">https://CRAN.R-project.org/package=AICcmodavg</w:t>
        </w:r>
      </w:hyperlink>
      <w:r>
        <w:t xml:space="preserve">.</w:t>
      </w:r>
    </w:p>
    <w:bookmarkEnd w:id="165"/>
    <w:bookmarkStart w:id="167" w:name="ref-mcdowell_pervasive_2020"/>
    <w:p>
      <w:pPr>
        <w:pStyle w:val="Bibliography"/>
      </w:pPr>
      <w:r>
        <w:t xml:space="preserve">McDowell, Nate G., Craig D. Allen, Kristina Anderson-Teixeira, Brian H. Aukema, Ben Bond-Lamberty, Louise Chini, James S. Clark, et al. 2020. “Pervasive Shifts in Forest Dynamics in a Changing World.”</w:t>
      </w:r>
      <w:r>
        <w:t xml:space="preserve"> </w:t>
      </w:r>
      <w:r>
        <w:rPr>
          <w:i/>
        </w:rPr>
        <w:t xml:space="preserve">Science</w:t>
      </w:r>
      <w:r>
        <w:t xml:space="preserve"> </w:t>
      </w:r>
      <w:r>
        <w:t xml:space="preserve">368 (6494).</w:t>
      </w:r>
      <w:r>
        <w:t xml:space="preserve"> </w:t>
      </w:r>
      <w:hyperlink r:id="rId166">
        <w:r>
          <w:rPr>
            <w:rStyle w:val="Hyperlink"/>
          </w:rPr>
          <w:t xml:space="preserve">https://doi.org/10.1126/science.aaz9463</w:t>
        </w:r>
      </w:hyperlink>
      <w:r>
        <w:t xml:space="preserve">.</w:t>
      </w:r>
    </w:p>
    <w:bookmarkEnd w:id="167"/>
    <w:bookmarkStart w:id="169" w:name="ref-mcdowell_relationships_2011"/>
    <w:p>
      <w:pPr>
        <w:pStyle w:val="Bibliography"/>
      </w:pPr>
      <w:r>
        <w:t xml:space="preserve">McDowell, Nate G., Barbara J. Bond, Lee T. Dickman, Michael G. Ryan, and David Whitehead. 2011. “Relationships Between Tree Height and Carbon Isotope Discrimination.” In</w:t>
      </w:r>
      <w:r>
        <w:t xml:space="preserve"> </w:t>
      </w:r>
      <w:r>
        <w:rPr>
          <w:i/>
        </w:rPr>
        <w:t xml:space="preserve">Size- and Age-Related Changes in Tree Structure and Function</w:t>
      </w:r>
      <w:r>
        <w:t xml:space="preserve">, edited by Frederick C. Meinzer, Barbara Lachenbruch, and Todd E. Dawson, 255–86. Tree Physiology. Dordrecht: Springer Netherlands.</w:t>
      </w:r>
      <w:r>
        <w:t xml:space="preserve"> </w:t>
      </w:r>
      <w:hyperlink r:id="rId168">
        <w:r>
          <w:rPr>
            <w:rStyle w:val="Hyperlink"/>
          </w:rPr>
          <w:t xml:space="preserve">https://doi.org/10.1007/978-94-007-1242-3_10</w:t>
        </w:r>
      </w:hyperlink>
      <w:r>
        <w:t xml:space="preserve">.</w:t>
      </w:r>
    </w:p>
    <w:bookmarkEnd w:id="169"/>
    <w:bookmarkStart w:id="171" w:name="ref-mcdowell_darcys_2015"/>
    <w:p>
      <w:pPr>
        <w:pStyle w:val="Bibliography"/>
      </w:pPr>
      <w:r>
        <w:t xml:space="preserve">McDowell, Nathan G., and Craig D. Allen. 2015. “Darcy’s Law Predicts Widespread Forest Mortality Under Climate Warming.”</w:t>
      </w:r>
      <w:r>
        <w:t xml:space="preserve"> </w:t>
      </w:r>
      <w:r>
        <w:rPr>
          <w:i/>
        </w:rPr>
        <w:t xml:space="preserve">Nature Climate Change</w:t>
      </w:r>
      <w:r>
        <w:t xml:space="preserve"> </w:t>
      </w:r>
      <w:r>
        <w:t xml:space="preserve">5 (7): 669–72.</w:t>
      </w:r>
      <w:r>
        <w:t xml:space="preserve"> </w:t>
      </w:r>
      <w:hyperlink r:id="rId170">
        <w:r>
          <w:rPr>
            <w:rStyle w:val="Hyperlink"/>
          </w:rPr>
          <w:t xml:space="preserve">https://doi.org/10.1038/nclimate2641</w:t>
        </w:r>
      </w:hyperlink>
      <w:r>
        <w:t xml:space="preserve">.</w:t>
      </w:r>
    </w:p>
    <w:bookmarkEnd w:id="171"/>
    <w:bookmarkStart w:id="173" w:name="ref-meakem_role_2018"/>
    <w:p>
      <w:pPr>
        <w:pStyle w:val="Bibliography"/>
      </w:pPr>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w:t>
      </w:r>
      <w:r>
        <w:t xml:space="preserve"> </w:t>
      </w:r>
      <w:r>
        <w:rPr>
          <w:i/>
        </w:rPr>
        <w:t xml:space="preserve">New Phytologist</w:t>
      </w:r>
      <w:r>
        <w:t xml:space="preserve"> </w:t>
      </w:r>
      <w:r>
        <w:t xml:space="preserve">219 (3): 947–58.</w:t>
      </w:r>
      <w:r>
        <w:t xml:space="preserve"> </w:t>
      </w:r>
      <w:hyperlink r:id="rId172">
        <w:r>
          <w:rPr>
            <w:rStyle w:val="Hyperlink"/>
          </w:rPr>
          <w:t xml:space="preserve">https://doi.org/10.1111/nph.14633</w:t>
        </w:r>
      </w:hyperlink>
      <w:r>
        <w:t xml:space="preserve">.</w:t>
      </w:r>
    </w:p>
    <w:bookmarkEnd w:id="173"/>
    <w:bookmarkStart w:id="175" w:name="ref-medeiros_extensive_2019"/>
    <w:p>
      <w:pPr>
        <w:pStyle w:val="Bibliography"/>
      </w:pPr>
      <w:r>
        <w:t xml:space="preserve">Medeiros, Camila D., Christine Scoffoni, Grace P. John, Megan K. Bartlett, Faith Inman‐Narahari, Rebecca Ostertag, Susan Cordell, Christian Giardina, and Lawren Sack. 2019. “An Extensive Suite of Functional Traits Distinguishes Hawaiian Wet and Dry Forests and Enables Prediction of Species Vital Rates.”</w:t>
      </w:r>
      <w:r>
        <w:t xml:space="preserve"> </w:t>
      </w:r>
      <w:r>
        <w:rPr>
          <w:i/>
        </w:rPr>
        <w:t xml:space="preserve">Functional Ecology</w:t>
      </w:r>
      <w:r>
        <w:t xml:space="preserve"> </w:t>
      </w:r>
      <w:r>
        <w:t xml:space="preserve">33 (4): 712–34.</w:t>
      </w:r>
      <w:r>
        <w:t xml:space="preserve"> </w:t>
      </w:r>
      <w:hyperlink r:id="rId174">
        <w:r>
          <w:rPr>
            <w:rStyle w:val="Hyperlink"/>
          </w:rPr>
          <w:t xml:space="preserve">https://doi.org/10.1111/1365-2435.13229</w:t>
        </w:r>
      </w:hyperlink>
      <w:r>
        <w:t xml:space="preserve">.</w:t>
      </w:r>
    </w:p>
    <w:bookmarkEnd w:id="175"/>
    <w:bookmarkStart w:id="177" w:name="ref-meinzer_partitioning_1999"/>
    <w:p>
      <w:pPr>
        <w:pStyle w:val="Bibliography"/>
      </w:pPr>
      <w:r>
        <w:t xml:space="preserve">Meinzer, F. C., José Luis Andrade, Guillermo Goldstein, N. Michele Holbrook, Jaime Cavelier, and S. Joseph Wright. 1999. “Partitioning of Soil Water Among Canopy Trees in a Seasonally Dry Tropical Forest.”</w:t>
      </w:r>
      <w:r>
        <w:t xml:space="preserve"> </w:t>
      </w:r>
      <w:r>
        <w:rPr>
          <w:i/>
        </w:rPr>
        <w:t xml:space="preserve">Oecologia</w:t>
      </w:r>
      <w:r>
        <w:t xml:space="preserve"> </w:t>
      </w:r>
      <w:r>
        <w:t xml:space="preserve">121 (3): 293–301.</w:t>
      </w:r>
      <w:r>
        <w:t xml:space="preserve"> </w:t>
      </w:r>
      <w:hyperlink r:id="rId176">
        <w:r>
          <w:rPr>
            <w:rStyle w:val="Hyperlink"/>
          </w:rPr>
          <w:t xml:space="preserve">https://doi.org/10.1007/s004420050931</w:t>
        </w:r>
      </w:hyperlink>
      <w:r>
        <w:t xml:space="preserve">.</w:t>
      </w:r>
    </w:p>
    <w:bookmarkEnd w:id="177"/>
    <w:bookmarkStart w:id="179" w:name="ref-mencuccini_ecological_2003"/>
    <w:p>
      <w:pPr>
        <w:pStyle w:val="Bibliography"/>
      </w:pPr>
      <w:r>
        <w:t xml:space="preserve">Mencuccini, M. 2003.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t xml:space="preserve">26 (1): 163–82.</w:t>
      </w:r>
      <w:r>
        <w:t xml:space="preserve"> </w:t>
      </w:r>
      <w:hyperlink r:id="rId178">
        <w:r>
          <w:rPr>
            <w:rStyle w:val="Hyperlink"/>
          </w:rPr>
          <w:t xml:space="preserve">https://doi.org/10.1046/j.1365-3040.2003.00991.x</w:t>
        </w:r>
      </w:hyperlink>
      <w:r>
        <w:t xml:space="preserve">.</w:t>
      </w:r>
    </w:p>
    <w:bookmarkEnd w:id="179"/>
    <w:bookmarkStart w:id="181" w:name="ref-merlin_effects_2015"/>
    <w:p>
      <w:pPr>
        <w:pStyle w:val="Bibliography"/>
      </w:pPr>
      <w:r>
        <w:t xml:space="preserve">Merlin, Morgane, Thomas Perot, Sandrine Perret, Nathalie Korboulewsky, and Patrick Vallet. 2015. “Effects of Stand Composition and Tree Size on Resistance and Resilience to Drought in Sessile Oak and Scots Pine.”</w:t>
      </w:r>
      <w:r>
        <w:t xml:space="preserve"> </w:t>
      </w:r>
      <w:r>
        <w:rPr>
          <w:i/>
        </w:rPr>
        <w:t xml:space="preserve">Forest Ecology and Management</w:t>
      </w:r>
      <w:r>
        <w:t xml:space="preserve"> </w:t>
      </w:r>
      <w:r>
        <w:t xml:space="preserve">339 (March): 22–33.</w:t>
      </w:r>
      <w:r>
        <w:t xml:space="preserve"> </w:t>
      </w:r>
      <w:hyperlink r:id="rId180">
        <w:r>
          <w:rPr>
            <w:rStyle w:val="Hyperlink"/>
          </w:rPr>
          <w:t xml:space="preserve">https://doi.org/10.1016/j.foreco.2014.11.032</w:t>
        </w:r>
      </w:hyperlink>
      <w:r>
        <w:t xml:space="preserve">.</w:t>
      </w:r>
    </w:p>
    <w:bookmarkEnd w:id="181"/>
    <w:bookmarkStart w:id="183" w:name="ref-R-dynatopmodel"/>
    <w:p>
      <w:pPr>
        <w:pStyle w:val="Bibliography"/>
      </w:pPr>
      <w:r>
        <w:t xml:space="preserve">Metcalfe, Peter, Keith Beven, and Jim Freer. 2018.</w:t>
      </w:r>
      <w:r>
        <w:t xml:space="preserve"> </w:t>
      </w:r>
      <w:r>
        <w:rPr>
          <w:i/>
        </w:rPr>
        <w:t xml:space="preserve">Dynatopmodel: Implementation of the Dynamic Topmodel Hydrological Model</w:t>
      </w:r>
      <w:r>
        <w:t xml:space="preserve">.</w:t>
      </w:r>
      <w:r>
        <w:t xml:space="preserve"> </w:t>
      </w:r>
      <w:hyperlink r:id="rId182">
        <w:r>
          <w:rPr>
            <w:rStyle w:val="Hyperlink"/>
          </w:rPr>
          <w:t xml:space="preserve">https://CRAN.R-project.org/package=dynatopmodel</w:t>
        </w:r>
      </w:hyperlink>
      <w:r>
        <w:t xml:space="preserve">.</w:t>
      </w:r>
    </w:p>
    <w:bookmarkEnd w:id="183"/>
    <w:bookmarkStart w:id="184" w:name="ref-neon_national_2018"/>
    <w:p>
      <w:pPr>
        <w:pStyle w:val="Bibliography"/>
      </w:pPr>
      <w:r>
        <w:t xml:space="preserve">NEON. 2018. “National Ecological Observatory Network. 2016, 2017, 2018. Data Products: DP1.00001.001, DP1.00098.001, DP1.00002.001. Provisional Data Downloaded from Http://Data.neonscience.org/ in May 2019. Battelle, Boulder, CO, USA.”</w:t>
      </w:r>
    </w:p>
    <w:bookmarkEnd w:id="184"/>
    <w:bookmarkStart w:id="186" w:name="ref-olson_universal_2014"/>
    <w:p>
      <w:pPr>
        <w:pStyle w:val="Bibliography"/>
      </w:pPr>
      <w:r>
        <w:t xml:space="preserve">Olson, Mark E., Tommaso Anfodillo, Julieta A. Rosell, Giai Petit, Alan Crivellaro, Sandrine Isnard, Calixto León-Gómez, Leonardo O. Alvarado-Cárdenas, and Matiss Castorena. 2014. “Universal Hydraulics of the Flowering Plants: Vessel Diameter Scales with Stem Length Across Angiosperm Lineages, Habits and Climates.”</w:t>
      </w:r>
      <w:r>
        <w:t xml:space="preserve"> </w:t>
      </w:r>
      <w:r>
        <w:rPr>
          <w:i/>
        </w:rPr>
        <w:t xml:space="preserve">Ecology Letters</w:t>
      </w:r>
      <w:r>
        <w:t xml:space="preserve"> </w:t>
      </w:r>
      <w:r>
        <w:t xml:space="preserve">17 (8): 988–97.</w:t>
      </w:r>
      <w:r>
        <w:t xml:space="preserve"> </w:t>
      </w:r>
      <w:hyperlink r:id="rId185">
        <w:r>
          <w:rPr>
            <w:rStyle w:val="Hyperlink"/>
          </w:rPr>
          <w:t xml:space="preserve">https://doi.org/10.1111/ele.12302</w:t>
        </w:r>
      </w:hyperlink>
      <w:r>
        <w:t xml:space="preserve">.</w:t>
      </w:r>
    </w:p>
    <w:bookmarkEnd w:id="186"/>
    <w:bookmarkStart w:id="188" w:name="ref-olson_plant_2018"/>
    <w:p>
      <w:pPr>
        <w:pStyle w:val="Bibliography"/>
      </w:pPr>
      <w:r>
        <w:t xml:space="preserve">Olson, Mark E., Diana Soriano, Julieta A. Rosell, Tommaso Anfodillo, Michael J. Donoghue, Erika J. Edwards, Calixto León-Gómez, et al. 2018. “Plant Height and Hydraulic Vulnerability to Drought and Cold.”</w:t>
      </w:r>
      <w:r>
        <w:t xml:space="preserve"> </w:t>
      </w:r>
      <w:r>
        <w:rPr>
          <w:i/>
        </w:rPr>
        <w:t xml:space="preserve">Proceedings of the National Academy of Sciences</w:t>
      </w:r>
      <w:r>
        <w:t xml:space="preserve"> </w:t>
      </w:r>
      <w:r>
        <w:t xml:space="preserve">115 (29): 7551–6.</w:t>
      </w:r>
      <w:r>
        <w:t xml:space="preserve"> </w:t>
      </w:r>
      <w:hyperlink r:id="rId187">
        <w:r>
          <w:rPr>
            <w:rStyle w:val="Hyperlink"/>
          </w:rPr>
          <w:t xml:space="preserve">https://doi.org/10.1073/pnas.1721728115</w:t>
        </w:r>
      </w:hyperlink>
      <w:r>
        <w:t xml:space="preserve">.</w:t>
      </w:r>
    </w:p>
    <w:bookmarkEnd w:id="188"/>
    <w:bookmarkStart w:id="190" w:name="ref-olson_xylem_2020"/>
    <w:p>
      <w:pPr>
        <w:pStyle w:val="Bibliography"/>
      </w:pPr>
      <w:r>
        <w:t xml:space="preserve">Olson, Mark, Julieta A. Rosell, Cecilia Martínez‐Pérez, Calixto León‐Gómez, Alex Fajardo, Sandrine Isnard, María Angélica Cervantes‐Alcayde, et al. 2020. “Xylem Vessel-Diameter–Shoot-Length Scaling: Ecological Significance of Porosity Types and Other Traits.”</w:t>
      </w:r>
      <w:r>
        <w:t xml:space="preserve"> </w:t>
      </w:r>
      <w:r>
        <w:rPr>
          <w:i/>
        </w:rPr>
        <w:t xml:space="preserve">Ecological Monographs</w:t>
      </w:r>
      <w:r>
        <w:t xml:space="preserve"> </w:t>
      </w:r>
      <w:r>
        <w:t xml:space="preserve">90 (3).</w:t>
      </w:r>
      <w:r>
        <w:t xml:space="preserve"> </w:t>
      </w:r>
      <w:hyperlink r:id="rId189">
        <w:r>
          <w:rPr>
            <w:rStyle w:val="Hyperlink"/>
          </w:rPr>
          <w:t xml:space="preserve">https://doi.org/10.1002/ecm.1410</w:t>
        </w:r>
      </w:hyperlink>
      <w:r>
        <w:t xml:space="preserve">.</w:t>
      </w:r>
    </w:p>
    <w:bookmarkEnd w:id="190"/>
    <w:bookmarkStart w:id="192" w:name="ref-phillips_reliance_2003"/>
    <w:p>
      <w:pPr>
        <w:pStyle w:val="Bibliography"/>
      </w:pPr>
      <w:r>
        <w:t xml:space="preserve">Phillips, N. G., M. G. Ryan, B. J. Bond, N. G. McDowell, T. M. Hinckley, and J. Čermák. 2003. “Reliance on Stored Water Increases with Tree Size in Three Species in the Pacific Northwest.”</w:t>
      </w:r>
      <w:r>
        <w:t xml:space="preserve"> </w:t>
      </w:r>
      <w:r>
        <w:rPr>
          <w:i/>
        </w:rPr>
        <w:t xml:space="preserve">Tree Physiology</w:t>
      </w:r>
      <w:r>
        <w:t xml:space="preserve"> </w:t>
      </w:r>
      <w:r>
        <w:t xml:space="preserve">23 (4): 237–45.</w:t>
      </w:r>
      <w:r>
        <w:t xml:space="preserve"> </w:t>
      </w:r>
      <w:hyperlink r:id="rId191">
        <w:r>
          <w:rPr>
            <w:rStyle w:val="Hyperlink"/>
          </w:rPr>
          <w:t xml:space="preserve">https://doi.org/10.1093/treephys/23.4.237</w:t>
        </w:r>
      </w:hyperlink>
      <w:r>
        <w:t xml:space="preserve">.</w:t>
      </w:r>
    </w:p>
    <w:bookmarkEnd w:id="192"/>
    <w:bookmarkStart w:id="194" w:name="ref-powell_differences_2017"/>
    <w:p>
      <w:pPr>
        <w:pStyle w:val="Bibliography"/>
      </w:pPr>
      <w:r>
        <w:t xml:space="preserve">Powell, Thomas L., James K. Wheeler, Alex A. R. de Oliveira, Antonio Carlos Lola da Costa, Scott R. Saleska, Patrick Meir, and Paul R. Moorcroft. 2017. “Differences in Xylem and Leaf Hydraulic Traits Explain Differences in Drought Tolerance Among Mature Amazon Rainforest Trees.”</w:t>
      </w:r>
      <w:r>
        <w:t xml:space="preserve"> </w:t>
      </w:r>
      <w:r>
        <w:rPr>
          <w:i/>
        </w:rPr>
        <w:t xml:space="preserve">Global Change Biology</w:t>
      </w:r>
      <w:r>
        <w:t xml:space="preserve"> </w:t>
      </w:r>
      <w:r>
        <w:t xml:space="preserve">23 (10): 4280–93.</w:t>
      </w:r>
      <w:r>
        <w:t xml:space="preserve"> </w:t>
      </w:r>
      <w:hyperlink r:id="rId193">
        <w:r>
          <w:rPr>
            <w:rStyle w:val="Hyperlink"/>
          </w:rPr>
          <w:t xml:space="preserve">https://doi.org/10.1111/gcb.13731</w:t>
        </w:r>
      </w:hyperlink>
      <w:r>
        <w:t xml:space="preserve">.</w:t>
      </w:r>
    </w:p>
    <w:bookmarkEnd w:id="194"/>
    <w:bookmarkStart w:id="196" w:name="ref-powers_catastrophic_2020"/>
    <w:p>
      <w:pPr>
        <w:pStyle w:val="Bibliography"/>
      </w:pPr>
      <w:r>
        <w:t xml:space="preserve">Powers, Jennifer S., German Vargas G, Timothy J. Brodribb, Naomi B. Schwartz, Daniel Pérez‐Aviles, Chris M. Smith‐Martin, Justin M. Becknell, et al. 2020. “A Catastrophic Tropical Drought Kills Hydraulically Vulnerable Tree Species.”</w:t>
      </w:r>
      <w:r>
        <w:t xml:space="preserve"> </w:t>
      </w:r>
      <w:r>
        <w:rPr>
          <w:i/>
        </w:rPr>
        <w:t xml:space="preserve">Global Change Biology</w:t>
      </w:r>
      <w:r>
        <w:t xml:space="preserve"> </w:t>
      </w:r>
      <w:r>
        <w:t xml:space="preserve">26 (5): 3122–33.</w:t>
      </w:r>
      <w:r>
        <w:t xml:space="preserve"> </w:t>
      </w:r>
      <w:hyperlink r:id="rId195">
        <w:r>
          <w:rPr>
            <w:rStyle w:val="Hyperlink"/>
          </w:rPr>
          <w:t xml:space="preserve">https://doi.org/10.1111/gcb.15037</w:t>
        </w:r>
      </w:hyperlink>
      <w:r>
        <w:t xml:space="preserve">.</w:t>
      </w:r>
    </w:p>
    <w:bookmarkEnd w:id="196"/>
    <w:bookmarkStart w:id="198" w:name="ref-pretzsch_drought_2018"/>
    <w:p>
      <w:pPr>
        <w:pStyle w:val="Bibliography"/>
      </w:pPr>
      <w:r>
        <w:t xml:space="preserve">Pretzsch, Hans, Gerhard Schütze, and Peter Biber. 2018. “Drought Can Favour the Growth of Small in Relation to Tall Trees in Mature Stands of Norway Spruce and European Beech.”</w:t>
      </w:r>
      <w:r>
        <w:t xml:space="preserve"> </w:t>
      </w:r>
      <w:r>
        <w:rPr>
          <w:i/>
        </w:rPr>
        <w:t xml:space="preserve">Forest Ecosystems</w:t>
      </w:r>
      <w:r>
        <w:t xml:space="preserve"> </w:t>
      </w:r>
      <w:r>
        <w:t xml:space="preserve">5 (1): 20.</w:t>
      </w:r>
      <w:r>
        <w:t xml:space="preserve"> </w:t>
      </w:r>
      <w:hyperlink r:id="rId197">
        <w:r>
          <w:rPr>
            <w:rStyle w:val="Hyperlink"/>
          </w:rPr>
          <w:t xml:space="preserve">https://doi.org/10.1186/s40663-018-0139-x</w:t>
        </w:r>
      </w:hyperlink>
      <w:r>
        <w:t xml:space="preserve">.</w:t>
      </w:r>
    </w:p>
    <w:bookmarkEnd w:id="198"/>
    <w:bookmarkStart w:id="200"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199">
        <w:r>
          <w:rPr>
            <w:rStyle w:val="Hyperlink"/>
          </w:rPr>
          <w:t xml:space="preserve">https://www.R-project.org/</w:t>
        </w:r>
      </w:hyperlink>
      <w:r>
        <w:t xml:space="preserve">.</w:t>
      </w:r>
    </w:p>
    <w:bookmarkEnd w:id="200"/>
    <w:bookmarkStart w:id="202" w:name="ref-rey-sanchez_spatial_2016"/>
    <w:p>
      <w:pPr>
        <w:pStyle w:val="Bibliography"/>
      </w:pPr>
      <w:r>
        <w:t xml:space="preserve">Rey-Sánchez, A. Camilo, Martijn Slot, Juan M. Posada, and Kaoru Kitajima. 2016. “Spatial and Seasonal Variation in Leaf Temperature Within the Canopy of a Tropical Forest.”</w:t>
      </w:r>
      <w:r>
        <w:t xml:space="preserve"> </w:t>
      </w:r>
      <w:r>
        <w:rPr>
          <w:i/>
        </w:rPr>
        <w:t xml:space="preserve">Climate Research</w:t>
      </w:r>
      <w:r>
        <w:t xml:space="preserve"> </w:t>
      </w:r>
      <w:r>
        <w:t xml:space="preserve">71 (1): 75–89.</w:t>
      </w:r>
      <w:r>
        <w:t xml:space="preserve"> </w:t>
      </w:r>
      <w:hyperlink r:id="rId201">
        <w:r>
          <w:rPr>
            <w:rStyle w:val="Hyperlink"/>
          </w:rPr>
          <w:t xml:space="preserve">https://doi.org/10.3354/cr01427</w:t>
        </w:r>
      </w:hyperlink>
      <w:r>
        <w:t xml:space="preserve">.</w:t>
      </w:r>
    </w:p>
    <w:bookmarkEnd w:id="202"/>
    <w:bookmarkStart w:id="204" w:name="ref-rosas_adjustments_2019"/>
    <w:p>
      <w:pPr>
        <w:pStyle w:val="Bibliography"/>
      </w:pPr>
      <w:r>
        <w:t xml:space="preserve">Rosas, Teresa, Maurizio Mencuccini, Josep Barba, Hervé Cochard, Sandra Saura‐Mas, and Jordi Martínez‐Vilalta. 2019. “Adjustments and Coordination of Hydraulic, Leaf and Stem Traits Along a Water Availability Gradient.”</w:t>
      </w:r>
      <w:r>
        <w:t xml:space="preserve"> </w:t>
      </w:r>
      <w:r>
        <w:rPr>
          <w:i/>
        </w:rPr>
        <w:t xml:space="preserve">New Phytologist</w:t>
      </w:r>
      <w:r>
        <w:t xml:space="preserve"> </w:t>
      </w:r>
      <w:r>
        <w:t xml:space="preserve">223 (2): 632–46.</w:t>
      </w:r>
      <w:r>
        <w:t xml:space="preserve"> </w:t>
      </w:r>
      <w:hyperlink r:id="rId203">
        <w:r>
          <w:rPr>
            <w:rStyle w:val="Hyperlink"/>
          </w:rPr>
          <w:t xml:space="preserve">https://doi.org/10.1111/nph.15684</w:t>
        </w:r>
      </w:hyperlink>
      <w:r>
        <w:t xml:space="preserve">.</w:t>
      </w:r>
    </w:p>
    <w:bookmarkEnd w:id="204"/>
    <w:bookmarkStart w:id="206" w:name="ref-roskilly_conflicting_2019"/>
    <w:p>
      <w:pPr>
        <w:pStyle w:val="Bibliography"/>
      </w:pPr>
      <w:r>
        <w:t xml:space="preserve">Roskilly, Beth, Eric Keeling, Sharon Hood, Arnaud Giuggiola, and Anna Sala. 2019. “Conflicting Functional Effects of Xylem Pit Structure Relate to the Growth-Longevity Trade-Off in a Conifer Species.”</w:t>
      </w:r>
      <w:r>
        <w:t xml:space="preserve"> </w:t>
      </w:r>
      <w:r>
        <w:rPr>
          <w:i/>
        </w:rPr>
        <w:t xml:space="preserve">Proceedings of the National Academy of Sciences</w:t>
      </w:r>
      <w:r>
        <w:t xml:space="preserve"> </w:t>
      </w:r>
      <w:r>
        <w:t xml:space="preserve">116 (30): 15282–7.</w:t>
      </w:r>
      <w:r>
        <w:t xml:space="preserve"> </w:t>
      </w:r>
      <w:hyperlink r:id="rId205">
        <w:r>
          <w:rPr>
            <w:rStyle w:val="Hyperlink"/>
          </w:rPr>
          <w:t xml:space="preserve">https://doi.org/10.1073/pnas.1900734116</w:t>
        </w:r>
      </w:hyperlink>
      <w:r>
        <w:t xml:space="preserve">.</w:t>
      </w:r>
    </w:p>
    <w:bookmarkEnd w:id="206"/>
    <w:bookmarkStart w:id="208" w:name="ref-ryan_hydraulic_2006"/>
    <w:p>
      <w:pPr>
        <w:pStyle w:val="Bibliography"/>
      </w:pPr>
      <w:r>
        <w:t xml:space="preserve">Ryan, Michael G., Nathan Phillips, and Barbara J. Bond. 2006. “The Hydraulic Limitation Hypothesis Revisited.”</w:t>
      </w:r>
      <w:r>
        <w:t xml:space="preserve"> </w:t>
      </w:r>
      <w:r>
        <w:rPr>
          <w:i/>
        </w:rPr>
        <w:t xml:space="preserve">Plant, Cell &amp; Environment</w:t>
      </w:r>
      <w:r>
        <w:t xml:space="preserve"> </w:t>
      </w:r>
      <w:r>
        <w:t xml:space="preserve">29 (3): 367–81.</w:t>
      </w:r>
      <w:r>
        <w:t xml:space="preserve"> </w:t>
      </w:r>
      <w:hyperlink r:id="rId207">
        <w:r>
          <w:rPr>
            <w:rStyle w:val="Hyperlink"/>
          </w:rPr>
          <w:t xml:space="preserve">https://doi.org/10.1111/j.1365-3040.2005.01478.x</w:t>
        </w:r>
      </w:hyperlink>
      <w:r>
        <w:t xml:space="preserve">.</w:t>
      </w:r>
    </w:p>
    <w:bookmarkEnd w:id="208"/>
    <w:bookmarkStart w:id="210" w:name="ref-sapes_plant_2019"/>
    <w:p>
      <w:pPr>
        <w:pStyle w:val="Bibliography"/>
      </w:pPr>
      <w:r>
        <w:t xml:space="preserve">Sapes, Gerard, Beth Roskilly, Solomon Dobrowski, Marco Maneta, William R. L. Anderegg, Jordi Martinez-Vilalta, and Anna Sala. 2019. “Plant Water Content Integrates Hydraulics and Carbon Depletion to Predict Drought-Induced Seedling Mortality.”</w:t>
      </w:r>
      <w:r>
        <w:t xml:space="preserve"> </w:t>
      </w:r>
      <w:r>
        <w:rPr>
          <w:i/>
        </w:rPr>
        <w:t xml:space="preserve">Tree Physiology</w:t>
      </w:r>
      <w:r>
        <w:t xml:space="preserve"> </w:t>
      </w:r>
      <w:r>
        <w:t xml:space="preserve">39 (8): 1300–1312.</w:t>
      </w:r>
      <w:r>
        <w:t xml:space="preserve"> </w:t>
      </w:r>
      <w:hyperlink r:id="rId209">
        <w:r>
          <w:rPr>
            <w:rStyle w:val="Hyperlink"/>
          </w:rPr>
          <w:t xml:space="preserve">https://doi.org/10.1093/treephys/tpz062</w:t>
        </w:r>
      </w:hyperlink>
      <w:r>
        <w:t xml:space="preserve">.</w:t>
      </w:r>
    </w:p>
    <w:bookmarkEnd w:id="210"/>
    <w:bookmarkStart w:id="212" w:name="ref-scharnweber_confessions_2019"/>
    <w:p>
      <w:pPr>
        <w:pStyle w:val="Bibliography"/>
      </w:pPr>
      <w:r>
        <w:t xml:space="preserve">Scharnweber, Tobias, Lisa Heinze, Roberto Cruz-García, Marieke van der Maaten-Theunissen, and Martin Wilmking. 2019. “Confessions of Solitary Oaks: We Grow Fast but We Fear the Drought.”</w:t>
      </w:r>
      <w:r>
        <w:t xml:space="preserve"> </w:t>
      </w:r>
      <w:r>
        <w:rPr>
          <w:i/>
        </w:rPr>
        <w:t xml:space="preserve">Dendrochronologia</w:t>
      </w:r>
      <w:r>
        <w:t xml:space="preserve"> </w:t>
      </w:r>
      <w:r>
        <w:t xml:space="preserve">55 (June): 43–49.</w:t>
      </w:r>
      <w:r>
        <w:t xml:space="preserve"> </w:t>
      </w:r>
      <w:hyperlink r:id="rId211">
        <w:r>
          <w:rPr>
            <w:rStyle w:val="Hyperlink"/>
          </w:rPr>
          <w:t xml:space="preserve">https://doi.org/10.1016/j.dendro.2019.04.001</w:t>
        </w:r>
      </w:hyperlink>
      <w:r>
        <w:t xml:space="preserve">.</w:t>
      </w:r>
    </w:p>
    <w:bookmarkEnd w:id="212"/>
    <w:bookmarkStart w:id="214" w:name="ref-scholz_hydraulic_2011"/>
    <w:p>
      <w:pPr>
        <w:pStyle w:val="Bibliography"/>
      </w:pPr>
      <w:r>
        <w:t xml:space="preserve">Scholz, Fabian G., Nathan G. Phillips, Sandra J. Bucci, Frederick C. Meinzer, and Guillermo Goldstein. 2011. “Hydraulic Capacitance: Biophysics and Functional Significance of Internal Water Sources in Relation to Tree Size.” In</w:t>
      </w:r>
      <w:r>
        <w:t xml:space="preserve"> </w:t>
      </w:r>
      <w:r>
        <w:rPr>
          <w:i/>
        </w:rPr>
        <w:t xml:space="preserve">Size- and Age-Related Changes in Tree Structure and Function</w:t>
      </w:r>
      <w:r>
        <w:t xml:space="preserve">, edited by Frederick C. Meinzer, Barbara Lachenbruch, and Todd E. Dawson, 341–61. Tree Physiology. Dordrecht: Springer Netherlands.</w:t>
      </w:r>
      <w:r>
        <w:t xml:space="preserve"> </w:t>
      </w:r>
      <w:hyperlink r:id="rId213">
        <w:r>
          <w:rPr>
            <w:rStyle w:val="Hyperlink"/>
          </w:rPr>
          <w:t xml:space="preserve">https://doi.org/10.1007/978-94-007-1242-3_13</w:t>
        </w:r>
      </w:hyperlink>
      <w:r>
        <w:t xml:space="preserve">.</w:t>
      </w:r>
    </w:p>
    <w:bookmarkEnd w:id="214"/>
    <w:bookmarkStart w:id="216" w:name="ref-schongart_dendroecological_2017"/>
    <w:p>
      <w:pPr>
        <w:pStyle w:val="Bibliography"/>
      </w:pPr>
      <w:r>
        <w:t xml:space="preserve">Schöngart, Jochen, Achim Bräuning, Ana Carolina Maioli Campos Barbosa, Claudio Sergio Lisi, and Juliano Morales de Oliveira. 2017. “Dendroecological Studies in the Neotropics: History, Status and Future Challenges.” In</w:t>
      </w:r>
      <w:r>
        <w:t xml:space="preserve"> </w:t>
      </w:r>
      <w:r>
        <w:rPr>
          <w:i/>
        </w:rPr>
        <w:t xml:space="preserve">Dendroecology: Tree-Ring Analyses Applied to Ecological Studies</w:t>
      </w:r>
      <w:r>
        <w:t xml:space="preserve">, edited by Mariano M. Amoroso, Lori D. Daniels, Patrick J. Baker, and J. Julio Camarero, 35–73. Ecological Studies. Cham: Springer International Publishing.</w:t>
      </w:r>
      <w:r>
        <w:t xml:space="preserve"> </w:t>
      </w:r>
      <w:hyperlink r:id="rId215">
        <w:r>
          <w:rPr>
            <w:rStyle w:val="Hyperlink"/>
          </w:rPr>
          <w:t xml:space="preserve">https://doi.org/10.1007/978-3-319-61669-8_3</w:t>
        </w:r>
      </w:hyperlink>
      <w:r>
        <w:t xml:space="preserve">.</w:t>
      </w:r>
    </w:p>
    <w:bookmarkEnd w:id="216"/>
    <w:bookmarkStart w:id="218" w:name="ref-scoffoni_leaf_2014"/>
    <w:p>
      <w:pPr>
        <w:pStyle w:val="Bibliography"/>
      </w:pPr>
      <w:r>
        <w:t xml:space="preserve">Scoffoni, Christine, Christine Vuong, Steven Diep, Hervé Cochard, and Lawren Sack. 2014. “Leaf Shrinkage with Dehydration: Coordination with Hydraulic Vulnerability and Drought Tolerance.”</w:t>
      </w:r>
      <w:r>
        <w:t xml:space="preserve"> </w:t>
      </w:r>
      <w:r>
        <w:rPr>
          <w:i/>
        </w:rPr>
        <w:t xml:space="preserve">Plant Physiology</w:t>
      </w:r>
      <w:r>
        <w:t xml:space="preserve"> </w:t>
      </w:r>
      <w:r>
        <w:t xml:space="preserve">164 (4): 1772–88.</w:t>
      </w:r>
      <w:r>
        <w:t xml:space="preserve"> </w:t>
      </w:r>
      <w:hyperlink r:id="rId217">
        <w:r>
          <w:rPr>
            <w:rStyle w:val="Hyperlink"/>
          </w:rPr>
          <w:t xml:space="preserve">https://doi.org/10.1104/pp.113.221424</w:t>
        </w:r>
      </w:hyperlink>
      <w:r>
        <w:t xml:space="preserve">.</w:t>
      </w:r>
    </w:p>
    <w:bookmarkEnd w:id="218"/>
    <w:bookmarkStart w:id="220" w:name="ref-simeone_coupled_2019"/>
    <w:p>
      <w:pPr>
        <w:pStyle w:val="Bibliography"/>
      </w:pPr>
      <w:r>
        <w:t xml:space="preserve">Simeone, Caelan, Marco P. Maneta, Zachary A. Holden, Gerard Sapes, Anna Sala, and Solomon Z. Dobrowski. 2019. “Coupled Ecohydrology and Plant Hydraulics Modeling Predicts Ponderosa Pine Seedling Mortality and Lower Treeline in the US Northern Rocky Mountains.”</w:t>
      </w:r>
      <w:r>
        <w:t xml:space="preserve"> </w:t>
      </w:r>
      <w:r>
        <w:rPr>
          <w:i/>
        </w:rPr>
        <w:t xml:space="preserve">New Phytologist</w:t>
      </w:r>
      <w:r>
        <w:t xml:space="preserve"> </w:t>
      </w:r>
      <w:r>
        <w:t xml:space="preserve">221 (4): 1814–30.</w:t>
      </w:r>
      <w:r>
        <w:t xml:space="preserve"> </w:t>
      </w:r>
      <w:hyperlink r:id="rId219">
        <w:r>
          <w:rPr>
            <w:rStyle w:val="Hyperlink"/>
          </w:rPr>
          <w:t xml:space="preserve">https://doi.org/10.1111/nph.15499</w:t>
        </w:r>
      </w:hyperlink>
      <w:r>
        <w:t xml:space="preserve">.</w:t>
      </w:r>
    </w:p>
    <w:bookmarkEnd w:id="220"/>
    <w:bookmarkStart w:id="222" w:name="ref-slette_how_2019"/>
    <w:p>
      <w:pPr>
        <w:pStyle w:val="Bibliography"/>
      </w:pPr>
      <w:r>
        <w:t xml:space="preserve">Slette, Ingrid J., Alison K. Post, Mai Awad, Trevor Even, Arianna Punzalan, Sere Williams, Melinda D. Smith, and Alan K. Knapp. 2019. “How Ecologists Define Drought, and Why We Should Do Better.”</w:t>
      </w:r>
      <w:r>
        <w:t xml:space="preserve"> </w:t>
      </w:r>
      <w:r>
        <w:rPr>
          <w:i/>
        </w:rPr>
        <w:t xml:space="preserve">Global Change Biology</w:t>
      </w:r>
      <w:r>
        <w:t xml:space="preserve"> </w:t>
      </w:r>
      <w:r>
        <w:t xml:space="preserve">25 (10): 3193–3200.</w:t>
      </w:r>
      <w:r>
        <w:t xml:space="preserve"> </w:t>
      </w:r>
      <w:hyperlink r:id="rId221">
        <w:r>
          <w:rPr>
            <w:rStyle w:val="Hyperlink"/>
          </w:rPr>
          <w:t xml:space="preserve">https://doi.org/10.1111/gcb.14747</w:t>
        </w:r>
      </w:hyperlink>
      <w:r>
        <w:t xml:space="preserve">.</w:t>
      </w:r>
    </w:p>
    <w:bookmarkEnd w:id="222"/>
    <w:bookmarkStart w:id="224" w:name="ref-stahl_depth_2013"/>
    <w:p>
      <w:pPr>
        <w:pStyle w:val="Bibliography"/>
      </w:pPr>
      <w:r>
        <w:t xml:space="preserve">Stahl, Clément, Bruno Hérault, Vivien Rossi, Benoit Burban, Claude Bréchet, and Damien Bonal. 2013. “Depth of Soil Water Uptake by Tropical Rainforest Trees During Dry Periods: Does Tree Dimension Matter?”</w:t>
      </w:r>
      <w:r>
        <w:t xml:space="preserve"> </w:t>
      </w:r>
      <w:r>
        <w:rPr>
          <w:i/>
        </w:rPr>
        <w:t xml:space="preserve">Oecologia</w:t>
      </w:r>
      <w:r>
        <w:t xml:space="preserve"> </w:t>
      </w:r>
      <w:r>
        <w:t xml:space="preserve">173 (4): 1191–1201.</w:t>
      </w:r>
      <w:r>
        <w:t xml:space="preserve"> </w:t>
      </w:r>
      <w:hyperlink r:id="rId223">
        <w:r>
          <w:rPr>
            <w:rStyle w:val="Hyperlink"/>
          </w:rPr>
          <w:t xml:space="preserve">https://doi.org/10.1007/s00442-013-2724-6</w:t>
        </w:r>
      </w:hyperlink>
      <w:r>
        <w:t xml:space="preserve">.</w:t>
      </w:r>
    </w:p>
    <w:bookmarkEnd w:id="224"/>
    <w:bookmarkStart w:id="226" w:name="ref-stovall_terrestrial_2018"/>
    <w:p>
      <w:pPr>
        <w:pStyle w:val="Bibliography"/>
      </w:pPr>
      <w:r>
        <w:t xml:space="preserve">Stovall, Atticus E. L., Kristina J. Anderson-Teixeira, and Herman H. Shugart. 2018a. “Terrestrial LiDAR-Derived Non-Destructive Woody Biomass Estimates for 10 Hardwood Species in Virginia.”</w:t>
      </w:r>
      <w:r>
        <w:t xml:space="preserve"> </w:t>
      </w:r>
      <w:r>
        <w:rPr>
          <w:i/>
        </w:rPr>
        <w:t xml:space="preserve">Data in Brief</w:t>
      </w:r>
      <w:r>
        <w:t xml:space="preserve"> </w:t>
      </w:r>
      <w:r>
        <w:t xml:space="preserve">19 (August): 1560–9.</w:t>
      </w:r>
      <w:r>
        <w:t xml:space="preserve"> </w:t>
      </w:r>
      <w:hyperlink r:id="rId225">
        <w:r>
          <w:rPr>
            <w:rStyle w:val="Hyperlink"/>
          </w:rPr>
          <w:t xml:space="preserve">https://doi.org/10.1016/j.dib.2018.06.046</w:t>
        </w:r>
      </w:hyperlink>
      <w:r>
        <w:t xml:space="preserve">.</w:t>
      </w:r>
    </w:p>
    <w:bookmarkEnd w:id="226"/>
    <w:bookmarkStart w:id="228" w:name="ref-stovall_assessing_2018"/>
    <w:p>
      <w:pPr>
        <w:pStyle w:val="Bibliography"/>
      </w:pPr>
      <w:r>
        <w:t xml:space="preserve">———. 2018b. “Assessing Terrestrial Laser Scanning for Developing Non-Destructive Biomass Allometry.”</w:t>
      </w:r>
      <w:r>
        <w:t xml:space="preserve"> </w:t>
      </w:r>
      <w:r>
        <w:rPr>
          <w:i/>
        </w:rPr>
        <w:t xml:space="preserve">Forest Ecology and Management</w:t>
      </w:r>
      <w:r>
        <w:t xml:space="preserve"> </w:t>
      </w:r>
      <w:r>
        <w:t xml:space="preserve">427 (November): 217–29.</w:t>
      </w:r>
      <w:r>
        <w:t xml:space="preserve"> </w:t>
      </w:r>
      <w:hyperlink r:id="rId227">
        <w:r>
          <w:rPr>
            <w:rStyle w:val="Hyperlink"/>
          </w:rPr>
          <w:t xml:space="preserve">https://doi.org/10.1016/j.foreco.2018.06.004</w:t>
        </w:r>
      </w:hyperlink>
      <w:r>
        <w:t xml:space="preserve">.</w:t>
      </w:r>
    </w:p>
    <w:bookmarkEnd w:id="228"/>
    <w:bookmarkStart w:id="230" w:name="ref-stovall_reply_2020"/>
    <w:p>
      <w:pPr>
        <w:pStyle w:val="Bibliography"/>
      </w:pPr>
      <w:r>
        <w:t xml:space="preserve">Stovall, Atticus E. L., Herman H. Shugart, and Xi Yang. 2020. “Reply to ‘Height-Related Changes in Forest Composition Explain Increasing Tree Mortality with Height During an Extreme Drought’.”</w:t>
      </w:r>
      <w:r>
        <w:t xml:space="preserve"> </w:t>
      </w:r>
      <w:r>
        <w:rPr>
          <w:i/>
        </w:rPr>
        <w:t xml:space="preserve">Nature Communications</w:t>
      </w:r>
      <w:r>
        <w:t xml:space="preserve"> </w:t>
      </w:r>
      <w:r>
        <w:t xml:space="preserve">11 (1): 3401.</w:t>
      </w:r>
      <w:r>
        <w:t xml:space="preserve"> </w:t>
      </w:r>
      <w:hyperlink r:id="rId229">
        <w:r>
          <w:rPr>
            <w:rStyle w:val="Hyperlink"/>
          </w:rPr>
          <w:t xml:space="preserve">https://doi.org/10.1038/s41467-020-17214-4</w:t>
        </w:r>
      </w:hyperlink>
      <w:r>
        <w:t xml:space="preserve">.</w:t>
      </w:r>
    </w:p>
    <w:bookmarkEnd w:id="230"/>
    <w:bookmarkStart w:id="232" w:name="ref-stovall_tree_2019"/>
    <w:p>
      <w:pPr>
        <w:pStyle w:val="Bibliography"/>
      </w:pPr>
      <w:r>
        <w:t xml:space="preserve">Stovall, Atticus E. L., Herman Shugart, and Xi Yang. 2019. “Tree Height Explains Mortality Risk During an Intense Drought.”</w:t>
      </w:r>
      <w:r>
        <w:t xml:space="preserve"> </w:t>
      </w:r>
      <w:r>
        <w:rPr>
          <w:i/>
        </w:rPr>
        <w:t xml:space="preserve">Nature Communications</w:t>
      </w:r>
      <w:r>
        <w:t xml:space="preserve"> </w:t>
      </w:r>
      <w:r>
        <w:t xml:space="preserve">10 (1): 1–6.</w:t>
      </w:r>
      <w:r>
        <w:t xml:space="preserve"> </w:t>
      </w:r>
      <w:hyperlink r:id="rId231">
        <w:r>
          <w:rPr>
            <w:rStyle w:val="Hyperlink"/>
          </w:rPr>
          <w:t xml:space="preserve">https://doi.org/10.1038/s41467-019-12380-6</w:t>
        </w:r>
      </w:hyperlink>
      <w:r>
        <w:t xml:space="preserve">.</w:t>
      </w:r>
    </w:p>
    <w:bookmarkEnd w:id="232"/>
    <w:bookmarkStart w:id="234" w:name="ref-suarez_factors_2004"/>
    <w:p>
      <w:pPr>
        <w:pStyle w:val="Bibliography"/>
      </w:pPr>
      <w:r>
        <w:t xml:space="preserve">Suarez, Maria Laura, Luciana Ghermandi, and Thomas Kitzberger. 2004. “Factors Predisposing Episodic Drought-Induced Tree Mortality in Nothofagus– Site, Climatic Sensitivity and Growth Trends.”</w:t>
      </w:r>
      <w:r>
        <w:t xml:space="preserve"> </w:t>
      </w:r>
      <w:r>
        <w:rPr>
          <w:i/>
        </w:rPr>
        <w:t xml:space="preserve">Journal of Ecology</w:t>
      </w:r>
      <w:r>
        <w:t xml:space="preserve"> </w:t>
      </w:r>
      <w:r>
        <w:t xml:space="preserve">92 (6): 954–66.</w:t>
      </w:r>
      <w:r>
        <w:t xml:space="preserve"> </w:t>
      </w:r>
      <w:hyperlink r:id="rId233">
        <w:r>
          <w:rPr>
            <w:rStyle w:val="Hyperlink"/>
          </w:rPr>
          <w:t xml:space="preserve">https://doi.org/10.1111/j.1365-2745.2004.00941.x</w:t>
        </w:r>
      </w:hyperlink>
      <w:r>
        <w:t xml:space="preserve">.</w:t>
      </w:r>
    </w:p>
    <w:bookmarkEnd w:id="234"/>
    <w:bookmarkStart w:id="236" w:name="ref-sorensen_calculation_2006"/>
    <w:p>
      <w:pPr>
        <w:pStyle w:val="Bibliography"/>
      </w:pPr>
      <w:r>
        <w:t xml:space="preserve">Sørensen, R., U. Zinko, and J. Seibert. 2006. “On the Calculation of the Topographic Wetness Index: Evaluation of Different Methods Based on Field Observations.”</w:t>
      </w:r>
      <w:r>
        <w:t xml:space="preserve"> </w:t>
      </w:r>
      <w:r>
        <w:rPr>
          <w:i/>
        </w:rPr>
        <w:t xml:space="preserve">Hydrology and Earth System Sciences</w:t>
      </w:r>
      <w:r>
        <w:t xml:space="preserve"> </w:t>
      </w:r>
      <w:r>
        <w:t xml:space="preserve">10 (1): 101–12.</w:t>
      </w:r>
      <w:r>
        <w:t xml:space="preserve"> </w:t>
      </w:r>
      <w:hyperlink r:id="rId235">
        <w:r>
          <w:rPr>
            <w:rStyle w:val="Hyperlink"/>
          </w:rPr>
          <w:t xml:space="preserve">https://doi.org/https://doi.org/10.5194/hess-10-101-2006</w:t>
        </w:r>
      </w:hyperlink>
      <w:r>
        <w:t xml:space="preserve">.</w:t>
      </w:r>
    </w:p>
    <w:bookmarkEnd w:id="236"/>
    <w:bookmarkStart w:id="238" w:name="ref-trenberth_global_2014"/>
    <w:p>
      <w:pPr>
        <w:pStyle w:val="Bibliography"/>
      </w:pPr>
      <w:r>
        <w:t xml:space="preserve">Trenberth, Kevin E., Aiguo Dai, Gerard van der Schrier, Philip D. Jones, Jonathan Barichivich, Keith R. Briffa, and Justin Sheffield. 2014. “Global Warming and Changes in Drought.”</w:t>
      </w:r>
      <w:r>
        <w:t xml:space="preserve"> </w:t>
      </w:r>
      <w:r>
        <w:rPr>
          <w:i/>
        </w:rPr>
        <w:t xml:space="preserve">Nature Climate Change</w:t>
      </w:r>
      <w:r>
        <w:t xml:space="preserve"> </w:t>
      </w:r>
      <w:r>
        <w:t xml:space="preserve">4 (1): 17–22.</w:t>
      </w:r>
      <w:r>
        <w:t xml:space="preserve"> </w:t>
      </w:r>
      <w:hyperlink r:id="rId237">
        <w:r>
          <w:rPr>
            <w:rStyle w:val="Hyperlink"/>
          </w:rPr>
          <w:t xml:space="preserve">https://doi.org/10.1038/nclimate2067</w:t>
        </w:r>
      </w:hyperlink>
      <w:r>
        <w:t xml:space="preserve">.</w:t>
      </w:r>
    </w:p>
    <w:bookmarkEnd w:id="238"/>
    <w:bookmarkStart w:id="240" w:name="ref-trugman_tree_2018"/>
    <w:p>
      <w:pPr>
        <w:pStyle w:val="Bibliography"/>
      </w:pPr>
      <w:r>
        <w:t xml:space="preserve">Trugman, A. T., M. Detto, M. K. Bartlett, D. Medvigy, W. R. L. Anderegg, C. Schwalm, B. Schaffer, and S. W. Pacala. 2018. “Tree Carbon Allocation Explains Forest Drought-Kill and Recovery Patterns.”</w:t>
      </w:r>
      <w:r>
        <w:t xml:space="preserve"> </w:t>
      </w:r>
      <w:r>
        <w:rPr>
          <w:i/>
        </w:rPr>
        <w:t xml:space="preserve">Ecology Letters</w:t>
      </w:r>
      <w:r>
        <w:t xml:space="preserve"> </w:t>
      </w:r>
      <w:r>
        <w:t xml:space="preserve">21 (10): 1552–60.</w:t>
      </w:r>
      <w:r>
        <w:t xml:space="preserve"> </w:t>
      </w:r>
      <w:hyperlink r:id="rId239">
        <w:r>
          <w:rPr>
            <w:rStyle w:val="Hyperlink"/>
          </w:rPr>
          <w:t xml:space="preserve">https://doi.org/10.1111/ele.13136</w:t>
        </w:r>
      </w:hyperlink>
      <w:r>
        <w:t xml:space="preserve">.</w:t>
      </w:r>
    </w:p>
    <w:bookmarkEnd w:id="240"/>
    <w:bookmarkStart w:id="242" w:name="ref-vitasse_contrasting_2019"/>
    <w:p>
      <w:pPr>
        <w:pStyle w:val="Bibliography"/>
      </w:pPr>
      <w:r>
        <w:t xml:space="preserve">Vitasse, Yann, Alessandra Bottero, Maxime Cailleret, Christof Bigler, Patrick Fonti, Arthur Gessler, Mathieu Lévesque, et al. 2019. “Contrasting Resistance and Resilience to Extreme Drought and Late Spring Frost in Five Major European Tree Species.”</w:t>
      </w:r>
      <w:r>
        <w:t xml:space="preserve"> </w:t>
      </w:r>
      <w:r>
        <w:rPr>
          <w:i/>
        </w:rPr>
        <w:t xml:space="preserve">Global Change Biology</w:t>
      </w:r>
      <w:r>
        <w:t xml:space="preserve"> </w:t>
      </w:r>
      <w:r>
        <w:t xml:space="preserve">25 (11): 3781–92.</w:t>
      </w:r>
      <w:r>
        <w:t xml:space="preserve"> </w:t>
      </w:r>
      <w:hyperlink r:id="rId241">
        <w:r>
          <w:rPr>
            <w:rStyle w:val="Hyperlink"/>
          </w:rPr>
          <w:t xml:space="preserve">https://doi.org/10.1111/gcb.14803</w:t>
        </w:r>
      </w:hyperlink>
      <w:r>
        <w:t xml:space="preserve">.</w:t>
      </w:r>
    </w:p>
    <w:bookmarkEnd w:id="242"/>
    <w:bookmarkStart w:id="244" w:name="ref-wheeler_variations_2007"/>
    <w:p>
      <w:pPr>
        <w:pStyle w:val="Bibliography"/>
      </w:pPr>
      <w:r>
        <w:t xml:space="preserve">Wheeler, E. A., P. Baas, and S. Rodgers. 2007. “Variations in Dieot Wood Anatomy: A Global Analysis Based on the Insidewood Database.”</w:t>
      </w:r>
      <w:r>
        <w:t xml:space="preserve"> </w:t>
      </w:r>
      <w:r>
        <w:rPr>
          <w:i/>
        </w:rPr>
        <w:t xml:space="preserve">IAWA Journal</w:t>
      </w:r>
      <w:r>
        <w:t xml:space="preserve"> </w:t>
      </w:r>
      <w:r>
        <w:t xml:space="preserve">28 (3): 229–58.</w:t>
      </w:r>
      <w:r>
        <w:t xml:space="preserve"> </w:t>
      </w:r>
      <w:hyperlink r:id="rId243">
        <w:r>
          <w:rPr>
            <w:rStyle w:val="Hyperlink"/>
          </w:rPr>
          <w:t xml:space="preserve">https://doi.org/10.1163/22941932-90001638</w:t>
        </w:r>
      </w:hyperlink>
      <w:r>
        <w:t xml:space="preserve">.</w:t>
      </w:r>
    </w:p>
    <w:bookmarkEnd w:id="244"/>
    <w:bookmarkStart w:id="246" w:name="ref-zach_vessel_2010"/>
    <w:p>
      <w:pPr>
        <w:pStyle w:val="Bibliography"/>
      </w:pPr>
      <w:r>
        <w:t xml:space="preserve">Zach, Alexandra, Bernhard Schuldt, Sarah Brix, Viviana Horna, Heike Culmsee, and Christoph Leuschner. 2010.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t xml:space="preserve">205 (8): 506–12.</w:t>
      </w:r>
      <w:r>
        <w:t xml:space="preserve"> </w:t>
      </w:r>
      <w:hyperlink r:id="rId245">
        <w:r>
          <w:rPr>
            <w:rStyle w:val="Hyperlink"/>
          </w:rPr>
          <w:t xml:space="preserve">https://doi.org/10.1016/j.flora.2009.12.008</w:t>
        </w:r>
      </w:hyperlink>
      <w:r>
        <w:t xml:space="preserve">.</w:t>
      </w:r>
    </w:p>
    <w:bookmarkEnd w:id="246"/>
    <w:bookmarkStart w:id="248" w:name="ref-zellweger_seasonal_2019"/>
    <w:p>
      <w:pPr>
        <w:pStyle w:val="Bibliography"/>
      </w:pPr>
      <w:r>
        <w:t xml:space="preserve">Zellweger, Florian, David Coomes, Jonathan Lenoir, Leen Depauw, Sybryn L. Maes, Monika Wulf, Keith J. Kirby, et al. 2019. “Seasonal Drivers of Understorey Temperature Buffering in Temperate Deciduous Forests Across Europe.”</w:t>
      </w:r>
      <w:r>
        <w:t xml:space="preserve"> </w:t>
      </w:r>
      <w:r>
        <w:rPr>
          <w:i/>
        </w:rPr>
        <w:t xml:space="preserve">Global Ecology and Biogeography</w:t>
      </w:r>
      <w:r>
        <w:t xml:space="preserve"> </w:t>
      </w:r>
      <w:r>
        <w:t xml:space="preserve">28 (12): 1774–86.</w:t>
      </w:r>
      <w:r>
        <w:t xml:space="preserve"> </w:t>
      </w:r>
      <w:hyperlink r:id="rId247">
        <w:r>
          <w:rPr>
            <w:rStyle w:val="Hyperlink"/>
          </w:rPr>
          <w:t xml:space="preserve">https://doi.org/10.1111/geb.12991</w:t>
        </w:r>
      </w:hyperlink>
      <w:r>
        <w:t xml:space="preserve">.</w:t>
      </w:r>
    </w:p>
    <w:bookmarkEnd w:id="248"/>
    <w:bookmarkStart w:id="250" w:name="ref-zhu_leaf_2018"/>
    <w:p>
      <w:pPr>
        <w:pStyle w:val="Bibliography"/>
      </w:pPr>
      <w:r>
        <w:t xml:space="preserve">Zhu, Shi-Dan, Ya-Jun Chen, Qing Ye, Peng-Cheng He, Hui Liu, Rong-Hua Li, Pei-Li Fu, Guo-Feng Jiang, and Kun-Fang Cao. 2018. “Leaf Turgor Loss Point Is Correlated with Drought Tolerance and Leaf Carbon Economics Traits.”</w:t>
      </w:r>
      <w:r>
        <w:t xml:space="preserve"> </w:t>
      </w:r>
      <w:r>
        <w:rPr>
          <w:i/>
        </w:rPr>
        <w:t xml:space="preserve">Tree Physiology</w:t>
      </w:r>
      <w:r>
        <w:t xml:space="preserve"> </w:t>
      </w:r>
      <w:r>
        <w:t xml:space="preserve">38 (5): 658–63.</w:t>
      </w:r>
      <w:r>
        <w:t xml:space="preserve"> </w:t>
      </w:r>
      <w:hyperlink r:id="rId249">
        <w:r>
          <w:rPr>
            <w:rStyle w:val="Hyperlink"/>
          </w:rPr>
          <w:t xml:space="preserve">https://doi.org/10.1093/treephys/tpy013</w:t>
        </w:r>
      </w:hyperlink>
      <w:r>
        <w:t xml:space="preserve">.</w:t>
      </w:r>
    </w:p>
    <w:bookmarkEnd w:id="250"/>
    <w:bookmarkStart w:id="252" w:name="ref-zuleta_drought-induced_2017"/>
    <w:p>
      <w:pPr>
        <w:pStyle w:val="Bibliography"/>
      </w:pPr>
      <w:r>
        <w:t xml:space="preserve">Zuleta, Daniel, Alvaro Duque, Dairon Cardenas, Helene C. Muller‐Landau, and Stuart J. Davies. 2017. “Drought-Induced Mortality Patterns and Rapid Biomass Recovery in a Terra Firme Forest in the Colombian Amazon.”</w:t>
      </w:r>
      <w:r>
        <w:t xml:space="preserve"> </w:t>
      </w:r>
      <w:r>
        <w:rPr>
          <w:i/>
        </w:rPr>
        <w:t xml:space="preserve">Ecology</w:t>
      </w:r>
      <w:r>
        <w:t xml:space="preserve"> </w:t>
      </w:r>
      <w:r>
        <w:t xml:space="preserve">98 (10): 2538–46.</w:t>
      </w:r>
      <w:r>
        <w:t xml:space="preserve"> </w:t>
      </w:r>
      <w:hyperlink r:id="rId251">
        <w:r>
          <w:rPr>
            <w:rStyle w:val="Hyperlink"/>
          </w:rPr>
          <w:t xml:space="preserve">https://doi.org/10.1002/ecy.1950</w:t>
        </w:r>
      </w:hyperlink>
      <w:r>
        <w:t xml:space="preserve">.</w:t>
      </w:r>
    </w:p>
    <w:bookmarkEnd w:id="252"/>
    <w:bookmarkEnd w:id="2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4" Target="https://CRAN.R-project.org/package=AICcmodavg" TargetMode="External" /><Relationship Type="http://schemas.openxmlformats.org/officeDocument/2006/relationships/hyperlink" Id="rId139" Target="https://CRAN.R-project.org/package=LeafArea" TargetMode="External" /><Relationship Type="http://schemas.openxmlformats.org/officeDocument/2006/relationships/hyperlink" Id="rId182" Target="https://CRAN.R-project.org/package=dynatopmodel" TargetMode="External" /><Relationship Type="http://schemas.openxmlformats.org/officeDocument/2006/relationships/hyperlink" Id="rId127" Target="https://CRAN.R-project.org/package=elevatr" TargetMode="External" /><Relationship Type="http://schemas.openxmlformats.org/officeDocument/2006/relationships/hyperlink" Id="rId131" Target="https://CRAN.R-project.org/package=forecast" TargetMode="External" /><Relationship Type="http://schemas.openxmlformats.org/officeDocument/2006/relationships/hyperlink" Id="rId58" Target="https://CRAN.R-project.org/package=lme4" TargetMode="External" /><Relationship Type="http://schemas.openxmlformats.org/officeDocument/2006/relationships/hyperlink" Id="rId155" Target="https://CRAN.R-project.org/package=neonUtilities" TargetMode="External" /><Relationship Type="http://schemas.openxmlformats.org/officeDocument/2006/relationships/hyperlink" Id="rId103" Target="https://doi.org/10.1002/ajb2.1164" TargetMode="External" /><Relationship Type="http://schemas.openxmlformats.org/officeDocument/2006/relationships/hyperlink" Id="rId189" Target="https://doi.org/10.1002/ecm.1410" TargetMode="External" /><Relationship Type="http://schemas.openxmlformats.org/officeDocument/2006/relationships/hyperlink" Id="rId115" Target="https://doi.org/10.1002/ecs2.1595" TargetMode="External" /><Relationship Type="http://schemas.openxmlformats.org/officeDocument/2006/relationships/hyperlink" Id="rId251" Target="https://doi.org/10.1002/ecy.1950" TargetMode="External" /><Relationship Type="http://schemas.openxmlformats.org/officeDocument/2006/relationships/hyperlink" Id="rId121" Target="https://doi.org/10.1002/joc.3711" TargetMode="External" /><Relationship Type="http://schemas.openxmlformats.org/officeDocument/2006/relationships/hyperlink" Id="rId215" Target="https://doi.org/10.1007/978-3-319-61669-8_3" TargetMode="External" /><Relationship Type="http://schemas.openxmlformats.org/officeDocument/2006/relationships/hyperlink" Id="rId81" Target="https://doi.org/10.1007/978-3-662-03664-8" TargetMode="External" /><Relationship Type="http://schemas.openxmlformats.org/officeDocument/2006/relationships/hyperlink" Id="rId168" Target="https://doi.org/10.1007/978-94-007-1242-3_10" TargetMode="External" /><Relationship Type="http://schemas.openxmlformats.org/officeDocument/2006/relationships/hyperlink" Id="rId213" Target="https://doi.org/10.1007/978-94-007-1242-3_13" TargetMode="External" /><Relationship Type="http://schemas.openxmlformats.org/officeDocument/2006/relationships/hyperlink" Id="rId223" Target="https://doi.org/10.1007/s00442-013-2724-6" TargetMode="External" /><Relationship Type="http://schemas.openxmlformats.org/officeDocument/2006/relationships/hyperlink" Id="rId176" Target="https://doi.org/10.1007/s004420050931" TargetMode="External" /><Relationship Type="http://schemas.openxmlformats.org/officeDocument/2006/relationships/hyperlink" Id="rId107" Target="https://doi.org/10.1007/s00468-009-0315-2" TargetMode="External" /><Relationship Type="http://schemas.openxmlformats.org/officeDocument/2006/relationships/hyperlink" Id="rId111" Target="https://doi.org/10.1007/s10021-020-00501-y" TargetMode="External" /><Relationship Type="http://schemas.openxmlformats.org/officeDocument/2006/relationships/hyperlink" Id="rId87" Target="https://doi.org/10.1007/s40641-018-0101-6" TargetMode="External" /><Relationship Type="http://schemas.openxmlformats.org/officeDocument/2006/relationships/hyperlink" Id="rId145" Target="https://doi.org/10.1016/j.agrformet.2017.03.002" TargetMode="External" /><Relationship Type="http://schemas.openxmlformats.org/officeDocument/2006/relationships/hyperlink" Id="rId211" Target="https://doi.org/10.1016/j.dendro.2019.04.001" TargetMode="External" /><Relationship Type="http://schemas.openxmlformats.org/officeDocument/2006/relationships/hyperlink" Id="rId225" Target="https://doi.org/10.1016/j.dib.2018.06.046" TargetMode="External" /><Relationship Type="http://schemas.openxmlformats.org/officeDocument/2006/relationships/hyperlink" Id="rId245" Target="https://doi.org/10.1016/j.flora.2009.12.008" TargetMode="External" /><Relationship Type="http://schemas.openxmlformats.org/officeDocument/2006/relationships/hyperlink" Id="rId44" Target="https://doi.org/10.1016/j.foreco.2009.09.001" TargetMode="External" /><Relationship Type="http://schemas.openxmlformats.org/officeDocument/2006/relationships/hyperlink" Id="rId180" Target="https://doi.org/10.1016/j.foreco.2014.11.032" TargetMode="External" /><Relationship Type="http://schemas.openxmlformats.org/officeDocument/2006/relationships/hyperlink" Id="rId227" Target="https://doi.org/10.1016/j.foreco.2018.06.004" TargetMode="External" /><Relationship Type="http://schemas.openxmlformats.org/officeDocument/2006/relationships/hyperlink" Id="rId119" Target="https://doi.org/10.1016/j.scienta.2008.08.006" TargetMode="External" /><Relationship Type="http://schemas.openxmlformats.org/officeDocument/2006/relationships/hyperlink" Id="rId133" Target="https://doi.org/10.1017/CBO9781107415386" TargetMode="External" /><Relationship Type="http://schemas.openxmlformats.org/officeDocument/2006/relationships/hyperlink" Id="rId141" Target="https://doi.org/10.1029/2018MS001500" TargetMode="External" /><Relationship Type="http://schemas.openxmlformats.org/officeDocument/2006/relationships/hyperlink" Id="rId237" Target="https://doi.org/10.1038/nclimate2067" TargetMode="External" /><Relationship Type="http://schemas.openxmlformats.org/officeDocument/2006/relationships/hyperlink" Id="rId170" Target="https://doi.org/10.1038/nclimate2641" TargetMode="External" /><Relationship Type="http://schemas.openxmlformats.org/officeDocument/2006/relationships/hyperlink" Id="rId60" Target="https://doi.org/10.1038/nplants.2015.139" TargetMode="External" /><Relationship Type="http://schemas.openxmlformats.org/officeDocument/2006/relationships/hyperlink" Id="rId231" Target="https://doi.org/10.1038/s41467-019-12380-6" TargetMode="External" /><Relationship Type="http://schemas.openxmlformats.org/officeDocument/2006/relationships/hyperlink" Id="rId91" Target="https://doi.org/10.1038/s41467-020-14300-5" TargetMode="External" /><Relationship Type="http://schemas.openxmlformats.org/officeDocument/2006/relationships/hyperlink" Id="rId229" Target="https://doi.org/10.1038/s41467-020-17214-4" TargetMode="External" /><Relationship Type="http://schemas.openxmlformats.org/officeDocument/2006/relationships/hyperlink" Id="rId178" Target="https://doi.org/10.1046/j.1365-3040.2003.00991.x" TargetMode="External" /><Relationship Type="http://schemas.openxmlformats.org/officeDocument/2006/relationships/hyperlink" Id="rId46" Target="https://doi.org/10.1073/pnas.1525678113" TargetMode="External" /><Relationship Type="http://schemas.openxmlformats.org/officeDocument/2006/relationships/hyperlink" Id="rId52" Target="https://doi.org/10.1073/pnas.1604088113" TargetMode="External" /><Relationship Type="http://schemas.openxmlformats.org/officeDocument/2006/relationships/hyperlink" Id="rId187" Target="https://doi.org/10.1073/pnas.1721728115" TargetMode="External" /><Relationship Type="http://schemas.openxmlformats.org/officeDocument/2006/relationships/hyperlink" Id="rId205" Target="https://doi.org/10.1073/pnas.1900734116" TargetMode="External" /><Relationship Type="http://schemas.openxmlformats.org/officeDocument/2006/relationships/hyperlink" Id="rId62" Target="https://doi.org/10.1080/02626667909491834" TargetMode="External" /><Relationship Type="http://schemas.openxmlformats.org/officeDocument/2006/relationships/hyperlink" Id="rId135" Target="https://doi.org/10.1093/forestry/72.1.59" TargetMode="External" /><Relationship Type="http://schemas.openxmlformats.org/officeDocument/2006/relationships/hyperlink" Id="rId143" Target="https://doi.org/10.1093/treephys/21.12-13.951" TargetMode="External" /><Relationship Type="http://schemas.openxmlformats.org/officeDocument/2006/relationships/hyperlink" Id="rId191" Target="https://doi.org/10.1093/treephys/23.4.237" TargetMode="External" /><Relationship Type="http://schemas.openxmlformats.org/officeDocument/2006/relationships/hyperlink" Id="rId40" Target="https://doi.org/10.1093/treephys/7.1-2-3-4.227" TargetMode="External" /><Relationship Type="http://schemas.openxmlformats.org/officeDocument/2006/relationships/hyperlink" Id="rId249" Target="https://doi.org/10.1093/treephys/tpy013" TargetMode="External" /><Relationship Type="http://schemas.openxmlformats.org/officeDocument/2006/relationships/hyperlink" Id="rId209" Target="https://doi.org/10.1093/treephys/tpz062" TargetMode="External" /><Relationship Type="http://schemas.openxmlformats.org/officeDocument/2006/relationships/hyperlink" Id="rId217" Target="https://doi.org/10.1104/pp.113.221424" TargetMode="External" /><Relationship Type="http://schemas.openxmlformats.org/officeDocument/2006/relationships/hyperlink" Id="rId157" Target="https://doi.org/10.1111/1365-2435.12452" TargetMode="External" /><Relationship Type="http://schemas.openxmlformats.org/officeDocument/2006/relationships/hyperlink" Id="rId50" Target="https://doi.org/10.1111/1365-2435.12470" TargetMode="External" /><Relationship Type="http://schemas.openxmlformats.org/officeDocument/2006/relationships/hyperlink" Id="rId174" Target="https://doi.org/10.1111/1365-2435.13229" TargetMode="External" /><Relationship Type="http://schemas.openxmlformats.org/officeDocument/2006/relationships/hyperlink" Id="rId75" Target="https://doi.org/10.1111/1365-2745.12925" TargetMode="External" /><Relationship Type="http://schemas.openxmlformats.org/officeDocument/2006/relationships/hyperlink" Id="rId72" Target="https://doi.org/10.1111/1365-2745.13022" TargetMode="External" /><Relationship Type="http://schemas.openxmlformats.org/officeDocument/2006/relationships/hyperlink" Id="rId159" Target="https://doi.org/10.1111/1365-2745.13321" TargetMode="External" /><Relationship Type="http://schemas.openxmlformats.org/officeDocument/2006/relationships/hyperlink" Id="rId147" Target="https://doi.org/10.1111/2041-210X.12071" TargetMode="External" /><Relationship Type="http://schemas.openxmlformats.org/officeDocument/2006/relationships/hyperlink" Id="rId70" Target="https://doi.org/10.1111/2041-210X.12541" TargetMode="External" /><Relationship Type="http://schemas.openxmlformats.org/officeDocument/2006/relationships/hyperlink" Id="rId89" Target="https://doi.org/10.1111/ecog.03836" TargetMode="External" /><Relationship Type="http://schemas.openxmlformats.org/officeDocument/2006/relationships/hyperlink" Id="rId185" Target="https://doi.org/10.1111/ele.12302" TargetMode="External" /><Relationship Type="http://schemas.openxmlformats.org/officeDocument/2006/relationships/hyperlink" Id="rId117" Target="https://doi.org/10.1111/ele.12748" TargetMode="External" /><Relationship Type="http://schemas.openxmlformats.org/officeDocument/2006/relationships/hyperlink" Id="rId239" Target="https://doi.org/10.1111/ele.13136" TargetMode="External" /><Relationship Type="http://schemas.openxmlformats.org/officeDocument/2006/relationships/hyperlink" Id="rId48" Target="https://doi.org/10.1111/gcb.12712" TargetMode="External" /><Relationship Type="http://schemas.openxmlformats.org/officeDocument/2006/relationships/hyperlink" Id="rId97" Target="https://doi.org/10.1111/gcb.13045" TargetMode="External" /><Relationship Type="http://schemas.openxmlformats.org/officeDocument/2006/relationships/hyperlink" Id="rId79" Target="https://doi.org/10.1111/gcb.13160" TargetMode="External" /><Relationship Type="http://schemas.openxmlformats.org/officeDocument/2006/relationships/hyperlink" Id="rId193" Target="https://doi.org/10.1111/gcb.13731" TargetMode="External" /><Relationship Type="http://schemas.openxmlformats.org/officeDocument/2006/relationships/hyperlink" Id="rId137" Target="https://doi.org/10.1111/gcb.14710" TargetMode="External" /><Relationship Type="http://schemas.openxmlformats.org/officeDocument/2006/relationships/hyperlink" Id="rId221" Target="https://doi.org/10.1111/gcb.14747" TargetMode="External" /><Relationship Type="http://schemas.openxmlformats.org/officeDocument/2006/relationships/hyperlink" Id="rId241" Target="https://doi.org/10.1111/gcb.14803" TargetMode="External" /><Relationship Type="http://schemas.openxmlformats.org/officeDocument/2006/relationships/hyperlink" Id="rId195" Target="https://doi.org/10.1111/gcb.15037" TargetMode="External" /><Relationship Type="http://schemas.openxmlformats.org/officeDocument/2006/relationships/hyperlink" Id="rId95" Target="https://doi.org/10.1111/geb.12876" TargetMode="External" /><Relationship Type="http://schemas.openxmlformats.org/officeDocument/2006/relationships/hyperlink" Id="rId247" Target="https://doi.org/10.1111/geb.12991" TargetMode="External" /><Relationship Type="http://schemas.openxmlformats.org/officeDocument/2006/relationships/hyperlink" Id="rId125" Target="https://doi.org/10.1111/j.1365-2486.2011.02401.x" TargetMode="External" /><Relationship Type="http://schemas.openxmlformats.org/officeDocument/2006/relationships/hyperlink" Id="rId233" Target="https://doi.org/10.1111/j.1365-2745.2004.00941.x" TargetMode="External" /><Relationship Type="http://schemas.openxmlformats.org/officeDocument/2006/relationships/hyperlink" Id="rId207" Target="https://doi.org/10.1111/j.1365-3040.2005.01478.x" TargetMode="External" /><Relationship Type="http://schemas.openxmlformats.org/officeDocument/2006/relationships/hyperlink" Id="rId153" Target="https://doi.org/10.1111/j.1600-0706.2011.19372.x" TargetMode="External" /><Relationship Type="http://schemas.openxmlformats.org/officeDocument/2006/relationships/hyperlink" Id="rId54" Target="https://doi.org/10.1111/j.2041-210X.2012.00230.x" TargetMode="External" /><Relationship Type="http://schemas.openxmlformats.org/officeDocument/2006/relationships/hyperlink" Id="rId161" Target="https://doi.org/10.1111/jbi.12462" TargetMode="External" /><Relationship Type="http://schemas.openxmlformats.org/officeDocument/2006/relationships/hyperlink" Id="rId172" Target="https://doi.org/10.1111/nph.14633" TargetMode="External" /><Relationship Type="http://schemas.openxmlformats.org/officeDocument/2006/relationships/hyperlink" Id="rId68" Target="https://doi.org/10.1111/nph.15071" TargetMode="External" /><Relationship Type="http://schemas.openxmlformats.org/officeDocument/2006/relationships/hyperlink" Id="rId219" Target="https://doi.org/10.1111/nph.15499" TargetMode="External" /><Relationship Type="http://schemas.openxmlformats.org/officeDocument/2006/relationships/hyperlink" Id="rId203" Target="https://doi.org/10.1111/nph.15684" TargetMode="External" /><Relationship Type="http://schemas.openxmlformats.org/officeDocument/2006/relationships/hyperlink" Id="rId123" Target="https://doi.org/10.1111/nph.15906" TargetMode="External" /><Relationship Type="http://schemas.openxmlformats.org/officeDocument/2006/relationships/hyperlink" Id="rId109" Target="https://doi.org/10.1111/nph.16703" TargetMode="External" /><Relationship Type="http://schemas.openxmlformats.org/officeDocument/2006/relationships/hyperlink" Id="rId101" Target="https://doi.org/10.1111/pce.12948" TargetMode="External" /><Relationship Type="http://schemas.openxmlformats.org/officeDocument/2006/relationships/hyperlink" Id="rId85" Target="https://doi.org/10.1111/pce.13322" TargetMode="External" /><Relationship Type="http://schemas.openxmlformats.org/officeDocument/2006/relationships/hyperlink" Id="rId83" Target="https://doi.org/10.1126/sciadv.1400082" TargetMode="External" /><Relationship Type="http://schemas.openxmlformats.org/officeDocument/2006/relationships/hyperlink" Id="rId149" Target="https://doi.org/10.1126/sciadv.aav1332" TargetMode="External" /><Relationship Type="http://schemas.openxmlformats.org/officeDocument/2006/relationships/hyperlink" Id="rId99" Target="https://doi.org/10.1126/science.1066360" TargetMode="External" /><Relationship Type="http://schemas.openxmlformats.org/officeDocument/2006/relationships/hyperlink" Id="rId64" Target="https://doi.org/10.1126/science.1155121" TargetMode="External" /><Relationship Type="http://schemas.openxmlformats.org/officeDocument/2006/relationships/hyperlink" Id="rId166" Target="https://doi.org/10.1126/science.aaz9463" TargetMode="External" /><Relationship Type="http://schemas.openxmlformats.org/officeDocument/2006/relationships/hyperlink" Id="rId243" Target="https://doi.org/10.1163/22941932-90001638" TargetMode="External" /><Relationship Type="http://schemas.openxmlformats.org/officeDocument/2006/relationships/hyperlink" Id="rId105" Target="https://doi.org/10.1175/JCLI3800.1" TargetMode="External" /><Relationship Type="http://schemas.openxmlformats.org/officeDocument/2006/relationships/hyperlink" Id="rId197" Target="https://doi.org/10.1186/s40663-018-0139-x" TargetMode="External" /><Relationship Type="http://schemas.openxmlformats.org/officeDocument/2006/relationships/hyperlink" Id="rId93" Target="https://doi.org/10.1371/journal.pone.0076296" TargetMode="External" /><Relationship Type="http://schemas.openxmlformats.org/officeDocument/2006/relationships/hyperlink" Id="rId129" Target="https://doi.org/10.1371/journal.pone.0086550" TargetMode="External" /><Relationship Type="http://schemas.openxmlformats.org/officeDocument/2006/relationships/hyperlink" Id="rId66" Target="https://doi.org/10.1890/13-0010.1" TargetMode="External" /><Relationship Type="http://schemas.openxmlformats.org/officeDocument/2006/relationships/hyperlink" Id="rId56" Target="https://doi.org/10.1890/15-0468.1" TargetMode="External" /><Relationship Type="http://schemas.openxmlformats.org/officeDocument/2006/relationships/hyperlink" Id="rId42" Target="https://doi.org/10.1890/ES15-00203.1" TargetMode="External" /><Relationship Type="http://schemas.openxmlformats.org/officeDocument/2006/relationships/hyperlink" Id="rId151" Target="https://doi.org/10.2307/2426431" TargetMode="External" /><Relationship Type="http://schemas.openxmlformats.org/officeDocument/2006/relationships/hyperlink" Id="rId201" Target="https://doi.org/10.3354/cr01427" TargetMode="External" /><Relationship Type="http://schemas.openxmlformats.org/officeDocument/2006/relationships/hyperlink" Id="rId113" Target="https://doi.org/10.5281/ZENODO.2649302" TargetMode="External" /><Relationship Type="http://schemas.openxmlformats.org/officeDocument/2006/relationships/hyperlink" Id="rId77" Target="https://doi.org/https://doi.org/10.5194/gmd-9-4227-2016" TargetMode="External" /><Relationship Type="http://schemas.openxmlformats.org/officeDocument/2006/relationships/hyperlink" Id="rId235" Target="https://doi.org/https://doi.org/10.5194/hess-10-101-2006" TargetMode="External" /><Relationship Type="http://schemas.openxmlformats.org/officeDocument/2006/relationships/hyperlink" Id="rId36" Target="https://github.com/SCBI-ForestGEO" TargetMode="External" /><Relationship Type="http://schemas.openxmlformats.org/officeDocument/2006/relationships/hyperlink" Id="rId26" Target="https://twitter.com/K_A_Teixeira" TargetMode="External" /><Relationship Type="http://schemas.openxmlformats.org/officeDocument/2006/relationships/hyperlink" Id="rId23"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1" Target="https://twitter.com/realclimatian" TargetMode="External" /><Relationship Type="http://schemas.openxmlformats.org/officeDocument/2006/relationships/hyperlink" Id="rId199" Target="https://www.R-project.org/" TargetMode="External" /><Relationship Type="http://schemas.openxmlformats.org/officeDocument/2006/relationships/hyperlink" Id="rId24" Target="https://www.facebook.com/neil.pederson.5" TargetMode="External" /><Relationship Type="http://schemas.openxmlformats.org/officeDocument/2006/relationships/hyperlink" Id="rId25" Target="https://www.instagram.com/1yellowbuckeye/" TargetMode="External" /><Relationship Type="http://schemas.openxmlformats.org/officeDocument/2006/relationships/hyperlink" Id="rId30"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164" Target="https://CRAN.R-project.org/package=AICcmodavg" TargetMode="External" /><Relationship Type="http://schemas.openxmlformats.org/officeDocument/2006/relationships/hyperlink" Id="rId139" Target="https://CRAN.R-project.org/package=LeafArea" TargetMode="External" /><Relationship Type="http://schemas.openxmlformats.org/officeDocument/2006/relationships/hyperlink" Id="rId182" Target="https://CRAN.R-project.org/package=dynatopmodel" TargetMode="External" /><Relationship Type="http://schemas.openxmlformats.org/officeDocument/2006/relationships/hyperlink" Id="rId127" Target="https://CRAN.R-project.org/package=elevatr" TargetMode="External" /><Relationship Type="http://schemas.openxmlformats.org/officeDocument/2006/relationships/hyperlink" Id="rId131" Target="https://CRAN.R-project.org/package=forecast" TargetMode="External" /><Relationship Type="http://schemas.openxmlformats.org/officeDocument/2006/relationships/hyperlink" Id="rId58" Target="https://CRAN.R-project.org/package=lme4" TargetMode="External" /><Relationship Type="http://schemas.openxmlformats.org/officeDocument/2006/relationships/hyperlink" Id="rId155" Target="https://CRAN.R-project.org/package=neonUtilities" TargetMode="External" /><Relationship Type="http://schemas.openxmlformats.org/officeDocument/2006/relationships/hyperlink" Id="rId103" Target="https://doi.org/10.1002/ajb2.1164" TargetMode="External" /><Relationship Type="http://schemas.openxmlformats.org/officeDocument/2006/relationships/hyperlink" Id="rId189" Target="https://doi.org/10.1002/ecm.1410" TargetMode="External" /><Relationship Type="http://schemas.openxmlformats.org/officeDocument/2006/relationships/hyperlink" Id="rId115" Target="https://doi.org/10.1002/ecs2.1595" TargetMode="External" /><Relationship Type="http://schemas.openxmlformats.org/officeDocument/2006/relationships/hyperlink" Id="rId251" Target="https://doi.org/10.1002/ecy.1950" TargetMode="External" /><Relationship Type="http://schemas.openxmlformats.org/officeDocument/2006/relationships/hyperlink" Id="rId121" Target="https://doi.org/10.1002/joc.3711" TargetMode="External" /><Relationship Type="http://schemas.openxmlformats.org/officeDocument/2006/relationships/hyperlink" Id="rId215" Target="https://doi.org/10.1007/978-3-319-61669-8_3" TargetMode="External" /><Relationship Type="http://schemas.openxmlformats.org/officeDocument/2006/relationships/hyperlink" Id="rId81" Target="https://doi.org/10.1007/978-3-662-03664-8" TargetMode="External" /><Relationship Type="http://schemas.openxmlformats.org/officeDocument/2006/relationships/hyperlink" Id="rId168" Target="https://doi.org/10.1007/978-94-007-1242-3_10" TargetMode="External" /><Relationship Type="http://schemas.openxmlformats.org/officeDocument/2006/relationships/hyperlink" Id="rId213" Target="https://doi.org/10.1007/978-94-007-1242-3_13" TargetMode="External" /><Relationship Type="http://schemas.openxmlformats.org/officeDocument/2006/relationships/hyperlink" Id="rId223" Target="https://doi.org/10.1007/s00442-013-2724-6" TargetMode="External" /><Relationship Type="http://schemas.openxmlformats.org/officeDocument/2006/relationships/hyperlink" Id="rId176" Target="https://doi.org/10.1007/s004420050931" TargetMode="External" /><Relationship Type="http://schemas.openxmlformats.org/officeDocument/2006/relationships/hyperlink" Id="rId107" Target="https://doi.org/10.1007/s00468-009-0315-2" TargetMode="External" /><Relationship Type="http://schemas.openxmlformats.org/officeDocument/2006/relationships/hyperlink" Id="rId111" Target="https://doi.org/10.1007/s10021-020-00501-y" TargetMode="External" /><Relationship Type="http://schemas.openxmlformats.org/officeDocument/2006/relationships/hyperlink" Id="rId87" Target="https://doi.org/10.1007/s40641-018-0101-6" TargetMode="External" /><Relationship Type="http://schemas.openxmlformats.org/officeDocument/2006/relationships/hyperlink" Id="rId145" Target="https://doi.org/10.1016/j.agrformet.2017.03.002" TargetMode="External" /><Relationship Type="http://schemas.openxmlformats.org/officeDocument/2006/relationships/hyperlink" Id="rId211" Target="https://doi.org/10.1016/j.dendro.2019.04.001" TargetMode="External" /><Relationship Type="http://schemas.openxmlformats.org/officeDocument/2006/relationships/hyperlink" Id="rId225" Target="https://doi.org/10.1016/j.dib.2018.06.046" TargetMode="External" /><Relationship Type="http://schemas.openxmlformats.org/officeDocument/2006/relationships/hyperlink" Id="rId245" Target="https://doi.org/10.1016/j.flora.2009.12.008" TargetMode="External" /><Relationship Type="http://schemas.openxmlformats.org/officeDocument/2006/relationships/hyperlink" Id="rId44" Target="https://doi.org/10.1016/j.foreco.2009.09.001" TargetMode="External" /><Relationship Type="http://schemas.openxmlformats.org/officeDocument/2006/relationships/hyperlink" Id="rId180" Target="https://doi.org/10.1016/j.foreco.2014.11.032" TargetMode="External" /><Relationship Type="http://schemas.openxmlformats.org/officeDocument/2006/relationships/hyperlink" Id="rId227" Target="https://doi.org/10.1016/j.foreco.2018.06.004" TargetMode="External" /><Relationship Type="http://schemas.openxmlformats.org/officeDocument/2006/relationships/hyperlink" Id="rId119" Target="https://doi.org/10.1016/j.scienta.2008.08.006" TargetMode="External" /><Relationship Type="http://schemas.openxmlformats.org/officeDocument/2006/relationships/hyperlink" Id="rId133" Target="https://doi.org/10.1017/CBO9781107415386" TargetMode="External" /><Relationship Type="http://schemas.openxmlformats.org/officeDocument/2006/relationships/hyperlink" Id="rId141" Target="https://doi.org/10.1029/2018MS001500" TargetMode="External" /><Relationship Type="http://schemas.openxmlformats.org/officeDocument/2006/relationships/hyperlink" Id="rId237" Target="https://doi.org/10.1038/nclimate2067" TargetMode="External" /><Relationship Type="http://schemas.openxmlformats.org/officeDocument/2006/relationships/hyperlink" Id="rId170" Target="https://doi.org/10.1038/nclimate2641" TargetMode="External" /><Relationship Type="http://schemas.openxmlformats.org/officeDocument/2006/relationships/hyperlink" Id="rId60" Target="https://doi.org/10.1038/nplants.2015.139" TargetMode="External" /><Relationship Type="http://schemas.openxmlformats.org/officeDocument/2006/relationships/hyperlink" Id="rId231" Target="https://doi.org/10.1038/s41467-019-12380-6" TargetMode="External" /><Relationship Type="http://schemas.openxmlformats.org/officeDocument/2006/relationships/hyperlink" Id="rId91" Target="https://doi.org/10.1038/s41467-020-14300-5" TargetMode="External" /><Relationship Type="http://schemas.openxmlformats.org/officeDocument/2006/relationships/hyperlink" Id="rId229" Target="https://doi.org/10.1038/s41467-020-17214-4" TargetMode="External" /><Relationship Type="http://schemas.openxmlformats.org/officeDocument/2006/relationships/hyperlink" Id="rId178" Target="https://doi.org/10.1046/j.1365-3040.2003.00991.x" TargetMode="External" /><Relationship Type="http://schemas.openxmlformats.org/officeDocument/2006/relationships/hyperlink" Id="rId46" Target="https://doi.org/10.1073/pnas.1525678113" TargetMode="External" /><Relationship Type="http://schemas.openxmlformats.org/officeDocument/2006/relationships/hyperlink" Id="rId52" Target="https://doi.org/10.1073/pnas.1604088113" TargetMode="External" /><Relationship Type="http://schemas.openxmlformats.org/officeDocument/2006/relationships/hyperlink" Id="rId187" Target="https://doi.org/10.1073/pnas.1721728115" TargetMode="External" /><Relationship Type="http://schemas.openxmlformats.org/officeDocument/2006/relationships/hyperlink" Id="rId205" Target="https://doi.org/10.1073/pnas.1900734116" TargetMode="External" /><Relationship Type="http://schemas.openxmlformats.org/officeDocument/2006/relationships/hyperlink" Id="rId62" Target="https://doi.org/10.1080/02626667909491834" TargetMode="External" /><Relationship Type="http://schemas.openxmlformats.org/officeDocument/2006/relationships/hyperlink" Id="rId135" Target="https://doi.org/10.1093/forestry/72.1.59" TargetMode="External" /><Relationship Type="http://schemas.openxmlformats.org/officeDocument/2006/relationships/hyperlink" Id="rId143" Target="https://doi.org/10.1093/treephys/21.12-13.951" TargetMode="External" /><Relationship Type="http://schemas.openxmlformats.org/officeDocument/2006/relationships/hyperlink" Id="rId191" Target="https://doi.org/10.1093/treephys/23.4.237" TargetMode="External" /><Relationship Type="http://schemas.openxmlformats.org/officeDocument/2006/relationships/hyperlink" Id="rId40" Target="https://doi.org/10.1093/treephys/7.1-2-3-4.227" TargetMode="External" /><Relationship Type="http://schemas.openxmlformats.org/officeDocument/2006/relationships/hyperlink" Id="rId249" Target="https://doi.org/10.1093/treephys/tpy013" TargetMode="External" /><Relationship Type="http://schemas.openxmlformats.org/officeDocument/2006/relationships/hyperlink" Id="rId209" Target="https://doi.org/10.1093/treephys/tpz062" TargetMode="External" /><Relationship Type="http://schemas.openxmlformats.org/officeDocument/2006/relationships/hyperlink" Id="rId217" Target="https://doi.org/10.1104/pp.113.221424" TargetMode="External" /><Relationship Type="http://schemas.openxmlformats.org/officeDocument/2006/relationships/hyperlink" Id="rId157" Target="https://doi.org/10.1111/1365-2435.12452" TargetMode="External" /><Relationship Type="http://schemas.openxmlformats.org/officeDocument/2006/relationships/hyperlink" Id="rId50" Target="https://doi.org/10.1111/1365-2435.12470" TargetMode="External" /><Relationship Type="http://schemas.openxmlformats.org/officeDocument/2006/relationships/hyperlink" Id="rId174" Target="https://doi.org/10.1111/1365-2435.13229" TargetMode="External" /><Relationship Type="http://schemas.openxmlformats.org/officeDocument/2006/relationships/hyperlink" Id="rId75" Target="https://doi.org/10.1111/1365-2745.12925" TargetMode="External" /><Relationship Type="http://schemas.openxmlformats.org/officeDocument/2006/relationships/hyperlink" Id="rId72" Target="https://doi.org/10.1111/1365-2745.13022" TargetMode="External" /><Relationship Type="http://schemas.openxmlformats.org/officeDocument/2006/relationships/hyperlink" Id="rId159" Target="https://doi.org/10.1111/1365-2745.13321" TargetMode="External" /><Relationship Type="http://schemas.openxmlformats.org/officeDocument/2006/relationships/hyperlink" Id="rId147" Target="https://doi.org/10.1111/2041-210X.12071" TargetMode="External" /><Relationship Type="http://schemas.openxmlformats.org/officeDocument/2006/relationships/hyperlink" Id="rId70" Target="https://doi.org/10.1111/2041-210X.12541" TargetMode="External" /><Relationship Type="http://schemas.openxmlformats.org/officeDocument/2006/relationships/hyperlink" Id="rId89" Target="https://doi.org/10.1111/ecog.03836" TargetMode="External" /><Relationship Type="http://schemas.openxmlformats.org/officeDocument/2006/relationships/hyperlink" Id="rId185" Target="https://doi.org/10.1111/ele.12302" TargetMode="External" /><Relationship Type="http://schemas.openxmlformats.org/officeDocument/2006/relationships/hyperlink" Id="rId117" Target="https://doi.org/10.1111/ele.12748" TargetMode="External" /><Relationship Type="http://schemas.openxmlformats.org/officeDocument/2006/relationships/hyperlink" Id="rId239" Target="https://doi.org/10.1111/ele.13136" TargetMode="External" /><Relationship Type="http://schemas.openxmlformats.org/officeDocument/2006/relationships/hyperlink" Id="rId48" Target="https://doi.org/10.1111/gcb.12712" TargetMode="External" /><Relationship Type="http://schemas.openxmlformats.org/officeDocument/2006/relationships/hyperlink" Id="rId97" Target="https://doi.org/10.1111/gcb.13045" TargetMode="External" /><Relationship Type="http://schemas.openxmlformats.org/officeDocument/2006/relationships/hyperlink" Id="rId79" Target="https://doi.org/10.1111/gcb.13160" TargetMode="External" /><Relationship Type="http://schemas.openxmlformats.org/officeDocument/2006/relationships/hyperlink" Id="rId193" Target="https://doi.org/10.1111/gcb.13731" TargetMode="External" /><Relationship Type="http://schemas.openxmlformats.org/officeDocument/2006/relationships/hyperlink" Id="rId137" Target="https://doi.org/10.1111/gcb.14710" TargetMode="External" /><Relationship Type="http://schemas.openxmlformats.org/officeDocument/2006/relationships/hyperlink" Id="rId221" Target="https://doi.org/10.1111/gcb.14747" TargetMode="External" /><Relationship Type="http://schemas.openxmlformats.org/officeDocument/2006/relationships/hyperlink" Id="rId241" Target="https://doi.org/10.1111/gcb.14803" TargetMode="External" /><Relationship Type="http://schemas.openxmlformats.org/officeDocument/2006/relationships/hyperlink" Id="rId195" Target="https://doi.org/10.1111/gcb.15037" TargetMode="External" /><Relationship Type="http://schemas.openxmlformats.org/officeDocument/2006/relationships/hyperlink" Id="rId95" Target="https://doi.org/10.1111/geb.12876" TargetMode="External" /><Relationship Type="http://schemas.openxmlformats.org/officeDocument/2006/relationships/hyperlink" Id="rId247" Target="https://doi.org/10.1111/geb.12991" TargetMode="External" /><Relationship Type="http://schemas.openxmlformats.org/officeDocument/2006/relationships/hyperlink" Id="rId125" Target="https://doi.org/10.1111/j.1365-2486.2011.02401.x" TargetMode="External" /><Relationship Type="http://schemas.openxmlformats.org/officeDocument/2006/relationships/hyperlink" Id="rId233" Target="https://doi.org/10.1111/j.1365-2745.2004.00941.x" TargetMode="External" /><Relationship Type="http://schemas.openxmlformats.org/officeDocument/2006/relationships/hyperlink" Id="rId207" Target="https://doi.org/10.1111/j.1365-3040.2005.01478.x" TargetMode="External" /><Relationship Type="http://schemas.openxmlformats.org/officeDocument/2006/relationships/hyperlink" Id="rId153" Target="https://doi.org/10.1111/j.1600-0706.2011.19372.x" TargetMode="External" /><Relationship Type="http://schemas.openxmlformats.org/officeDocument/2006/relationships/hyperlink" Id="rId54" Target="https://doi.org/10.1111/j.2041-210X.2012.00230.x" TargetMode="External" /><Relationship Type="http://schemas.openxmlformats.org/officeDocument/2006/relationships/hyperlink" Id="rId161" Target="https://doi.org/10.1111/jbi.12462" TargetMode="External" /><Relationship Type="http://schemas.openxmlformats.org/officeDocument/2006/relationships/hyperlink" Id="rId172" Target="https://doi.org/10.1111/nph.14633" TargetMode="External" /><Relationship Type="http://schemas.openxmlformats.org/officeDocument/2006/relationships/hyperlink" Id="rId68" Target="https://doi.org/10.1111/nph.15071" TargetMode="External" /><Relationship Type="http://schemas.openxmlformats.org/officeDocument/2006/relationships/hyperlink" Id="rId219" Target="https://doi.org/10.1111/nph.15499" TargetMode="External" /><Relationship Type="http://schemas.openxmlformats.org/officeDocument/2006/relationships/hyperlink" Id="rId203" Target="https://doi.org/10.1111/nph.15684" TargetMode="External" /><Relationship Type="http://schemas.openxmlformats.org/officeDocument/2006/relationships/hyperlink" Id="rId123" Target="https://doi.org/10.1111/nph.15906" TargetMode="External" /><Relationship Type="http://schemas.openxmlformats.org/officeDocument/2006/relationships/hyperlink" Id="rId109" Target="https://doi.org/10.1111/nph.16703" TargetMode="External" /><Relationship Type="http://schemas.openxmlformats.org/officeDocument/2006/relationships/hyperlink" Id="rId101" Target="https://doi.org/10.1111/pce.12948" TargetMode="External" /><Relationship Type="http://schemas.openxmlformats.org/officeDocument/2006/relationships/hyperlink" Id="rId85" Target="https://doi.org/10.1111/pce.13322" TargetMode="External" /><Relationship Type="http://schemas.openxmlformats.org/officeDocument/2006/relationships/hyperlink" Id="rId83" Target="https://doi.org/10.1126/sciadv.1400082" TargetMode="External" /><Relationship Type="http://schemas.openxmlformats.org/officeDocument/2006/relationships/hyperlink" Id="rId149" Target="https://doi.org/10.1126/sciadv.aav1332" TargetMode="External" /><Relationship Type="http://schemas.openxmlformats.org/officeDocument/2006/relationships/hyperlink" Id="rId99" Target="https://doi.org/10.1126/science.1066360" TargetMode="External" /><Relationship Type="http://schemas.openxmlformats.org/officeDocument/2006/relationships/hyperlink" Id="rId64" Target="https://doi.org/10.1126/science.1155121" TargetMode="External" /><Relationship Type="http://schemas.openxmlformats.org/officeDocument/2006/relationships/hyperlink" Id="rId166" Target="https://doi.org/10.1126/science.aaz9463" TargetMode="External" /><Relationship Type="http://schemas.openxmlformats.org/officeDocument/2006/relationships/hyperlink" Id="rId243" Target="https://doi.org/10.1163/22941932-90001638" TargetMode="External" /><Relationship Type="http://schemas.openxmlformats.org/officeDocument/2006/relationships/hyperlink" Id="rId105" Target="https://doi.org/10.1175/JCLI3800.1" TargetMode="External" /><Relationship Type="http://schemas.openxmlformats.org/officeDocument/2006/relationships/hyperlink" Id="rId197" Target="https://doi.org/10.1186/s40663-018-0139-x" TargetMode="External" /><Relationship Type="http://schemas.openxmlformats.org/officeDocument/2006/relationships/hyperlink" Id="rId93" Target="https://doi.org/10.1371/journal.pone.0076296" TargetMode="External" /><Relationship Type="http://schemas.openxmlformats.org/officeDocument/2006/relationships/hyperlink" Id="rId129" Target="https://doi.org/10.1371/journal.pone.0086550" TargetMode="External" /><Relationship Type="http://schemas.openxmlformats.org/officeDocument/2006/relationships/hyperlink" Id="rId66" Target="https://doi.org/10.1890/13-0010.1" TargetMode="External" /><Relationship Type="http://schemas.openxmlformats.org/officeDocument/2006/relationships/hyperlink" Id="rId56" Target="https://doi.org/10.1890/15-0468.1" TargetMode="External" /><Relationship Type="http://schemas.openxmlformats.org/officeDocument/2006/relationships/hyperlink" Id="rId42" Target="https://doi.org/10.1890/ES15-00203.1" TargetMode="External" /><Relationship Type="http://schemas.openxmlformats.org/officeDocument/2006/relationships/hyperlink" Id="rId151" Target="https://doi.org/10.2307/2426431" TargetMode="External" /><Relationship Type="http://schemas.openxmlformats.org/officeDocument/2006/relationships/hyperlink" Id="rId201" Target="https://doi.org/10.3354/cr01427" TargetMode="External" /><Relationship Type="http://schemas.openxmlformats.org/officeDocument/2006/relationships/hyperlink" Id="rId113" Target="https://doi.org/10.5281/ZENODO.2649302" TargetMode="External" /><Relationship Type="http://schemas.openxmlformats.org/officeDocument/2006/relationships/hyperlink" Id="rId77" Target="https://doi.org/https://doi.org/10.5194/gmd-9-4227-2016" TargetMode="External" /><Relationship Type="http://schemas.openxmlformats.org/officeDocument/2006/relationships/hyperlink" Id="rId235" Target="https://doi.org/https://doi.org/10.5194/hess-10-101-2006" TargetMode="External" /><Relationship Type="http://schemas.openxmlformats.org/officeDocument/2006/relationships/hyperlink" Id="rId36" Target="https://github.com/SCBI-ForestGEO" TargetMode="External" /><Relationship Type="http://schemas.openxmlformats.org/officeDocument/2006/relationships/hyperlink" Id="rId26" Target="https://twitter.com/K_A_Teixeira" TargetMode="External" /><Relationship Type="http://schemas.openxmlformats.org/officeDocument/2006/relationships/hyperlink" Id="rId23" Target="https://twitter.com/YellowBuckeye" TargetMode="External" /><Relationship Type="http://schemas.openxmlformats.org/officeDocument/2006/relationships/hyperlink" Id="rId22" Target="https://twitter.com/ZailaaJ" TargetMode="External" /><Relationship Type="http://schemas.openxmlformats.org/officeDocument/2006/relationships/hyperlink" Id="rId21" Target="https://twitter.com/realclimatian" TargetMode="External" /><Relationship Type="http://schemas.openxmlformats.org/officeDocument/2006/relationships/hyperlink" Id="rId199" Target="https://www.R-project.org/" TargetMode="External" /><Relationship Type="http://schemas.openxmlformats.org/officeDocument/2006/relationships/hyperlink" Id="rId24" Target="https://www.facebook.com/neil.pederson.5" TargetMode="External" /><Relationship Type="http://schemas.openxmlformats.org/officeDocument/2006/relationships/hyperlink" Id="rId25" Target="https://www.instagram.com/1yellowbuckeye/" TargetMode="External" /><Relationship Type="http://schemas.openxmlformats.org/officeDocument/2006/relationships/hyperlink" Id="rId30"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2020-10-06T15:25:00Z</dcterms:created>
  <dcterms:modified xsi:type="dcterms:W3CDTF">2020-10-06T15:25:00Z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