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Summary of Pearson correlations across species for cld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Summary of Pearson correlations across species for dtr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3: Summary of Pearson correlations across species for PDSI_prewhiten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4: Summary of Pearson correlations across species for pet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5: Summary of Pearson correlations across species for PETminusPRE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6: Summary of Pearson correlations across species for pre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7: Summary of Pearson correlations across species for tmn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-0.577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8: Summary of Pearson correlations across species for tmp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07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9: Summary of Pearson correlations across species for tmx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-0.167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-0.291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10: Summary of Pearson correlations across species for vap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07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-0.359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11: Summary of Pearson correlations across species for wet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29"/>
        <w:gridCol w:w="1063"/>
        <w:gridCol w:w="674"/>
        <w:gridCol w:w="674"/>
        <w:gridCol w:w="952"/>
        <w:gridCol w:w="1163"/>
        <w:gridCol w:w="1063"/>
        <w:gridCol w:w="674"/>
        <w:gridCol w:w="674"/>
        <w:gridCol w:w="952"/>
        <w:gridCol w:w="1163"/>
      </w:tblGrid>
      <w:tr>
        <w:trPr>
          <w:cantSplit/>
          <w:trHeight w:val="253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1901-2009</w:t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1980-2009</w:t>
            </w:r>
          </w:p>
        </w:tc>
      </w:tr>
      <w:tr>
        <w:trPr>
          <w:cantSplit/>
          <w:trHeight w:val="294"/>
          <w:tblHeader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positive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 significant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prev.apr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prev.aug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prev.sep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</w:tr>
      <w:tr>
        <w:trPr>
          <w:cantSplit/>
          <w:trHeight w:val="286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prev.oct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prev.nov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89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prev.dec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-0.284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-0.436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curr.feb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3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curr.apr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curr.may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92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curr.jul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curr.aug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-0.302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2018-12-12T09:37:23Z</dcterms:modified>
  <cp:category/>
</cp:coreProperties>
</file>