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20"/>
      </w:pPr>
      <w:r>
        <w:rPr>
          <w:color w:val="574B36"/>
          <w:sz w:val="18"/>
        </w:rPr>
        <w:t>ARTISTIC JOURNEY</w:t>
      </w:r>
    </w:p>
    <w:p>
      <w:pPr>
        <w:pStyle w:val="Title"/>
      </w:pPr>
      <w:r>
        <w:rPr>
          <w:spacing w:val="24"/>
        </w:rPr>
        <w:t>KRYSTYNA MISHCHENKO</w:t>
      </w:r>
    </w:p>
    <w:p>
      <w:r>
        <w:t>Art ceramics and sculpture</w:t>
      </w:r>
    </w:p>
    <w:tbl>
      <w:tblPr>
        <w:tblW w:type="auto" w:w="0"/>
        <w:tblLook w:firstColumn="1" w:firstRow="1" w:lastColumn="0" w:lastRow="0" w:noHBand="0" w:noVBand="1" w:val="04A0"/>
      </w:tblPr>
      <w:tblGrid>
        <w:gridCol w:w="9866"/>
      </w:tblGrid>
      <w:tr>
        <w:tc>
          <w:tcPr>
            <w:tcW w:type="dxa" w:w="9866"/>
            <w:shd w:fill="F2EEE6"/>
          </w:tcPr>
          <w:p>
            <w:pPr>
              <w:spacing w:after="60"/>
            </w:pPr>
            <w:r>
              <w:rPr>
                <w:sz w:val="17"/>
              </w:rPr>
              <w:t>Born in 1997, Ukraine</w:t>
              <w:br/>
              <w:t>Based in Germany, Chemnitz, Saxony</w:t>
            </w:r>
          </w:p>
          <w:p>
            <w:pPr>
              <w:spacing w:after="60"/>
            </w:pPr>
            <w:r>
              <w:rPr>
                <w:sz w:val="17"/>
              </w:rPr>
              <w:t>m.krystyna.197@gmail.com  ·  DE +49 1575 3604617  ·  UA +380 93 1324782</w:t>
            </w:r>
          </w:p>
        </w:tc>
      </w:tr>
    </w:tbl>
    <w:p>
      <w:pPr>
        <w:spacing w:after="160" w:line="72" w:lineRule="auto"/>
      </w:pPr>
    </w:p>
    <w:p>
      <w:r>
        <w:t>Krystyna Mishchenko is a Ukrainian artist, born in 1997 and based in Chemnitz, Germany. Ceramics is her principal medium, with drawing and painting informing her sculptural language. The human silhouette, geometric form and empty space allow her to explore freedom, belonging and inner experience.</w:t>
      </w:r>
    </w:p>
    <w:p>
      <w:r>
        <w:t>She graduated from Kharkiv Art College in 2016 and completed a bachelor’s degree in 2020 and a master’s degree in art ceramics in 2022 at the Mykhailo Boychuk Kyiv State Academy. Her exhibition record includes projects in Ukraine, Poland, Latvia and Finland. She has been a member of ZPAP in Warsaw since August 2022.</w:t>
      </w:r>
    </w:p>
    <w:p>
      <w:r>
        <w:t>In 2022, she took part in the two-week international Art for Ukraine residency in Brenna and received a scholarship from Wawerskie Centrum Kultury in Warsaw for the project “Untitled. Does Goodness Have a Name”.</w:t>
      </w:r>
    </w:p>
    <w:p>
      <w:pPr>
        <w:pStyle w:val="Heading1"/>
      </w:pPr>
      <w:r>
        <w:t>INTENTION AND FORM</w:t>
      </w:r>
    </w:p>
    <w:p>
      <w:r>
        <w:t>In White Poppies, a human figure and a monolithic block explore the tension between the individual and a system. In Encounters, separate objects address isolation and the need for closeness.</w:t>
      </w:r>
    </w:p>
    <w:p>
      <w:r>
        <w:t>The elements of Identity Capital (2022), a transformative composition, can be rearranged. Viewers participate in creating new combinations, while identity emerges as an ongoing process.</w:t>
      </w:r>
    </w:p>
    <w:p>
      <w:pPr>
        <w:pStyle w:val="Heading1"/>
      </w:pPr>
      <w:r>
        <w:t>COLLABORATION</w:t>
      </w:r>
    </w:p>
    <w:p>
      <w:r>
        <w:t>Open to exhibitions, curatorial projects, residencies, commissions and ceramic compositions for interiors. I welcome collaborations in which the artistic intention develops through a dialogue with the space and the purpose of the project.</w:t>
      </w:r>
    </w:p>
    <w:sectPr w:rsidR="00FC693F" w:rsidRPr="0006063C" w:rsidSect="00034616">
      <w:footerReference w:type="default" r:id="rId9"/>
      <w:pgSz w:w="11906" w:h="16838"/>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6158"/>
        <w:sz w:val="16"/>
      </w:rPr>
      <w:t xml:space="preserve">KRYSTYNA MISHCHENKO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20"/>
      <w:jc w:val="left"/>
    </w:pPr>
    <w:rPr>
      <w:rFonts w:ascii="Arial" w:hAnsi="Arial"/>
      <w:color w:val="25242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40" w:line="269" w:lineRule="auto"/>
      <w:jc w:val="left"/>
      <w:outlineLvl w:val="0"/>
    </w:pPr>
    <w:rPr>
      <w:rFonts w:asciiTheme="majorHAnsi" w:eastAsiaTheme="majorEastAsia" w:hAnsiTheme="majorHAnsi" w:cstheme="majorBidi" w:ascii="Arial" w:hAnsi="Arial"/>
      <w:b/>
      <w:bCs/>
      <w:color w:val="252420"/>
      <w:sz w:val="22"/>
      <w:szCs w:val="28"/>
    </w:rPr>
  </w:style>
  <w:style w:type="paragraph" w:styleId="Heading2">
    <w:name w:val="heading 2"/>
    <w:basedOn w:val="Normal"/>
    <w:next w:val="Normal"/>
    <w:link w:val="Heading2Char"/>
    <w:uiPriority w:val="9"/>
    <w:unhideWhenUsed/>
    <w:qFormat/>
    <w:rsid w:val="00FC693F"/>
    <w:pPr>
      <w:keepNext/>
      <w:keepLines/>
      <w:spacing w:before="200" w:after="120" w:line="269" w:lineRule="auto"/>
      <w:jc w:val="left"/>
      <w:outlineLvl w:val="1"/>
    </w:pPr>
    <w:rPr>
      <w:rFonts w:asciiTheme="majorHAnsi" w:eastAsiaTheme="majorEastAsia" w:hAnsiTheme="majorHAnsi" w:cstheme="majorBidi" w:ascii="Arial" w:hAnsi="Arial"/>
      <w:b/>
      <w:bCs/>
      <w:color w:val="25242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69" w:lineRule="auto"/>
      <w:contextualSpacing/>
      <w:jc w:val="left"/>
    </w:pPr>
    <w:rPr>
      <w:rFonts w:asciiTheme="majorHAnsi" w:eastAsiaTheme="majorEastAsia" w:hAnsiTheme="majorHAnsi" w:cstheme="majorBidi" w:ascii="Arial" w:hAnsi="Arial"/>
      <w:b/>
      <w:color w:val="000000"/>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69" w:lineRule="auto" w:after="120"/>
      <w:jc w:val="left"/>
    </w:pPr>
    <w:rPr>
      <w:rFonts w:ascii="Arial" w:hAnsi="Arial"/>
      <w:b/>
      <w:bCs/>
      <w:color w:val="25242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Artistic journey</dc:title>
  <dc:subject/>
  <dc:creator>Krystyna Mishchenko</dc:creator>
  <cp:keywords/>
  <dc:description>generated by python-docx</dc:description>
  <cp:lastModifiedBy/>
  <cp:revision>1</cp:revision>
  <dcterms:created xsi:type="dcterms:W3CDTF">2013-12-23T23:15:00Z</dcterms:created>
  <dcterms:modified xsi:type="dcterms:W3CDTF">2013-12-23T23:15:00Z</dcterms:modified>
  <cp:category/>
</cp:coreProperties>
</file>