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964A" w14:textId="078ACE9F" w:rsidR="00DE0DD9" w:rsidRDefault="00DE0DD9">
      <w:r>
        <w:t>Corey Dean Collins Jr</w:t>
      </w:r>
    </w:p>
    <w:p w14:paraId="7B12235B" w14:textId="14607589" w:rsidR="00DE0DD9" w:rsidRDefault="00DE0DD9">
      <w:r>
        <w:t>CPT-206-A01S</w:t>
      </w:r>
    </w:p>
    <w:p w14:paraId="673B20B8" w14:textId="7FF2B4AF" w:rsidR="00DE0DD9" w:rsidRDefault="00DE0DD9" w:rsidP="00DE0DD9">
      <w:pPr>
        <w:jc w:val="center"/>
        <w:rPr>
          <w:u w:val="single"/>
        </w:rPr>
      </w:pPr>
      <w:r>
        <w:rPr>
          <w:u w:val="single"/>
        </w:rPr>
        <w:t xml:space="preserve">Andrew </w:t>
      </w:r>
      <w:proofErr w:type="gramStart"/>
      <w:r>
        <w:rPr>
          <w:u w:val="single"/>
        </w:rPr>
        <w:t>Russon(</w:t>
      </w:r>
      <w:proofErr w:type="spellStart"/>
      <w:proofErr w:type="gramEnd"/>
      <w:r>
        <w:rPr>
          <w:u w:val="single"/>
        </w:rPr>
        <w:t>XenoVulture</w:t>
      </w:r>
      <w:proofErr w:type="spellEnd"/>
      <w:r>
        <w:rPr>
          <w:u w:val="single"/>
        </w:rPr>
        <w:t>)</w:t>
      </w:r>
    </w:p>
    <w:p w14:paraId="3B8D2A74" w14:textId="130A06A6" w:rsidR="00DE0DD9" w:rsidRDefault="00DE0DD9" w:rsidP="00DE0DD9">
      <w:r>
        <w:tab/>
        <w:t xml:space="preserve">For starters, your design is easy to read and follow. I also like the addition of an ascending and descending button for both the price and on-hand quantity. The directions did ask for it that way </w:t>
      </w:r>
      <w:proofErr w:type="gramStart"/>
      <w:r>
        <w:t>specifically</w:t>
      </w:r>
      <w:proofErr w:type="gramEnd"/>
      <w:r>
        <w:t xml:space="preserve"> but I like the extra step to make it more efficient for users. The additional message boxes for the buttons </w:t>
      </w:r>
      <w:proofErr w:type="gramStart"/>
      <w:r>
        <w:t>is</w:t>
      </w:r>
      <w:proofErr w:type="gramEnd"/>
      <w:r>
        <w:t xml:space="preserve"> great as well. This allows for users to make mistakes and correct them.</w:t>
      </w:r>
    </w:p>
    <w:p w14:paraId="5F32045A" w14:textId="07C40771" w:rsidR="00DE0DD9" w:rsidRDefault="00DE0DD9" w:rsidP="00DE0DD9">
      <w:r>
        <w:tab/>
      </w:r>
      <w:proofErr w:type="gramStart"/>
      <w:r>
        <w:t>Upon first glance, which</w:t>
      </w:r>
      <w:proofErr w:type="gramEnd"/>
      <w:r>
        <w:t xml:space="preserve"> this is an issue I have as well, the author has some deadlines in their source code. Instances where they may have tried something out and didn’t like it. Hypocritical, just make sure to go back and delete those when you’re finished. For me I’m always scared to delete ANYTHING when working with events and tools. Delete the wrong thing and you may have to wager restarting the entire lab from scratch. </w:t>
      </w:r>
    </w:p>
    <w:p w14:paraId="5BE71C59" w14:textId="3BECB45D" w:rsidR="00A96B1F" w:rsidRDefault="00DE0DD9" w:rsidP="00DE0DD9">
      <w:r>
        <w:tab/>
        <w:t xml:space="preserve">One thing that I am noticing and stealing is how you implement string length in some of your events to automatically let the user know that what they entered is invalid data. The author did this for the product number search because the product number only has 5 characters, and anything over the </w:t>
      </w:r>
      <w:r w:rsidR="00A96B1F">
        <w:t>5-character</w:t>
      </w:r>
      <w:r>
        <w:t xml:space="preserve"> limit w</w:t>
      </w:r>
      <w:r w:rsidR="00A96B1F">
        <w:t>ill search for anything.  Something that I was trying to figure out how to use, thank you! Looks like the author is better with using LAMBDA’s which is where we decided to take two different routes. It seems like there was an attempt to use the “FROM/WHERE/ORDERBY/SELECT” clauses, but whatever gets the job done.</w:t>
      </w:r>
    </w:p>
    <w:p w14:paraId="074DC67B" w14:textId="41E412A1" w:rsidR="00A96B1F" w:rsidRPr="00DE0DD9" w:rsidRDefault="00A96B1F" w:rsidP="00DE0DD9">
      <w:r>
        <w:tab/>
        <w:t>In this review I noticed the connections between only using clauses and then using LAMBDA’s, so in theory our code is different. But it looks like we were on the same route and had the same process for figuring things out. Our designer is almost identical, except I used a listbox.</w:t>
      </w:r>
    </w:p>
    <w:sectPr w:rsidR="00A96B1F" w:rsidRPr="00DE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D9"/>
    <w:rsid w:val="00A96B1F"/>
    <w:rsid w:val="00DE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1B557"/>
  <w15:chartTrackingRefBased/>
  <w15:docId w15:val="{E24000A5-89EA-4F6E-9741-5C95B469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1480</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Collins</dc:creator>
  <cp:keywords/>
  <dc:description/>
  <cp:lastModifiedBy>Corey Collins</cp:lastModifiedBy>
  <cp:revision>1</cp:revision>
  <dcterms:created xsi:type="dcterms:W3CDTF">2024-01-29T01:49:00Z</dcterms:created>
  <dcterms:modified xsi:type="dcterms:W3CDTF">2024-01-29T02:08:00Z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099c6bbf-15f2-4c72-8d3c-90a5382f286d</vt:lpwstr>
  </property>
</Properties>
</file>