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C4C3" w14:textId="7932A9C5" w:rsidR="008C316C" w:rsidRDefault="00BC0E7C">
      <w:r>
        <w:t>andy jablonski</w:t>
      </w:r>
    </w:p>
    <w:p w14:paraId="718A066E" w14:textId="24CB8373" w:rsidR="00BC0E7C" w:rsidRDefault="00BC0E7C">
      <w:r>
        <w:t>CPT206-A80S</w:t>
      </w:r>
    </w:p>
    <w:p w14:paraId="34DE2398" w14:textId="4C67455F" w:rsidR="006432E3" w:rsidRDefault="00BC0E7C" w:rsidP="00F83DCD">
      <w:r>
        <w:t>Code Review</w:t>
      </w:r>
      <w:r w:rsidR="00F83DCD">
        <w:t xml:space="preserve"> of Eric</w:t>
      </w:r>
    </w:p>
    <w:p w14:paraId="672B922A" w14:textId="77777777" w:rsidR="006B33AA" w:rsidRDefault="006B33AA" w:rsidP="00B74067">
      <w:r>
        <w:t xml:space="preserve">THE CODE RAN, wow I never thought this day would come when I get a working project… not sure if it is just how you did yours or </w:t>
      </w:r>
      <w:proofErr w:type="gramStart"/>
      <w:r>
        <w:t>what</w:t>
      </w:r>
      <w:proofErr w:type="gramEnd"/>
      <w:r>
        <w:t xml:space="preserve"> but this was a rare thing to happen. Besides </w:t>
      </w:r>
      <w:proofErr w:type="gramStart"/>
      <w:r>
        <w:t>that</w:t>
      </w:r>
      <w:proofErr w:type="gramEnd"/>
      <w:r>
        <w:t xml:space="preserve"> I did get an error that says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634"/>
        <w:gridCol w:w="3976"/>
        <w:gridCol w:w="1593"/>
        <w:gridCol w:w="486"/>
        <w:gridCol w:w="541"/>
        <w:gridCol w:w="1279"/>
      </w:tblGrid>
      <w:tr w:rsidR="006B33AA" w14:paraId="23312FA0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934F18" w14:textId="77777777" w:rsidR="006B33AA" w:rsidRDefault="006B33A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74E0C88" w14:textId="77777777" w:rsidR="006B33AA" w:rsidRDefault="006B33A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8439BD1" w14:textId="77777777" w:rsidR="006B33AA" w:rsidRDefault="006B33A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4BD75AC" w14:textId="77777777" w:rsidR="006B33AA" w:rsidRDefault="006B33A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3580BAB" w14:textId="77777777" w:rsidR="006B33AA" w:rsidRDefault="006B33A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3C48434" w14:textId="77777777" w:rsidR="006B33AA" w:rsidRDefault="006B33A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1073A4" w14:textId="77777777" w:rsidR="006B33AA" w:rsidRDefault="006B33A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Suppression State</w:t>
            </w:r>
          </w:p>
        </w:tc>
      </w:tr>
      <w:tr w:rsidR="006B33AA" w14:paraId="2B3090A8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0FCC6D2" w14:textId="77777777" w:rsidR="006B33AA" w:rsidRDefault="006B33A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C643AE1" w14:textId="77777777" w:rsidR="006B33AA" w:rsidRDefault="006B33A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C33CCB6" w14:textId="77777777" w:rsidR="006B33AA" w:rsidRDefault="006B33A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Couldn't process file Form1.resx due to its being </w:t>
            </w:r>
            <w:proofErr w:type="gram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in</w:t>
            </w:r>
            <w:proofErr w:type="gram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the Internet or Restricted zone or having the mark of the web on the file. Remove the mark of the web if you want to process these files.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414F70" w14:textId="77777777" w:rsidR="006B33AA" w:rsidRDefault="006B33A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EricHoward-CPT-206-Assignment-3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691560D" w14:textId="77777777" w:rsidR="006B33AA" w:rsidRDefault="006B33A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9F0CCF" w14:textId="77777777" w:rsidR="006B33AA" w:rsidRDefault="006B33A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BB441C" w14:textId="77777777" w:rsidR="006B33AA" w:rsidRDefault="006B33A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14:paraId="25FED783" w14:textId="684982CB" w:rsidR="00B74067" w:rsidRDefault="00B74067" w:rsidP="00B74067"/>
    <w:p w14:paraId="78CC18EE" w14:textId="7A12B8EF" w:rsidR="006B33AA" w:rsidRDefault="006B33AA" w:rsidP="00B74067">
      <w:r>
        <w:t>So might have to ask Mr. T about it but besides the point it worked!</w:t>
      </w:r>
    </w:p>
    <w:p w14:paraId="1A993EED" w14:textId="6EFDD180" w:rsidR="00C84048" w:rsidRDefault="00F83DCD" w:rsidP="00F83DCD">
      <w:r>
        <w:t>The code is well documented</w:t>
      </w:r>
      <w:proofErr w:type="gramStart"/>
      <w:r>
        <w:t xml:space="preserve"> I did</w:t>
      </w:r>
      <w:proofErr w:type="gramEnd"/>
      <w:r>
        <w:t xml:space="preserve"> have a specific question about the toggle pop and state variable or method and what exactly it does in the application!</w:t>
      </w:r>
    </w:p>
    <w:p w14:paraId="3A20D59E" w14:textId="03080A91" w:rsidR="00C84048" w:rsidRDefault="00594AD0" w:rsidP="00594AD0">
      <w:r>
        <w:t xml:space="preserve">I would say </w:t>
      </w:r>
      <w:r w:rsidR="00F83DCD">
        <w:t xml:space="preserve">you could probably assign the variables in a different way in the </w:t>
      </w:r>
      <w:proofErr w:type="spellStart"/>
      <w:r w:rsidR="00F83DCD">
        <w:t>submitbtn</w:t>
      </w:r>
      <w:proofErr w:type="spellEnd"/>
      <w:r w:rsidR="00F83DCD">
        <w:t xml:space="preserve"> click on the insert data </w:t>
      </w:r>
      <w:proofErr w:type="gramStart"/>
      <w:r w:rsidR="00F83DCD">
        <w:t xml:space="preserve">form </w:t>
      </w:r>
      <w:r>
        <w:t xml:space="preserve"> </w:t>
      </w:r>
      <w:r w:rsidR="00F83DCD">
        <w:t>but</w:t>
      </w:r>
      <w:proofErr w:type="gramEnd"/>
      <w:r w:rsidR="00F83DCD">
        <w:t xml:space="preserve"> not really sure how to help.</w:t>
      </w:r>
    </w:p>
    <w:p w14:paraId="0FDC3C1B" w14:textId="64087589" w:rsidR="006432E3" w:rsidRDefault="00594AD0" w:rsidP="00B74067">
      <w:r>
        <w:t xml:space="preserve">Repetitive code has been factored out and I did not find any dead </w:t>
      </w:r>
      <w:proofErr w:type="gramStart"/>
      <w:r>
        <w:t>code</w:t>
      </w:r>
      <w:proofErr w:type="gramEnd"/>
    </w:p>
    <w:p w14:paraId="76C55AED" w14:textId="47C1D039" w:rsidR="00594AD0" w:rsidRDefault="006B33AA" w:rsidP="00594AD0">
      <w:r>
        <w:t>I do not think I found a defect besides the possible couldn’t process the form1 and search form.</w:t>
      </w:r>
    </w:p>
    <w:p w14:paraId="4918AFD8" w14:textId="4D01B544" w:rsidR="006432E3" w:rsidRDefault="00594AD0" w:rsidP="00594AD0">
      <w:r>
        <w:t>I like the use of the class to do the error handling and corner cases (I did the same thing).</w:t>
      </w:r>
    </w:p>
    <w:p w14:paraId="66A86AD1" w14:textId="6AC97105" w:rsidR="00C84048" w:rsidRDefault="00594AD0" w:rsidP="00594AD0">
      <w:r>
        <w:t>I think the existing code and framework was used very nicely and very in depth.</w:t>
      </w:r>
    </w:p>
    <w:p w14:paraId="6DC5CB7C" w14:textId="3ADCAD75" w:rsidR="006432E3" w:rsidRDefault="006432E3" w:rsidP="00B74067">
      <w:r>
        <w:t>What was one way that their solution differed from yours?</w:t>
      </w:r>
    </w:p>
    <w:p w14:paraId="2F923AC9" w14:textId="14C8F976" w:rsidR="006432E3" w:rsidRDefault="00594AD0" w:rsidP="00594AD0">
      <w:r>
        <w:t xml:space="preserve">I think one big way it differed from mine is that he used </w:t>
      </w:r>
      <w:proofErr w:type="gramStart"/>
      <w:r>
        <w:t>a</w:t>
      </w:r>
      <w:proofErr w:type="gramEnd"/>
      <w:r>
        <w:t xml:space="preserve"> access database and I have no idea why it ran on this </w:t>
      </w:r>
      <w:proofErr w:type="spellStart"/>
      <w:r>
        <w:t>projet</w:t>
      </w:r>
      <w:proofErr w:type="spellEnd"/>
      <w:r>
        <w:t xml:space="preserve"> and not </w:t>
      </w:r>
      <w:proofErr w:type="spellStart"/>
      <w:r>
        <w:t>alex</w:t>
      </w:r>
      <w:proofErr w:type="spellEnd"/>
      <w:r>
        <w:t xml:space="preserve"> C’s code review I did his did not run really at all but I thought it was from the access part.</w:t>
      </w:r>
    </w:p>
    <w:p w14:paraId="7ABF9487" w14:textId="48C3A620" w:rsidR="00594AD0" w:rsidRDefault="00594AD0" w:rsidP="006B33AA">
      <w:r>
        <w:t xml:space="preserve">I am not sure if access is the most efficient or best practice to establish the </w:t>
      </w:r>
      <w:proofErr w:type="gramStart"/>
      <w:r>
        <w:t>database</w:t>
      </w:r>
      <w:proofErr w:type="gramEnd"/>
      <w:r>
        <w:t xml:space="preserve"> but it is very easy to operate and create tables and queries. </w:t>
      </w:r>
    </w:p>
    <w:p w14:paraId="5EBF933C" w14:textId="53989360" w:rsidR="006B33AA" w:rsidRDefault="00594AD0" w:rsidP="006B33AA">
      <w:r>
        <w:t xml:space="preserve">I definitely prefer his approach minus not much use of </w:t>
      </w:r>
      <w:proofErr w:type="spellStart"/>
      <w:r>
        <w:t>lamdas</w:t>
      </w:r>
      <w:proofErr w:type="spellEnd"/>
      <w:r>
        <w:t xml:space="preserve"> or LINQ, there </w:t>
      </w:r>
      <w:proofErr w:type="gramStart"/>
      <w:r>
        <w:t>is</w:t>
      </w:r>
      <w:proofErr w:type="gramEnd"/>
      <w:r>
        <w:t xml:space="preserve"> a lot of cool things being used and a lot of different things like </w:t>
      </w:r>
      <w:proofErr w:type="spellStart"/>
      <w:proofErr w:type="gramStart"/>
      <w:r>
        <w:t>e.keychar</w:t>
      </w:r>
      <w:proofErr w:type="spellEnd"/>
      <w:proofErr w:type="gramEnd"/>
      <w:r>
        <w:t xml:space="preserve"> I had never known what those variables can or have been used for until now!</w:t>
      </w:r>
    </w:p>
    <w:p w14:paraId="104F9197" w14:textId="7450E71F" w:rsidR="00C84048" w:rsidRDefault="006B33AA" w:rsidP="006B33AA">
      <w:r>
        <w:t xml:space="preserve">For the other constructive </w:t>
      </w:r>
      <w:proofErr w:type="gramStart"/>
      <w:r>
        <w:t>feedback</w:t>
      </w:r>
      <w:proofErr w:type="gramEnd"/>
      <w:r>
        <w:t xml:space="preserve"> </w:t>
      </w:r>
      <w:r>
        <w:t xml:space="preserve">I was not very sure what to do with the filter by column </w:t>
      </w:r>
      <w:r>
        <w:t>I think it was population in the instructions but user doesn’t know maybe a tooltip or something besides that it was very well put together and a lot of extra options!</w:t>
      </w:r>
    </w:p>
    <w:sectPr w:rsidR="00C8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47E8"/>
    <w:multiLevelType w:val="hybridMultilevel"/>
    <w:tmpl w:val="90DCB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20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7C"/>
    <w:rsid w:val="0012791D"/>
    <w:rsid w:val="003671AF"/>
    <w:rsid w:val="004B06C5"/>
    <w:rsid w:val="00594AD0"/>
    <w:rsid w:val="006432E3"/>
    <w:rsid w:val="006B33AA"/>
    <w:rsid w:val="008C316C"/>
    <w:rsid w:val="00B74067"/>
    <w:rsid w:val="00B972F2"/>
    <w:rsid w:val="00BC0E7C"/>
    <w:rsid w:val="00C84048"/>
    <w:rsid w:val="00CF2661"/>
    <w:rsid w:val="00DC0789"/>
    <w:rsid w:val="00F8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5FC6"/>
  <w15:chartTrackingRefBased/>
  <w15:docId w15:val="{AEE7FB74-D04F-43A0-86D4-8A403011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jablonski</dc:creator>
  <cp:keywords/>
  <dc:description/>
  <cp:lastModifiedBy>andy jablonski</cp:lastModifiedBy>
  <cp:revision>2</cp:revision>
  <dcterms:created xsi:type="dcterms:W3CDTF">2024-02-19T03:43:00Z</dcterms:created>
  <dcterms:modified xsi:type="dcterms:W3CDTF">2024-02-19T03:43:00Z</dcterms:modified>
</cp:coreProperties>
</file>