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4C5D" w14:textId="1B694602" w:rsidR="0061392D" w:rsidRDefault="0061392D">
      <w:r>
        <w:t>The code looks good. There are no errors, compiler warnings or exceptions thrown that I came across. The indentations and spacing are all nice and make the code readable and easy to follow. There aren’t any comments for documentation, but I don’t think they are really necessary here, as the code is clear and straightforward. With the way the buttons and queries are named, I can easily see what each thing does, so no real need for comments.</w:t>
      </w:r>
      <w:r w:rsidR="00D54920">
        <w:t xml:space="preserve"> The only minor fix I see to make is that the author of the code overlooked changing the name of button1 to something like btnPopDescend. But it is a quick and easy fix and doesn’t detract from the function or readability of the code.</w:t>
      </w:r>
      <w:r>
        <w:t xml:space="preserve"> </w:t>
      </w:r>
      <w:r w:rsidR="00D54920">
        <w:t>The code</w:t>
      </w:r>
      <w:r>
        <w:t xml:space="preserve"> is also short, simple, and clean, while still accomplishing everything required in the lab, which is ideal. There is no dead or repetitive </w:t>
      </w:r>
      <w:proofErr w:type="gramStart"/>
      <w:r>
        <w:t>code</w:t>
      </w:r>
      <w:proofErr w:type="gramEnd"/>
      <w:r>
        <w:t xml:space="preserve"> and everything appears to work properly.</w:t>
      </w:r>
    </w:p>
    <w:p w14:paraId="1D51A554" w14:textId="77622E4B" w:rsidR="0061392D" w:rsidRDefault="0061392D">
      <w:r>
        <w:t>In comparison with my lab,</w:t>
      </w:r>
      <w:r w:rsidR="00D54920">
        <w:t xml:space="preserve"> they are pretty much exactly the same as far as I can tell. Our queries and the code for our buttons are very much alike, and they function in the same way. The only differences that I really see are insignificant, such as the exact naming of the buttons and queries, variations in the GUI, and a “Thank you!” message box on the exit button. Because of their strong similarities, I can’t really say I prefer one approach over the other. The functionalities are identical, so there are no trade-offs between the two. If I had to pick though, I’d go with Brandon’s, just because his thank you message is nice and I appreciate it as the user.</w:t>
      </w:r>
    </w:p>
    <w:sectPr w:rsidR="00613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2D"/>
    <w:rsid w:val="003015B3"/>
    <w:rsid w:val="0061392D"/>
    <w:rsid w:val="00D5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CC6C"/>
  <w15:chartTrackingRefBased/>
  <w15:docId w15:val="{0CE16C07-F379-4E51-A2B7-D70BFDF6D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Walker</dc:creator>
  <cp:keywords/>
  <dc:description/>
  <cp:lastModifiedBy>Alyssa Walker</cp:lastModifiedBy>
  <cp:revision>1</cp:revision>
  <dcterms:created xsi:type="dcterms:W3CDTF">2025-02-06T03:20:00Z</dcterms:created>
  <dcterms:modified xsi:type="dcterms:W3CDTF">2025-02-06T05:08:00Z</dcterms:modified>
</cp:coreProperties>
</file>