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047A5" w:rsidRDefault="006047A5" w:rsidP="006047A5">
      <w:pPr>
        <w:pStyle w:val="Page11UNIV"/>
      </w:pPr>
      <w:bookmarkStart w:id="0" w:name="_Toc366656912"/>
      <w:r>
        <w:rPr>
          <w:noProof/>
          <w:lang w:eastAsia="fr-FR"/>
        </w:rPr>
        <w:drawing>
          <wp:inline distT="0" distB="0" distL="0" distR="0">
            <wp:extent cx="2167200" cy="648000"/>
            <wp:effectExtent l="19050" t="0" r="450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amu.eps"/>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2167200" cy="648000"/>
                    </a:xfrm>
                    <a:prstGeom prst="rect">
                      <a:avLst/>
                    </a:prstGeom>
                  </pic:spPr>
                </pic:pic>
              </a:graphicData>
            </a:graphic>
          </wp:inline>
        </w:drawing>
      </w:r>
      <w:r w:rsidR="00E42C0E">
        <w:rPr>
          <w:noProof/>
          <w:lang w:eastAsia="fr-FR"/>
        </w:rPr>
        <w:drawing>
          <wp:inline distT="0" distB="0" distL="0" distR="0">
            <wp:extent cx="1302481" cy="540000"/>
            <wp:effectExtent l="19050" t="0" r="0" b="0"/>
            <wp:docPr id="10" name="Image 9" descr="logo_cotutelle.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cotutelle.eps"/>
                    <pic:cNvPicPr/>
                  </pic:nvPicPr>
                  <pic:blipFill>
                    <a:blip r:embed="rId9" cstate="print"/>
                    <a:stretch>
                      <a:fillRect/>
                    </a:stretch>
                  </pic:blipFill>
                  <pic:spPr>
                    <a:xfrm>
                      <a:off x="0" y="0"/>
                      <a:ext cx="1302481" cy="540000"/>
                    </a:xfrm>
                    <a:prstGeom prst="rect">
                      <a:avLst/>
                    </a:prstGeom>
                  </pic:spPr>
                </pic:pic>
              </a:graphicData>
            </a:graphic>
          </wp:inline>
        </w:drawing>
      </w:r>
      <w:r w:rsidR="00096D5E">
        <w:t xml:space="preserve">              </w:t>
      </w:r>
      <w:r w:rsidR="00096D5E">
        <w:rPr>
          <w:noProof/>
          <w:lang w:eastAsia="fr-FR"/>
        </w:rPr>
        <w:drawing>
          <wp:inline distT="0" distB="0" distL="0" distR="0">
            <wp:extent cx="979701" cy="360000"/>
            <wp:effectExtent l="19050" t="0" r="0" b="0"/>
            <wp:docPr id="9" name="Image 8" descr="logo_partenaires.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partenaires.eps"/>
                    <pic:cNvPicPr/>
                  </pic:nvPicPr>
                  <pic:blipFill>
                    <a:blip r:embed="rId10" cstate="print"/>
                    <a:stretch>
                      <a:fillRect/>
                    </a:stretch>
                  </pic:blipFill>
                  <pic:spPr>
                    <a:xfrm>
                      <a:off x="0" y="0"/>
                      <a:ext cx="979701" cy="360000"/>
                    </a:xfrm>
                    <a:prstGeom prst="rect">
                      <a:avLst/>
                    </a:prstGeom>
                  </pic:spPr>
                </pic:pic>
              </a:graphicData>
            </a:graphic>
          </wp:inline>
        </w:drawing>
      </w:r>
    </w:p>
    <w:p w:rsidR="006047A5" w:rsidRDefault="006047A5" w:rsidP="006047A5">
      <w:pPr>
        <w:pStyle w:val="Page11UNIV"/>
      </w:pPr>
      <w:r>
        <w:t>UNIVERSITE D’AIX-MARSEILLE</w:t>
      </w:r>
    </w:p>
    <w:p w:rsidR="00CD7578" w:rsidRPr="00CD7578" w:rsidRDefault="00CD7578" w:rsidP="006047A5">
      <w:pPr>
        <w:pStyle w:val="Page11UNIV"/>
        <w:rPr>
          <w:color w:val="808080" w:themeColor="background1" w:themeShade="80"/>
        </w:rPr>
      </w:pPr>
      <w:r w:rsidRPr="00CD7578">
        <w:rPr>
          <w:color w:val="808080" w:themeColor="background1" w:themeShade="80"/>
        </w:rPr>
        <w:t>ETABLISSEMENT EN COTUTELLE</w:t>
      </w:r>
    </w:p>
    <w:p w:rsidR="006047A5" w:rsidRDefault="006047A5" w:rsidP="006047A5">
      <w:pPr>
        <w:pStyle w:val="Page12ED"/>
      </w:pPr>
      <w:r>
        <w:t>ECOLE DOCTORALE</w:t>
      </w:r>
    </w:p>
    <w:p w:rsidR="006047A5" w:rsidRPr="00CD7578" w:rsidRDefault="00CD7578" w:rsidP="00CD7578">
      <w:pPr>
        <w:pStyle w:val="Page13UFRLABO"/>
      </w:pPr>
      <w:r w:rsidRPr="00CD7578">
        <w:t>UFR</w:t>
      </w:r>
    </w:p>
    <w:p w:rsidR="006047A5" w:rsidRPr="00CD7578" w:rsidRDefault="006047A5" w:rsidP="00CD7578">
      <w:pPr>
        <w:pStyle w:val="Page13UFRLABO"/>
      </w:pPr>
      <w:r w:rsidRPr="00CD7578">
        <w:t>LABORATOIRE/UNITE DE RECHERCHE</w:t>
      </w:r>
    </w:p>
    <w:p w:rsidR="006047A5" w:rsidRPr="00CD7578" w:rsidRDefault="006047A5" w:rsidP="00CD7578">
      <w:pPr>
        <w:pStyle w:val="Page14THESE"/>
      </w:pPr>
      <w:r w:rsidRPr="00CD7578">
        <w:t>T</w:t>
      </w:r>
      <w:r w:rsidR="00CD7578" w:rsidRPr="00CD7578">
        <w:t>hèse présenté</w:t>
      </w:r>
      <w:r w:rsidR="007608A2">
        <w:t>e</w:t>
      </w:r>
      <w:r w:rsidR="00CD7578" w:rsidRPr="00CD7578">
        <w:t xml:space="preserve"> pour obtenir le grade universitaire de docteur</w:t>
      </w:r>
    </w:p>
    <w:p w:rsidR="006047A5" w:rsidRDefault="006047A5" w:rsidP="00CD7578">
      <w:pPr>
        <w:pStyle w:val="Page15DISCSPE"/>
      </w:pPr>
      <w:r w:rsidRPr="00CD7578">
        <w:t>Discipline</w:t>
      </w:r>
      <w:r>
        <w:t xml:space="preserve"> :</w:t>
      </w:r>
      <w:r w:rsidR="00CD7578" w:rsidRPr="00CD7578">
        <w:t xml:space="preserve"> indiquer la mention du doctorat (intitulés en annexe)</w:t>
      </w:r>
    </w:p>
    <w:p w:rsidR="006047A5" w:rsidRDefault="006047A5" w:rsidP="002456D7">
      <w:pPr>
        <w:pStyle w:val="Page15DISCSPE"/>
      </w:pPr>
      <w:r>
        <w:t>Spécialité :</w:t>
      </w:r>
      <w:r w:rsidR="00CD7578">
        <w:t xml:space="preserve"> </w:t>
      </w:r>
      <w:r w:rsidR="00CD7578" w:rsidRPr="00CD7578">
        <w:t>indiquer la spécialité s’il y a lieu (intitulés en annexe)</w:t>
      </w:r>
    </w:p>
    <w:p w:rsidR="006047A5" w:rsidRDefault="006047A5" w:rsidP="002456D7">
      <w:pPr>
        <w:pStyle w:val="Page16AUTEUR"/>
      </w:pPr>
      <w:r>
        <w:t>Prénom NOM</w:t>
      </w:r>
    </w:p>
    <w:p w:rsidR="006047A5" w:rsidRDefault="006047A5" w:rsidP="00D44EBB">
      <w:pPr>
        <w:pStyle w:val="Page17TITRE"/>
      </w:pPr>
      <w:r>
        <w:t>Titre de la thèse : sous-</w:t>
      </w:r>
      <w:r w:rsidRPr="00D44EBB">
        <w:t>titre</w:t>
      </w:r>
    </w:p>
    <w:p w:rsidR="006047A5" w:rsidRDefault="006047A5" w:rsidP="00A269A1">
      <w:pPr>
        <w:pStyle w:val="Page18DATECOMPJUR"/>
      </w:pPr>
      <w:r>
        <w:t xml:space="preserve">Soutenue le </w:t>
      </w:r>
      <w:r w:rsidR="00CD7578">
        <w:t>JJ/MM/AAAA devant le jury :</w:t>
      </w:r>
    </w:p>
    <w:p w:rsidR="006047A5" w:rsidRDefault="006047A5" w:rsidP="00A269A1">
      <w:pPr>
        <w:pStyle w:val="Page19JURY"/>
      </w:pPr>
      <w:r>
        <w:t>Prénom NOM Affiliation Rapporteur</w:t>
      </w:r>
    </w:p>
    <w:p w:rsidR="006047A5" w:rsidRDefault="006047A5" w:rsidP="00A269A1">
      <w:pPr>
        <w:pStyle w:val="Page19JURY"/>
      </w:pPr>
      <w:r>
        <w:t>Prénom NOM Affiliation Rapporteur</w:t>
      </w:r>
    </w:p>
    <w:p w:rsidR="006047A5" w:rsidRDefault="006047A5" w:rsidP="00A269A1">
      <w:pPr>
        <w:pStyle w:val="Page19JURY"/>
      </w:pPr>
      <w:r>
        <w:t>Prénom NOM Affiliation Examinateur</w:t>
      </w:r>
    </w:p>
    <w:p w:rsidR="006047A5" w:rsidRDefault="006047A5" w:rsidP="00A269A1">
      <w:pPr>
        <w:pStyle w:val="Page19JURY"/>
      </w:pPr>
      <w:r>
        <w:t>Prénom NOM Affiliation Examinateur</w:t>
      </w:r>
    </w:p>
    <w:p w:rsidR="00CD7578" w:rsidRDefault="00CD7578" w:rsidP="00CD7578">
      <w:pPr>
        <w:pStyle w:val="Page19JURY"/>
      </w:pPr>
      <w:r>
        <w:t>Prénom NOM Affiliation Examinateur</w:t>
      </w:r>
    </w:p>
    <w:p w:rsidR="006047A5" w:rsidRDefault="006047A5" w:rsidP="00A269A1">
      <w:pPr>
        <w:pStyle w:val="Page19JURY"/>
      </w:pPr>
      <w:r>
        <w:t>Prénom NOM Affiliation Directeur de thèse</w:t>
      </w:r>
    </w:p>
    <w:p w:rsidR="004002AC" w:rsidRDefault="004002AC" w:rsidP="004002AC">
      <w:pPr>
        <w:pStyle w:val="Titre1"/>
      </w:pPr>
      <w:bookmarkStart w:id="1" w:name="_Toc396986073"/>
      <w:r>
        <w:lastRenderedPageBreak/>
        <w:t>Résumé</w:t>
      </w:r>
      <w:bookmarkEnd w:id="0"/>
      <w:bookmarkEnd w:id="1"/>
    </w:p>
    <w:p w:rsidR="004002AC" w:rsidRDefault="00C52539" w:rsidP="004002AC">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4002AC">
      <w:pPr>
        <w:rPr>
          <w:noProof/>
        </w:rPr>
      </w:pPr>
    </w:p>
    <w:p w:rsidR="009808D1" w:rsidRDefault="009808D1" w:rsidP="009808D1">
      <w:r w:rsidRPr="009808D1">
        <w:t>Mots clés : géométrie algorithmique, complexe planaire et rectangulaire, géodésique, courbure globale non-positive</w:t>
      </w:r>
    </w:p>
    <w:p w:rsidR="009808D1" w:rsidRDefault="009808D1" w:rsidP="00F458CA">
      <w:pPr>
        <w:pStyle w:val="Titre1"/>
      </w:pPr>
      <w:bookmarkStart w:id="2" w:name="_Toc366656913"/>
      <w:bookmarkStart w:id="3" w:name="_Toc396986074"/>
      <w:r>
        <w:lastRenderedPageBreak/>
        <w:t>Abstract</w:t>
      </w:r>
      <w:bookmarkEnd w:id="2"/>
      <w:bookmarkEnd w:id="3"/>
    </w:p>
    <w:p w:rsidR="009808D1" w:rsidRDefault="009808D1" w:rsidP="009808D1">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9808D1"/>
    <w:p w:rsidR="009808D1" w:rsidRDefault="009808D1" w:rsidP="009808D1">
      <w:pPr>
        <w:rPr>
          <w:lang w:val="en-US"/>
        </w:rPr>
      </w:pPr>
      <w:proofErr w:type="gramStart"/>
      <w:r w:rsidRPr="009808D1">
        <w:rPr>
          <w:lang w:val="en-US"/>
        </w:rPr>
        <w:t>Keywords :</w:t>
      </w:r>
      <w:proofErr w:type="gramEnd"/>
      <w:r w:rsidRPr="009808D1">
        <w:rPr>
          <w:lang w:val="en-US"/>
        </w:rPr>
        <w:t xml:space="preserve"> computational geometry, planar and rectangular complex, geodesic, global </w:t>
      </w:r>
      <w:proofErr w:type="spellStart"/>
      <w:r w:rsidRPr="009808D1">
        <w:rPr>
          <w:lang w:val="en-US"/>
        </w:rPr>
        <w:t>nonpositive</w:t>
      </w:r>
      <w:proofErr w:type="spellEnd"/>
      <w:r w:rsidRPr="009808D1">
        <w:rPr>
          <w:lang w:val="en-US"/>
        </w:rPr>
        <w:t xml:space="preserve"> curvature</w:t>
      </w:r>
    </w:p>
    <w:p w:rsidR="009808D1" w:rsidRDefault="009808D1" w:rsidP="009808D1">
      <w:pPr>
        <w:pStyle w:val="Titre1"/>
        <w:rPr>
          <w:lang w:val="en-US"/>
        </w:rPr>
      </w:pPr>
      <w:bookmarkStart w:id="4" w:name="_Toc366656914"/>
      <w:bookmarkStart w:id="5" w:name="_Toc396986075"/>
      <w:proofErr w:type="spellStart"/>
      <w:r w:rsidRPr="009808D1">
        <w:rPr>
          <w:lang w:val="en-US"/>
        </w:rPr>
        <w:lastRenderedPageBreak/>
        <w:t>Remerciements</w:t>
      </w:r>
      <w:bookmarkEnd w:id="4"/>
      <w:bookmarkEnd w:id="5"/>
      <w:proofErr w:type="spellEnd"/>
    </w:p>
    <w:p w:rsidR="009808D1" w:rsidRPr="009808D1" w:rsidRDefault="009808D1" w:rsidP="009808D1">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9808D1">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9808D1">
      <w:pPr>
        <w:rPr>
          <w:noProof/>
        </w:rPr>
      </w:pPr>
      <w:r w:rsidRPr="009808D1">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9808D1">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51F66" w:rsidRDefault="000162ED" w:rsidP="00651F66">
      <w:pPr>
        <w:pStyle w:val="Titre1"/>
        <w:rPr>
          <w:noProof/>
        </w:rPr>
      </w:pPr>
      <w:bookmarkStart w:id="6" w:name="_Toc366656915"/>
      <w:bookmarkStart w:id="7" w:name="_Toc396986076"/>
      <w:r>
        <w:rPr>
          <w:noProof/>
        </w:rPr>
        <w:lastRenderedPageBreak/>
        <w:t>Table</w:t>
      </w:r>
      <w:r w:rsidR="008E4919">
        <w:rPr>
          <w:noProof/>
        </w:rPr>
        <w:t xml:space="preserve"> des matières</w:t>
      </w:r>
      <w:bookmarkEnd w:id="6"/>
      <w:bookmarkEnd w:id="7"/>
    </w:p>
    <w:p w:rsidR="00591D9B" w:rsidRDefault="008F0C5B">
      <w:pPr>
        <w:pStyle w:val="TM1"/>
        <w:rPr>
          <w:rFonts w:eastAsiaTheme="minorEastAsia"/>
          <w:b w:val="0"/>
          <w:noProof/>
          <w:color w:val="auto"/>
          <w:sz w:val="22"/>
          <w:lang w:eastAsia="fr-FR"/>
        </w:rPr>
      </w:pPr>
      <w:r w:rsidRPr="008F0C5B">
        <w:fldChar w:fldCharType="begin"/>
      </w:r>
      <w:r w:rsidR="00651F66">
        <w:instrText xml:space="preserve"> TOC \o "1-3" \h \z \u </w:instrText>
      </w:r>
      <w:r w:rsidRPr="008F0C5B">
        <w:fldChar w:fldCharType="separate"/>
      </w:r>
      <w:hyperlink w:anchor="_Toc396986073" w:history="1">
        <w:r w:rsidR="00591D9B" w:rsidRPr="00437895">
          <w:rPr>
            <w:rStyle w:val="Lienhypertexte"/>
            <w:noProof/>
          </w:rPr>
          <w:t>Résumé</w:t>
        </w:r>
        <w:r w:rsidR="00591D9B">
          <w:rPr>
            <w:noProof/>
            <w:webHidden/>
          </w:rPr>
          <w:tab/>
        </w:r>
        <w:r w:rsidR="00591D9B">
          <w:rPr>
            <w:noProof/>
            <w:webHidden/>
          </w:rPr>
          <w:fldChar w:fldCharType="begin"/>
        </w:r>
        <w:r w:rsidR="00591D9B">
          <w:rPr>
            <w:noProof/>
            <w:webHidden/>
          </w:rPr>
          <w:instrText xml:space="preserve"> PAGEREF _Toc396986073 \h </w:instrText>
        </w:r>
        <w:r w:rsidR="00591D9B">
          <w:rPr>
            <w:noProof/>
            <w:webHidden/>
          </w:rPr>
        </w:r>
        <w:r w:rsidR="00591D9B">
          <w:rPr>
            <w:noProof/>
            <w:webHidden/>
          </w:rPr>
          <w:fldChar w:fldCharType="separate"/>
        </w:r>
        <w:r w:rsidR="00E42C0E">
          <w:rPr>
            <w:noProof/>
            <w:webHidden/>
          </w:rPr>
          <w:t>2</w:t>
        </w:r>
        <w:r w:rsidR="00591D9B">
          <w:rPr>
            <w:noProof/>
            <w:webHidden/>
          </w:rPr>
          <w:fldChar w:fldCharType="end"/>
        </w:r>
      </w:hyperlink>
    </w:p>
    <w:p w:rsidR="00591D9B" w:rsidRDefault="00591D9B">
      <w:pPr>
        <w:pStyle w:val="TM1"/>
        <w:rPr>
          <w:rFonts w:eastAsiaTheme="minorEastAsia"/>
          <w:b w:val="0"/>
          <w:noProof/>
          <w:color w:val="auto"/>
          <w:sz w:val="22"/>
          <w:lang w:eastAsia="fr-FR"/>
        </w:rPr>
      </w:pPr>
      <w:hyperlink w:anchor="_Toc396986074" w:history="1">
        <w:r w:rsidRPr="00437895">
          <w:rPr>
            <w:rStyle w:val="Lienhypertexte"/>
            <w:noProof/>
          </w:rPr>
          <w:t>Abstract</w:t>
        </w:r>
        <w:r>
          <w:rPr>
            <w:noProof/>
            <w:webHidden/>
          </w:rPr>
          <w:tab/>
        </w:r>
        <w:r>
          <w:rPr>
            <w:noProof/>
            <w:webHidden/>
          </w:rPr>
          <w:fldChar w:fldCharType="begin"/>
        </w:r>
        <w:r>
          <w:rPr>
            <w:noProof/>
            <w:webHidden/>
          </w:rPr>
          <w:instrText xml:space="preserve"> PAGEREF _Toc396986074 \h </w:instrText>
        </w:r>
        <w:r>
          <w:rPr>
            <w:noProof/>
            <w:webHidden/>
          </w:rPr>
        </w:r>
        <w:r>
          <w:rPr>
            <w:noProof/>
            <w:webHidden/>
          </w:rPr>
          <w:fldChar w:fldCharType="separate"/>
        </w:r>
        <w:r w:rsidR="00E42C0E">
          <w:rPr>
            <w:noProof/>
            <w:webHidden/>
          </w:rPr>
          <w:t>3</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75" w:history="1">
        <w:r w:rsidRPr="00437895">
          <w:rPr>
            <w:rStyle w:val="Lienhypertexte"/>
            <w:noProof/>
            <w:lang w:val="en-US"/>
          </w:rPr>
          <w:t>Remerciements</w:t>
        </w:r>
        <w:r>
          <w:rPr>
            <w:noProof/>
            <w:webHidden/>
          </w:rPr>
          <w:tab/>
        </w:r>
        <w:r>
          <w:rPr>
            <w:noProof/>
            <w:webHidden/>
          </w:rPr>
          <w:fldChar w:fldCharType="begin"/>
        </w:r>
        <w:r>
          <w:rPr>
            <w:noProof/>
            <w:webHidden/>
          </w:rPr>
          <w:instrText xml:space="preserve"> PAGEREF _Toc396986075 \h </w:instrText>
        </w:r>
        <w:r>
          <w:rPr>
            <w:noProof/>
            <w:webHidden/>
          </w:rPr>
        </w:r>
        <w:r>
          <w:rPr>
            <w:noProof/>
            <w:webHidden/>
          </w:rPr>
          <w:fldChar w:fldCharType="separate"/>
        </w:r>
        <w:r w:rsidR="00E42C0E">
          <w:rPr>
            <w:noProof/>
            <w:webHidden/>
          </w:rPr>
          <w:t>4</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76" w:history="1">
        <w:r w:rsidRPr="00437895">
          <w:rPr>
            <w:rStyle w:val="Lienhypertexte"/>
            <w:noProof/>
          </w:rPr>
          <w:t>Table des matières</w:t>
        </w:r>
        <w:r>
          <w:rPr>
            <w:noProof/>
            <w:webHidden/>
          </w:rPr>
          <w:tab/>
        </w:r>
        <w:r>
          <w:rPr>
            <w:noProof/>
            <w:webHidden/>
          </w:rPr>
          <w:fldChar w:fldCharType="begin"/>
        </w:r>
        <w:r>
          <w:rPr>
            <w:noProof/>
            <w:webHidden/>
          </w:rPr>
          <w:instrText xml:space="preserve"> PAGEREF _Toc396986076 \h </w:instrText>
        </w:r>
        <w:r>
          <w:rPr>
            <w:noProof/>
            <w:webHidden/>
          </w:rPr>
        </w:r>
        <w:r>
          <w:rPr>
            <w:noProof/>
            <w:webHidden/>
          </w:rPr>
          <w:fldChar w:fldCharType="separate"/>
        </w:r>
        <w:r w:rsidR="00E42C0E">
          <w:rPr>
            <w:noProof/>
            <w:webHidden/>
          </w:rPr>
          <w:t>5</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77" w:history="1">
        <w:r w:rsidRPr="00437895">
          <w:rPr>
            <w:rStyle w:val="Lienhypertexte"/>
            <w:noProof/>
          </w:rPr>
          <w:t>Introduction</w:t>
        </w:r>
        <w:r>
          <w:rPr>
            <w:noProof/>
            <w:webHidden/>
          </w:rPr>
          <w:tab/>
        </w:r>
        <w:r>
          <w:rPr>
            <w:noProof/>
            <w:webHidden/>
          </w:rPr>
          <w:fldChar w:fldCharType="begin"/>
        </w:r>
        <w:r>
          <w:rPr>
            <w:noProof/>
            <w:webHidden/>
          </w:rPr>
          <w:instrText xml:space="preserve"> PAGEREF _Toc396986077 \h </w:instrText>
        </w:r>
        <w:r>
          <w:rPr>
            <w:noProof/>
            <w:webHidden/>
          </w:rPr>
        </w:r>
        <w:r>
          <w:rPr>
            <w:noProof/>
            <w:webHidden/>
          </w:rPr>
          <w:fldChar w:fldCharType="separate"/>
        </w:r>
        <w:r w:rsidR="00E42C0E">
          <w:rPr>
            <w:noProof/>
            <w:webHidden/>
          </w:rPr>
          <w:t>7</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78" w:history="1">
        <w:r w:rsidRPr="00437895">
          <w:rPr>
            <w:rStyle w:val="Lienhypertexte"/>
            <w:noProof/>
          </w:rPr>
          <w:t>1. Généralités</w:t>
        </w:r>
        <w:r>
          <w:rPr>
            <w:noProof/>
            <w:webHidden/>
          </w:rPr>
          <w:tab/>
        </w:r>
        <w:r>
          <w:rPr>
            <w:noProof/>
            <w:webHidden/>
          </w:rPr>
          <w:fldChar w:fldCharType="begin"/>
        </w:r>
        <w:r>
          <w:rPr>
            <w:noProof/>
            <w:webHidden/>
          </w:rPr>
          <w:instrText xml:space="preserve"> PAGEREF _Toc396986078 \h </w:instrText>
        </w:r>
        <w:r>
          <w:rPr>
            <w:noProof/>
            <w:webHidden/>
          </w:rPr>
        </w:r>
        <w:r>
          <w:rPr>
            <w:noProof/>
            <w:webHidden/>
          </w:rPr>
          <w:fldChar w:fldCharType="separate"/>
        </w:r>
        <w:r w:rsidR="00E42C0E">
          <w:rPr>
            <w:noProof/>
            <w:webHidden/>
          </w:rPr>
          <w:t>8</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79" w:history="1">
        <w:r w:rsidRPr="00437895">
          <w:rPr>
            <w:rStyle w:val="Lienhypertexte"/>
            <w:noProof/>
          </w:rPr>
          <w:t>1.1 Généralités sur la fusion thermonucléaire</w:t>
        </w:r>
        <w:r>
          <w:rPr>
            <w:noProof/>
            <w:webHidden/>
          </w:rPr>
          <w:tab/>
        </w:r>
        <w:r>
          <w:rPr>
            <w:noProof/>
            <w:webHidden/>
          </w:rPr>
          <w:fldChar w:fldCharType="begin"/>
        </w:r>
        <w:r>
          <w:rPr>
            <w:noProof/>
            <w:webHidden/>
          </w:rPr>
          <w:instrText xml:space="preserve"> PAGEREF _Toc396986079 \h </w:instrText>
        </w:r>
        <w:r>
          <w:rPr>
            <w:noProof/>
            <w:webHidden/>
          </w:rPr>
        </w:r>
        <w:r>
          <w:rPr>
            <w:noProof/>
            <w:webHidden/>
          </w:rPr>
          <w:fldChar w:fldCharType="separate"/>
        </w:r>
        <w:r w:rsidR="00E42C0E">
          <w:rPr>
            <w:noProof/>
            <w:webHidden/>
          </w:rPr>
          <w:t>8</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080" w:history="1">
        <w:r w:rsidRPr="00437895">
          <w:rPr>
            <w:rStyle w:val="Lienhypertexte"/>
            <w:noProof/>
          </w:rPr>
          <w:t>1.1.1. La fusion thermonucléaire</w:t>
        </w:r>
        <w:r>
          <w:rPr>
            <w:noProof/>
            <w:webHidden/>
          </w:rPr>
          <w:tab/>
        </w:r>
        <w:r>
          <w:rPr>
            <w:noProof/>
            <w:webHidden/>
          </w:rPr>
          <w:fldChar w:fldCharType="begin"/>
        </w:r>
        <w:r>
          <w:rPr>
            <w:noProof/>
            <w:webHidden/>
          </w:rPr>
          <w:instrText xml:space="preserve"> PAGEREF _Toc396986080 \h </w:instrText>
        </w:r>
        <w:r>
          <w:rPr>
            <w:noProof/>
            <w:webHidden/>
          </w:rPr>
        </w:r>
        <w:r>
          <w:rPr>
            <w:noProof/>
            <w:webHidden/>
          </w:rPr>
          <w:fldChar w:fldCharType="separate"/>
        </w:r>
        <w:r w:rsidR="00E42C0E">
          <w:rPr>
            <w:noProof/>
            <w:webHidden/>
          </w:rPr>
          <w:t>8</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81" w:history="1">
        <w:r w:rsidRPr="00437895">
          <w:rPr>
            <w:rStyle w:val="Lienhypertexte"/>
            <w:noProof/>
          </w:rPr>
          <w:t>1.2. Deuxième section de la première partie</w:t>
        </w:r>
        <w:r>
          <w:rPr>
            <w:noProof/>
            <w:webHidden/>
          </w:rPr>
          <w:tab/>
        </w:r>
        <w:r>
          <w:rPr>
            <w:noProof/>
            <w:webHidden/>
          </w:rPr>
          <w:fldChar w:fldCharType="begin"/>
        </w:r>
        <w:r>
          <w:rPr>
            <w:noProof/>
            <w:webHidden/>
          </w:rPr>
          <w:instrText xml:space="preserve"> PAGEREF _Toc396986081 \h </w:instrText>
        </w:r>
        <w:r>
          <w:rPr>
            <w:noProof/>
            <w:webHidden/>
          </w:rPr>
        </w:r>
        <w:r>
          <w:rPr>
            <w:noProof/>
            <w:webHidden/>
          </w:rPr>
          <w:fldChar w:fldCharType="separate"/>
        </w:r>
        <w:r w:rsidR="00E42C0E">
          <w:rPr>
            <w:noProof/>
            <w:webHidden/>
          </w:rPr>
          <w:t>8</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82" w:history="1">
        <w:r w:rsidRPr="00437895">
          <w:rPr>
            <w:rStyle w:val="Lienhypertexte"/>
            <w:noProof/>
          </w:rPr>
          <w:t>2. Méthodologie de la recherche</w:t>
        </w:r>
        <w:r>
          <w:rPr>
            <w:noProof/>
            <w:webHidden/>
          </w:rPr>
          <w:tab/>
        </w:r>
        <w:r>
          <w:rPr>
            <w:noProof/>
            <w:webHidden/>
          </w:rPr>
          <w:fldChar w:fldCharType="begin"/>
        </w:r>
        <w:r>
          <w:rPr>
            <w:noProof/>
            <w:webHidden/>
          </w:rPr>
          <w:instrText xml:space="preserve"> PAGEREF _Toc396986082 \h </w:instrText>
        </w:r>
        <w:r>
          <w:rPr>
            <w:noProof/>
            <w:webHidden/>
          </w:rPr>
        </w:r>
        <w:r>
          <w:rPr>
            <w:noProof/>
            <w:webHidden/>
          </w:rPr>
          <w:fldChar w:fldCharType="separate"/>
        </w:r>
        <w:r w:rsidR="00E42C0E">
          <w:rPr>
            <w:noProof/>
            <w:webHidden/>
          </w:rPr>
          <w:t>10</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83" w:history="1">
        <w:r w:rsidRPr="00437895">
          <w:rPr>
            <w:rStyle w:val="Lienhypertexte"/>
            <w:noProof/>
          </w:rPr>
          <w:t>2.1. Matériel et méthodes</w:t>
        </w:r>
        <w:r>
          <w:rPr>
            <w:noProof/>
            <w:webHidden/>
          </w:rPr>
          <w:tab/>
        </w:r>
        <w:r>
          <w:rPr>
            <w:noProof/>
            <w:webHidden/>
          </w:rPr>
          <w:fldChar w:fldCharType="begin"/>
        </w:r>
        <w:r>
          <w:rPr>
            <w:noProof/>
            <w:webHidden/>
          </w:rPr>
          <w:instrText xml:space="preserve"> PAGEREF _Toc396986083 \h </w:instrText>
        </w:r>
        <w:r>
          <w:rPr>
            <w:noProof/>
            <w:webHidden/>
          </w:rPr>
        </w:r>
        <w:r>
          <w:rPr>
            <w:noProof/>
            <w:webHidden/>
          </w:rPr>
          <w:fldChar w:fldCharType="separate"/>
        </w:r>
        <w:r w:rsidR="00E42C0E">
          <w:rPr>
            <w:noProof/>
            <w:webHidden/>
          </w:rPr>
          <w:t>10</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084" w:history="1">
        <w:r w:rsidRPr="00437895">
          <w:rPr>
            <w:rStyle w:val="Lienhypertexte"/>
            <w:noProof/>
          </w:rPr>
          <w:t>2.1.1. Modèle animal</w:t>
        </w:r>
        <w:r>
          <w:rPr>
            <w:noProof/>
            <w:webHidden/>
          </w:rPr>
          <w:tab/>
        </w:r>
        <w:r>
          <w:rPr>
            <w:noProof/>
            <w:webHidden/>
          </w:rPr>
          <w:fldChar w:fldCharType="begin"/>
        </w:r>
        <w:r>
          <w:rPr>
            <w:noProof/>
            <w:webHidden/>
          </w:rPr>
          <w:instrText xml:space="preserve"> PAGEREF _Toc396986084 \h </w:instrText>
        </w:r>
        <w:r>
          <w:rPr>
            <w:noProof/>
            <w:webHidden/>
          </w:rPr>
        </w:r>
        <w:r>
          <w:rPr>
            <w:noProof/>
            <w:webHidden/>
          </w:rPr>
          <w:fldChar w:fldCharType="separate"/>
        </w:r>
        <w:r w:rsidR="00E42C0E">
          <w:rPr>
            <w:noProof/>
            <w:webHidden/>
          </w:rPr>
          <w:t>10</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085" w:history="1">
        <w:r w:rsidRPr="00437895">
          <w:rPr>
            <w:rStyle w:val="Lienhypertexte"/>
            <w:noProof/>
          </w:rPr>
          <w:t>2.1.2. Traitement expérimental</w:t>
        </w:r>
        <w:r>
          <w:rPr>
            <w:noProof/>
            <w:webHidden/>
          </w:rPr>
          <w:tab/>
        </w:r>
        <w:r>
          <w:rPr>
            <w:noProof/>
            <w:webHidden/>
          </w:rPr>
          <w:fldChar w:fldCharType="begin"/>
        </w:r>
        <w:r>
          <w:rPr>
            <w:noProof/>
            <w:webHidden/>
          </w:rPr>
          <w:instrText xml:space="preserve"> PAGEREF _Toc396986085 \h </w:instrText>
        </w:r>
        <w:r>
          <w:rPr>
            <w:noProof/>
            <w:webHidden/>
          </w:rPr>
        </w:r>
        <w:r>
          <w:rPr>
            <w:noProof/>
            <w:webHidden/>
          </w:rPr>
          <w:fldChar w:fldCharType="separate"/>
        </w:r>
        <w:r w:rsidR="00E42C0E">
          <w:rPr>
            <w:noProof/>
            <w:webHidden/>
          </w:rPr>
          <w:t>10</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86" w:history="1">
        <w:r w:rsidRPr="00437895">
          <w:rPr>
            <w:rStyle w:val="Lienhypertexte"/>
            <w:noProof/>
          </w:rPr>
          <w:t>2.2. Deuxième section de la deuxième partie</w:t>
        </w:r>
        <w:r>
          <w:rPr>
            <w:noProof/>
            <w:webHidden/>
          </w:rPr>
          <w:tab/>
        </w:r>
        <w:r>
          <w:rPr>
            <w:noProof/>
            <w:webHidden/>
          </w:rPr>
          <w:fldChar w:fldCharType="begin"/>
        </w:r>
        <w:r>
          <w:rPr>
            <w:noProof/>
            <w:webHidden/>
          </w:rPr>
          <w:instrText xml:space="preserve"> PAGEREF _Toc396986086 \h </w:instrText>
        </w:r>
        <w:r>
          <w:rPr>
            <w:noProof/>
            <w:webHidden/>
          </w:rPr>
        </w:r>
        <w:r>
          <w:rPr>
            <w:noProof/>
            <w:webHidden/>
          </w:rPr>
          <w:fldChar w:fldCharType="separate"/>
        </w:r>
        <w:r w:rsidR="00E42C0E">
          <w:rPr>
            <w:noProof/>
            <w:webHidden/>
          </w:rPr>
          <w:t>13</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087" w:history="1">
        <w:r w:rsidRPr="00437895">
          <w:rPr>
            <w:rStyle w:val="Lienhypertexte"/>
            <w:noProof/>
          </w:rPr>
          <w:t>2.2.1. Première sous-section de la deuxième section de la deuxième partie</w:t>
        </w:r>
        <w:r>
          <w:rPr>
            <w:noProof/>
            <w:webHidden/>
          </w:rPr>
          <w:tab/>
        </w:r>
        <w:r>
          <w:rPr>
            <w:noProof/>
            <w:webHidden/>
          </w:rPr>
          <w:fldChar w:fldCharType="begin"/>
        </w:r>
        <w:r>
          <w:rPr>
            <w:noProof/>
            <w:webHidden/>
          </w:rPr>
          <w:instrText xml:space="preserve"> PAGEREF _Toc396986087 \h </w:instrText>
        </w:r>
        <w:r>
          <w:rPr>
            <w:noProof/>
            <w:webHidden/>
          </w:rPr>
        </w:r>
        <w:r>
          <w:rPr>
            <w:noProof/>
            <w:webHidden/>
          </w:rPr>
          <w:fldChar w:fldCharType="separate"/>
        </w:r>
        <w:r w:rsidR="00E42C0E">
          <w:rPr>
            <w:noProof/>
            <w:webHidden/>
          </w:rPr>
          <w:t>13</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088" w:history="1">
        <w:r w:rsidRPr="00437895">
          <w:rPr>
            <w:rStyle w:val="Lienhypertexte"/>
            <w:noProof/>
          </w:rPr>
          <w:t>2.2.2. Deuxième sous-section de la deuxième section de la deuxième partie</w:t>
        </w:r>
        <w:r>
          <w:rPr>
            <w:noProof/>
            <w:webHidden/>
          </w:rPr>
          <w:tab/>
        </w:r>
        <w:r>
          <w:rPr>
            <w:noProof/>
            <w:webHidden/>
          </w:rPr>
          <w:fldChar w:fldCharType="begin"/>
        </w:r>
        <w:r>
          <w:rPr>
            <w:noProof/>
            <w:webHidden/>
          </w:rPr>
          <w:instrText xml:space="preserve"> PAGEREF _Toc396986088 \h </w:instrText>
        </w:r>
        <w:r>
          <w:rPr>
            <w:noProof/>
            <w:webHidden/>
          </w:rPr>
        </w:r>
        <w:r>
          <w:rPr>
            <w:noProof/>
            <w:webHidden/>
          </w:rPr>
          <w:fldChar w:fldCharType="separate"/>
        </w:r>
        <w:r w:rsidR="00E42C0E">
          <w:rPr>
            <w:noProof/>
            <w:webHidden/>
          </w:rPr>
          <w:t>14</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89" w:history="1">
        <w:r w:rsidRPr="00437895">
          <w:rPr>
            <w:rStyle w:val="Lienhypertexte"/>
            <w:noProof/>
          </w:rPr>
          <w:t>3. Troisième partie</w:t>
        </w:r>
        <w:r>
          <w:rPr>
            <w:noProof/>
            <w:webHidden/>
          </w:rPr>
          <w:tab/>
        </w:r>
        <w:r>
          <w:rPr>
            <w:noProof/>
            <w:webHidden/>
          </w:rPr>
          <w:fldChar w:fldCharType="begin"/>
        </w:r>
        <w:r>
          <w:rPr>
            <w:noProof/>
            <w:webHidden/>
          </w:rPr>
          <w:instrText xml:space="preserve"> PAGEREF _Toc396986089 \h </w:instrText>
        </w:r>
        <w:r>
          <w:rPr>
            <w:noProof/>
            <w:webHidden/>
          </w:rPr>
        </w:r>
        <w:r>
          <w:rPr>
            <w:noProof/>
            <w:webHidden/>
          </w:rPr>
          <w:fldChar w:fldCharType="separate"/>
        </w:r>
        <w:r w:rsidR="00E42C0E">
          <w:rPr>
            <w:noProof/>
            <w:webHidden/>
          </w:rPr>
          <w:t>16</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90" w:history="1">
        <w:r w:rsidRPr="00437895">
          <w:rPr>
            <w:rStyle w:val="Lienhypertexte"/>
            <w:noProof/>
          </w:rPr>
          <w:t>3.1. Résultats</w:t>
        </w:r>
        <w:r>
          <w:rPr>
            <w:noProof/>
            <w:webHidden/>
          </w:rPr>
          <w:tab/>
        </w:r>
        <w:r>
          <w:rPr>
            <w:noProof/>
            <w:webHidden/>
          </w:rPr>
          <w:fldChar w:fldCharType="begin"/>
        </w:r>
        <w:r>
          <w:rPr>
            <w:noProof/>
            <w:webHidden/>
          </w:rPr>
          <w:instrText xml:space="preserve"> PAGEREF _Toc396986090 \h </w:instrText>
        </w:r>
        <w:r>
          <w:rPr>
            <w:noProof/>
            <w:webHidden/>
          </w:rPr>
        </w:r>
        <w:r>
          <w:rPr>
            <w:noProof/>
            <w:webHidden/>
          </w:rPr>
          <w:fldChar w:fldCharType="separate"/>
        </w:r>
        <w:r w:rsidR="00E42C0E">
          <w:rPr>
            <w:noProof/>
            <w:webHidden/>
          </w:rPr>
          <w:t>16</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91" w:history="1">
        <w:r w:rsidRPr="00437895">
          <w:rPr>
            <w:rStyle w:val="Lienhypertexte"/>
            <w:noProof/>
          </w:rPr>
          <w:t>4. Quatrième partie</w:t>
        </w:r>
        <w:r>
          <w:rPr>
            <w:noProof/>
            <w:webHidden/>
          </w:rPr>
          <w:tab/>
        </w:r>
        <w:r>
          <w:rPr>
            <w:noProof/>
            <w:webHidden/>
          </w:rPr>
          <w:fldChar w:fldCharType="begin"/>
        </w:r>
        <w:r>
          <w:rPr>
            <w:noProof/>
            <w:webHidden/>
          </w:rPr>
          <w:instrText xml:space="preserve"> PAGEREF _Toc396986091 \h </w:instrText>
        </w:r>
        <w:r>
          <w:rPr>
            <w:noProof/>
            <w:webHidden/>
          </w:rPr>
        </w:r>
        <w:r>
          <w:rPr>
            <w:noProof/>
            <w:webHidden/>
          </w:rPr>
          <w:fldChar w:fldCharType="separate"/>
        </w:r>
        <w:r w:rsidR="00E42C0E">
          <w:rPr>
            <w:noProof/>
            <w:webHidden/>
          </w:rPr>
          <w:t>18</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92" w:history="1">
        <w:r w:rsidRPr="00437895">
          <w:rPr>
            <w:rStyle w:val="Lienhypertexte"/>
            <w:noProof/>
          </w:rPr>
          <w:t>4.1. Commentaire</w:t>
        </w:r>
        <w:r>
          <w:rPr>
            <w:noProof/>
            <w:webHidden/>
          </w:rPr>
          <w:tab/>
        </w:r>
        <w:r>
          <w:rPr>
            <w:noProof/>
            <w:webHidden/>
          </w:rPr>
          <w:fldChar w:fldCharType="begin"/>
        </w:r>
        <w:r>
          <w:rPr>
            <w:noProof/>
            <w:webHidden/>
          </w:rPr>
          <w:instrText xml:space="preserve"> PAGEREF _Toc396986092 \h </w:instrText>
        </w:r>
        <w:r>
          <w:rPr>
            <w:noProof/>
            <w:webHidden/>
          </w:rPr>
        </w:r>
        <w:r>
          <w:rPr>
            <w:noProof/>
            <w:webHidden/>
          </w:rPr>
          <w:fldChar w:fldCharType="separate"/>
        </w:r>
        <w:r w:rsidR="00E42C0E">
          <w:rPr>
            <w:noProof/>
            <w:webHidden/>
          </w:rPr>
          <w:t>18</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93" w:history="1">
        <w:r w:rsidRPr="00437895">
          <w:rPr>
            <w:rStyle w:val="Lienhypertexte"/>
            <w:noProof/>
          </w:rPr>
          <w:t>4.2. Article</w:t>
        </w:r>
        <w:r>
          <w:rPr>
            <w:noProof/>
            <w:webHidden/>
          </w:rPr>
          <w:tab/>
        </w:r>
        <w:r>
          <w:rPr>
            <w:noProof/>
            <w:webHidden/>
          </w:rPr>
          <w:fldChar w:fldCharType="begin"/>
        </w:r>
        <w:r>
          <w:rPr>
            <w:noProof/>
            <w:webHidden/>
          </w:rPr>
          <w:instrText xml:space="preserve"> PAGEREF _Toc396986093 \h </w:instrText>
        </w:r>
        <w:r>
          <w:rPr>
            <w:noProof/>
            <w:webHidden/>
          </w:rPr>
        </w:r>
        <w:r>
          <w:rPr>
            <w:noProof/>
            <w:webHidden/>
          </w:rPr>
          <w:fldChar w:fldCharType="separate"/>
        </w:r>
        <w:r w:rsidR="00E42C0E">
          <w:rPr>
            <w:noProof/>
            <w:webHidden/>
          </w:rPr>
          <w:t>19</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94" w:history="1">
        <w:r w:rsidRPr="00437895">
          <w:rPr>
            <w:rStyle w:val="Lienhypertexte"/>
            <w:noProof/>
            <w:lang w:val="en-US"/>
          </w:rPr>
          <w:t>Conclusion</w:t>
        </w:r>
        <w:r>
          <w:rPr>
            <w:noProof/>
            <w:webHidden/>
          </w:rPr>
          <w:tab/>
        </w:r>
        <w:r>
          <w:rPr>
            <w:noProof/>
            <w:webHidden/>
          </w:rPr>
          <w:fldChar w:fldCharType="begin"/>
        </w:r>
        <w:r>
          <w:rPr>
            <w:noProof/>
            <w:webHidden/>
          </w:rPr>
          <w:instrText xml:space="preserve"> PAGEREF _Toc396986094 \h </w:instrText>
        </w:r>
        <w:r>
          <w:rPr>
            <w:noProof/>
            <w:webHidden/>
          </w:rPr>
        </w:r>
        <w:r>
          <w:rPr>
            <w:noProof/>
            <w:webHidden/>
          </w:rPr>
          <w:fldChar w:fldCharType="separate"/>
        </w:r>
        <w:r w:rsidR="00E42C0E">
          <w:rPr>
            <w:noProof/>
            <w:webHidden/>
          </w:rPr>
          <w:t>32</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95" w:history="1">
        <w:r w:rsidRPr="00437895">
          <w:rPr>
            <w:rStyle w:val="Lienhypertexte"/>
            <w:noProof/>
          </w:rPr>
          <w:t>Bibliographie</w:t>
        </w:r>
        <w:r>
          <w:rPr>
            <w:noProof/>
            <w:webHidden/>
          </w:rPr>
          <w:tab/>
        </w:r>
        <w:r>
          <w:rPr>
            <w:noProof/>
            <w:webHidden/>
          </w:rPr>
          <w:fldChar w:fldCharType="begin"/>
        </w:r>
        <w:r>
          <w:rPr>
            <w:noProof/>
            <w:webHidden/>
          </w:rPr>
          <w:instrText xml:space="preserve"> PAGEREF _Toc396986095 \h </w:instrText>
        </w:r>
        <w:r>
          <w:rPr>
            <w:noProof/>
            <w:webHidden/>
          </w:rPr>
        </w:r>
        <w:r>
          <w:rPr>
            <w:noProof/>
            <w:webHidden/>
          </w:rPr>
          <w:fldChar w:fldCharType="separate"/>
        </w:r>
        <w:r w:rsidR="00E42C0E">
          <w:rPr>
            <w:noProof/>
            <w:webHidden/>
          </w:rPr>
          <w:t>33</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96" w:history="1">
        <w:r w:rsidRPr="00437895">
          <w:rPr>
            <w:rStyle w:val="Lienhypertexte"/>
            <w:noProof/>
          </w:rPr>
          <w:t>Index</w:t>
        </w:r>
        <w:r>
          <w:rPr>
            <w:noProof/>
            <w:webHidden/>
          </w:rPr>
          <w:tab/>
        </w:r>
        <w:r>
          <w:rPr>
            <w:noProof/>
            <w:webHidden/>
          </w:rPr>
          <w:fldChar w:fldCharType="begin"/>
        </w:r>
        <w:r>
          <w:rPr>
            <w:noProof/>
            <w:webHidden/>
          </w:rPr>
          <w:instrText xml:space="preserve"> PAGEREF _Toc396986096 \h </w:instrText>
        </w:r>
        <w:r>
          <w:rPr>
            <w:noProof/>
            <w:webHidden/>
          </w:rPr>
        </w:r>
        <w:r>
          <w:rPr>
            <w:noProof/>
            <w:webHidden/>
          </w:rPr>
          <w:fldChar w:fldCharType="separate"/>
        </w:r>
        <w:r w:rsidR="00E42C0E">
          <w:rPr>
            <w:noProof/>
            <w:webHidden/>
          </w:rPr>
          <w:t>34</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97" w:history="1">
        <w:r w:rsidRPr="00437895">
          <w:rPr>
            <w:rStyle w:val="Lienhypertexte"/>
            <w:noProof/>
          </w:rPr>
          <w:t>Notes</w:t>
        </w:r>
        <w:r>
          <w:rPr>
            <w:noProof/>
            <w:webHidden/>
          </w:rPr>
          <w:tab/>
        </w:r>
        <w:r>
          <w:rPr>
            <w:noProof/>
            <w:webHidden/>
          </w:rPr>
          <w:fldChar w:fldCharType="begin"/>
        </w:r>
        <w:r>
          <w:rPr>
            <w:noProof/>
            <w:webHidden/>
          </w:rPr>
          <w:instrText xml:space="preserve"> PAGEREF _Toc396986097 \h </w:instrText>
        </w:r>
        <w:r>
          <w:rPr>
            <w:noProof/>
            <w:webHidden/>
          </w:rPr>
        </w:r>
        <w:r>
          <w:rPr>
            <w:noProof/>
            <w:webHidden/>
          </w:rPr>
          <w:fldChar w:fldCharType="separate"/>
        </w:r>
        <w:r w:rsidR="00E42C0E">
          <w:rPr>
            <w:noProof/>
            <w:webHidden/>
          </w:rPr>
          <w:t>35</w:t>
        </w:r>
        <w:r>
          <w:rPr>
            <w:noProof/>
            <w:webHidden/>
          </w:rPr>
          <w:fldChar w:fldCharType="end"/>
        </w:r>
      </w:hyperlink>
    </w:p>
    <w:p w:rsidR="00591D9B" w:rsidRDefault="00591D9B">
      <w:pPr>
        <w:pStyle w:val="TM1"/>
        <w:rPr>
          <w:rFonts w:eastAsiaTheme="minorEastAsia"/>
          <w:b w:val="0"/>
          <w:noProof/>
          <w:color w:val="auto"/>
          <w:sz w:val="22"/>
          <w:lang w:eastAsia="fr-FR"/>
        </w:rPr>
      </w:pPr>
      <w:hyperlink w:anchor="_Toc396986098" w:history="1">
        <w:r w:rsidRPr="00437895">
          <w:rPr>
            <w:rStyle w:val="Lienhypertexte"/>
            <w:noProof/>
          </w:rPr>
          <w:t>ANNEXES</w:t>
        </w:r>
        <w:r>
          <w:rPr>
            <w:noProof/>
            <w:webHidden/>
          </w:rPr>
          <w:tab/>
        </w:r>
        <w:r>
          <w:rPr>
            <w:noProof/>
            <w:webHidden/>
          </w:rPr>
          <w:fldChar w:fldCharType="begin"/>
        </w:r>
        <w:r>
          <w:rPr>
            <w:noProof/>
            <w:webHidden/>
          </w:rPr>
          <w:instrText xml:space="preserve"> PAGEREF _Toc396986098 \h </w:instrText>
        </w:r>
        <w:r>
          <w:rPr>
            <w:noProof/>
            <w:webHidden/>
          </w:rPr>
        </w:r>
        <w:r>
          <w:rPr>
            <w:noProof/>
            <w:webHidden/>
          </w:rPr>
          <w:fldChar w:fldCharType="separate"/>
        </w:r>
        <w:r w:rsidR="00E42C0E">
          <w:rPr>
            <w:noProof/>
            <w:webHidden/>
          </w:rPr>
          <w:t>36</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099" w:history="1">
        <w:r w:rsidRPr="00437895">
          <w:rPr>
            <w:rStyle w:val="Lienhypertexte"/>
            <w:noProof/>
          </w:rPr>
          <w:t>A. Données bruts</w:t>
        </w:r>
        <w:r>
          <w:rPr>
            <w:noProof/>
            <w:webHidden/>
          </w:rPr>
          <w:tab/>
        </w:r>
        <w:r>
          <w:rPr>
            <w:noProof/>
            <w:webHidden/>
          </w:rPr>
          <w:fldChar w:fldCharType="begin"/>
        </w:r>
        <w:r>
          <w:rPr>
            <w:noProof/>
            <w:webHidden/>
          </w:rPr>
          <w:instrText xml:space="preserve"> PAGEREF _Toc396986099 \h </w:instrText>
        </w:r>
        <w:r>
          <w:rPr>
            <w:noProof/>
            <w:webHidden/>
          </w:rPr>
        </w:r>
        <w:r>
          <w:rPr>
            <w:noProof/>
            <w:webHidden/>
          </w:rPr>
          <w:fldChar w:fldCharType="separate"/>
        </w:r>
        <w:r w:rsidR="00E42C0E">
          <w:rPr>
            <w:noProof/>
            <w:webHidden/>
          </w:rPr>
          <w:t>37</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100" w:history="1">
        <w:r w:rsidRPr="00437895">
          <w:rPr>
            <w:rStyle w:val="Lienhypertexte"/>
            <w:noProof/>
          </w:rPr>
          <w:t>B.Verbatim</w:t>
        </w:r>
        <w:r>
          <w:rPr>
            <w:noProof/>
            <w:webHidden/>
          </w:rPr>
          <w:tab/>
        </w:r>
        <w:r>
          <w:rPr>
            <w:noProof/>
            <w:webHidden/>
          </w:rPr>
          <w:fldChar w:fldCharType="begin"/>
        </w:r>
        <w:r>
          <w:rPr>
            <w:noProof/>
            <w:webHidden/>
          </w:rPr>
          <w:instrText xml:space="preserve"> PAGEREF _Toc396986100 \h </w:instrText>
        </w:r>
        <w:r>
          <w:rPr>
            <w:noProof/>
            <w:webHidden/>
          </w:rPr>
        </w:r>
        <w:r>
          <w:rPr>
            <w:noProof/>
            <w:webHidden/>
          </w:rPr>
          <w:fldChar w:fldCharType="separate"/>
        </w:r>
        <w:r w:rsidR="00E42C0E">
          <w:rPr>
            <w:noProof/>
            <w:webHidden/>
          </w:rPr>
          <w:t>39</w:t>
        </w:r>
        <w:r>
          <w:rPr>
            <w:noProof/>
            <w:webHidden/>
          </w:rPr>
          <w:fldChar w:fldCharType="end"/>
        </w:r>
      </w:hyperlink>
    </w:p>
    <w:p w:rsidR="00591D9B" w:rsidRDefault="00591D9B">
      <w:pPr>
        <w:pStyle w:val="TM2"/>
        <w:tabs>
          <w:tab w:val="right" w:pos="9062"/>
        </w:tabs>
        <w:rPr>
          <w:rFonts w:eastAsiaTheme="minorEastAsia"/>
          <w:noProof/>
          <w:color w:val="auto"/>
          <w:sz w:val="22"/>
          <w:lang w:eastAsia="fr-FR"/>
        </w:rPr>
      </w:pPr>
      <w:hyperlink w:anchor="_Toc396986101" w:history="1">
        <w:r w:rsidRPr="00437895">
          <w:rPr>
            <w:rStyle w:val="Lienhypertexte"/>
            <w:noProof/>
          </w:rPr>
          <w:t>C.Intitulés des doctorats AMU</w:t>
        </w:r>
        <w:r>
          <w:rPr>
            <w:noProof/>
            <w:webHidden/>
          </w:rPr>
          <w:tab/>
        </w:r>
        <w:r>
          <w:rPr>
            <w:noProof/>
            <w:webHidden/>
          </w:rPr>
          <w:fldChar w:fldCharType="begin"/>
        </w:r>
        <w:r>
          <w:rPr>
            <w:noProof/>
            <w:webHidden/>
          </w:rPr>
          <w:instrText xml:space="preserve"> PAGEREF _Toc396986101 \h </w:instrText>
        </w:r>
        <w:r>
          <w:rPr>
            <w:noProof/>
            <w:webHidden/>
          </w:rPr>
        </w:r>
        <w:r>
          <w:rPr>
            <w:noProof/>
            <w:webHidden/>
          </w:rPr>
          <w:fldChar w:fldCharType="separate"/>
        </w:r>
        <w:r w:rsidR="00E42C0E">
          <w:rPr>
            <w:noProof/>
            <w:webHidden/>
          </w:rPr>
          <w:t>41</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2" w:history="1">
        <w:r w:rsidRPr="00437895">
          <w:rPr>
            <w:rStyle w:val="Lienhypertexte"/>
            <w:noProof/>
          </w:rPr>
          <w:t>ED 62 – SCIENCES DE LA VIE ET DE LA SANTE</w:t>
        </w:r>
        <w:r>
          <w:rPr>
            <w:noProof/>
            <w:webHidden/>
          </w:rPr>
          <w:tab/>
        </w:r>
        <w:r>
          <w:rPr>
            <w:noProof/>
            <w:webHidden/>
          </w:rPr>
          <w:fldChar w:fldCharType="begin"/>
        </w:r>
        <w:r>
          <w:rPr>
            <w:noProof/>
            <w:webHidden/>
          </w:rPr>
          <w:instrText xml:space="preserve"> PAGEREF _Toc396986102 \h </w:instrText>
        </w:r>
        <w:r>
          <w:rPr>
            <w:noProof/>
            <w:webHidden/>
          </w:rPr>
        </w:r>
        <w:r>
          <w:rPr>
            <w:noProof/>
            <w:webHidden/>
          </w:rPr>
          <w:fldChar w:fldCharType="separate"/>
        </w:r>
        <w:r w:rsidR="00E42C0E">
          <w:rPr>
            <w:noProof/>
            <w:webHidden/>
          </w:rPr>
          <w:t>41</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3" w:history="1">
        <w:r w:rsidRPr="00437895">
          <w:rPr>
            <w:rStyle w:val="Lienhypertexte"/>
            <w:noProof/>
          </w:rPr>
          <w:t>ED 67 – SCIENCES JURIDIQUES ET POLITIQUES</w:t>
        </w:r>
        <w:r>
          <w:rPr>
            <w:noProof/>
            <w:webHidden/>
          </w:rPr>
          <w:tab/>
        </w:r>
        <w:r>
          <w:rPr>
            <w:noProof/>
            <w:webHidden/>
          </w:rPr>
          <w:fldChar w:fldCharType="begin"/>
        </w:r>
        <w:r>
          <w:rPr>
            <w:noProof/>
            <w:webHidden/>
          </w:rPr>
          <w:instrText xml:space="preserve"> PAGEREF _Toc396986103 \h </w:instrText>
        </w:r>
        <w:r>
          <w:rPr>
            <w:noProof/>
            <w:webHidden/>
          </w:rPr>
        </w:r>
        <w:r>
          <w:rPr>
            <w:noProof/>
            <w:webHidden/>
          </w:rPr>
          <w:fldChar w:fldCharType="separate"/>
        </w:r>
        <w:r w:rsidR="00E42C0E">
          <w:rPr>
            <w:noProof/>
            <w:webHidden/>
          </w:rPr>
          <w:t>41</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4" w:history="1">
        <w:r w:rsidRPr="00437895">
          <w:rPr>
            <w:rStyle w:val="Lienhypertexte"/>
            <w:noProof/>
          </w:rPr>
          <w:t>ED 184 – MATHEMATIQUES ET INFORMATIQUE</w:t>
        </w:r>
        <w:r>
          <w:rPr>
            <w:noProof/>
            <w:webHidden/>
          </w:rPr>
          <w:tab/>
        </w:r>
        <w:r>
          <w:rPr>
            <w:noProof/>
            <w:webHidden/>
          </w:rPr>
          <w:fldChar w:fldCharType="begin"/>
        </w:r>
        <w:r>
          <w:rPr>
            <w:noProof/>
            <w:webHidden/>
          </w:rPr>
          <w:instrText xml:space="preserve"> PAGEREF _Toc396986104 \h </w:instrText>
        </w:r>
        <w:r>
          <w:rPr>
            <w:noProof/>
            <w:webHidden/>
          </w:rPr>
        </w:r>
        <w:r>
          <w:rPr>
            <w:noProof/>
            <w:webHidden/>
          </w:rPr>
          <w:fldChar w:fldCharType="separate"/>
        </w:r>
        <w:r w:rsidR="00E42C0E">
          <w:rPr>
            <w:noProof/>
            <w:webHidden/>
          </w:rPr>
          <w:t>41</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5" w:history="1">
        <w:r w:rsidRPr="00437895">
          <w:rPr>
            <w:rStyle w:val="Lienhypertexte"/>
            <w:noProof/>
          </w:rPr>
          <w:t>ED 250 – SCIENCES CHIMIQUES DE MARSEILLE</w:t>
        </w:r>
        <w:r>
          <w:rPr>
            <w:noProof/>
            <w:webHidden/>
          </w:rPr>
          <w:tab/>
        </w:r>
        <w:r>
          <w:rPr>
            <w:noProof/>
            <w:webHidden/>
          </w:rPr>
          <w:fldChar w:fldCharType="begin"/>
        </w:r>
        <w:r>
          <w:rPr>
            <w:noProof/>
            <w:webHidden/>
          </w:rPr>
          <w:instrText xml:space="preserve"> PAGEREF _Toc396986105 \h </w:instrText>
        </w:r>
        <w:r>
          <w:rPr>
            <w:noProof/>
            <w:webHidden/>
          </w:rPr>
        </w:r>
        <w:r>
          <w:rPr>
            <w:noProof/>
            <w:webHidden/>
          </w:rPr>
          <w:fldChar w:fldCharType="separate"/>
        </w:r>
        <w:r w:rsidR="00E42C0E">
          <w:rPr>
            <w:noProof/>
            <w:webHidden/>
          </w:rPr>
          <w:t>41</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6" w:history="1">
        <w:r w:rsidRPr="00437895">
          <w:rPr>
            <w:rStyle w:val="Lienhypertexte"/>
            <w:noProof/>
          </w:rPr>
          <w:t>ED 251 – SCIENCES DE L’ENVIRONNEMENT</w:t>
        </w:r>
        <w:r>
          <w:rPr>
            <w:noProof/>
            <w:webHidden/>
          </w:rPr>
          <w:tab/>
        </w:r>
        <w:r>
          <w:rPr>
            <w:noProof/>
            <w:webHidden/>
          </w:rPr>
          <w:fldChar w:fldCharType="begin"/>
        </w:r>
        <w:r>
          <w:rPr>
            <w:noProof/>
            <w:webHidden/>
          </w:rPr>
          <w:instrText xml:space="preserve"> PAGEREF _Toc396986106 \h </w:instrText>
        </w:r>
        <w:r>
          <w:rPr>
            <w:noProof/>
            <w:webHidden/>
          </w:rPr>
        </w:r>
        <w:r>
          <w:rPr>
            <w:noProof/>
            <w:webHidden/>
          </w:rPr>
          <w:fldChar w:fldCharType="separate"/>
        </w:r>
        <w:r w:rsidR="00E42C0E">
          <w:rPr>
            <w:noProof/>
            <w:webHidden/>
          </w:rPr>
          <w:t>41</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7" w:history="1">
        <w:r w:rsidRPr="00437895">
          <w:rPr>
            <w:rStyle w:val="Lienhypertexte"/>
            <w:noProof/>
          </w:rPr>
          <w:t>ED 352 – PHYSIQUE ET SCIENCES DE LA MATIERE</w:t>
        </w:r>
        <w:r>
          <w:rPr>
            <w:noProof/>
            <w:webHidden/>
          </w:rPr>
          <w:tab/>
        </w:r>
        <w:r>
          <w:rPr>
            <w:noProof/>
            <w:webHidden/>
          </w:rPr>
          <w:fldChar w:fldCharType="begin"/>
        </w:r>
        <w:r>
          <w:rPr>
            <w:noProof/>
            <w:webHidden/>
          </w:rPr>
          <w:instrText xml:space="preserve"> PAGEREF _Toc396986107 \h </w:instrText>
        </w:r>
        <w:r>
          <w:rPr>
            <w:noProof/>
            <w:webHidden/>
          </w:rPr>
        </w:r>
        <w:r>
          <w:rPr>
            <w:noProof/>
            <w:webHidden/>
          </w:rPr>
          <w:fldChar w:fldCharType="separate"/>
        </w:r>
        <w:r w:rsidR="00E42C0E">
          <w:rPr>
            <w:noProof/>
            <w:webHidden/>
          </w:rPr>
          <w:t>42</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8" w:history="1">
        <w:r w:rsidRPr="00437895">
          <w:rPr>
            <w:rStyle w:val="Lienhypertexte"/>
            <w:noProof/>
          </w:rPr>
          <w:t>ED 353 – SCIENCES POUR L’INGENIEUR : MECANIQUE, PHYSIQUE, MICRO ET NANOELECTRONIQUE</w:t>
        </w:r>
        <w:r>
          <w:rPr>
            <w:noProof/>
            <w:webHidden/>
          </w:rPr>
          <w:tab/>
        </w:r>
        <w:r>
          <w:rPr>
            <w:noProof/>
            <w:webHidden/>
          </w:rPr>
          <w:fldChar w:fldCharType="begin"/>
        </w:r>
        <w:r>
          <w:rPr>
            <w:noProof/>
            <w:webHidden/>
          </w:rPr>
          <w:instrText xml:space="preserve"> PAGEREF _Toc396986108 \h </w:instrText>
        </w:r>
        <w:r>
          <w:rPr>
            <w:noProof/>
            <w:webHidden/>
          </w:rPr>
        </w:r>
        <w:r>
          <w:rPr>
            <w:noProof/>
            <w:webHidden/>
          </w:rPr>
          <w:fldChar w:fldCharType="separate"/>
        </w:r>
        <w:r w:rsidR="00E42C0E">
          <w:rPr>
            <w:noProof/>
            <w:webHidden/>
          </w:rPr>
          <w:t>42</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09" w:history="1">
        <w:r w:rsidRPr="00437895">
          <w:rPr>
            <w:rStyle w:val="Lienhypertexte"/>
            <w:noProof/>
          </w:rPr>
          <w:t>ED 354 – LANGUES, LETTRES ET ARTS</w:t>
        </w:r>
        <w:r>
          <w:rPr>
            <w:noProof/>
            <w:webHidden/>
          </w:rPr>
          <w:tab/>
        </w:r>
        <w:r>
          <w:rPr>
            <w:noProof/>
            <w:webHidden/>
          </w:rPr>
          <w:fldChar w:fldCharType="begin"/>
        </w:r>
        <w:r>
          <w:rPr>
            <w:noProof/>
            <w:webHidden/>
          </w:rPr>
          <w:instrText xml:space="preserve"> PAGEREF _Toc396986109 \h </w:instrText>
        </w:r>
        <w:r>
          <w:rPr>
            <w:noProof/>
            <w:webHidden/>
          </w:rPr>
        </w:r>
        <w:r>
          <w:rPr>
            <w:noProof/>
            <w:webHidden/>
          </w:rPr>
          <w:fldChar w:fldCharType="separate"/>
        </w:r>
        <w:r w:rsidR="00E42C0E">
          <w:rPr>
            <w:noProof/>
            <w:webHidden/>
          </w:rPr>
          <w:t>42</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10" w:history="1">
        <w:r w:rsidRPr="00437895">
          <w:rPr>
            <w:rStyle w:val="Lienhypertexte"/>
            <w:noProof/>
          </w:rPr>
          <w:t>ED 355 – ESPACES, CULTURES, SOCIETES</w:t>
        </w:r>
        <w:r>
          <w:rPr>
            <w:noProof/>
            <w:webHidden/>
          </w:rPr>
          <w:tab/>
        </w:r>
        <w:r>
          <w:rPr>
            <w:noProof/>
            <w:webHidden/>
          </w:rPr>
          <w:fldChar w:fldCharType="begin"/>
        </w:r>
        <w:r>
          <w:rPr>
            <w:noProof/>
            <w:webHidden/>
          </w:rPr>
          <w:instrText xml:space="preserve"> PAGEREF _Toc396986110 \h </w:instrText>
        </w:r>
        <w:r>
          <w:rPr>
            <w:noProof/>
            <w:webHidden/>
          </w:rPr>
        </w:r>
        <w:r>
          <w:rPr>
            <w:noProof/>
            <w:webHidden/>
          </w:rPr>
          <w:fldChar w:fldCharType="separate"/>
        </w:r>
        <w:r w:rsidR="00E42C0E">
          <w:rPr>
            <w:noProof/>
            <w:webHidden/>
          </w:rPr>
          <w:t>42</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11" w:history="1">
        <w:r w:rsidRPr="00437895">
          <w:rPr>
            <w:rStyle w:val="Lienhypertexte"/>
            <w:noProof/>
          </w:rPr>
          <w:t>ED 356 – COGNITION, LANGAGE, EDUCATION</w:t>
        </w:r>
        <w:r>
          <w:rPr>
            <w:noProof/>
            <w:webHidden/>
          </w:rPr>
          <w:tab/>
        </w:r>
        <w:r>
          <w:rPr>
            <w:noProof/>
            <w:webHidden/>
          </w:rPr>
          <w:fldChar w:fldCharType="begin"/>
        </w:r>
        <w:r>
          <w:rPr>
            <w:noProof/>
            <w:webHidden/>
          </w:rPr>
          <w:instrText xml:space="preserve"> PAGEREF _Toc396986111 \h </w:instrText>
        </w:r>
        <w:r>
          <w:rPr>
            <w:noProof/>
            <w:webHidden/>
          </w:rPr>
        </w:r>
        <w:r>
          <w:rPr>
            <w:noProof/>
            <w:webHidden/>
          </w:rPr>
          <w:fldChar w:fldCharType="separate"/>
        </w:r>
        <w:r w:rsidR="00E42C0E">
          <w:rPr>
            <w:noProof/>
            <w:webHidden/>
          </w:rPr>
          <w:t>43</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12" w:history="1">
        <w:r w:rsidRPr="00437895">
          <w:rPr>
            <w:rStyle w:val="Lienhypertexte"/>
            <w:noProof/>
          </w:rPr>
          <w:t>ED 372 – SCIENCES ECONOMIQUES ET DE GESTION</w:t>
        </w:r>
        <w:r>
          <w:rPr>
            <w:noProof/>
            <w:webHidden/>
          </w:rPr>
          <w:tab/>
        </w:r>
        <w:r>
          <w:rPr>
            <w:noProof/>
            <w:webHidden/>
          </w:rPr>
          <w:fldChar w:fldCharType="begin"/>
        </w:r>
        <w:r>
          <w:rPr>
            <w:noProof/>
            <w:webHidden/>
          </w:rPr>
          <w:instrText xml:space="preserve"> PAGEREF _Toc396986112 \h </w:instrText>
        </w:r>
        <w:r>
          <w:rPr>
            <w:noProof/>
            <w:webHidden/>
          </w:rPr>
        </w:r>
        <w:r>
          <w:rPr>
            <w:noProof/>
            <w:webHidden/>
          </w:rPr>
          <w:fldChar w:fldCharType="separate"/>
        </w:r>
        <w:r w:rsidR="00E42C0E">
          <w:rPr>
            <w:noProof/>
            <w:webHidden/>
          </w:rPr>
          <w:t>43</w:t>
        </w:r>
        <w:r>
          <w:rPr>
            <w:noProof/>
            <w:webHidden/>
          </w:rPr>
          <w:fldChar w:fldCharType="end"/>
        </w:r>
      </w:hyperlink>
    </w:p>
    <w:p w:rsidR="00591D9B" w:rsidRDefault="00591D9B">
      <w:pPr>
        <w:pStyle w:val="TM3"/>
        <w:tabs>
          <w:tab w:val="right" w:pos="9062"/>
        </w:tabs>
        <w:rPr>
          <w:rFonts w:eastAsiaTheme="minorEastAsia"/>
          <w:noProof/>
          <w:color w:val="auto"/>
          <w:sz w:val="22"/>
          <w:lang w:eastAsia="fr-FR"/>
        </w:rPr>
      </w:pPr>
      <w:hyperlink w:anchor="_Toc396986113" w:history="1">
        <w:r w:rsidRPr="00437895">
          <w:rPr>
            <w:rStyle w:val="Lienhypertexte"/>
            <w:noProof/>
          </w:rPr>
          <w:t>ED 463 – SCIENCES DU MOUVEMENT HUMAIN</w:t>
        </w:r>
        <w:r>
          <w:rPr>
            <w:noProof/>
            <w:webHidden/>
          </w:rPr>
          <w:tab/>
        </w:r>
        <w:r>
          <w:rPr>
            <w:noProof/>
            <w:webHidden/>
          </w:rPr>
          <w:fldChar w:fldCharType="begin"/>
        </w:r>
        <w:r>
          <w:rPr>
            <w:noProof/>
            <w:webHidden/>
          </w:rPr>
          <w:instrText xml:space="preserve"> PAGEREF _Toc396986113 \h </w:instrText>
        </w:r>
        <w:r>
          <w:rPr>
            <w:noProof/>
            <w:webHidden/>
          </w:rPr>
        </w:r>
        <w:r>
          <w:rPr>
            <w:noProof/>
            <w:webHidden/>
          </w:rPr>
          <w:fldChar w:fldCharType="separate"/>
        </w:r>
        <w:r w:rsidR="00E42C0E">
          <w:rPr>
            <w:noProof/>
            <w:webHidden/>
          </w:rPr>
          <w:t>43</w:t>
        </w:r>
        <w:r>
          <w:rPr>
            <w:noProof/>
            <w:webHidden/>
          </w:rPr>
          <w:fldChar w:fldCharType="end"/>
        </w:r>
      </w:hyperlink>
    </w:p>
    <w:p w:rsidR="00651F66" w:rsidRPr="00651F66" w:rsidRDefault="008F0C5B" w:rsidP="00651F66">
      <w:r>
        <w:fldChar w:fldCharType="end"/>
      </w:r>
    </w:p>
    <w:p w:rsidR="005F6CD7" w:rsidRDefault="005F6CD7" w:rsidP="00F458CA">
      <w:pPr>
        <w:pStyle w:val="Titre1"/>
      </w:pPr>
      <w:bookmarkStart w:id="8" w:name="_Toc366656916"/>
      <w:bookmarkStart w:id="9" w:name="_Toc396986077"/>
      <w:r>
        <w:lastRenderedPageBreak/>
        <w:t>Introduction</w:t>
      </w:r>
      <w:bookmarkEnd w:id="9"/>
    </w:p>
    <w:p w:rsidR="005F6CD7" w:rsidRDefault="005F6CD7" w:rsidP="005F6CD7">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5F6CD7" w:rsidRDefault="005F6CD7" w:rsidP="005F6CD7">
      <w:r>
        <w:rPr>
          <w:noProof/>
        </w:rPr>
        <w:t xml:space="preserve">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5F6CD7">
        <w:rPr>
          <w:noProof/>
          <w:lang w:val="en-US"/>
        </w:rPr>
        <w:t xml:space="preserve">Nunc ac magna. Maecenas odio dolor, vulputate vel, auctor ac, accumsan id, felis. </w:t>
      </w:r>
      <w:r>
        <w:rPr>
          <w:noProof/>
        </w:rPr>
        <w:t>Pellentesque cursus sagittis felis.</w:t>
      </w:r>
    </w:p>
    <w:p w:rsidR="00413D07" w:rsidRDefault="00413D07" w:rsidP="00413D07">
      <w:pPr>
        <w:pStyle w:val="Titre1"/>
      </w:pPr>
      <w:bookmarkStart w:id="10" w:name="_Toc396986078"/>
      <w:r>
        <w:lastRenderedPageBreak/>
        <w:t xml:space="preserve">1. </w:t>
      </w:r>
      <w:r w:rsidR="005F6CD7">
        <w:t>Généralités</w:t>
      </w:r>
      <w:bookmarkEnd w:id="10"/>
    </w:p>
    <w:p w:rsidR="005F6CD7" w:rsidRDefault="00413D07" w:rsidP="00413D07">
      <w:pPr>
        <w:pStyle w:val="Titre2"/>
      </w:pPr>
      <w:bookmarkStart w:id="11" w:name="_Toc396986079"/>
      <w:r>
        <w:t xml:space="preserve">1.1 </w:t>
      </w:r>
      <w:r w:rsidR="005F6CD7" w:rsidRPr="005F6CD7">
        <w:t>Généralités sur la fusion thermonucléaire</w:t>
      </w:r>
      <w:bookmarkEnd w:id="11"/>
    </w:p>
    <w:p w:rsidR="00413D07" w:rsidRDefault="00413D07" w:rsidP="00413D07">
      <w:pPr>
        <w:pStyle w:val="Titre3"/>
      </w:pPr>
      <w:bookmarkStart w:id="12" w:name="_Toc396986080"/>
      <w:r w:rsidRPr="00413D07">
        <w:t>1.1.1. La fusion thermonucléaire</w:t>
      </w:r>
      <w:bookmarkEnd w:id="12"/>
    </w:p>
    <w:p w:rsidR="00413D07" w:rsidRDefault="00413D07" w:rsidP="00413D07">
      <w:r>
        <w:t>Lors d’une réaction de fusion, deux noyaux légers s’assemblent pour former un noyau plus lourd. Pour obtenir une réaction de fusion, il faut rapprocher suffisamment deux noyaux qui, puisqu’ils sont tous deux chargés positivement, se repoussent. Une certaine énergie est donc indispensable pour franchir cette barrière et arriver dans la zone, très proche du noyau, où se manifeste l’interaction forte capable de l’emporter sur la répulsion électrostatique.</w:t>
      </w:r>
    </w:p>
    <w:p w:rsidR="009608D3" w:rsidRDefault="00413D07" w:rsidP="001C5AEE">
      <w:pPr>
        <w:ind w:firstLine="0"/>
      </w:pPr>
      <w:r>
        <w:t xml:space="preserve">La réaction de fusion la plus favorable est celle faisant intervenir le deutérium et </w:t>
      </w:r>
      <w:r w:rsidR="009608D3">
        <w:t>le tritium :</w:t>
      </w:r>
    </w:p>
    <w:p w:rsidR="009F77E5" w:rsidRPr="00193549" w:rsidRDefault="008F0C5B" w:rsidP="009F77E5">
      <w:pPr>
        <w:contextualSpacing w:val="0"/>
        <w:rPr>
          <w:rFonts w:eastAsiaTheme="minorEastAsia"/>
          <w:lang w:val="en-US"/>
        </w:rPr>
      </w:pPr>
      <m:oMathPara>
        <m:oMath>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hAnsi="Cambria Math"/>
                      <w:lang w:val="en-US"/>
                    </w:rPr>
                    <m:t>1</m:t>
                  </m:r>
                </m:sub>
                <m:sup>
                  <m:r>
                    <w:rPr>
                      <w:rFonts w:ascii="Cambria Math" w:hAnsi="Cambria Math"/>
                      <w:lang w:val="en-US"/>
                    </w:rPr>
                    <m:t>2</m:t>
                  </m:r>
                </m:sup>
                <m:e>
                  <m:r>
                    <w:rPr>
                      <w:rFonts w:ascii="Cambria Math" w:eastAsiaTheme="minorEastAsia" w:hAnsi="Cambria Math"/>
                    </w:rPr>
                    <m:t>D</m:t>
                  </m:r>
                </m:e>
              </m:sPre>
            </m:e>
            <m:sup>
              <m:r>
                <w:rPr>
                  <w:rFonts w:ascii="Cambria Math" w:eastAsiaTheme="minorEastAsia" w:hAnsi="Cambria Math"/>
                  <w:lang w:val="en-US"/>
                </w:rPr>
                <m:t>+</m:t>
              </m:r>
            </m:sup>
          </m:sSup>
          <m:r>
            <w:rPr>
              <w:rFonts w:ascii="Cambria Math" w:eastAsiaTheme="minorEastAsia" w:hAnsi="Cambria Math"/>
              <w:lang w:val="en-US"/>
            </w:rPr>
            <m:t>+</m:t>
          </m:r>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eastAsiaTheme="minorEastAsia" w:hAnsi="Cambria Math"/>
                      <w:lang w:val="en-US"/>
                    </w:rPr>
                    <m:t>3</m:t>
                  </m:r>
                </m:sub>
                <m:sup>
                  <m:r>
                    <w:rPr>
                      <w:rFonts w:ascii="Cambria Math" w:eastAsiaTheme="minorEastAsia" w:hAnsi="Cambria Math"/>
                      <w:lang w:val="en-US"/>
                    </w:rPr>
                    <m:t>1</m:t>
                  </m:r>
                </m:sup>
                <m:e>
                  <m:r>
                    <w:rPr>
                      <w:rFonts w:ascii="Cambria Math" w:eastAsiaTheme="minorEastAsia" w:hAnsi="Cambria Math"/>
                    </w:rPr>
                    <m:t>T</m:t>
                  </m:r>
                </m:e>
              </m:sPre>
            </m:e>
            <m:sup>
              <m:r>
                <w:rPr>
                  <w:rFonts w:ascii="Cambria Math" w:eastAsiaTheme="minorEastAsia" w:hAnsi="Cambria Math"/>
                  <w:lang w:val="en-US"/>
                </w:rPr>
                <m:t>+</m:t>
              </m:r>
            </m:sup>
          </m:sSup>
          <m:r>
            <w:rPr>
              <w:rFonts w:ascii="Cambria Math" w:eastAsiaTheme="minorEastAsia" w:hAnsi="Cambria Math"/>
              <w:lang w:val="en-US"/>
            </w:rPr>
            <m:t xml:space="preserve"> → </m:t>
          </m:r>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hAnsi="Cambria Math"/>
                      <w:lang w:val="en-US"/>
                    </w:rPr>
                    <m:t>4</m:t>
                  </m:r>
                </m:sub>
                <m:sup>
                  <m:r>
                    <w:rPr>
                      <w:rFonts w:ascii="Cambria Math" w:hAnsi="Cambria Math"/>
                      <w:lang w:val="en-US"/>
                    </w:rPr>
                    <m:t>2</m:t>
                  </m:r>
                </m:sup>
                <m:e>
                  <m:r>
                    <w:rPr>
                      <w:rFonts w:ascii="Cambria Math" w:eastAsiaTheme="minorEastAsia" w:hAnsi="Cambria Math"/>
                    </w:rPr>
                    <m:t>H</m:t>
                  </m:r>
                </m:e>
              </m:sPre>
              <m:r>
                <w:rPr>
                  <w:rFonts w:ascii="Cambria Math" w:eastAsiaTheme="minorEastAsia" w:hAnsi="Cambria Math"/>
                </w:rPr>
                <m:t>e</m:t>
              </m:r>
            </m:e>
            <m:sup>
              <m:r>
                <w:rPr>
                  <w:rFonts w:ascii="Cambria Math" w:eastAsiaTheme="minorEastAsia" w:hAnsi="Cambria Math"/>
                  <w:lang w:val="en-US"/>
                </w:rPr>
                <m:t>2+</m:t>
              </m:r>
            </m:sup>
          </m:sSup>
          <m:d>
            <m:dPr>
              <m:ctrlPr>
                <w:rPr>
                  <w:rFonts w:ascii="Cambria Math" w:eastAsiaTheme="minorEastAsia" w:hAnsi="Cambria Math"/>
                  <w:i/>
                </w:rPr>
              </m:ctrlPr>
            </m:dPr>
            <m:e>
              <m:r>
                <w:rPr>
                  <w:rFonts w:ascii="Cambria Math" w:eastAsiaTheme="minorEastAsia" w:hAnsi="Cambria Math"/>
                  <w:lang w:val="en-US"/>
                </w:rPr>
                <m:t xml:space="preserve">3,5 </m:t>
              </m:r>
              <m:r>
                <m:rPr>
                  <m:nor/>
                </m:rPr>
                <w:rPr>
                  <w:rFonts w:ascii="Cambria Math" w:eastAsiaTheme="minorEastAsia" w:hAnsi="Cambria Math"/>
                  <w:lang w:val="en-US"/>
                </w:rPr>
                <m:t>MeV</m:t>
              </m:r>
            </m:e>
          </m:d>
          <m:r>
            <w:rPr>
              <w:rFonts w:ascii="Cambria Math" w:eastAsiaTheme="minorEastAsia" w:hAnsi="Cambria Math"/>
              <w:lang w:val="en-US"/>
            </w:rPr>
            <m:t>+</m:t>
          </m:r>
          <m:r>
            <w:rPr>
              <w:rFonts w:ascii="Cambria Math" w:eastAsiaTheme="minorEastAsia" w:hAnsi="Cambria Math"/>
            </w:rPr>
            <m:t>n</m:t>
          </m:r>
          <m:r>
            <w:rPr>
              <w:rFonts w:ascii="Cambria Math" w:eastAsiaTheme="minorEastAsia" w:hAnsi="Cambria Math"/>
              <w:lang w:val="en-US"/>
            </w:rPr>
            <m:t xml:space="preserve">(14,1 </m:t>
          </m:r>
          <m:r>
            <m:rPr>
              <m:nor/>
            </m:rPr>
            <w:rPr>
              <w:rFonts w:ascii="Cambria Math" w:eastAsiaTheme="minorEastAsia" w:hAnsi="Cambria Math"/>
              <w:lang w:val="en-US"/>
            </w:rPr>
            <m:t>MeV</m:t>
          </m:r>
          <m:r>
            <w:rPr>
              <w:rFonts w:ascii="Cambria Math" w:eastAsiaTheme="minorEastAsia" w:hAnsi="Cambria Math"/>
              <w:lang w:val="en-US"/>
            </w:rPr>
            <m:t>)</m:t>
          </m:r>
        </m:oMath>
      </m:oMathPara>
    </w:p>
    <w:p w:rsidR="00193549" w:rsidRPr="009F77E5" w:rsidRDefault="009F77E5" w:rsidP="009F77E5">
      <w:pPr>
        <w:ind w:firstLine="0"/>
        <w:rPr>
          <w:rFonts w:eastAsiaTheme="minorEastAsia"/>
        </w:rPr>
      </w:pPr>
      <w:r>
        <w:rPr>
          <w:rFonts w:eastAsiaTheme="minorEastAsia"/>
          <w:noProof/>
          <w:lang w:val="en-US"/>
        </w:rPr>
        <w:t xml:space="preserve">Lorem ipsum dolor sit amet, consectetuer adipiscing elit. Maecenas porttitor congue massa. Fusce posuere, magna sed pulvinar ultricies, purus lectus malesuada libero, sit amet commodo magna eros quis urna. </w:t>
      </w:r>
      <w:r w:rsidRPr="009F77E5">
        <w:rPr>
          <w:rFonts w:eastAsiaTheme="minorEastAsia"/>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F77E5" w:rsidRDefault="0048188B" w:rsidP="0048188B">
      <w:pPr>
        <w:pStyle w:val="Titre2"/>
        <w:rPr>
          <w:rFonts w:eastAsiaTheme="minorEastAsia"/>
        </w:rPr>
      </w:pPr>
      <w:bookmarkStart w:id="13" w:name="_Toc396986081"/>
      <w:r w:rsidRPr="0048188B">
        <w:rPr>
          <w:rFonts w:eastAsiaTheme="minorEastAsia"/>
        </w:rPr>
        <w:t>1.2. Deuxième section de la première partie</w:t>
      </w:r>
      <w:bookmarkEnd w:id="13"/>
    </w:p>
    <w:p w:rsidR="0048188B" w:rsidRDefault="0048188B" w:rsidP="0048188B">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w:t>
      </w:r>
      <w:r>
        <w:rPr>
          <w:noProof/>
        </w:rPr>
        <w:lastRenderedPageBreak/>
        <w:t xml:space="preserve">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48188B">
        <w:rPr>
          <w:noProof/>
          <w:lang w:val="en-US"/>
        </w:rPr>
        <w:t xml:space="preserve">Nunc ac magna. Maecenas odio dolor, vulputate vel, auctor ac, accumsan id, felis. </w:t>
      </w:r>
      <w:r>
        <w:rPr>
          <w:noProof/>
        </w:rPr>
        <w:t>Pellentesque cursus sagittis felis.</w:t>
      </w:r>
    </w:p>
    <w:p w:rsidR="0048188B" w:rsidRDefault="0048188B" w:rsidP="0048188B">
      <w:pPr>
        <w:pStyle w:val="Titre1"/>
      </w:pPr>
      <w:bookmarkStart w:id="14" w:name="_Toc396986082"/>
      <w:r w:rsidRPr="0048188B">
        <w:lastRenderedPageBreak/>
        <w:t>2. Méthodologie de la recherche</w:t>
      </w:r>
      <w:bookmarkEnd w:id="14"/>
    </w:p>
    <w:p w:rsidR="0048188B" w:rsidRDefault="0048188B" w:rsidP="0048188B">
      <w:pPr>
        <w:pStyle w:val="Titre2"/>
      </w:pPr>
      <w:bookmarkStart w:id="15" w:name="_Toc396986083"/>
      <w:r w:rsidRPr="0048188B">
        <w:t>2.1. Matériel et méthodes</w:t>
      </w:r>
      <w:bookmarkEnd w:id="15"/>
    </w:p>
    <w:p w:rsidR="0048188B" w:rsidRDefault="0048188B" w:rsidP="0048188B">
      <w:pPr>
        <w:pStyle w:val="Titre3"/>
      </w:pPr>
      <w:bookmarkStart w:id="16" w:name="_Toc396986084"/>
      <w:r w:rsidRPr="0048188B">
        <w:t>2.1.1. Modèle animal</w:t>
      </w:r>
      <w:bookmarkEnd w:id="16"/>
    </w:p>
    <w:p w:rsidR="0048188B" w:rsidRDefault="0048188B" w:rsidP="0048188B">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48188B" w:rsidRDefault="0048188B" w:rsidP="0048188B">
      <w:pPr>
        <w:pStyle w:val="Titre3"/>
      </w:pPr>
      <w:bookmarkStart w:id="17" w:name="_Toc396986085"/>
      <w:r w:rsidRPr="0048188B">
        <w:t>2.1.2. Traitement expérimental</w:t>
      </w:r>
      <w:bookmarkEnd w:id="17"/>
    </w:p>
    <w:p w:rsidR="0048188B" w:rsidRDefault="0048188B" w:rsidP="006530E1">
      <w:pPr>
        <w:pStyle w:val="Titre4"/>
      </w:pPr>
      <w:r w:rsidRPr="0048188B">
        <w:t xml:space="preserve">2.1.2.1. </w:t>
      </w:r>
      <w:proofErr w:type="spellStart"/>
      <w:r w:rsidRPr="0048188B">
        <w:t>Hypergravité</w:t>
      </w:r>
      <w:proofErr w:type="spellEnd"/>
    </w:p>
    <w:p w:rsidR="00C60337" w:rsidRDefault="00C60337" w:rsidP="00C60337">
      <w:pPr>
        <w:rPr>
          <w:noProof/>
        </w:rPr>
      </w:pPr>
      <w:r>
        <w:t>L’</w:t>
      </w:r>
      <w:proofErr w:type="spellStart"/>
      <w:r>
        <w:t>hypergravité</w:t>
      </w:r>
      <w:proofErr w:type="spellEnd"/>
      <w:r>
        <w:t xml:space="preserve"> consiste à augmenter la force du vecteur gravitaire en lui surimposant la force centrifuge. En effet, la force centrifuge induite par la rotation se surimpose à la gravité terrestre ce qui permet d’avoir une force résultante dépendante de la vitesse de rotation. On utilise pour cela des centrifugeuses qui sont des carrousels équipés de nacelles suspendues à des axes libres permettant à la force résultante d’être perpendiculaire au plancher de la nacelle et ainsi obtenir une « gravité » dont la force est supérieure à la gravité terrestre tout en maintenant, pour les individus expérimentaux, l’orientation « naturelle » de celle-ci. </w:t>
      </w:r>
      <w:r w:rsidRPr="00236B27">
        <w:rPr>
          <w:noProof/>
        </w:rPr>
        <w:t xml:space="preserve">Lorem ipsum dolor sit amet, consectetuer adipiscing elit. </w:t>
      </w:r>
      <w:r>
        <w:rPr>
          <w:noProof/>
        </w:rPr>
        <w:t xml:space="preserve">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w:t>
      </w:r>
      <w:r>
        <w:rPr>
          <w:noProof/>
        </w:rPr>
        <w:lastRenderedPageBreak/>
        <w:t>ligula. Donec hendrerit, felis et imperdiet euismod, purus ipsum pretium metus, in lacinia nulla nisl eget sapien.</w:t>
      </w:r>
    </w:p>
    <w:p w:rsidR="00C60337" w:rsidRDefault="00C60337" w:rsidP="00C60337">
      <w:pPr>
        <w:rPr>
          <w:noProof/>
        </w:rPr>
      </w:pPr>
      <w:r>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E2411A">
        <w:rPr>
          <w:noProof/>
          <w:lang w:val="en-US"/>
        </w:rPr>
        <w:t xml:space="preserve">Nunc ac magna. Maecenas odio dolor, vulputate vel, auctor ac, accumsan id, felis. </w:t>
      </w:r>
      <w:r>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C60337" w:rsidRDefault="00C60337" w:rsidP="00C60337">
      <w:pPr>
        <w:rPr>
          <w:noProof/>
        </w:rPr>
      </w:pPr>
      <w:r w:rsidRPr="00E2411A">
        <w:rPr>
          <w:noProof/>
          <w:lang w:val="en-US"/>
        </w:rPr>
        <w:t xml:space="preserve">In in nunc. Class aptent taciti sociosqu ad litora torquent per conubia nostra, per inceptos hymenaeos. </w:t>
      </w:r>
      <w:r>
        <w:rPr>
          <w:noProof/>
        </w:rPr>
        <w:t xml:space="preserve">Donec ullamcorper fringilla eros. Fusce in sapien eu purus dapibus commodo. Cum sociis natoque penatibus et magnis dis parturient montes, nascetur ridiculus mus. </w:t>
      </w:r>
      <w:r w:rsidRPr="00E2411A">
        <w:rPr>
          <w:noProof/>
          <w:lang w:val="en-US"/>
        </w:rPr>
        <w:t xml:space="preserve">Cras faucibus condimentum odio. Sed ac ligula. Aliquam at eros. Etiam at ligula et tellus ullamcorper ultrices. In fermentum, lorem non cursus porttitor, diam urna accumsan lacus, sed interdum wisi nibh nec nisl. </w:t>
      </w:r>
      <w:r>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C60337" w:rsidRDefault="00C60337" w:rsidP="00C60337">
      <w:pPr>
        <w:rPr>
          <w:noProof/>
        </w:rPr>
      </w:pPr>
      <w:r>
        <w:rPr>
          <w:noProof/>
        </w:rPr>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E2411A">
        <w:rPr>
          <w:noProof/>
          <w:lang w:val="en-US"/>
        </w:rPr>
        <w:t xml:space="preserve">Sed aliquam odio vitae tortor. Proin hendrerit tempus arcu. In hac habitasse platea dictumst. </w:t>
      </w:r>
      <w:r>
        <w:rPr>
          <w:noProof/>
        </w:rPr>
        <w:t xml:space="preserve">Suspendisse potenti. Vivamus vitae massa </w:t>
      </w:r>
      <w:r w:rsidR="00387F7E">
        <w:rPr>
          <w:noProof/>
        </w:rPr>
        <w:t>adipiscing est lacinia sodales.</w:t>
      </w:r>
    </w:p>
    <w:p w:rsidR="00C60337" w:rsidRDefault="00C60337" w:rsidP="00C60337">
      <w:r w:rsidRPr="00CD7578">
        <w:rPr>
          <w:noProof/>
        </w:rPr>
        <w:t xml:space="preserve">Aliquam nonummy adipiscing augue. Lorem ipsum dolor sit amet, consectetuer adipiscing elit. Maecenas porttitor congue massa. Fusce posuere, magna sed pulvinar ultricies, purus lectus malesuada libero, sit amet commodo magna eros quis urna. </w:t>
      </w:r>
      <w:r>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w:t>
      </w:r>
      <w:r>
        <w:rPr>
          <w:noProof/>
        </w:rPr>
        <w:lastRenderedPageBreak/>
        <w:t>Suspendisse dapibus lorem pellentesque magna. Integer nulla. Donec blandit feugiat ligula.</w:t>
      </w:r>
    </w:p>
    <w:p w:rsidR="00C60337" w:rsidRDefault="00C60337" w:rsidP="00C60337">
      <w:r w:rsidRPr="00E2411A">
        <w:t>Une première note de fin de document</w:t>
      </w:r>
      <w:hyperlink w:anchor="_Notes" w:history="1">
        <w:r w:rsidRPr="000850FC">
          <w:rPr>
            <w:rStyle w:val="Lienhypertexte"/>
            <w:vertAlign w:val="superscript"/>
          </w:rPr>
          <w:endnoteReference w:id="1"/>
        </w:r>
      </w:hyperlink>
      <w:r w:rsidRPr="00E2411A">
        <w:t xml:space="preserve"> et une seconde</w:t>
      </w:r>
      <w:hyperlink w:anchor="_Notes" w:history="1">
        <w:r w:rsidRPr="00760692">
          <w:rPr>
            <w:rStyle w:val="Lienhypertexte"/>
            <w:vertAlign w:val="superscript"/>
          </w:rPr>
          <w:endnoteReference w:id="2"/>
        </w:r>
      </w:hyperlink>
      <w:r w:rsidRPr="00E2411A">
        <w:t xml:space="preserve"> et ...</w:t>
      </w:r>
      <w:r w:rsidR="0006051C">
        <w:t xml:space="preserve"> </w:t>
      </w:r>
      <w:hyperlink w:anchor="_Notes" w:history="1">
        <w:r w:rsidR="0006051C" w:rsidRPr="00760692">
          <w:rPr>
            <w:rStyle w:val="Lienhypertexte"/>
            <w:vertAlign w:val="superscript"/>
          </w:rPr>
          <w:endnoteReference w:id="3"/>
        </w:r>
      </w:hyperlink>
      <w:hyperlink w:anchor="_Notes" w:history="1">
        <w:r w:rsidR="0006051C" w:rsidRPr="00760692">
          <w:rPr>
            <w:rStyle w:val="Lienhypertexte"/>
            <w:vertAlign w:val="superscript"/>
          </w:rPr>
          <w:endnoteReference w:id="4"/>
        </w:r>
      </w:hyperlink>
      <w:hyperlink w:anchor="_Notes" w:history="1">
        <w:r w:rsidR="0006051C" w:rsidRPr="00760692">
          <w:rPr>
            <w:rStyle w:val="Lienhypertexte"/>
            <w:vertAlign w:val="superscript"/>
          </w:rPr>
          <w:endnoteReference w:id="5"/>
        </w:r>
      </w:hyperlink>
      <w:hyperlink w:anchor="_Notes" w:history="1">
        <w:r w:rsidR="0006051C" w:rsidRPr="00760692">
          <w:rPr>
            <w:rStyle w:val="Lienhypertexte"/>
            <w:vertAlign w:val="superscript"/>
          </w:rPr>
          <w:endnoteReference w:id="6"/>
        </w:r>
      </w:hyperlink>
      <w:hyperlink w:anchor="_Notes" w:history="1">
        <w:r w:rsidR="00387F7E" w:rsidRPr="00760692">
          <w:rPr>
            <w:rStyle w:val="Lienhypertexte"/>
            <w:vertAlign w:val="superscript"/>
          </w:rPr>
          <w:endnoteReference w:id="7"/>
        </w:r>
      </w:hyperlink>
      <w:hyperlink w:anchor="_Notes" w:history="1">
        <w:r w:rsidR="00387F7E" w:rsidRPr="00760692">
          <w:rPr>
            <w:rStyle w:val="Lienhypertexte"/>
            <w:vertAlign w:val="superscript"/>
          </w:rPr>
          <w:endnoteReference w:id="8"/>
        </w:r>
      </w:hyperlink>
      <w:hyperlink w:anchor="_Notes" w:history="1">
        <w:r w:rsidR="00387F7E" w:rsidRPr="00760692">
          <w:rPr>
            <w:rStyle w:val="Lienhypertexte"/>
            <w:vertAlign w:val="superscript"/>
          </w:rPr>
          <w:endnoteReference w:id="9"/>
        </w:r>
      </w:hyperlink>
      <w:hyperlink w:anchor="_Notes" w:history="1">
        <w:r w:rsidR="00387F7E" w:rsidRPr="00760692">
          <w:rPr>
            <w:rStyle w:val="Lienhypertexte"/>
            <w:vertAlign w:val="superscript"/>
          </w:rPr>
          <w:endnoteReference w:id="10"/>
        </w:r>
      </w:hyperlink>
      <w:hyperlink w:anchor="_Notes" w:history="1">
        <w:r w:rsidR="00387F7E" w:rsidRPr="00760692">
          <w:rPr>
            <w:rStyle w:val="Lienhypertexte"/>
            <w:vertAlign w:val="superscript"/>
          </w:rPr>
          <w:endnoteReference w:id="11"/>
        </w:r>
      </w:hyperlink>
      <w:r w:rsidR="00387F7E">
        <w:t xml:space="preserve"> </w:t>
      </w:r>
      <w:proofErr w:type="spellStart"/>
      <w:r w:rsidR="00387F7E">
        <w:t>q</w:t>
      </w:r>
      <w:r w:rsidR="00387F7E" w:rsidRPr="00387F7E">
        <w:t>uisque</w:t>
      </w:r>
      <w:proofErr w:type="spellEnd"/>
      <w:r w:rsidR="00387F7E" w:rsidRPr="00387F7E">
        <w:t xml:space="preserve"> </w:t>
      </w:r>
      <w:proofErr w:type="spellStart"/>
      <w:r w:rsidR="00387F7E" w:rsidRPr="00387F7E">
        <w:t>ullamcorper</w:t>
      </w:r>
      <w:proofErr w:type="spellEnd"/>
      <w:r w:rsidR="00387F7E" w:rsidRPr="00387F7E">
        <w:t xml:space="preserve"> </w:t>
      </w:r>
      <w:proofErr w:type="spellStart"/>
      <w:r w:rsidR="00387F7E" w:rsidRPr="00387F7E">
        <w:t>placerat</w:t>
      </w:r>
      <w:proofErr w:type="spellEnd"/>
      <w:r w:rsidR="00387F7E" w:rsidRPr="00387F7E">
        <w:t xml:space="preserve"> </w:t>
      </w:r>
      <w:proofErr w:type="spellStart"/>
      <w:r w:rsidR="00387F7E" w:rsidRPr="00387F7E">
        <w:t>ipsum</w:t>
      </w:r>
      <w:proofErr w:type="spellEnd"/>
      <w:r w:rsidR="008F0C5B" w:rsidRPr="008F0C5B">
        <w:fldChar w:fldCharType="begin"/>
      </w:r>
      <w:r w:rsidR="008D120B">
        <w:instrText xml:space="preserve"> HYPERLINK \l "_Notes" </w:instrText>
      </w:r>
      <w:r w:rsidR="008F0C5B" w:rsidRPr="008F0C5B">
        <w:fldChar w:fldCharType="separate"/>
      </w:r>
      <w:r w:rsidR="00387F7E" w:rsidRPr="00760692">
        <w:rPr>
          <w:rStyle w:val="Lienhypertexte"/>
          <w:vertAlign w:val="superscript"/>
        </w:rPr>
        <w:endnoteReference w:id="12"/>
      </w:r>
      <w:r w:rsidR="008F0C5B">
        <w:rPr>
          <w:rStyle w:val="Lienhypertexte"/>
          <w:vertAlign w:val="superscript"/>
        </w:rPr>
        <w:fldChar w:fldCharType="end"/>
      </w:r>
      <w:r w:rsidR="00387F7E" w:rsidRPr="00387F7E">
        <w:t>.</w:t>
      </w:r>
    </w:p>
    <w:p w:rsidR="00C60337" w:rsidRPr="00C60337" w:rsidRDefault="00C60337" w:rsidP="00C60337">
      <w:pPr>
        <w:pStyle w:val="Titre4"/>
      </w:pPr>
      <w:r w:rsidRPr="00C60337">
        <w:t>2.1.2.2. La centrifugeuse</w:t>
      </w:r>
    </w:p>
    <w:p w:rsidR="00E349DC" w:rsidRDefault="00F25DAE" w:rsidP="00C04EA5">
      <w:r>
        <w:t>Les caractéristiques techniques de la centrifugeuse</w:t>
      </w:r>
      <w:r w:rsidR="008F0C5B">
        <w:fldChar w:fldCharType="begin"/>
      </w:r>
      <w:r w:rsidR="00412343">
        <w:instrText xml:space="preserve"> XE "</w:instrText>
      </w:r>
      <w:r w:rsidR="00412343" w:rsidRPr="008C39C3">
        <w:instrText>centrifugeuse</w:instrText>
      </w:r>
      <w:r w:rsidR="00412343">
        <w:instrText xml:space="preserve">" </w:instrText>
      </w:r>
      <w:r w:rsidR="008F0C5B">
        <w:fldChar w:fldCharType="end"/>
      </w:r>
      <w:r>
        <w:t xml:space="preserve"> ont </w:t>
      </w:r>
      <w:r w:rsidR="00B93DE5">
        <w:t xml:space="preserve">été décrites dans un article de </w:t>
      </w:r>
      <w:r w:rsidR="008B7C36" w:rsidRPr="008B7C36">
        <w:t>JAMON et SERRADJ 2008</w:t>
      </w:r>
      <w:r w:rsidR="008F0C5B">
        <w:fldChar w:fldCharType="begin"/>
      </w:r>
      <w:r w:rsidR="00E079B6">
        <w:instrText xml:space="preserve"> ADDIN ZOTERO_ITEM CSL_CITATION {"citationID":"flgq6TEQ","properties":{"formattedCitation":"(1)","plainCitation":"(1)"},"citationItems":[{"id":3,"uris":["http://zotero.org/users/local/iWEDwPlM/items/GH7Z277G"],"uri":["http://zotero.org/users/local/iWEDwPlM/items/GH7Z277G"],"itemData":{"id":3,"type":"article-journal","title":"Ground-Based Researches on the Effects of Altered Gravity on Mice Development","container-title":"Microgravity Science and Technology","page":"327–337","volume":"21","issue":"4","DOI":"10.1007/s12217-008-9098-0","ISSN":"0938-0108, 1875-0494","author":[{"family":"Jamon","given":"Marc"},{"family":"Serradj","given":"Najet"}],"issued":{"date-parts":[["2008",11]]}}}],"schema":"https://github.com/citation-style-language/schema/raw/master/csl-citation.json"} </w:instrText>
      </w:r>
      <w:r w:rsidR="008F0C5B">
        <w:fldChar w:fldCharType="separate"/>
      </w:r>
      <w:r w:rsidR="00E079B6" w:rsidRPr="00E079B6">
        <w:rPr>
          <w:rFonts w:ascii="Cambria" w:hAnsi="Cambria"/>
        </w:rPr>
        <w:t>(1)</w:t>
      </w:r>
      <w:r w:rsidR="008F0C5B">
        <w:fldChar w:fldCharType="end"/>
      </w:r>
      <w:r>
        <w:t xml:space="preserve"> et dans la partie 2.1.2.1. Brièvement, la centrifugeuse (Figure 2.1) est de grand diamètre (jusqu’à 3,6 m en rotation). Pour limiter les vibrations, la centrifugeuse repose sur des dispositifs anti-vibrations. Le bruit produit par la centrifugeuse est faible. A un mètre de distance, le niveau sonore n’est que de 58 dB contre 52 dB si la centrifugeuse est arrêtée. Les nacelles sont sur des axes libres et chacune peut contenir trois cages de type standard (364x206x131 mm) avec 4 souris par cage, soit un total de 48 souris. La centrifugeuse est équipée de caméras infra-rouge couplées à un système de vidéo-surveillance accessible sur internet. Cela nous permet de contrôler les niveaux d’eau et de nourriture ainsi que de conduire des études de l’activité des individus expérimentaux à distance, de jour comme de nuit. La quantité d’eau et de nourriture disponible par cage permet de faire fonctionner la centrifugeuse 3 semaines sans interruption. Les animaux ont à disposition 400 g de nourriture et 500 ml d’eau, mais la consommation de nourriture sur cette période est en moyenne de 209 g (±14), et la consommation d’eau de 258 ml (±21) pour une cage de 4 souris.</w:t>
      </w:r>
    </w:p>
    <w:p w:rsidR="00E349DC" w:rsidRDefault="00E349DC" w:rsidP="00E349DC">
      <w:pPr>
        <w:pStyle w:val="Lgende"/>
        <w:rPr>
          <w:noProof/>
        </w:rPr>
      </w:pPr>
      <w:r>
        <w:t>Figure 2.1</w:t>
      </w:r>
      <w:r w:rsidR="00AF3E87">
        <w:t> :</w:t>
      </w:r>
      <w:r>
        <w:t xml:space="preserve"> </w:t>
      </w:r>
      <w:r w:rsidRPr="00F050FA">
        <w:t>Photographie de la centrifugeuse utilisée</w:t>
      </w:r>
      <w:r>
        <w:rPr>
          <w:noProof/>
          <w:lang w:eastAsia="fr-FR"/>
        </w:rPr>
        <w:t>.</w:t>
      </w:r>
      <w:r>
        <w:rPr>
          <w:noProof/>
          <w:lang w:eastAsia="fr-FR"/>
        </w:rPr>
        <w:drawing>
          <wp:anchor distT="0" distB="0" distL="114300" distR="114300" simplePos="0" relativeHeight="251658240" behindDoc="0" locked="0" layoutInCell="1" allowOverlap="1">
            <wp:simplePos x="1076325" y="4267200"/>
            <wp:positionH relativeFrom="column">
              <wp:align>center</wp:align>
            </wp:positionH>
            <wp:positionV relativeFrom="paragraph">
              <wp:posOffset>0</wp:posOffset>
            </wp:positionV>
            <wp:extent cx="4572478" cy="3542400"/>
            <wp:effectExtent l="0" t="0" r="0" b="1270"/>
            <wp:wrapTopAndBottom/>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hoto_centrifugeuse.png"/>
                    <pic:cNvPicPr/>
                  </pic:nvPicPr>
                  <pic:blipFill>
                    <a:blip r:embed="rId11"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tretch>
                      <a:fillRect/>
                    </a:stretch>
                  </pic:blipFill>
                  <pic:spPr>
                    <a:xfrm>
                      <a:off x="0" y="0"/>
                      <a:ext cx="4572478" cy="3542400"/>
                    </a:xfrm>
                    <a:prstGeom prst="rect">
                      <a:avLst/>
                    </a:prstGeom>
                  </pic:spPr>
                </pic:pic>
              </a:graphicData>
            </a:graphic>
          </wp:anchor>
        </w:drawing>
      </w:r>
    </w:p>
    <w:p w:rsidR="00E349DC" w:rsidRDefault="00E349DC" w:rsidP="00C04EA5">
      <w:pPr>
        <w:rPr>
          <w:noProof/>
        </w:rPr>
      </w:pPr>
    </w:p>
    <w:p w:rsidR="000161D3" w:rsidRDefault="00C04EA5" w:rsidP="00E349DC">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C04EA5">
        <w:rPr>
          <w:noProof/>
          <w:lang w:val="en-US"/>
        </w:rPr>
        <w:t xml:space="preserve">Nunc ac magna. Maecenas odio dolor, vulputate vel, auctor ac, accumsan id, felis. </w:t>
      </w:r>
      <w:r>
        <w:rPr>
          <w:noProof/>
        </w:rPr>
        <w:t>Pellentesque cursus sagittis felis.</w:t>
      </w:r>
    </w:p>
    <w:p w:rsidR="00E349DC" w:rsidRDefault="00E349DC" w:rsidP="00E349DC">
      <w:pPr>
        <w:pStyle w:val="Titre2"/>
      </w:pPr>
      <w:bookmarkStart w:id="18" w:name="_Toc396986086"/>
      <w:r w:rsidRPr="00E349DC">
        <w:t>2.2. Deuxième section de la deuxième partie</w:t>
      </w:r>
      <w:bookmarkEnd w:id="18"/>
    </w:p>
    <w:p w:rsidR="00E349DC" w:rsidRDefault="00E349DC" w:rsidP="00E349DC">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pPr>
        <w:pStyle w:val="Titre3"/>
      </w:pPr>
      <w:bookmarkStart w:id="19" w:name="_Toc396986087"/>
      <w:r w:rsidRPr="00E349DC">
        <w:t>2.2.1. Première sous-section de la deuxième section de la deuxième partie</w:t>
      </w:r>
      <w:bookmarkEnd w:id="19"/>
    </w:p>
    <w:p w:rsidR="00E349DC" w:rsidRDefault="00E349DC" w:rsidP="00E349DC">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w:t>
      </w:r>
      <w:r>
        <w:rPr>
          <w:noProof/>
        </w:rPr>
        <w:lastRenderedPageBreak/>
        <w:t>magna. Integer nulla. Donec blandit feugiat ligula. Donec hendrerit, felis et imperdiet euismod, purus ipsum pretium metus, in lacinia nulla nisl eget sapien.</w:t>
      </w:r>
    </w:p>
    <w:p w:rsidR="00E349DC" w:rsidRDefault="00E349DC" w:rsidP="00E349DC">
      <w:pPr>
        <w:pStyle w:val="Titre3"/>
      </w:pPr>
      <w:bookmarkStart w:id="20" w:name="_Toc396986088"/>
      <w:r w:rsidRPr="00E349DC">
        <w:t>2.2.2. Deuxième sous-section de la deuxième section de la deuxième partie</w:t>
      </w:r>
      <w:bookmarkEnd w:id="20"/>
    </w:p>
    <w:p w:rsidR="00E349DC" w:rsidRDefault="00E349DC" w:rsidP="00E349DC">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r w:rsidRPr="00E349DC">
        <w:t>Une note de bas de page</w:t>
      </w:r>
      <w:r>
        <w:rPr>
          <w:rStyle w:val="Appelnotedebasdep"/>
        </w:rPr>
        <w:footnoteReference w:id="1"/>
      </w:r>
      <w:r w:rsidRPr="00E349DC">
        <w:t xml:space="preserve"> et une seconde</w:t>
      </w:r>
      <w:r w:rsidR="006E28E4">
        <w:rPr>
          <w:rStyle w:val="Appelnotedebasdep"/>
        </w:rPr>
        <w:footnoteReference w:id="2"/>
      </w:r>
      <w:r w:rsidRPr="00E349DC">
        <w:t>.</w:t>
      </w:r>
    </w:p>
    <w:p w:rsidR="006E28E4" w:rsidRDefault="006E28E4" w:rsidP="006E28E4">
      <w:pPr>
        <w:pStyle w:val="Titre4"/>
      </w:pPr>
      <w:r w:rsidRPr="006E28E4">
        <w:t>2.2.2.1. Ce titre de section ne s’affiche pas dans la TOC</w:t>
      </w:r>
    </w:p>
    <w:p w:rsidR="006E28E4" w:rsidRPr="006E28E4" w:rsidRDefault="006E28E4" w:rsidP="006E28E4">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E28E4" w:rsidRDefault="006E28E4" w:rsidP="006E28E4">
      <w:pPr>
        <w:pStyle w:val="Titre5"/>
      </w:pPr>
      <w:r w:rsidRPr="006E28E4">
        <w:t>Ce titre de section n’est pas numéroté</w:t>
      </w:r>
    </w:p>
    <w:p w:rsidR="006E28E4" w:rsidRPr="006E28E4" w:rsidRDefault="006E28E4" w:rsidP="006E28E4">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w:t>
      </w:r>
      <w:r>
        <w:rPr>
          <w:noProof/>
        </w:rPr>
        <w:lastRenderedPageBreak/>
        <w:t>magna. Integer nulla. Donec blandit feugiat ligula. Donec hendrerit, felis et imperdiet euismod, purus ipsum pretium metus, in lacinia nulla nisl eget sapien.</w:t>
      </w:r>
    </w:p>
    <w:p w:rsidR="00C52539" w:rsidRDefault="006669FC" w:rsidP="00F458CA">
      <w:pPr>
        <w:pStyle w:val="Titre1"/>
      </w:pPr>
      <w:bookmarkStart w:id="21" w:name="_Toc396986089"/>
      <w:r>
        <w:lastRenderedPageBreak/>
        <w:t>3</w:t>
      </w:r>
      <w:r w:rsidR="00F458CA">
        <w:t xml:space="preserve">. </w:t>
      </w:r>
      <w:bookmarkEnd w:id="8"/>
      <w:r w:rsidR="00BB1812" w:rsidRPr="00BB1812">
        <w:t>Troisième partie</w:t>
      </w:r>
      <w:bookmarkEnd w:id="21"/>
    </w:p>
    <w:p w:rsidR="006669FC" w:rsidRDefault="006669FC" w:rsidP="006669FC">
      <w:pPr>
        <w:pStyle w:val="Titre2"/>
        <w:rPr>
          <w:noProof/>
        </w:rPr>
      </w:pPr>
      <w:bookmarkStart w:id="22" w:name="_Toc396986090"/>
      <w:r>
        <w:rPr>
          <w:noProof/>
        </w:rPr>
        <w:t>3.1. Résultats</w:t>
      </w:r>
      <w:bookmarkEnd w:id="22"/>
    </w:p>
    <w:p w:rsidR="006669FC" w:rsidRDefault="006669FC" w:rsidP="006669FC">
      <w:pPr>
        <w:rPr>
          <w:noProof/>
        </w:rPr>
      </w:pPr>
      <w:r>
        <w:rPr>
          <w:noProof/>
        </w:rPr>
        <w:t>Voir (Tableaux 3.1 et 3.2).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tbl>
      <w:tblPr>
        <w:tblStyle w:val="Grilledutableau"/>
        <w:tblW w:w="0" w:type="auto"/>
        <w:jc w:val="center"/>
        <w:tblLook w:val="04A0"/>
      </w:tblPr>
      <w:tblGrid>
        <w:gridCol w:w="1985"/>
        <w:gridCol w:w="1985"/>
        <w:gridCol w:w="1985"/>
      </w:tblGrid>
      <w:tr w:rsidR="006669FC" w:rsidTr="00864F2D">
        <w:trPr>
          <w:jc w:val="center"/>
        </w:trPr>
        <w:tc>
          <w:tcPr>
            <w:tcW w:w="1985" w:type="dxa"/>
            <w:tcBorders>
              <w:bottom w:val="single" w:sz="4" w:space="0" w:color="auto"/>
            </w:tcBorders>
            <w:vAlign w:val="center"/>
          </w:tcPr>
          <w:p w:rsidR="006669FC" w:rsidRDefault="002F0024" w:rsidP="00864F2D">
            <w:pPr>
              <w:ind w:firstLine="0"/>
              <w:jc w:val="center"/>
            </w:pPr>
            <w:r>
              <w:t>λ (nm)</w:t>
            </w:r>
          </w:p>
        </w:tc>
        <w:tc>
          <w:tcPr>
            <w:tcW w:w="1985" w:type="dxa"/>
            <w:tcBorders>
              <w:bottom w:val="single" w:sz="4" w:space="0" w:color="auto"/>
            </w:tcBorders>
            <w:vAlign w:val="center"/>
          </w:tcPr>
          <w:p w:rsidR="006669FC" w:rsidRDefault="008F0C5B" w:rsidP="00864F2D">
            <w:pPr>
              <w:jc w:val="center"/>
            </w:pPr>
            <m:oMathPara>
              <m:oMath>
                <m:sSub>
                  <m:sSubPr>
                    <m:ctrlPr>
                      <w:rPr>
                        <w:rFonts w:ascii="Cambria Math" w:hAnsi="Cambria Math"/>
                        <w:bCs/>
                        <w:i/>
                      </w:rPr>
                    </m:ctrlPr>
                  </m:sSubPr>
                  <m:e>
                    <m:r>
                      <m:rPr>
                        <m:sty m:val="bi"/>
                      </m:rPr>
                      <w:rPr>
                        <w:rFonts w:ascii="Cambria Math" w:hAnsi="Cambria Math"/>
                      </w:rPr>
                      <m:t>(</m:t>
                    </m:r>
                    <m:sSub>
                      <m:sSubPr>
                        <m:ctrlPr>
                          <w:rPr>
                            <w:rFonts w:ascii="Cambria Math" w:hAnsi="Cambria Math"/>
                            <w:b/>
                            <w:bCs/>
                            <w:i/>
                          </w:rPr>
                        </m:ctrlPr>
                      </m:sSubPr>
                      <m:e>
                        <m:r>
                          <m:rPr>
                            <m:sty m:val="p"/>
                          </m:rPr>
                          <w:rPr>
                            <w:rFonts w:ascii="Cambria Math" w:hAnsi="Cambria Math"/>
                          </w:rPr>
                          <m:t>α</m:t>
                        </m:r>
                      </m:e>
                      <m:sub>
                        <m:r>
                          <m:rPr>
                            <m:sty m:val="p"/>
                          </m:rPr>
                          <w:rPr>
                            <w:rFonts w:ascii="Cambria Math" w:hAnsi="Cambria Math"/>
                          </w:rPr>
                          <m:t>λ</m:t>
                        </m:r>
                      </m:sub>
                    </m:sSub>
                    <m:r>
                      <m:rPr>
                        <m:sty m:val="bi"/>
                      </m:rPr>
                      <w:rPr>
                        <w:rFonts w:ascii="Cambria Math" w:hAnsi="Cambria Math"/>
                      </w:rPr>
                      <m:t>/</m:t>
                    </m:r>
                    <m:sSub>
                      <m:sSubPr>
                        <m:ctrlPr>
                          <w:rPr>
                            <w:rFonts w:ascii="Cambria Math" w:hAnsi="Cambria Math"/>
                            <w:b/>
                            <w:bCs/>
                            <w:i/>
                          </w:rPr>
                        </m:ctrlPr>
                      </m:sSubPr>
                      <m:e>
                        <m:r>
                          <m:rPr>
                            <m:sty m:val="p"/>
                          </m:rPr>
                          <w:rPr>
                            <w:rFonts w:ascii="Cambria Math" w:hAnsi="Cambria Math"/>
                          </w:rPr>
                          <m:t>α</m:t>
                        </m:r>
                      </m:e>
                      <m:sub>
                        <m:r>
                          <m:rPr>
                            <m:sty m:val="p"/>
                          </m:rPr>
                          <w:rPr>
                            <w:rFonts w:ascii="Cambria Math" w:hAnsi="Cambria Math"/>
                          </w:rPr>
                          <m:t>426,7</m:t>
                        </m:r>
                      </m:sub>
                    </m:sSub>
                    <m:r>
                      <m:rPr>
                        <m:sty m:val="bi"/>
                      </m:rPr>
                      <w:rPr>
                        <w:rFonts w:ascii="Cambria Math" w:hAnsi="Cambria Math"/>
                      </w:rPr>
                      <m:t>)</m:t>
                    </m:r>
                  </m:e>
                  <m:sub>
                    <m:r>
                      <w:rPr>
                        <w:rFonts w:ascii="Cambria Math" w:hAnsi="Cambria Math"/>
                      </w:rPr>
                      <m:t>moy</m:t>
                    </m:r>
                  </m:sub>
                </m:sSub>
              </m:oMath>
            </m:oMathPara>
          </w:p>
        </w:tc>
        <w:tc>
          <w:tcPr>
            <w:tcW w:w="1985" w:type="dxa"/>
            <w:tcBorders>
              <w:bottom w:val="single" w:sz="4" w:space="0" w:color="auto"/>
            </w:tcBorders>
            <w:vAlign w:val="center"/>
          </w:tcPr>
          <w:p w:rsidR="006669FC" w:rsidRDefault="006669FC" w:rsidP="00864F2D">
            <w:pPr>
              <w:ind w:firstLine="0"/>
              <w:jc w:val="center"/>
            </w:pPr>
            <w:r w:rsidRPr="006669FC">
              <w:t>écart type</w:t>
            </w:r>
          </w:p>
        </w:tc>
      </w:tr>
      <w:tr w:rsidR="006669FC" w:rsidTr="00864F2D">
        <w:trPr>
          <w:jc w:val="center"/>
        </w:trPr>
        <w:tc>
          <w:tcPr>
            <w:tcW w:w="1985" w:type="dxa"/>
            <w:tcBorders>
              <w:bottom w:val="nil"/>
            </w:tcBorders>
            <w:vAlign w:val="center"/>
          </w:tcPr>
          <w:p w:rsidR="006669FC" w:rsidRDefault="00864F2D" w:rsidP="00864F2D">
            <w:pPr>
              <w:ind w:firstLine="0"/>
              <w:jc w:val="center"/>
            </w:pPr>
            <w:r>
              <w:t xml:space="preserve">391,9 &amp; 392,1 </w:t>
            </w:r>
          </w:p>
        </w:tc>
        <w:tc>
          <w:tcPr>
            <w:tcW w:w="1985" w:type="dxa"/>
            <w:tcBorders>
              <w:bottom w:val="nil"/>
            </w:tcBorders>
            <w:vAlign w:val="center"/>
          </w:tcPr>
          <w:p w:rsidR="006669FC" w:rsidRDefault="00864F2D" w:rsidP="00864F2D">
            <w:pPr>
              <w:ind w:firstLine="0"/>
              <w:jc w:val="center"/>
            </w:pPr>
            <w:r>
              <w:t>0,12</w:t>
            </w:r>
          </w:p>
        </w:tc>
        <w:tc>
          <w:tcPr>
            <w:tcW w:w="1985" w:type="dxa"/>
            <w:tcBorders>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588,9 &amp; 589,2</w:t>
            </w:r>
          </w:p>
        </w:tc>
        <w:tc>
          <w:tcPr>
            <w:tcW w:w="1985" w:type="dxa"/>
            <w:tcBorders>
              <w:top w:val="nil"/>
              <w:bottom w:val="nil"/>
            </w:tcBorders>
            <w:vAlign w:val="center"/>
          </w:tcPr>
          <w:p w:rsidR="006669FC" w:rsidRDefault="00864F2D" w:rsidP="00864F2D">
            <w:pPr>
              <w:ind w:firstLine="0"/>
              <w:jc w:val="center"/>
            </w:pPr>
            <w:r>
              <w:t>0,45</w:t>
            </w:r>
          </w:p>
        </w:tc>
        <w:tc>
          <w:tcPr>
            <w:tcW w:w="1985" w:type="dxa"/>
            <w:tcBorders>
              <w:top w:val="nil"/>
              <w:bottom w:val="nil"/>
            </w:tcBorders>
            <w:vAlign w:val="center"/>
          </w:tcPr>
          <w:p w:rsidR="006669FC" w:rsidRDefault="00864F2D" w:rsidP="00864F2D">
            <w:pPr>
              <w:ind w:firstLine="0"/>
              <w:jc w:val="center"/>
            </w:pPr>
            <w:r>
              <w:t>0,07</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657,8 &amp; 658,3</w:t>
            </w:r>
          </w:p>
        </w:tc>
        <w:tc>
          <w:tcPr>
            <w:tcW w:w="1985" w:type="dxa"/>
            <w:tcBorders>
              <w:top w:val="nil"/>
              <w:bottom w:val="nil"/>
            </w:tcBorders>
            <w:vAlign w:val="center"/>
          </w:tcPr>
          <w:p w:rsidR="006669FC" w:rsidRDefault="00864F2D" w:rsidP="00864F2D">
            <w:pPr>
              <w:ind w:firstLine="0"/>
              <w:jc w:val="center"/>
            </w:pPr>
            <w:r>
              <w:t>6,70</w:t>
            </w:r>
          </w:p>
        </w:tc>
        <w:tc>
          <w:tcPr>
            <w:tcW w:w="1985" w:type="dxa"/>
            <w:tcBorders>
              <w:top w:val="nil"/>
              <w:bottom w:val="nil"/>
            </w:tcBorders>
            <w:vAlign w:val="center"/>
          </w:tcPr>
          <w:p w:rsidR="006669FC" w:rsidRDefault="00864F2D" w:rsidP="00864F2D">
            <w:pPr>
              <w:ind w:firstLine="0"/>
              <w:jc w:val="center"/>
            </w:pPr>
            <w:r>
              <w:t>0,06</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711,3</w:t>
            </w:r>
          </w:p>
        </w:tc>
        <w:tc>
          <w:tcPr>
            <w:tcW w:w="1985" w:type="dxa"/>
            <w:tcBorders>
              <w:top w:val="nil"/>
              <w:bottom w:val="nil"/>
            </w:tcBorders>
            <w:vAlign w:val="center"/>
          </w:tcPr>
          <w:p w:rsidR="006669FC" w:rsidRDefault="00864F2D" w:rsidP="00864F2D">
            <w:pPr>
              <w:ind w:firstLine="0"/>
              <w:jc w:val="center"/>
            </w:pPr>
            <w:r>
              <w:t>0,16</w:t>
            </w:r>
          </w:p>
        </w:tc>
        <w:tc>
          <w:tcPr>
            <w:tcW w:w="1985" w:type="dxa"/>
            <w:tcBorders>
              <w:top w:val="nil"/>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711,6</w:t>
            </w:r>
          </w:p>
        </w:tc>
        <w:tc>
          <w:tcPr>
            <w:tcW w:w="1985" w:type="dxa"/>
            <w:tcBorders>
              <w:top w:val="nil"/>
              <w:bottom w:val="nil"/>
            </w:tcBorders>
            <w:vAlign w:val="center"/>
          </w:tcPr>
          <w:p w:rsidR="006669FC" w:rsidRDefault="00864F2D" w:rsidP="00864F2D">
            <w:pPr>
              <w:ind w:firstLine="0"/>
              <w:jc w:val="center"/>
            </w:pPr>
            <w:r>
              <w:t>0,15</w:t>
            </w:r>
          </w:p>
        </w:tc>
        <w:tc>
          <w:tcPr>
            <w:tcW w:w="1985" w:type="dxa"/>
            <w:tcBorders>
              <w:top w:val="nil"/>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tcBorders>
            <w:vAlign w:val="center"/>
          </w:tcPr>
          <w:p w:rsidR="006669FC" w:rsidRDefault="00864F2D" w:rsidP="00864F2D">
            <w:pPr>
              <w:ind w:firstLine="0"/>
              <w:jc w:val="center"/>
            </w:pPr>
            <w:r>
              <w:t>712</w:t>
            </w:r>
          </w:p>
        </w:tc>
        <w:tc>
          <w:tcPr>
            <w:tcW w:w="1985" w:type="dxa"/>
            <w:tcBorders>
              <w:top w:val="nil"/>
            </w:tcBorders>
            <w:vAlign w:val="center"/>
          </w:tcPr>
          <w:p w:rsidR="006669FC" w:rsidRDefault="00864F2D" w:rsidP="00864F2D">
            <w:pPr>
              <w:ind w:firstLine="0"/>
              <w:jc w:val="center"/>
            </w:pPr>
            <w:r>
              <w:t>0,31</w:t>
            </w:r>
          </w:p>
        </w:tc>
        <w:tc>
          <w:tcPr>
            <w:tcW w:w="1985" w:type="dxa"/>
            <w:tcBorders>
              <w:top w:val="nil"/>
            </w:tcBorders>
            <w:vAlign w:val="center"/>
          </w:tcPr>
          <w:p w:rsidR="006669FC" w:rsidRDefault="00864F2D" w:rsidP="00864F2D">
            <w:pPr>
              <w:ind w:firstLine="0"/>
              <w:jc w:val="center"/>
            </w:pPr>
            <w:r>
              <w:t>0,02</w:t>
            </w:r>
          </w:p>
        </w:tc>
      </w:tr>
    </w:tbl>
    <w:p w:rsidR="00AF3E87" w:rsidRDefault="00AF3E87" w:rsidP="00AF3E87">
      <w:pPr>
        <w:pStyle w:val="Lgende"/>
        <w:rPr>
          <w:noProof/>
        </w:rPr>
      </w:pPr>
      <w:r>
        <w:t xml:space="preserve">Figure 3.1 : </w:t>
      </w:r>
      <w:r w:rsidRPr="00AF3E87">
        <w:t>Valeur moyenne et écart type des rapports</w:t>
      </w:r>
      <w:r>
        <w:t xml:space="preserve"> </w:t>
      </w:r>
      <m:oMath>
        <m:sSub>
          <m:sSubPr>
            <m:ctrlPr>
              <w:rPr>
                <w:rFonts w:ascii="Cambria Math" w:hAnsi="Cambria Math"/>
                <w:b/>
                <w:i/>
                <w:szCs w:val="22"/>
              </w:rPr>
            </m:ctrlPr>
          </m:sSubPr>
          <m:e>
            <m:r>
              <m:rPr>
                <m:sty m:val="p"/>
              </m:rPr>
              <w:rPr>
                <w:rFonts w:ascii="Cambria Math" w:hAnsi="Cambria Math"/>
              </w:rPr>
              <m:t>α</m:t>
            </m:r>
          </m:e>
          <m:sub>
            <m:r>
              <m:rPr>
                <m:sty m:val="p"/>
              </m:rPr>
              <w:rPr>
                <w:rFonts w:ascii="Cambria Math" w:hAnsi="Cambria Math"/>
              </w:rPr>
              <m:t>λ</m:t>
            </m:r>
          </m:sub>
        </m:sSub>
        <m:r>
          <m:rPr>
            <m:sty m:val="bi"/>
          </m:rPr>
          <w:rPr>
            <w:rFonts w:ascii="Cambria Math" w:hAnsi="Cambria Math"/>
          </w:rPr>
          <m:t>/</m:t>
        </m:r>
        <m:sSub>
          <m:sSubPr>
            <m:ctrlPr>
              <w:rPr>
                <w:rFonts w:ascii="Cambria Math" w:hAnsi="Cambria Math"/>
                <w:b/>
                <w:i/>
                <w:szCs w:val="22"/>
              </w:rPr>
            </m:ctrlPr>
          </m:sSubPr>
          <m:e>
            <m:r>
              <m:rPr>
                <m:sty m:val="p"/>
              </m:rPr>
              <w:rPr>
                <w:rFonts w:ascii="Cambria Math" w:hAnsi="Cambria Math"/>
              </w:rPr>
              <m:t>α</m:t>
            </m:r>
          </m:e>
          <m:sub>
            <m:r>
              <m:rPr>
                <m:sty m:val="p"/>
              </m:rPr>
              <w:rPr>
                <w:rFonts w:ascii="Cambria Math" w:hAnsi="Cambria Math"/>
              </w:rPr>
              <m:t>426,7</m:t>
            </m:r>
          </m:sub>
        </m:sSub>
      </m:oMath>
      <w:r>
        <w:rPr>
          <w:rFonts w:eastAsiaTheme="minorEastAsia"/>
          <w:b/>
          <w:szCs w:val="22"/>
        </w:rPr>
        <w:t xml:space="preserve"> </w:t>
      </w:r>
      <w:r w:rsidRPr="00AF3E87">
        <w:t>mesurés pour les chocs plasma de la deuxième série.</w:t>
      </w:r>
    </w:p>
    <w:p w:rsidR="00AF3E87" w:rsidRDefault="00AF3E87" w:rsidP="006669FC">
      <w:pPr>
        <w:rPr>
          <w:noProof/>
          <w:lang w:val="en-US"/>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AF3E87">
        <w:rPr>
          <w:noProof/>
          <w:lang w:val="en-US"/>
        </w:rPr>
        <w:t xml:space="preserve">Nunc ac magna. Maecenas odio dolor, vulputate vel, auctor ac, accumsan id, felis. </w:t>
      </w:r>
      <w:r>
        <w:rPr>
          <w:noProof/>
        </w:rPr>
        <w:t>Pell</w:t>
      </w:r>
      <w:r w:rsidR="00E84181">
        <w:rPr>
          <w:noProof/>
        </w:rPr>
        <w:t>entesque cursus sagittis felis.</w:t>
      </w:r>
    </w:p>
    <w:tbl>
      <w:tblPr>
        <w:tblStyle w:val="Grilledutableau"/>
        <w:tblW w:w="0" w:type="auto"/>
        <w:jc w:val="center"/>
        <w:tblLook w:val="04A0"/>
      </w:tblPr>
      <w:tblGrid>
        <w:gridCol w:w="680"/>
        <w:gridCol w:w="680"/>
        <w:gridCol w:w="680"/>
        <w:gridCol w:w="680"/>
        <w:gridCol w:w="680"/>
        <w:gridCol w:w="680"/>
        <w:gridCol w:w="680"/>
        <w:gridCol w:w="680"/>
        <w:gridCol w:w="680"/>
        <w:gridCol w:w="680"/>
      </w:tblGrid>
      <w:tr w:rsidR="00E84181" w:rsidTr="00935A12">
        <w:trPr>
          <w:jc w:val="center"/>
        </w:trPr>
        <w:tc>
          <w:tcPr>
            <w:tcW w:w="680" w:type="dxa"/>
          </w:tcPr>
          <w:p w:rsidR="00E84181" w:rsidRDefault="00E84181" w:rsidP="006669FC">
            <w:pPr>
              <w:ind w:firstLine="0"/>
              <w:rPr>
                <w:noProof/>
                <w:lang w:val="en-US"/>
              </w:rPr>
            </w:pPr>
            <w:r>
              <w:rPr>
                <w:noProof/>
                <w:lang w:val="en-US"/>
              </w:rPr>
              <w:lastRenderedPageBreak/>
              <w:t>1</w:t>
            </w:r>
          </w:p>
        </w:tc>
        <w:tc>
          <w:tcPr>
            <w:tcW w:w="680" w:type="dxa"/>
          </w:tcPr>
          <w:p w:rsidR="00E84181" w:rsidRDefault="00E84181" w:rsidP="006669FC">
            <w:pPr>
              <w:ind w:firstLine="0"/>
              <w:rPr>
                <w:noProof/>
                <w:lang w:val="en-US"/>
              </w:rPr>
            </w:pPr>
            <w:r>
              <w:rPr>
                <w:noProof/>
                <w:lang w:val="en-US"/>
              </w:rPr>
              <w:t>2</w:t>
            </w:r>
          </w:p>
        </w:tc>
        <w:tc>
          <w:tcPr>
            <w:tcW w:w="680" w:type="dxa"/>
          </w:tcPr>
          <w:p w:rsidR="00E84181" w:rsidRDefault="00E84181" w:rsidP="006669FC">
            <w:pPr>
              <w:ind w:firstLine="0"/>
              <w:rPr>
                <w:noProof/>
                <w:lang w:val="en-US"/>
              </w:rPr>
            </w:pPr>
            <w:r>
              <w:rPr>
                <w:noProof/>
                <w:lang w:val="en-US"/>
              </w:rPr>
              <w:t>3</w:t>
            </w:r>
          </w:p>
        </w:tc>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5</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7</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10</w:t>
            </w:r>
          </w:p>
        </w:tc>
      </w:tr>
      <w:tr w:rsidR="00E84181" w:rsidTr="00935A12">
        <w:trPr>
          <w:jc w:val="center"/>
        </w:trPr>
        <w:tc>
          <w:tcPr>
            <w:tcW w:w="680" w:type="dxa"/>
          </w:tcPr>
          <w:p w:rsidR="00E84181" w:rsidRDefault="00E84181" w:rsidP="006669FC">
            <w:pPr>
              <w:ind w:firstLine="0"/>
              <w:rPr>
                <w:noProof/>
                <w:lang w:val="en-US"/>
              </w:rPr>
            </w:pPr>
            <w:r>
              <w:rPr>
                <w:noProof/>
                <w:lang w:val="en-US"/>
              </w:rPr>
              <w:t>2</w:t>
            </w:r>
          </w:p>
        </w:tc>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14</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20</w:t>
            </w:r>
          </w:p>
        </w:tc>
      </w:tr>
      <w:tr w:rsidR="00E84181" w:rsidTr="00935A12">
        <w:trPr>
          <w:jc w:val="center"/>
        </w:trPr>
        <w:tc>
          <w:tcPr>
            <w:tcW w:w="680" w:type="dxa"/>
          </w:tcPr>
          <w:p w:rsidR="00E84181" w:rsidRDefault="00E84181" w:rsidP="006669FC">
            <w:pPr>
              <w:ind w:firstLine="0"/>
              <w:rPr>
                <w:noProof/>
                <w:lang w:val="en-US"/>
              </w:rPr>
            </w:pPr>
            <w:r>
              <w:rPr>
                <w:noProof/>
                <w:lang w:val="en-US"/>
              </w:rPr>
              <w:t>3</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15</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21</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27</w:t>
            </w:r>
          </w:p>
        </w:tc>
        <w:tc>
          <w:tcPr>
            <w:tcW w:w="680" w:type="dxa"/>
          </w:tcPr>
          <w:p w:rsidR="00E84181" w:rsidRDefault="00E84181" w:rsidP="006669FC">
            <w:pPr>
              <w:ind w:firstLine="0"/>
              <w:rPr>
                <w:noProof/>
                <w:lang w:val="en-US"/>
              </w:rPr>
            </w:pPr>
            <w:r>
              <w:rPr>
                <w:noProof/>
                <w:lang w:val="en-US"/>
              </w:rPr>
              <w:t>30</w:t>
            </w:r>
          </w:p>
        </w:tc>
      </w:tr>
      <w:tr w:rsidR="00E84181" w:rsidTr="00935A12">
        <w:trPr>
          <w:jc w:val="center"/>
        </w:trPr>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28</w:t>
            </w:r>
          </w:p>
        </w:tc>
        <w:tc>
          <w:tcPr>
            <w:tcW w:w="680" w:type="dxa"/>
          </w:tcPr>
          <w:p w:rsidR="00E84181" w:rsidRDefault="00E84181" w:rsidP="006669FC">
            <w:pPr>
              <w:ind w:firstLine="0"/>
              <w:rPr>
                <w:noProof/>
                <w:lang w:val="en-US"/>
              </w:rPr>
            </w:pPr>
            <w:r>
              <w:rPr>
                <w:noProof/>
                <w:lang w:val="en-US"/>
              </w:rPr>
              <w:t>32</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40</w:t>
            </w:r>
          </w:p>
        </w:tc>
      </w:tr>
      <w:tr w:rsidR="00E84181" w:rsidTr="00935A12">
        <w:trPr>
          <w:jc w:val="center"/>
        </w:trPr>
        <w:tc>
          <w:tcPr>
            <w:tcW w:w="680" w:type="dxa"/>
          </w:tcPr>
          <w:p w:rsidR="00E84181" w:rsidRDefault="00E84181" w:rsidP="006669FC">
            <w:pPr>
              <w:ind w:firstLine="0"/>
              <w:rPr>
                <w:noProof/>
                <w:lang w:val="en-US"/>
              </w:rPr>
            </w:pPr>
            <w:r>
              <w:rPr>
                <w:noProof/>
                <w:lang w:val="en-US"/>
              </w:rPr>
              <w:t>5</w:t>
            </w:r>
          </w:p>
        </w:tc>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15</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25</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35</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45</w:t>
            </w:r>
          </w:p>
        </w:tc>
        <w:tc>
          <w:tcPr>
            <w:tcW w:w="680" w:type="dxa"/>
          </w:tcPr>
          <w:p w:rsidR="00E84181" w:rsidRDefault="00E84181" w:rsidP="006669FC">
            <w:pPr>
              <w:ind w:firstLine="0"/>
              <w:rPr>
                <w:noProof/>
                <w:lang w:val="en-US"/>
              </w:rPr>
            </w:pPr>
            <w:r>
              <w:rPr>
                <w:noProof/>
                <w:lang w:val="en-US"/>
              </w:rPr>
              <w:t>50</w:t>
            </w:r>
          </w:p>
        </w:tc>
      </w:tr>
      <w:tr w:rsidR="00E84181" w:rsidTr="00935A12">
        <w:trPr>
          <w:jc w:val="center"/>
        </w:trPr>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42</w:t>
            </w:r>
          </w:p>
        </w:tc>
        <w:tc>
          <w:tcPr>
            <w:tcW w:w="680" w:type="dxa"/>
          </w:tcPr>
          <w:p w:rsidR="00E84181" w:rsidRDefault="00E84181" w:rsidP="006669FC">
            <w:pPr>
              <w:ind w:firstLine="0"/>
              <w:rPr>
                <w:noProof/>
                <w:lang w:val="en-US"/>
              </w:rPr>
            </w:pPr>
            <w:r>
              <w:rPr>
                <w:noProof/>
                <w:lang w:val="en-US"/>
              </w:rPr>
              <w:t>48</w:t>
            </w:r>
          </w:p>
        </w:tc>
        <w:tc>
          <w:tcPr>
            <w:tcW w:w="680" w:type="dxa"/>
          </w:tcPr>
          <w:p w:rsidR="00E84181" w:rsidRDefault="00E84181" w:rsidP="006669FC">
            <w:pPr>
              <w:ind w:firstLine="0"/>
              <w:rPr>
                <w:noProof/>
                <w:lang w:val="en-US"/>
              </w:rPr>
            </w:pPr>
            <w:r>
              <w:rPr>
                <w:noProof/>
                <w:lang w:val="en-US"/>
              </w:rPr>
              <w:t>54</w:t>
            </w:r>
          </w:p>
        </w:tc>
        <w:tc>
          <w:tcPr>
            <w:tcW w:w="680" w:type="dxa"/>
          </w:tcPr>
          <w:p w:rsidR="00E84181" w:rsidRDefault="00E84181" w:rsidP="006669FC">
            <w:pPr>
              <w:ind w:firstLine="0"/>
              <w:rPr>
                <w:noProof/>
                <w:lang w:val="en-US"/>
              </w:rPr>
            </w:pPr>
            <w:r>
              <w:rPr>
                <w:noProof/>
                <w:lang w:val="en-US"/>
              </w:rPr>
              <w:t>60</w:t>
            </w:r>
          </w:p>
        </w:tc>
      </w:tr>
      <w:tr w:rsidR="00E84181" w:rsidTr="00935A12">
        <w:trPr>
          <w:jc w:val="center"/>
        </w:trPr>
        <w:tc>
          <w:tcPr>
            <w:tcW w:w="680" w:type="dxa"/>
          </w:tcPr>
          <w:p w:rsidR="00E84181" w:rsidRDefault="00E84181" w:rsidP="006669FC">
            <w:pPr>
              <w:ind w:firstLine="0"/>
              <w:rPr>
                <w:noProof/>
                <w:lang w:val="en-US"/>
              </w:rPr>
            </w:pPr>
            <w:r>
              <w:rPr>
                <w:noProof/>
                <w:lang w:val="en-US"/>
              </w:rPr>
              <w:t>7</w:t>
            </w:r>
          </w:p>
        </w:tc>
        <w:tc>
          <w:tcPr>
            <w:tcW w:w="680" w:type="dxa"/>
          </w:tcPr>
          <w:p w:rsidR="00E84181" w:rsidRDefault="00E84181" w:rsidP="006669FC">
            <w:pPr>
              <w:ind w:firstLine="0"/>
              <w:rPr>
                <w:noProof/>
                <w:lang w:val="en-US"/>
              </w:rPr>
            </w:pPr>
            <w:r>
              <w:rPr>
                <w:noProof/>
                <w:lang w:val="en-US"/>
              </w:rPr>
              <w:t>14</w:t>
            </w:r>
          </w:p>
        </w:tc>
        <w:tc>
          <w:tcPr>
            <w:tcW w:w="680" w:type="dxa"/>
          </w:tcPr>
          <w:p w:rsidR="00E84181" w:rsidRDefault="00E84181" w:rsidP="006669FC">
            <w:pPr>
              <w:ind w:firstLine="0"/>
              <w:rPr>
                <w:noProof/>
                <w:lang w:val="en-US"/>
              </w:rPr>
            </w:pPr>
            <w:r>
              <w:rPr>
                <w:noProof/>
                <w:lang w:val="en-US"/>
              </w:rPr>
              <w:t>21</w:t>
            </w:r>
          </w:p>
        </w:tc>
        <w:tc>
          <w:tcPr>
            <w:tcW w:w="680" w:type="dxa"/>
          </w:tcPr>
          <w:p w:rsidR="00E84181" w:rsidRDefault="00E84181" w:rsidP="006669FC">
            <w:pPr>
              <w:ind w:firstLine="0"/>
              <w:rPr>
                <w:noProof/>
                <w:lang w:val="en-US"/>
              </w:rPr>
            </w:pPr>
            <w:r>
              <w:rPr>
                <w:noProof/>
                <w:lang w:val="en-US"/>
              </w:rPr>
              <w:t>28</w:t>
            </w:r>
          </w:p>
        </w:tc>
        <w:tc>
          <w:tcPr>
            <w:tcW w:w="680" w:type="dxa"/>
          </w:tcPr>
          <w:p w:rsidR="00E84181" w:rsidRDefault="00E84181" w:rsidP="006669FC">
            <w:pPr>
              <w:ind w:firstLine="0"/>
              <w:rPr>
                <w:noProof/>
                <w:lang w:val="en-US"/>
              </w:rPr>
            </w:pPr>
            <w:r>
              <w:rPr>
                <w:noProof/>
                <w:lang w:val="en-US"/>
              </w:rPr>
              <w:t>35</w:t>
            </w:r>
          </w:p>
        </w:tc>
        <w:tc>
          <w:tcPr>
            <w:tcW w:w="680" w:type="dxa"/>
          </w:tcPr>
          <w:p w:rsidR="00E84181" w:rsidRDefault="00E84181" w:rsidP="006669FC">
            <w:pPr>
              <w:ind w:firstLine="0"/>
              <w:rPr>
                <w:noProof/>
                <w:lang w:val="en-US"/>
              </w:rPr>
            </w:pPr>
            <w:r>
              <w:rPr>
                <w:noProof/>
                <w:lang w:val="en-US"/>
              </w:rPr>
              <w:t>42</w:t>
            </w:r>
          </w:p>
        </w:tc>
        <w:tc>
          <w:tcPr>
            <w:tcW w:w="680" w:type="dxa"/>
          </w:tcPr>
          <w:p w:rsidR="00E84181" w:rsidRDefault="00E84181" w:rsidP="006669FC">
            <w:pPr>
              <w:ind w:firstLine="0"/>
              <w:rPr>
                <w:noProof/>
                <w:lang w:val="en-US"/>
              </w:rPr>
            </w:pPr>
            <w:r>
              <w:rPr>
                <w:noProof/>
                <w:lang w:val="en-US"/>
              </w:rPr>
              <w:t>49</w:t>
            </w:r>
          </w:p>
        </w:tc>
        <w:tc>
          <w:tcPr>
            <w:tcW w:w="680" w:type="dxa"/>
          </w:tcPr>
          <w:p w:rsidR="00E84181" w:rsidRDefault="00E84181" w:rsidP="006669FC">
            <w:pPr>
              <w:ind w:firstLine="0"/>
              <w:rPr>
                <w:noProof/>
                <w:lang w:val="en-US"/>
              </w:rPr>
            </w:pPr>
            <w:r>
              <w:rPr>
                <w:noProof/>
                <w:lang w:val="en-US"/>
              </w:rPr>
              <w:t>56</w:t>
            </w:r>
          </w:p>
        </w:tc>
        <w:tc>
          <w:tcPr>
            <w:tcW w:w="680" w:type="dxa"/>
          </w:tcPr>
          <w:p w:rsidR="00E84181" w:rsidRDefault="00E84181" w:rsidP="006669FC">
            <w:pPr>
              <w:ind w:firstLine="0"/>
              <w:rPr>
                <w:noProof/>
                <w:lang w:val="en-US"/>
              </w:rPr>
            </w:pPr>
            <w:r>
              <w:rPr>
                <w:noProof/>
                <w:lang w:val="en-US"/>
              </w:rPr>
              <w:t>63</w:t>
            </w:r>
          </w:p>
        </w:tc>
        <w:tc>
          <w:tcPr>
            <w:tcW w:w="680" w:type="dxa"/>
          </w:tcPr>
          <w:p w:rsidR="00E84181" w:rsidRDefault="00E84181" w:rsidP="006669FC">
            <w:pPr>
              <w:ind w:firstLine="0"/>
              <w:rPr>
                <w:noProof/>
                <w:lang w:val="en-US"/>
              </w:rPr>
            </w:pPr>
            <w:r>
              <w:rPr>
                <w:noProof/>
                <w:lang w:val="en-US"/>
              </w:rPr>
              <w:t>70</w:t>
            </w:r>
          </w:p>
        </w:tc>
      </w:tr>
      <w:tr w:rsidR="00E84181" w:rsidTr="00935A12">
        <w:trPr>
          <w:jc w:val="center"/>
        </w:trPr>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32</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48</w:t>
            </w:r>
          </w:p>
        </w:tc>
        <w:tc>
          <w:tcPr>
            <w:tcW w:w="680" w:type="dxa"/>
          </w:tcPr>
          <w:p w:rsidR="00E84181" w:rsidRDefault="00E84181" w:rsidP="006669FC">
            <w:pPr>
              <w:ind w:firstLine="0"/>
              <w:rPr>
                <w:noProof/>
                <w:lang w:val="en-US"/>
              </w:rPr>
            </w:pPr>
            <w:r>
              <w:rPr>
                <w:noProof/>
                <w:lang w:val="en-US"/>
              </w:rPr>
              <w:t>56</w:t>
            </w:r>
          </w:p>
        </w:tc>
        <w:tc>
          <w:tcPr>
            <w:tcW w:w="680" w:type="dxa"/>
          </w:tcPr>
          <w:p w:rsidR="00E84181" w:rsidRDefault="00E84181" w:rsidP="006669FC">
            <w:pPr>
              <w:ind w:firstLine="0"/>
              <w:rPr>
                <w:noProof/>
                <w:lang w:val="en-US"/>
              </w:rPr>
            </w:pPr>
            <w:r>
              <w:rPr>
                <w:noProof/>
                <w:lang w:val="en-US"/>
              </w:rPr>
              <w:t>64</w:t>
            </w:r>
          </w:p>
        </w:tc>
        <w:tc>
          <w:tcPr>
            <w:tcW w:w="680" w:type="dxa"/>
          </w:tcPr>
          <w:p w:rsidR="00E84181" w:rsidRDefault="00E84181" w:rsidP="006669FC">
            <w:pPr>
              <w:ind w:firstLine="0"/>
              <w:rPr>
                <w:noProof/>
                <w:lang w:val="en-US"/>
              </w:rPr>
            </w:pPr>
            <w:r>
              <w:rPr>
                <w:noProof/>
                <w:lang w:val="en-US"/>
              </w:rPr>
              <w:t>72</w:t>
            </w:r>
          </w:p>
        </w:tc>
        <w:tc>
          <w:tcPr>
            <w:tcW w:w="680" w:type="dxa"/>
          </w:tcPr>
          <w:p w:rsidR="00E84181" w:rsidRDefault="00E84181" w:rsidP="006669FC">
            <w:pPr>
              <w:ind w:firstLine="0"/>
              <w:rPr>
                <w:noProof/>
                <w:lang w:val="en-US"/>
              </w:rPr>
            </w:pPr>
            <w:r>
              <w:rPr>
                <w:noProof/>
                <w:lang w:val="en-US"/>
              </w:rPr>
              <w:t>80</w:t>
            </w:r>
          </w:p>
        </w:tc>
      </w:tr>
      <w:tr w:rsidR="00E84181" w:rsidTr="00935A12">
        <w:trPr>
          <w:jc w:val="center"/>
        </w:trPr>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27</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45</w:t>
            </w:r>
          </w:p>
        </w:tc>
        <w:tc>
          <w:tcPr>
            <w:tcW w:w="680" w:type="dxa"/>
          </w:tcPr>
          <w:p w:rsidR="00E84181" w:rsidRDefault="00E84181" w:rsidP="00E84181">
            <w:pPr>
              <w:ind w:firstLine="0"/>
              <w:rPr>
                <w:noProof/>
                <w:lang w:val="en-US"/>
              </w:rPr>
            </w:pPr>
            <w:r>
              <w:rPr>
                <w:noProof/>
                <w:lang w:val="en-US"/>
              </w:rPr>
              <w:t>54</w:t>
            </w:r>
          </w:p>
        </w:tc>
        <w:tc>
          <w:tcPr>
            <w:tcW w:w="680" w:type="dxa"/>
          </w:tcPr>
          <w:p w:rsidR="00E84181" w:rsidRDefault="00E84181" w:rsidP="006669FC">
            <w:pPr>
              <w:ind w:firstLine="0"/>
              <w:rPr>
                <w:noProof/>
                <w:lang w:val="en-US"/>
              </w:rPr>
            </w:pPr>
            <w:r>
              <w:rPr>
                <w:noProof/>
                <w:lang w:val="en-US"/>
              </w:rPr>
              <w:t>63</w:t>
            </w:r>
          </w:p>
        </w:tc>
        <w:tc>
          <w:tcPr>
            <w:tcW w:w="680" w:type="dxa"/>
          </w:tcPr>
          <w:p w:rsidR="00E84181" w:rsidRDefault="00E84181" w:rsidP="006669FC">
            <w:pPr>
              <w:ind w:firstLine="0"/>
              <w:rPr>
                <w:noProof/>
                <w:lang w:val="en-US"/>
              </w:rPr>
            </w:pPr>
            <w:r>
              <w:rPr>
                <w:noProof/>
                <w:lang w:val="en-US"/>
              </w:rPr>
              <w:t>72</w:t>
            </w:r>
          </w:p>
        </w:tc>
        <w:tc>
          <w:tcPr>
            <w:tcW w:w="680" w:type="dxa"/>
          </w:tcPr>
          <w:p w:rsidR="00E84181" w:rsidRDefault="00E84181" w:rsidP="006669FC">
            <w:pPr>
              <w:ind w:firstLine="0"/>
              <w:rPr>
                <w:noProof/>
                <w:lang w:val="en-US"/>
              </w:rPr>
            </w:pPr>
            <w:r>
              <w:rPr>
                <w:noProof/>
                <w:lang w:val="en-US"/>
              </w:rPr>
              <w:t>81</w:t>
            </w:r>
          </w:p>
        </w:tc>
        <w:tc>
          <w:tcPr>
            <w:tcW w:w="680" w:type="dxa"/>
          </w:tcPr>
          <w:p w:rsidR="00E84181" w:rsidRDefault="00E84181" w:rsidP="006669FC">
            <w:pPr>
              <w:ind w:firstLine="0"/>
              <w:rPr>
                <w:noProof/>
                <w:lang w:val="en-US"/>
              </w:rPr>
            </w:pPr>
            <w:r>
              <w:rPr>
                <w:noProof/>
                <w:lang w:val="en-US"/>
              </w:rPr>
              <w:t>90</w:t>
            </w:r>
          </w:p>
        </w:tc>
      </w:tr>
      <w:tr w:rsidR="00E84181" w:rsidTr="00935A12">
        <w:trPr>
          <w:jc w:val="center"/>
        </w:trPr>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50</w:t>
            </w:r>
          </w:p>
        </w:tc>
        <w:tc>
          <w:tcPr>
            <w:tcW w:w="680" w:type="dxa"/>
          </w:tcPr>
          <w:p w:rsidR="00E84181" w:rsidRDefault="00E84181" w:rsidP="006669FC">
            <w:pPr>
              <w:ind w:firstLine="0"/>
              <w:rPr>
                <w:noProof/>
                <w:lang w:val="en-US"/>
              </w:rPr>
            </w:pPr>
            <w:r>
              <w:rPr>
                <w:noProof/>
                <w:lang w:val="en-US"/>
              </w:rPr>
              <w:t>60</w:t>
            </w:r>
          </w:p>
        </w:tc>
        <w:tc>
          <w:tcPr>
            <w:tcW w:w="680" w:type="dxa"/>
          </w:tcPr>
          <w:p w:rsidR="00E84181" w:rsidRDefault="00E84181" w:rsidP="006669FC">
            <w:pPr>
              <w:ind w:firstLine="0"/>
              <w:rPr>
                <w:noProof/>
                <w:lang w:val="en-US"/>
              </w:rPr>
            </w:pPr>
            <w:r>
              <w:rPr>
                <w:noProof/>
                <w:lang w:val="en-US"/>
              </w:rPr>
              <w:t>70</w:t>
            </w:r>
          </w:p>
        </w:tc>
        <w:tc>
          <w:tcPr>
            <w:tcW w:w="680" w:type="dxa"/>
          </w:tcPr>
          <w:p w:rsidR="00E84181" w:rsidRDefault="00E84181" w:rsidP="006669FC">
            <w:pPr>
              <w:ind w:firstLine="0"/>
              <w:rPr>
                <w:noProof/>
                <w:lang w:val="en-US"/>
              </w:rPr>
            </w:pPr>
            <w:r>
              <w:rPr>
                <w:noProof/>
                <w:lang w:val="en-US"/>
              </w:rPr>
              <w:t>80</w:t>
            </w:r>
          </w:p>
        </w:tc>
        <w:tc>
          <w:tcPr>
            <w:tcW w:w="680" w:type="dxa"/>
          </w:tcPr>
          <w:p w:rsidR="00E84181" w:rsidRDefault="00E84181" w:rsidP="006669FC">
            <w:pPr>
              <w:ind w:firstLine="0"/>
              <w:rPr>
                <w:noProof/>
                <w:lang w:val="en-US"/>
              </w:rPr>
            </w:pPr>
            <w:r>
              <w:rPr>
                <w:noProof/>
                <w:lang w:val="en-US"/>
              </w:rPr>
              <w:t>90</w:t>
            </w:r>
          </w:p>
        </w:tc>
        <w:tc>
          <w:tcPr>
            <w:tcW w:w="680" w:type="dxa"/>
          </w:tcPr>
          <w:p w:rsidR="00E84181" w:rsidRDefault="00E84181" w:rsidP="006669FC">
            <w:pPr>
              <w:ind w:firstLine="0"/>
              <w:rPr>
                <w:noProof/>
                <w:lang w:val="en-US"/>
              </w:rPr>
            </w:pPr>
            <w:r>
              <w:rPr>
                <w:noProof/>
                <w:lang w:val="en-US"/>
              </w:rPr>
              <w:t>100</w:t>
            </w:r>
          </w:p>
        </w:tc>
      </w:tr>
    </w:tbl>
    <w:p w:rsidR="00AF3E87" w:rsidRPr="00E84181" w:rsidRDefault="00E84181" w:rsidP="00E84181">
      <w:pPr>
        <w:pStyle w:val="Lgende"/>
        <w:rPr>
          <w:noProof/>
        </w:rPr>
      </w:pPr>
      <w:r>
        <w:t xml:space="preserve">Figure 3.2 : </w:t>
      </w:r>
      <w:r w:rsidRPr="00E84181">
        <w:t>Table de multiplication</w:t>
      </w:r>
      <w:r w:rsidRPr="00AF3E87">
        <w:t>.</w:t>
      </w:r>
    </w:p>
    <w:p w:rsidR="006669FC" w:rsidRDefault="00AF3E87" w:rsidP="006669FC">
      <w:pPr>
        <w:rPr>
          <w:noProof/>
        </w:rPr>
      </w:pPr>
      <w:r>
        <w:rPr>
          <w:noProof/>
        </w:rPr>
        <w:t xml:space="preserve">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AF3E87">
        <w:rPr>
          <w:noProof/>
          <w:lang w:val="en-US"/>
        </w:rPr>
        <w:t xml:space="preserve">Sed aliquam odio vitae tortor. Proin hendrerit tempus arcu. In hac habitasse platea dictumst. </w:t>
      </w:r>
      <w:r>
        <w:rPr>
          <w:noProof/>
        </w:rPr>
        <w:t xml:space="preserve">Suspendisse potenti. Vivamus vitae massa adipiscing est lacinia sodales. Donec metus massa, mollis vel, tempus placerat, vestibulum condimentum, ligula. Nunc lacus metus, posuere eget, </w:t>
      </w:r>
      <w:r w:rsidR="00E84181">
        <w:rPr>
          <w:noProof/>
        </w:rPr>
        <w:t>lacinia eu, varius quis, libero</w:t>
      </w:r>
      <w:r>
        <w:rPr>
          <w:noProof/>
        </w:rPr>
        <w:t>.</w:t>
      </w:r>
    </w:p>
    <w:p w:rsidR="00935A12" w:rsidRDefault="00935A12" w:rsidP="006669FC">
      <w:r w:rsidRPr="00935A12">
        <w:t>Nouvelle index de la centrifugeuse</w:t>
      </w:r>
      <w:r w:rsidR="008F0C5B">
        <w:fldChar w:fldCharType="begin"/>
      </w:r>
      <w:r w:rsidR="00412343">
        <w:instrText xml:space="preserve"> XE "</w:instrText>
      </w:r>
      <w:r w:rsidR="00412343" w:rsidRPr="008C39C3">
        <w:instrText>centrifugeuse</w:instrText>
      </w:r>
      <w:r w:rsidR="00412343">
        <w:instrText xml:space="preserve">" </w:instrText>
      </w:r>
      <w:r w:rsidR="008F0C5B">
        <w:fldChar w:fldCharType="end"/>
      </w:r>
      <w:r w:rsidRPr="00935A12">
        <w:t>.</w:t>
      </w:r>
    </w:p>
    <w:p w:rsidR="00AF3E87" w:rsidRDefault="00E84181" w:rsidP="00E84181">
      <w:pPr>
        <w:pStyle w:val="Titre1"/>
      </w:pPr>
      <w:bookmarkStart w:id="23" w:name="_Toc396986091"/>
      <w:r w:rsidRPr="00E84181">
        <w:lastRenderedPageBreak/>
        <w:t>4. Quatrième partie</w:t>
      </w:r>
      <w:bookmarkEnd w:id="23"/>
    </w:p>
    <w:p w:rsidR="00E84181" w:rsidRDefault="00E84181" w:rsidP="00E84181">
      <w:pPr>
        <w:pStyle w:val="Titre2"/>
      </w:pPr>
      <w:bookmarkStart w:id="24" w:name="_Toc396986092"/>
      <w:r w:rsidRPr="00E84181">
        <w:t>4.1. Commentaire</w:t>
      </w:r>
      <w:bookmarkEnd w:id="24"/>
    </w:p>
    <w:p w:rsidR="008D120B" w:rsidRDefault="00E84181" w:rsidP="00E84181">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E84181">
        <w:rPr>
          <w:noProof/>
          <w:lang w:val="en-US"/>
        </w:rPr>
        <w:t xml:space="preserve">Nunc ac magna. Maecenas odio dolor, vulputate vel, auctor ac, accumsan id, felis. </w:t>
      </w:r>
      <w:r>
        <w:rPr>
          <w:noProof/>
        </w:rPr>
        <w:t>Pellentesque cursus sagittis felis.</w:t>
      </w:r>
    </w:p>
    <w:p w:rsidR="008D120B" w:rsidRDefault="008D120B">
      <w:pPr>
        <w:ind w:firstLine="0"/>
        <w:contextualSpacing w:val="0"/>
        <w:jc w:val="left"/>
        <w:rPr>
          <w:noProof/>
        </w:rPr>
      </w:pPr>
      <w:r>
        <w:rPr>
          <w:noProof/>
        </w:rPr>
        <w:br w:type="page"/>
      </w:r>
    </w:p>
    <w:p w:rsidR="00E84181" w:rsidRDefault="00E84181" w:rsidP="00E84181">
      <w:pPr>
        <w:pStyle w:val="Titre2"/>
      </w:pPr>
      <w:bookmarkStart w:id="25" w:name="_Toc396986093"/>
      <w:r w:rsidRPr="00E84181">
        <w:lastRenderedPageBreak/>
        <w:t>4.2. Article</w:t>
      </w:r>
      <w:bookmarkEnd w:id="25"/>
    </w:p>
    <w:p w:rsidR="006F333C" w:rsidRDefault="008F0C5B" w:rsidP="00E84181">
      <w:r>
        <w:fldChar w:fldCharType="begin"/>
      </w:r>
      <w:r w:rsidR="00E079B6" w:rsidRPr="00E079B6">
        <w:rPr>
          <w:lang w:val="en-US"/>
        </w:rPr>
        <w:instrText xml:space="preserve"> ADDIN ZOTERO_BIBL {"uncited":[["http://zotero.org/users/local/iWEDwPlM/items/T3N2RFTB"]],"omitted":[["http://zotero.org/users/local/iWEDwPlM/items/GH7Z277G"]],"custom":[]} CSL_BIBLIOGRAPHY </w:instrText>
      </w:r>
      <w:r>
        <w:fldChar w:fldCharType="end"/>
      </w:r>
    </w:p>
    <w:p w:rsidR="00B11DAE" w:rsidRDefault="00E84181" w:rsidP="00E84181">
      <w:pPr>
        <w:rPr>
          <w:lang w:val="en-US"/>
        </w:rPr>
      </w:pPr>
      <w:r w:rsidRPr="00CD7578">
        <w:rPr>
          <w:lang w:val="en-US"/>
        </w:rPr>
        <w:t xml:space="preserve">Sarah ZOHDY, Addison D. KEMP, Lance A. DURDEN et al. </w:t>
      </w:r>
      <w:r w:rsidRPr="00E84181">
        <w:rPr>
          <w:lang w:val="en-US"/>
        </w:rPr>
        <w:t xml:space="preserve">« Mapping the social </w:t>
      </w:r>
      <w:proofErr w:type="gramStart"/>
      <w:r w:rsidRPr="00E84181">
        <w:rPr>
          <w:lang w:val="en-US"/>
        </w:rPr>
        <w:t>network :</w:t>
      </w:r>
      <w:proofErr w:type="gramEnd"/>
      <w:r w:rsidRPr="00E84181">
        <w:rPr>
          <w:lang w:val="en-US"/>
        </w:rPr>
        <w:t xml:space="preserve"> tracking lice in a wild primate (</w:t>
      </w:r>
      <w:proofErr w:type="spellStart"/>
      <w:r w:rsidRPr="00E84181">
        <w:rPr>
          <w:lang w:val="en-US"/>
        </w:rPr>
        <w:t>Microcebus</w:t>
      </w:r>
      <w:proofErr w:type="spellEnd"/>
      <w:r w:rsidRPr="00E84181">
        <w:rPr>
          <w:lang w:val="en-US"/>
        </w:rPr>
        <w:t xml:space="preserve"> </w:t>
      </w:r>
      <w:proofErr w:type="spellStart"/>
      <w:r w:rsidRPr="00E84181">
        <w:rPr>
          <w:lang w:val="en-US"/>
        </w:rPr>
        <w:t>rufus</w:t>
      </w:r>
      <w:proofErr w:type="spellEnd"/>
      <w:r w:rsidRPr="00E84181">
        <w:rPr>
          <w:lang w:val="en-US"/>
        </w:rPr>
        <w:t>) population to infer social contac</w:t>
      </w:r>
      <w:r w:rsidR="00B11DAE">
        <w:rPr>
          <w:lang w:val="en-US"/>
        </w:rPr>
        <w:t xml:space="preserve">ts and vector potential ». </w:t>
      </w:r>
      <w:proofErr w:type="spellStart"/>
      <w:proofErr w:type="gramStart"/>
      <w:r w:rsidR="00B11DAE">
        <w:rPr>
          <w:lang w:val="en-US"/>
        </w:rPr>
        <w:t>Dans</w:t>
      </w:r>
      <w:proofErr w:type="spellEnd"/>
      <w:r w:rsidR="00B11DAE">
        <w:rPr>
          <w:lang w:val="en-US"/>
        </w:rPr>
        <w:t xml:space="preserve"> :</w:t>
      </w:r>
      <w:proofErr w:type="gramEnd"/>
      <w:r w:rsidRPr="00E84181">
        <w:rPr>
          <w:lang w:val="en-US"/>
        </w:rPr>
        <w:t xml:space="preserve"> </w:t>
      </w:r>
      <w:r w:rsidRPr="00B11DAE">
        <w:rPr>
          <w:i/>
          <w:lang w:val="en-US"/>
        </w:rPr>
        <w:t>BMC Ecology</w:t>
      </w:r>
      <w:r w:rsidRPr="00E84181">
        <w:rPr>
          <w:lang w:val="en-US"/>
        </w:rPr>
        <w:t xml:space="preserve"> 12.1 (mar. 2012), p. 4. </w:t>
      </w:r>
      <w:proofErr w:type="gramStart"/>
      <w:r w:rsidRPr="00E84181">
        <w:rPr>
          <w:lang w:val="en-US"/>
        </w:rPr>
        <w:t>ISSN :</w:t>
      </w:r>
      <w:proofErr w:type="gramEnd"/>
      <w:r w:rsidRPr="00E84181">
        <w:rPr>
          <w:lang w:val="en-US"/>
        </w:rPr>
        <w:t xml:space="preserve"> 1472-6785. </w:t>
      </w:r>
      <w:proofErr w:type="gramStart"/>
      <w:r w:rsidRPr="00E84181">
        <w:rPr>
          <w:lang w:val="en-US"/>
        </w:rPr>
        <w:t>DOI :</w:t>
      </w:r>
      <w:proofErr w:type="gramEnd"/>
      <w:r w:rsidRPr="00E84181">
        <w:rPr>
          <w:lang w:val="en-US"/>
        </w:rPr>
        <w:t xml:space="preserve"> </w:t>
      </w:r>
      <w:hyperlink r:id="rId12" w:history="1">
        <w:r w:rsidRPr="00B11DAE">
          <w:rPr>
            <w:rStyle w:val="Lienhypertexte"/>
            <w:lang w:val="en-US"/>
          </w:rPr>
          <w:t>10.1186/1472-6785-12-4</w:t>
        </w:r>
      </w:hyperlink>
      <w:r w:rsidRPr="00E84181">
        <w:rPr>
          <w:lang w:val="en-US"/>
        </w:rPr>
        <w:t xml:space="preserve">. </w:t>
      </w:r>
      <w:proofErr w:type="gramStart"/>
      <w:r w:rsidRPr="00E84181">
        <w:rPr>
          <w:lang w:val="en-US"/>
        </w:rPr>
        <w:t>URL :</w:t>
      </w:r>
      <w:proofErr w:type="gramEnd"/>
      <w:r w:rsidRPr="00E84181">
        <w:rPr>
          <w:lang w:val="en-US"/>
        </w:rPr>
        <w:t xml:space="preserve"> </w:t>
      </w:r>
      <w:hyperlink r:id="rId13" w:history="1">
        <w:r w:rsidRPr="00B11DAE">
          <w:rPr>
            <w:rStyle w:val="Lienhypertexte"/>
            <w:lang w:val="en-US"/>
          </w:rPr>
          <w:t>http://www.biomedcentral.com/1472-6785/12/4/abstract</w:t>
        </w:r>
      </w:hyperlink>
    </w:p>
    <w:p w:rsidR="00B11DAE" w:rsidRDefault="00B11DAE" w:rsidP="00B11DAE">
      <w:pPr>
        <w:rPr>
          <w:lang w:val="en-US"/>
        </w:rPr>
      </w:pPr>
      <w:r>
        <w:rPr>
          <w:lang w:val="en-US"/>
        </w:rPr>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412343" w:rsidRDefault="00412343">
      <w:pPr>
        <w:ind w:firstLine="0"/>
        <w:contextualSpacing w:val="0"/>
        <w:jc w:val="left"/>
        <w:rPr>
          <w:lang w:val="en-US"/>
        </w:rPr>
      </w:pPr>
    </w:p>
    <w:p w:rsidR="00E84181" w:rsidRDefault="00B11DAE" w:rsidP="00B11DAE">
      <w:pPr>
        <w:pStyle w:val="Titre1"/>
        <w:rPr>
          <w:lang w:val="en-US"/>
        </w:rPr>
      </w:pPr>
      <w:bookmarkStart w:id="26" w:name="_Toc396986094"/>
      <w:r w:rsidRPr="00B11DAE">
        <w:rPr>
          <w:lang w:val="en-US"/>
        </w:rPr>
        <w:lastRenderedPageBreak/>
        <w:t>Conclusion</w:t>
      </w:r>
      <w:bookmarkEnd w:id="26"/>
    </w:p>
    <w:p w:rsidR="00B11DAE" w:rsidRPr="00B11DAE" w:rsidRDefault="00B11DAE" w:rsidP="00B11DAE">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B11DAE">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11DAE">
        <w:rPr>
          <w:noProof/>
        </w:rPr>
        <w:t>Pellentesque cursus sagittis felis.</w:t>
      </w:r>
    </w:p>
    <w:p w:rsidR="00B11DAE" w:rsidRDefault="00B11DAE" w:rsidP="00B11DAE">
      <w:pPr>
        <w:rPr>
          <w:noProof/>
          <w:lang w:val="en-US"/>
        </w:rPr>
      </w:pPr>
      <w:r w:rsidRPr="00B11DAE">
        <w:rPr>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w:t>
      </w:r>
      <w:r>
        <w:rPr>
          <w:noProof/>
          <w:lang w:val="en-US"/>
        </w:rPr>
        <w:t xml:space="preserve">In in nunc. Class aptent taciti sociosqu ad litora torquent per conubia nostra, per inceptos hymenaeos. </w:t>
      </w:r>
      <w:r w:rsidRPr="00B11DAE">
        <w:rPr>
          <w:noProof/>
        </w:rPr>
        <w:t xml:space="preserve">Donec ullamcorper fringilla eros. Fusce in sapien eu purus dapibus commodo. Cum sociis natoque penatibus et magnis dis parturient montes, nascetur ridiculus mus. </w:t>
      </w:r>
      <w:r>
        <w:rPr>
          <w:noProof/>
          <w:lang w:val="en-US"/>
        </w:rPr>
        <w:t>Cras faucibus condimentum odio. Sed ac ligula. Aliquam at eros</w:t>
      </w:r>
      <w:r w:rsidR="00CE6867">
        <w:rPr>
          <w:noProof/>
          <w:lang w:val="en-US"/>
        </w:rPr>
        <w:t>.</w:t>
      </w:r>
    </w:p>
    <w:p w:rsidR="00B93DE5" w:rsidRDefault="00236B27" w:rsidP="00B93DE5">
      <w:pPr>
        <w:pStyle w:val="Titre1"/>
        <w:rPr>
          <w:noProof/>
        </w:rPr>
      </w:pPr>
      <w:bookmarkStart w:id="27" w:name="_GoBack"/>
      <w:bookmarkStart w:id="28" w:name="_Toc396986095"/>
      <w:bookmarkEnd w:id="27"/>
      <w:r w:rsidRPr="00AB6A35">
        <w:rPr>
          <w:noProof/>
        </w:rPr>
        <w:lastRenderedPageBreak/>
        <w:t>Bibliographie</w:t>
      </w:r>
      <w:bookmarkEnd w:id="28"/>
    </w:p>
    <w:p w:rsidR="00E079B6" w:rsidRPr="00E079B6" w:rsidRDefault="008F0C5B" w:rsidP="00E079B6">
      <w:pPr>
        <w:pStyle w:val="Bibliographie"/>
        <w:rPr>
          <w:rFonts w:ascii="Cambria" w:hAnsi="Cambria" w:cs="Times New Roman"/>
          <w:szCs w:val="24"/>
          <w:lang w:val="en-US"/>
        </w:rPr>
      </w:pPr>
      <w:r w:rsidRPr="008F0C5B">
        <w:fldChar w:fldCharType="begin"/>
      </w:r>
      <w:r w:rsidR="00E079B6" w:rsidRPr="00CD7578">
        <w:instrText xml:space="preserve"> ADDIN ZOTERO_BIBL {"uncited":[["http://zotero.org/users/local/iWEDwPlM/items/T3N2RFTB"]],"omitted":[["http://zotero.org/users/local/iWEDwPlM/items/GH7Z277G"]],"custom":[]} CSL_BIBLIOGRAPHY </w:instrText>
      </w:r>
      <w:r w:rsidRPr="008F0C5B">
        <w:fldChar w:fldCharType="separate"/>
      </w:r>
      <w:r w:rsidR="00E079B6" w:rsidRPr="00E079B6">
        <w:rPr>
          <w:rFonts w:ascii="Cambria" w:hAnsi="Cambria" w:cs="Times New Roman"/>
          <w:szCs w:val="24"/>
        </w:rPr>
        <w:t xml:space="preserve">1. </w:t>
      </w:r>
      <w:r w:rsidR="00E079B6" w:rsidRPr="00E079B6">
        <w:rPr>
          <w:rFonts w:ascii="Cambria" w:hAnsi="Cambria" w:cs="Times New Roman"/>
          <w:szCs w:val="24"/>
        </w:rPr>
        <w:tab/>
        <w:t xml:space="preserve">JAMON, Marc et SERRADJ, Najet. </w:t>
      </w:r>
      <w:r w:rsidR="00E079B6" w:rsidRPr="00E079B6">
        <w:rPr>
          <w:rFonts w:ascii="Cambria" w:hAnsi="Cambria" w:cs="Times New Roman"/>
          <w:szCs w:val="24"/>
          <w:lang w:val="en-US"/>
        </w:rPr>
        <w:t xml:space="preserve">Ground-Based Researches on the Effects of Altered Gravity on Mice Development. </w:t>
      </w:r>
      <w:r w:rsidR="00E079B6" w:rsidRPr="00E079B6">
        <w:rPr>
          <w:rFonts w:ascii="Cambria" w:hAnsi="Cambria" w:cs="Times New Roman"/>
          <w:i/>
          <w:iCs/>
          <w:szCs w:val="24"/>
          <w:lang w:val="en-US"/>
        </w:rPr>
        <w:t>Microgravity Science and Technology</w:t>
      </w:r>
      <w:r w:rsidR="00E079B6" w:rsidRPr="00E079B6">
        <w:rPr>
          <w:rFonts w:ascii="Cambria" w:hAnsi="Cambria" w:cs="Times New Roman"/>
          <w:szCs w:val="24"/>
          <w:lang w:val="en-US"/>
        </w:rPr>
        <w:t xml:space="preserve">. novembre 2008. Vol. 21, n° 4, pp. 327–337. DOI 10.1007/s12217-008-9098-0. </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lang w:val="en-US"/>
        </w:rPr>
        <w:t xml:space="preserve">2. </w:t>
      </w:r>
      <w:r w:rsidRPr="00E079B6">
        <w:rPr>
          <w:rFonts w:ascii="Cambria" w:hAnsi="Cambria" w:cs="Times New Roman"/>
          <w:szCs w:val="24"/>
          <w:lang w:val="en-US"/>
        </w:rPr>
        <w:tab/>
        <w:t xml:space="preserve">ZOHDY, Sarah, KEMP, Addison D., DURDEN, Lance A., WRIGHT, Patricia C. et JERNVALL, Jukka. Mapping the social network: tracking lice in a wild primate (Microcebus rufus) population to infer social contacts and vector potential. </w:t>
      </w:r>
      <w:r w:rsidRPr="00E079B6">
        <w:rPr>
          <w:rFonts w:ascii="Cambria" w:hAnsi="Cambria" w:cs="Times New Roman"/>
          <w:i/>
          <w:iCs/>
          <w:szCs w:val="24"/>
        </w:rPr>
        <w:t>BMC Ecology</w:t>
      </w:r>
      <w:r w:rsidRPr="00E079B6">
        <w:rPr>
          <w:rFonts w:ascii="Cambria" w:hAnsi="Cambria" w:cs="Times New Roman"/>
          <w:szCs w:val="24"/>
        </w:rPr>
        <w:t xml:space="preserve">. mars 2012. Vol. 12, n° 1, pp. 4. DOI 10.1186/1472-6785-12-4. </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rPr>
        <w:t xml:space="preserve">3. </w:t>
      </w:r>
      <w:r w:rsidRPr="00E079B6">
        <w:rPr>
          <w:rFonts w:ascii="Cambria" w:hAnsi="Cambria" w:cs="Times New Roman"/>
          <w:szCs w:val="24"/>
        </w:rPr>
        <w:tab/>
        <w:t xml:space="preserve">GODARD, Vincent, MÉHA, Christelle, MOULIN, Bernard et HADDAD, Hedi. La borréliose de Lyme : un risque sanitaire émergent dans les forêts franciliennes ? </w:t>
      </w:r>
      <w:r w:rsidRPr="00E079B6">
        <w:rPr>
          <w:rFonts w:ascii="Cambria" w:hAnsi="Cambria" w:cs="Times New Roman"/>
          <w:i/>
          <w:iCs/>
          <w:szCs w:val="24"/>
        </w:rPr>
        <w:t>Cybergeo : European Journal of Geography</w:t>
      </w:r>
      <w:r w:rsidRPr="00E079B6">
        <w:rPr>
          <w:rFonts w:ascii="Cambria" w:hAnsi="Cambria" w:cs="Times New Roman"/>
          <w:szCs w:val="24"/>
        </w:rPr>
        <w:t xml:space="preserve"> [en ligne]. avril 2012. DOI 10.4000/cybergeo.25285. Disponible à l’adresse : http://cybergeo.revues.org/25285</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rPr>
        <w:t xml:space="preserve">4. </w:t>
      </w:r>
      <w:r w:rsidRPr="00E079B6">
        <w:rPr>
          <w:rFonts w:ascii="Cambria" w:hAnsi="Cambria" w:cs="Times New Roman"/>
          <w:szCs w:val="24"/>
        </w:rPr>
        <w:tab/>
        <w:t xml:space="preserve">LÉVÊQUE, Mathilde. </w:t>
      </w:r>
      <w:r w:rsidRPr="00E079B6">
        <w:rPr>
          <w:rFonts w:ascii="Cambria" w:hAnsi="Cambria" w:cs="Times New Roman"/>
          <w:i/>
          <w:iCs/>
          <w:szCs w:val="24"/>
        </w:rPr>
        <w:t>Winsor McCay, comics, films, rêves</w:t>
      </w:r>
      <w:r w:rsidRPr="00E079B6">
        <w:rPr>
          <w:rFonts w:ascii="Cambria" w:hAnsi="Cambria" w:cs="Times New Roman"/>
          <w:szCs w:val="24"/>
        </w:rPr>
        <w:t xml:space="preserve"> [en ligne]. 2012. Disponible à l’adresse : http://magasindesenfants.hypotheses.org/3109</w:t>
      </w:r>
    </w:p>
    <w:p w:rsidR="00412343" w:rsidRPr="00412343" w:rsidRDefault="008F0C5B" w:rsidP="00412343">
      <w:pPr>
        <w:pStyle w:val="Titre1"/>
      </w:pPr>
      <w:r>
        <w:lastRenderedPageBreak/>
        <w:fldChar w:fldCharType="end"/>
      </w:r>
      <w:bookmarkStart w:id="29" w:name="_Toc396986096"/>
      <w:r w:rsidR="00412343">
        <w:t>Index</w:t>
      </w:r>
      <w:bookmarkEnd w:id="29"/>
    </w:p>
    <w:p w:rsidR="00412343" w:rsidRPr="00412343" w:rsidRDefault="006D53EE" w:rsidP="006D53EE">
      <w:pPr>
        <w:pStyle w:val="Index1"/>
      </w:pPr>
      <w:r w:rsidRPr="006D53EE">
        <w:t>centrifugeuse, 11, 15</w:t>
      </w:r>
    </w:p>
    <w:p w:rsidR="00BE7BAE" w:rsidRDefault="00BE7BAE" w:rsidP="00BE7BAE">
      <w:pPr>
        <w:pStyle w:val="Titre1"/>
      </w:pPr>
      <w:bookmarkStart w:id="30" w:name="_Toc396986097"/>
      <w:r>
        <w:lastRenderedPageBreak/>
        <w:t>Notes</w:t>
      </w:r>
      <w:bookmarkEnd w:id="30"/>
    </w:p>
    <w:p w:rsidR="00BE7BAE" w:rsidRDefault="00BE7BAE" w:rsidP="00B93DE5">
      <w:pPr>
        <w:sectPr w:rsidR="00BE7BAE">
          <w:footerReference w:type="default" r:id="rId14"/>
          <w:footnotePr>
            <w:numFmt w:val="lowerLetter"/>
          </w:footnotePr>
          <w:endnotePr>
            <w:numFmt w:val="decimal"/>
          </w:endnotePr>
          <w:pgSz w:w="11906" w:h="16838"/>
          <w:pgMar w:top="1417" w:right="1417" w:bottom="1417" w:left="1417" w:header="708" w:footer="708" w:gutter="0"/>
          <w:cols w:space="708"/>
          <w:docGrid w:linePitch="360"/>
        </w:sectPr>
      </w:pPr>
    </w:p>
    <w:p w:rsidR="00A127D8" w:rsidRDefault="00BE7BAE" w:rsidP="00BE7BAE">
      <w:pPr>
        <w:pStyle w:val="Titre1"/>
      </w:pPr>
      <w:bookmarkStart w:id="31" w:name="_Toc396986098"/>
      <w:r w:rsidRPr="00412343">
        <w:lastRenderedPageBreak/>
        <w:t>ANNEXES</w:t>
      </w:r>
      <w:bookmarkEnd w:id="31"/>
    </w:p>
    <w:p w:rsidR="00A127D8" w:rsidRDefault="00A127D8" w:rsidP="00A127D8">
      <w:pPr>
        <w:rPr>
          <w:rFonts w:asciiTheme="minorHAnsi" w:eastAsiaTheme="majorEastAsia" w:hAnsiTheme="minorHAnsi" w:cstheme="majorBidi"/>
          <w:sz w:val="48"/>
          <w:szCs w:val="28"/>
        </w:rPr>
      </w:pPr>
      <w:r>
        <w:br w:type="page"/>
      </w:r>
    </w:p>
    <w:p w:rsidR="00BE7BAE" w:rsidRPr="00412343" w:rsidRDefault="00BE7BAE" w:rsidP="00BE7BAE">
      <w:pPr>
        <w:pStyle w:val="Titre2"/>
      </w:pPr>
      <w:bookmarkStart w:id="32" w:name="_Toc396986099"/>
      <w:r w:rsidRPr="00412343">
        <w:t>A. Données bruts</w:t>
      </w:r>
      <w:bookmarkEnd w:id="32"/>
    </w:p>
    <w:p w:rsidR="00BE7BAE" w:rsidRPr="00BE7BAE" w:rsidRDefault="00BE7BAE" w:rsidP="00BE7BAE">
      <w:pPr>
        <w:rPr>
          <w:noProof/>
        </w:rPr>
      </w:pPr>
      <w:r w:rsidRPr="00CD7578">
        <w:rPr>
          <w:noProof/>
        </w:rPr>
        <w:t xml:space="preserve">Lorem ipsum dolor sit amet, consectetuer adipiscing elit. Maecenas porttitor congue massa. Fusce posuere, magna sed pulvinar ultricies, purus lectus malesuada libero, sit amet commodo magna eros quis urna. </w:t>
      </w:r>
      <w:r w:rsidRPr="00BE7BAE">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BE7BAE" w:rsidRPr="00BE7BAE" w:rsidRDefault="00BE7BAE" w:rsidP="00BE7BAE">
      <w:pPr>
        <w:rPr>
          <w:noProof/>
        </w:rPr>
      </w:pPr>
      <w:r w:rsidRPr="00BE7BAE">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E7BAE">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BE7BAE" w:rsidRPr="00BE7BAE" w:rsidRDefault="00BE7BAE" w:rsidP="00BE7BAE">
      <w:pPr>
        <w:rPr>
          <w:noProof/>
        </w:rPr>
      </w:pPr>
      <w:r>
        <w:rPr>
          <w:noProof/>
          <w:lang w:val="en-US"/>
        </w:rPr>
        <w:t xml:space="preserve">In in nunc. Class aptent taciti sociosqu ad litora torquent per conubia nostra, per inceptos hymenaeos. </w:t>
      </w:r>
      <w:r w:rsidRPr="00BE7BAE">
        <w:rPr>
          <w:noProof/>
        </w:rPr>
        <w:t xml:space="preserve">Donec ullamcorper fringilla eros. Fusce in sapien eu purus dapibus commodo. Cum sociis natoque penatibus et magnis dis parturient montes, nascetur ridiculus mus. </w:t>
      </w:r>
      <w:r>
        <w:rPr>
          <w:noProof/>
          <w:lang w:val="en-US"/>
        </w:rPr>
        <w:t xml:space="preserve">Cras faucibus condimentum odio. Sed ac ligula. Aliquam at eros. Etiam at ligula et tellus ullamcorper ultrices. In fermentum, lorem non cursus porttitor, diam urna accumsan lacus, sed interdum wisi nibh nec nisl. </w:t>
      </w:r>
      <w:r w:rsidRPr="00BE7BAE">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BE7BAE" w:rsidRPr="00BE7BAE" w:rsidRDefault="00BE7BAE" w:rsidP="00BE7BAE">
      <w:pPr>
        <w:rPr>
          <w:noProof/>
        </w:rPr>
      </w:pPr>
      <w:r w:rsidRPr="00BE7BAE">
        <w:rPr>
          <w:noProof/>
        </w:rPr>
        <w:lastRenderedPageBreak/>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Pr>
          <w:noProof/>
          <w:lang w:val="en-US"/>
        </w:rPr>
        <w:t xml:space="preserve">Sed aliquam odio vitae tortor. Proin hendrerit tempus arcu. In hac habitasse platea dictumst. </w:t>
      </w:r>
      <w:r w:rsidRPr="00BE7BAE">
        <w:rPr>
          <w:noProof/>
        </w:rPr>
        <w:t>Suspendisse potenti. Vivamus vitae massa adipiscing est lacinia sodales. Donec metus massa, mollis vel, tempus placerat, vestibulum condimentum, ligula. Nunc lacus metus, posuere eget, lacinia eu, varius quis, libero.</w:t>
      </w:r>
    </w:p>
    <w:p w:rsidR="00BE7BAE" w:rsidRPr="00BE7BAE" w:rsidRDefault="00BE7BAE" w:rsidP="00BE7BAE">
      <w:pPr>
        <w:rPr>
          <w:noProof/>
        </w:rPr>
      </w:pPr>
      <w:r>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sidRPr="00BE7BAE">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A127D8" w:rsidRDefault="00BE7BAE" w:rsidP="00BE7BAE">
      <w:pPr>
        <w:rPr>
          <w:noProof/>
        </w:rPr>
      </w:pPr>
      <w:r w:rsidRPr="00BE7BAE">
        <w:rPr>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E7BAE">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A127D8" w:rsidRDefault="00A127D8">
      <w:pPr>
        <w:ind w:firstLine="0"/>
        <w:contextualSpacing w:val="0"/>
        <w:jc w:val="left"/>
        <w:rPr>
          <w:noProof/>
        </w:rPr>
      </w:pPr>
      <w:r>
        <w:rPr>
          <w:noProof/>
        </w:rPr>
        <w:br w:type="page"/>
      </w:r>
    </w:p>
    <w:p w:rsidR="00BE7BAE" w:rsidRDefault="00BE7BAE" w:rsidP="00BE7BAE">
      <w:pPr>
        <w:pStyle w:val="Titre2"/>
      </w:pPr>
      <w:bookmarkStart w:id="33" w:name="_Toc396986100"/>
      <w:proofErr w:type="spellStart"/>
      <w:r>
        <w:t>B.Verbatim</w:t>
      </w:r>
      <w:bookmarkEnd w:id="33"/>
      <w:proofErr w:type="spellEnd"/>
    </w:p>
    <w:p w:rsidR="00BE7BAE" w:rsidRDefault="00BE7BAE" w:rsidP="00BE7BAE">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w:t>
      </w:r>
      <w:r>
        <w:rPr>
          <w:noProof/>
        </w:rPr>
        <w:lastRenderedPageBreak/>
        <w:t>magna. Integer nulla. Donec blandit feugiat ligula. Donec hendrerit, felis et imperdiet euismod, purus ipsum pretium metus, in lacinia nulla nisl eget sapien.</w:t>
      </w:r>
    </w:p>
    <w:p w:rsidR="00BE7BAE" w:rsidRDefault="00BE7BAE" w:rsidP="00BE7BAE">
      <w:pPr>
        <w:rPr>
          <w:noProof/>
        </w:rPr>
      </w:pPr>
      <w:r>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BE7BAE">
        <w:rPr>
          <w:noProof/>
          <w:lang w:val="en-US"/>
        </w:rPr>
        <w:t xml:space="preserve">Nunc ac magna. Maecenas odio dolor, vulputate vel, auctor ac, accumsan id, felis. </w:t>
      </w:r>
      <w:r>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BE7BAE" w:rsidRDefault="00BE7BAE" w:rsidP="00BE7BAE">
      <w:pPr>
        <w:rPr>
          <w:noProof/>
        </w:rPr>
      </w:pPr>
      <w:r w:rsidRPr="00BE7BAE">
        <w:rPr>
          <w:noProof/>
          <w:lang w:val="en-US"/>
        </w:rPr>
        <w:t xml:space="preserve">In in nunc. Class aptent taciti sociosqu ad litora torquent per conubia nostra, per inceptos hymenaeos. </w:t>
      </w:r>
      <w:r>
        <w:rPr>
          <w:noProof/>
        </w:rPr>
        <w:t xml:space="preserve">Donec ullamcorper fringilla eros. Fusce in sapien eu purus dapibus commodo. Cum sociis natoque penatibus et magnis dis parturient montes, nascetur ridiculus mus. </w:t>
      </w:r>
      <w:r w:rsidRPr="00BE7BAE">
        <w:rPr>
          <w:noProof/>
          <w:lang w:val="en-US"/>
        </w:rPr>
        <w:t xml:space="preserve">Cras faucibus condimentum odio. Sed ac ligula. Aliquam at eros. Etiam at ligula et tellus ullamcorper ultrices. In fermentum, lorem non cursus porttitor, diam urna accumsan lacus, sed interdum wisi nibh nec nisl. </w:t>
      </w:r>
      <w:r>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BE7BAE" w:rsidRDefault="00BE7BAE" w:rsidP="00BE7BAE">
      <w:pPr>
        <w:rPr>
          <w:noProof/>
        </w:rPr>
      </w:pPr>
      <w:r>
        <w:rPr>
          <w:noProof/>
        </w:rPr>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BE7BAE">
        <w:rPr>
          <w:noProof/>
          <w:lang w:val="en-US"/>
        </w:rPr>
        <w:t xml:space="preserve">Sed aliquam odio vitae tortor. Proin hendrerit tempus arcu. In hac habitasse platea dictumst. </w:t>
      </w:r>
      <w:r>
        <w:rPr>
          <w:noProof/>
        </w:rPr>
        <w:t>Suspendisse potenti. Vivamus vitae massa adipiscing est lacinia sodales. Donec metus massa, mollis vel, tempus placerat, vestibulum condimentum, ligula. Nunc lacus metus, posuere eget, lacinia eu, varius quis, libero.</w:t>
      </w:r>
    </w:p>
    <w:p w:rsidR="00A127D8" w:rsidRDefault="00BE7BAE" w:rsidP="006D53EE">
      <w:pPr>
        <w:rPr>
          <w:noProof/>
        </w:rPr>
      </w:pPr>
      <w:r w:rsidRPr="00BE7BAE">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w:t>
      </w:r>
      <w:r>
        <w:rPr>
          <w:noProof/>
        </w:rPr>
        <w:lastRenderedPageBreak/>
        <w:t>Suspendisse dapibus lorem pellentesque magna. Integer nulla. Donec blandit feugiat ligula.</w:t>
      </w:r>
    </w:p>
    <w:p w:rsidR="00A127D8" w:rsidRDefault="00A127D8">
      <w:pPr>
        <w:ind w:firstLine="0"/>
        <w:contextualSpacing w:val="0"/>
        <w:jc w:val="left"/>
        <w:rPr>
          <w:noProof/>
        </w:rPr>
      </w:pPr>
      <w:r>
        <w:rPr>
          <w:noProof/>
        </w:rPr>
        <w:br w:type="page"/>
      </w:r>
    </w:p>
    <w:p w:rsidR="00A127D8" w:rsidRDefault="006329B9" w:rsidP="00A127D8">
      <w:pPr>
        <w:pStyle w:val="Titre2"/>
      </w:pPr>
      <w:bookmarkStart w:id="34" w:name="_Toc396986101"/>
      <w:proofErr w:type="spellStart"/>
      <w:r>
        <w:t>C</w:t>
      </w:r>
      <w:r w:rsidR="00A127D8">
        <w:t>.Intitulés</w:t>
      </w:r>
      <w:proofErr w:type="spellEnd"/>
      <w:r w:rsidR="00A127D8">
        <w:t xml:space="preserve"> des doctorats AMU</w:t>
      </w:r>
      <w:bookmarkEnd w:id="34"/>
    </w:p>
    <w:p w:rsidR="00412343" w:rsidRDefault="00A127D8" w:rsidP="006D53EE">
      <w:pPr>
        <w:rPr>
          <w:noProof/>
        </w:rPr>
      </w:pPr>
      <w:r w:rsidRPr="00A127D8">
        <w:rPr>
          <w:noProof/>
        </w:rPr>
        <w:t>Mentions et Spécialités des doctorats votés en CS le 16/10/2012</w:t>
      </w:r>
    </w:p>
    <w:p w:rsidR="00A127D8" w:rsidRDefault="00A127D8" w:rsidP="00A127D8">
      <w:pPr>
        <w:pStyle w:val="Titre3"/>
        <w:rPr>
          <w:noProof/>
        </w:rPr>
      </w:pPr>
      <w:bookmarkStart w:id="35" w:name="_Toc396986102"/>
      <w:r w:rsidRPr="00A127D8">
        <w:rPr>
          <w:noProof/>
        </w:rPr>
        <w:t>ED 62 – SCIENCES DE LA VIE ET DE LA SANTE</w:t>
      </w:r>
      <w:bookmarkEnd w:id="35"/>
    </w:p>
    <w:p w:rsidR="00A127D8" w:rsidRDefault="00A127D8" w:rsidP="00A127D8">
      <w:pPr>
        <w:pStyle w:val="Paragraphedeliste"/>
        <w:numPr>
          <w:ilvl w:val="0"/>
          <w:numId w:val="2"/>
        </w:numPr>
      </w:pPr>
      <w:r>
        <w:t>Biologie</w:t>
      </w:r>
    </w:p>
    <w:p w:rsidR="00A127D8" w:rsidRDefault="00A127D8" w:rsidP="00A127D8">
      <w:pPr>
        <w:pStyle w:val="Paragraphedeliste"/>
        <w:numPr>
          <w:ilvl w:val="1"/>
          <w:numId w:val="2"/>
        </w:numPr>
      </w:pPr>
      <w:r>
        <w:t>Biochimie structurale</w:t>
      </w:r>
    </w:p>
    <w:p w:rsidR="00A127D8" w:rsidRDefault="00A127D8" w:rsidP="00A127D8">
      <w:pPr>
        <w:pStyle w:val="Paragraphedeliste"/>
        <w:numPr>
          <w:ilvl w:val="1"/>
          <w:numId w:val="2"/>
        </w:numPr>
      </w:pPr>
      <w:r>
        <w:t>Génomique et Bioinformatique</w:t>
      </w:r>
    </w:p>
    <w:p w:rsidR="00A127D8" w:rsidRDefault="00A127D8" w:rsidP="00A127D8">
      <w:pPr>
        <w:pStyle w:val="Paragraphedeliste"/>
        <w:numPr>
          <w:ilvl w:val="1"/>
          <w:numId w:val="2"/>
        </w:numPr>
      </w:pPr>
      <w:r>
        <w:t>Biologie du développement</w:t>
      </w:r>
    </w:p>
    <w:p w:rsidR="00A127D8" w:rsidRDefault="00A127D8" w:rsidP="00A127D8">
      <w:pPr>
        <w:pStyle w:val="Paragraphedeliste"/>
        <w:numPr>
          <w:ilvl w:val="1"/>
          <w:numId w:val="2"/>
        </w:numPr>
      </w:pPr>
      <w:r>
        <w:t>Immunologie</w:t>
      </w:r>
    </w:p>
    <w:p w:rsidR="00A127D8" w:rsidRDefault="00A127D8" w:rsidP="00A127D8">
      <w:pPr>
        <w:pStyle w:val="Paragraphedeliste"/>
        <w:numPr>
          <w:ilvl w:val="1"/>
          <w:numId w:val="2"/>
        </w:numPr>
      </w:pPr>
      <w:r>
        <w:t>Génétique</w:t>
      </w:r>
    </w:p>
    <w:p w:rsidR="00A127D8" w:rsidRDefault="00A127D8" w:rsidP="00A127D8">
      <w:pPr>
        <w:pStyle w:val="Paragraphedeliste"/>
        <w:numPr>
          <w:ilvl w:val="1"/>
          <w:numId w:val="2"/>
        </w:numPr>
      </w:pPr>
      <w:r>
        <w:t>Microbiologie</w:t>
      </w:r>
    </w:p>
    <w:p w:rsidR="00A127D8" w:rsidRDefault="00A127D8" w:rsidP="00A127D8">
      <w:pPr>
        <w:pStyle w:val="Paragraphedeliste"/>
        <w:numPr>
          <w:ilvl w:val="1"/>
          <w:numId w:val="2"/>
        </w:numPr>
      </w:pPr>
      <w:r>
        <w:t>Biologie végétale</w:t>
      </w:r>
    </w:p>
    <w:p w:rsidR="00A127D8" w:rsidRDefault="00A127D8" w:rsidP="00A127D8">
      <w:pPr>
        <w:pStyle w:val="Paragraphedeliste"/>
        <w:numPr>
          <w:ilvl w:val="0"/>
          <w:numId w:val="2"/>
        </w:numPr>
      </w:pPr>
      <w:r>
        <w:t>Neurosciences</w:t>
      </w:r>
    </w:p>
    <w:p w:rsidR="00A127D8" w:rsidRDefault="00A127D8" w:rsidP="00A127D8">
      <w:pPr>
        <w:pStyle w:val="Paragraphedeliste"/>
        <w:numPr>
          <w:ilvl w:val="0"/>
          <w:numId w:val="2"/>
        </w:numPr>
      </w:pPr>
      <w:r>
        <w:t>Pathologie humaine</w:t>
      </w:r>
    </w:p>
    <w:p w:rsidR="00A127D8" w:rsidRDefault="00A127D8" w:rsidP="00A127D8">
      <w:pPr>
        <w:pStyle w:val="Paragraphedeliste"/>
        <w:numPr>
          <w:ilvl w:val="1"/>
          <w:numId w:val="2"/>
        </w:numPr>
      </w:pPr>
      <w:r>
        <w:t>Oncologie</w:t>
      </w:r>
    </w:p>
    <w:p w:rsidR="00A127D8" w:rsidRDefault="00A127D8" w:rsidP="00A127D8">
      <w:pPr>
        <w:pStyle w:val="Paragraphedeliste"/>
        <w:numPr>
          <w:ilvl w:val="1"/>
          <w:numId w:val="2"/>
        </w:numPr>
      </w:pPr>
      <w:r>
        <w:t>Maladies infectieuses</w:t>
      </w:r>
    </w:p>
    <w:p w:rsidR="00A127D8" w:rsidRDefault="00A127D8" w:rsidP="00A127D8">
      <w:pPr>
        <w:pStyle w:val="Paragraphedeliste"/>
        <w:numPr>
          <w:ilvl w:val="1"/>
          <w:numId w:val="2"/>
        </w:numPr>
      </w:pPr>
      <w:r>
        <w:t>Génétique humaine</w:t>
      </w:r>
    </w:p>
    <w:p w:rsidR="00A127D8" w:rsidRDefault="00A127D8" w:rsidP="00A127D8">
      <w:pPr>
        <w:pStyle w:val="Paragraphedeliste"/>
        <w:numPr>
          <w:ilvl w:val="1"/>
          <w:numId w:val="2"/>
        </w:numPr>
      </w:pPr>
      <w:r>
        <w:t>Conseil en Génétique</w:t>
      </w:r>
    </w:p>
    <w:p w:rsidR="00A127D8" w:rsidRDefault="00A127D8" w:rsidP="00A127D8">
      <w:pPr>
        <w:pStyle w:val="Paragraphedeliste"/>
        <w:numPr>
          <w:ilvl w:val="1"/>
          <w:numId w:val="2"/>
        </w:numPr>
      </w:pPr>
      <w:r>
        <w:t>Pathologie vasculaire et nutrition</w:t>
      </w:r>
    </w:p>
    <w:p w:rsidR="00A127D8" w:rsidRDefault="00A127D8" w:rsidP="00A127D8">
      <w:pPr>
        <w:pStyle w:val="Paragraphedeliste"/>
        <w:numPr>
          <w:ilvl w:val="1"/>
          <w:numId w:val="2"/>
        </w:numPr>
      </w:pPr>
      <w:r>
        <w:t>Ethique</w:t>
      </w:r>
    </w:p>
    <w:p w:rsidR="00A127D8" w:rsidRDefault="00A127D8" w:rsidP="00A127D8">
      <w:pPr>
        <w:pStyle w:val="Paragraphedeliste"/>
        <w:numPr>
          <w:ilvl w:val="1"/>
          <w:numId w:val="2"/>
        </w:numPr>
      </w:pPr>
      <w:r>
        <w:t>Recherche clinique et Santé Publique</w:t>
      </w:r>
    </w:p>
    <w:p w:rsidR="00A127D8" w:rsidRDefault="00A127D8" w:rsidP="00A127D8">
      <w:pPr>
        <w:pStyle w:val="Titre3"/>
      </w:pPr>
      <w:bookmarkStart w:id="36" w:name="_Toc396986103"/>
      <w:r>
        <w:t>ED 67 – SCIENCES JURIDIQUES ET POLITIQUES</w:t>
      </w:r>
      <w:bookmarkEnd w:id="36"/>
    </w:p>
    <w:p w:rsidR="00A127D8" w:rsidRDefault="00A127D8" w:rsidP="00A127D8">
      <w:pPr>
        <w:pStyle w:val="Paragraphedeliste"/>
        <w:numPr>
          <w:ilvl w:val="0"/>
          <w:numId w:val="3"/>
        </w:numPr>
      </w:pPr>
      <w:r>
        <w:t>Droit privé</w:t>
      </w:r>
    </w:p>
    <w:p w:rsidR="00A127D8" w:rsidRDefault="00A127D8" w:rsidP="00A127D8">
      <w:pPr>
        <w:pStyle w:val="Paragraphedeliste"/>
        <w:numPr>
          <w:ilvl w:val="0"/>
          <w:numId w:val="3"/>
        </w:numPr>
      </w:pPr>
      <w:r>
        <w:t>Droit public</w:t>
      </w:r>
    </w:p>
    <w:p w:rsidR="00A127D8" w:rsidRDefault="00A127D8" w:rsidP="00A127D8">
      <w:pPr>
        <w:pStyle w:val="Paragraphedeliste"/>
        <w:numPr>
          <w:ilvl w:val="0"/>
          <w:numId w:val="3"/>
        </w:numPr>
      </w:pPr>
      <w:r>
        <w:t>Histoire du droit</w:t>
      </w:r>
    </w:p>
    <w:p w:rsidR="00A127D8" w:rsidRDefault="00A127D8" w:rsidP="00A127D8">
      <w:pPr>
        <w:pStyle w:val="Paragraphedeliste"/>
        <w:numPr>
          <w:ilvl w:val="0"/>
          <w:numId w:val="3"/>
        </w:numPr>
      </w:pPr>
      <w:r>
        <w:t>Droit</w:t>
      </w:r>
    </w:p>
    <w:p w:rsidR="00A127D8" w:rsidRDefault="00A127D8" w:rsidP="00A127D8">
      <w:pPr>
        <w:pStyle w:val="Paragraphedeliste"/>
        <w:numPr>
          <w:ilvl w:val="0"/>
          <w:numId w:val="3"/>
        </w:numPr>
      </w:pPr>
      <w:r>
        <w:t>Science politique</w:t>
      </w:r>
    </w:p>
    <w:p w:rsidR="00A127D8" w:rsidRDefault="00A127D8" w:rsidP="00A127D8">
      <w:pPr>
        <w:pStyle w:val="Titre3"/>
      </w:pPr>
      <w:bookmarkStart w:id="37" w:name="_Toc396986104"/>
      <w:r>
        <w:t>ED 184 – MATHEMATIQUES ET INFORMATIQUE</w:t>
      </w:r>
      <w:bookmarkEnd w:id="37"/>
    </w:p>
    <w:p w:rsidR="00A127D8" w:rsidRDefault="00A127D8" w:rsidP="00A127D8">
      <w:pPr>
        <w:pStyle w:val="Paragraphedeliste"/>
        <w:numPr>
          <w:ilvl w:val="0"/>
          <w:numId w:val="4"/>
        </w:numPr>
      </w:pPr>
      <w:r>
        <w:t>Mathématiques</w:t>
      </w:r>
    </w:p>
    <w:p w:rsidR="00A127D8" w:rsidRDefault="00A127D8" w:rsidP="00A127D8">
      <w:pPr>
        <w:pStyle w:val="Paragraphedeliste"/>
        <w:numPr>
          <w:ilvl w:val="0"/>
          <w:numId w:val="4"/>
        </w:numPr>
      </w:pPr>
      <w:r>
        <w:t>Informatique</w:t>
      </w:r>
    </w:p>
    <w:p w:rsidR="00A127D8" w:rsidRDefault="00A127D8" w:rsidP="00A127D8">
      <w:pPr>
        <w:pStyle w:val="Paragraphedeliste"/>
        <w:numPr>
          <w:ilvl w:val="0"/>
          <w:numId w:val="4"/>
        </w:numPr>
      </w:pPr>
      <w:r>
        <w:t>Automatique</w:t>
      </w:r>
    </w:p>
    <w:p w:rsidR="00A127D8" w:rsidRDefault="00A127D8" w:rsidP="00A127D8">
      <w:pPr>
        <w:pStyle w:val="Titre3"/>
      </w:pPr>
      <w:bookmarkStart w:id="38" w:name="_Toc396986105"/>
      <w:r>
        <w:t>ED 250 – SCIENCES CHIMIQUES DE MARSEILLE</w:t>
      </w:r>
      <w:bookmarkEnd w:id="38"/>
    </w:p>
    <w:p w:rsidR="00A127D8" w:rsidRDefault="00A127D8" w:rsidP="00A127D8">
      <w:pPr>
        <w:pStyle w:val="Paragraphedeliste"/>
        <w:numPr>
          <w:ilvl w:val="0"/>
          <w:numId w:val="5"/>
        </w:numPr>
      </w:pPr>
      <w:r>
        <w:t>Sciences chimiques</w:t>
      </w:r>
    </w:p>
    <w:p w:rsidR="00A127D8" w:rsidRDefault="00A127D8" w:rsidP="00A127D8">
      <w:pPr>
        <w:pStyle w:val="Titre3"/>
      </w:pPr>
      <w:bookmarkStart w:id="39" w:name="_Toc396986106"/>
      <w:r>
        <w:t>ED 251 – SCIENCES DE L’ENVIRONNEMENT</w:t>
      </w:r>
      <w:bookmarkEnd w:id="39"/>
    </w:p>
    <w:p w:rsidR="00A127D8" w:rsidRDefault="00A127D8" w:rsidP="00A127D8">
      <w:pPr>
        <w:pStyle w:val="Paragraphedeliste"/>
        <w:numPr>
          <w:ilvl w:val="0"/>
          <w:numId w:val="5"/>
        </w:numPr>
      </w:pPr>
      <w:r>
        <w:t>Anthropologie biologique</w:t>
      </w:r>
    </w:p>
    <w:p w:rsidR="00A127D8" w:rsidRDefault="00A127D8" w:rsidP="00A127D8">
      <w:pPr>
        <w:pStyle w:val="Paragraphedeliste"/>
        <w:numPr>
          <w:ilvl w:val="0"/>
          <w:numId w:val="5"/>
        </w:numPr>
      </w:pPr>
      <w:r>
        <w:t>Ecologie</w:t>
      </w:r>
    </w:p>
    <w:p w:rsidR="00A127D8" w:rsidRDefault="00A127D8" w:rsidP="00A127D8">
      <w:pPr>
        <w:pStyle w:val="Paragraphedeliste"/>
        <w:numPr>
          <w:ilvl w:val="0"/>
          <w:numId w:val="5"/>
        </w:numPr>
      </w:pPr>
      <w:r>
        <w:t>Géosciences de l’environnement</w:t>
      </w:r>
    </w:p>
    <w:p w:rsidR="00A127D8" w:rsidRDefault="00A127D8" w:rsidP="00A127D8">
      <w:pPr>
        <w:pStyle w:val="Paragraphedeliste"/>
        <w:numPr>
          <w:ilvl w:val="0"/>
          <w:numId w:val="5"/>
        </w:numPr>
      </w:pPr>
      <w:r>
        <w:t>Génie des procédés</w:t>
      </w:r>
    </w:p>
    <w:p w:rsidR="00A127D8" w:rsidRDefault="00A127D8" w:rsidP="00A127D8">
      <w:pPr>
        <w:pStyle w:val="Paragraphedeliste"/>
        <w:numPr>
          <w:ilvl w:val="0"/>
          <w:numId w:val="5"/>
        </w:numPr>
      </w:pPr>
      <w:r>
        <w:t>Océanographie</w:t>
      </w:r>
    </w:p>
    <w:p w:rsidR="00A127D8" w:rsidRDefault="00A127D8" w:rsidP="00A127D8">
      <w:pPr>
        <w:pStyle w:val="Paragraphedeliste"/>
        <w:numPr>
          <w:ilvl w:val="0"/>
          <w:numId w:val="5"/>
        </w:numPr>
      </w:pPr>
      <w:r>
        <w:t>Chimie de l’environnement</w:t>
      </w:r>
    </w:p>
    <w:p w:rsidR="00A127D8" w:rsidRDefault="00A127D8" w:rsidP="00A127D8">
      <w:pPr>
        <w:pStyle w:val="Titre3"/>
      </w:pPr>
      <w:bookmarkStart w:id="40" w:name="_Toc396986107"/>
      <w:r>
        <w:t>ED 352 – PHYSIQUE ET SCIENCES DE LA MATIERE</w:t>
      </w:r>
      <w:bookmarkEnd w:id="40"/>
    </w:p>
    <w:p w:rsidR="00A127D8" w:rsidRDefault="00A127D8" w:rsidP="00A127D8">
      <w:pPr>
        <w:pStyle w:val="Paragraphedeliste"/>
        <w:numPr>
          <w:ilvl w:val="0"/>
          <w:numId w:val="6"/>
        </w:numPr>
      </w:pPr>
      <w:r>
        <w:t>Astrophysique et Cosmologie</w:t>
      </w:r>
    </w:p>
    <w:p w:rsidR="00A127D8" w:rsidRDefault="00A127D8" w:rsidP="00A127D8">
      <w:pPr>
        <w:pStyle w:val="Paragraphedeliste"/>
        <w:numPr>
          <w:ilvl w:val="0"/>
          <w:numId w:val="6"/>
        </w:numPr>
      </w:pPr>
      <w:r>
        <w:t>Biophysique</w:t>
      </w:r>
    </w:p>
    <w:p w:rsidR="00A127D8" w:rsidRDefault="00A127D8" w:rsidP="00A127D8">
      <w:pPr>
        <w:pStyle w:val="Paragraphedeliste"/>
        <w:numPr>
          <w:ilvl w:val="0"/>
          <w:numId w:val="6"/>
        </w:numPr>
      </w:pPr>
      <w:r>
        <w:t>Energie, Rayonnement et Plasma</w:t>
      </w:r>
    </w:p>
    <w:p w:rsidR="00A127D8" w:rsidRDefault="00A127D8" w:rsidP="00A127D8">
      <w:pPr>
        <w:pStyle w:val="Paragraphedeliste"/>
        <w:numPr>
          <w:ilvl w:val="0"/>
          <w:numId w:val="6"/>
        </w:numPr>
      </w:pPr>
      <w:r>
        <w:t>Instrumentation</w:t>
      </w:r>
    </w:p>
    <w:p w:rsidR="00A127D8" w:rsidRDefault="00A127D8" w:rsidP="00A127D8">
      <w:pPr>
        <w:pStyle w:val="Paragraphedeliste"/>
        <w:numPr>
          <w:ilvl w:val="0"/>
          <w:numId w:val="6"/>
        </w:numPr>
      </w:pPr>
      <w:r>
        <w:t>Optique, Photonique et Traitement d’Image</w:t>
      </w:r>
    </w:p>
    <w:p w:rsidR="00A127D8" w:rsidRDefault="00A127D8" w:rsidP="00A127D8">
      <w:pPr>
        <w:pStyle w:val="Paragraphedeliste"/>
        <w:numPr>
          <w:ilvl w:val="0"/>
          <w:numId w:val="6"/>
        </w:numPr>
      </w:pPr>
      <w:r>
        <w:t xml:space="preserve">Physique des Particules et </w:t>
      </w:r>
      <w:proofErr w:type="spellStart"/>
      <w:r>
        <w:t>Astroparticules</w:t>
      </w:r>
      <w:proofErr w:type="spellEnd"/>
    </w:p>
    <w:p w:rsidR="00A127D8" w:rsidRDefault="00A127D8" w:rsidP="00A127D8">
      <w:pPr>
        <w:pStyle w:val="Paragraphedeliste"/>
        <w:numPr>
          <w:ilvl w:val="0"/>
          <w:numId w:val="6"/>
        </w:numPr>
      </w:pPr>
      <w:r>
        <w:t>Physique Théorique et Mathématique</w:t>
      </w:r>
    </w:p>
    <w:p w:rsidR="00A127D8" w:rsidRDefault="00A127D8" w:rsidP="00A127D8">
      <w:pPr>
        <w:pStyle w:val="Paragraphedeliste"/>
        <w:numPr>
          <w:ilvl w:val="0"/>
          <w:numId w:val="6"/>
        </w:numPr>
      </w:pPr>
      <w:r>
        <w:t>Matière Condensée et Nanosciences</w:t>
      </w:r>
    </w:p>
    <w:p w:rsidR="00A127D8" w:rsidRDefault="00A127D8" w:rsidP="00A127D8">
      <w:pPr>
        <w:pStyle w:val="Titre3"/>
      </w:pPr>
      <w:bookmarkStart w:id="41" w:name="_Toc396986108"/>
      <w:r>
        <w:t>ED 353 – SCIENCES POUR L’INGENIEUR : MECANIQUE, PHYSIQUE, MICRO ET NANOELECTRONIQUE</w:t>
      </w:r>
      <w:bookmarkEnd w:id="41"/>
    </w:p>
    <w:p w:rsidR="00A127D8" w:rsidRDefault="00A127D8" w:rsidP="00A127D8">
      <w:pPr>
        <w:pStyle w:val="Paragraphedeliste"/>
        <w:numPr>
          <w:ilvl w:val="0"/>
          <w:numId w:val="7"/>
        </w:numPr>
      </w:pPr>
      <w:r>
        <w:t>Energétique</w:t>
      </w:r>
    </w:p>
    <w:p w:rsidR="00A127D8" w:rsidRDefault="00A127D8" w:rsidP="00A127D8">
      <w:pPr>
        <w:pStyle w:val="Paragraphedeliste"/>
        <w:numPr>
          <w:ilvl w:val="0"/>
          <w:numId w:val="7"/>
        </w:numPr>
      </w:pPr>
      <w:r>
        <w:t>Mécanique et Physique des Fluides</w:t>
      </w:r>
    </w:p>
    <w:p w:rsidR="00A127D8" w:rsidRDefault="00A127D8" w:rsidP="00A127D8">
      <w:pPr>
        <w:pStyle w:val="Paragraphedeliste"/>
        <w:numPr>
          <w:ilvl w:val="0"/>
          <w:numId w:val="7"/>
        </w:numPr>
      </w:pPr>
      <w:r>
        <w:t>Acoustique</w:t>
      </w:r>
    </w:p>
    <w:p w:rsidR="00A127D8" w:rsidRDefault="00A127D8" w:rsidP="00A127D8">
      <w:pPr>
        <w:pStyle w:val="Paragraphedeliste"/>
        <w:numPr>
          <w:ilvl w:val="0"/>
          <w:numId w:val="7"/>
        </w:numPr>
      </w:pPr>
      <w:r>
        <w:t>Mécanique des Solides</w:t>
      </w:r>
    </w:p>
    <w:p w:rsidR="00A127D8" w:rsidRDefault="00A127D8" w:rsidP="00A127D8">
      <w:pPr>
        <w:pStyle w:val="Paragraphedeliste"/>
        <w:numPr>
          <w:ilvl w:val="0"/>
          <w:numId w:val="7"/>
        </w:numPr>
      </w:pPr>
      <w:r>
        <w:t>Micro et Nanoélectronique</w:t>
      </w:r>
    </w:p>
    <w:p w:rsidR="00A127D8" w:rsidRDefault="00A127D8" w:rsidP="00A127D8">
      <w:pPr>
        <w:pStyle w:val="Paragraphedeliste"/>
        <w:numPr>
          <w:ilvl w:val="0"/>
          <w:numId w:val="7"/>
        </w:numPr>
      </w:pPr>
      <w:r>
        <w:t>Génie Civil et Architecture</w:t>
      </w:r>
    </w:p>
    <w:p w:rsidR="00A127D8" w:rsidRDefault="00A127D8" w:rsidP="00A127D8">
      <w:pPr>
        <w:pStyle w:val="Titre3"/>
      </w:pPr>
      <w:bookmarkStart w:id="42" w:name="_Toc396986109"/>
      <w:r>
        <w:t>ED 354 – LANGUES, LETTRES ET ARTS</w:t>
      </w:r>
      <w:bookmarkEnd w:id="42"/>
    </w:p>
    <w:p w:rsidR="00A127D8" w:rsidRDefault="00A127D8" w:rsidP="00A127D8">
      <w:pPr>
        <w:pStyle w:val="Paragraphedeliste"/>
        <w:numPr>
          <w:ilvl w:val="0"/>
          <w:numId w:val="8"/>
        </w:numPr>
      </w:pPr>
      <w:r>
        <w:t>Etudes anglophones</w:t>
      </w:r>
    </w:p>
    <w:p w:rsidR="00A127D8" w:rsidRDefault="00A127D8" w:rsidP="00A127D8">
      <w:pPr>
        <w:pStyle w:val="Paragraphedeliste"/>
        <w:numPr>
          <w:ilvl w:val="0"/>
          <w:numId w:val="8"/>
        </w:numPr>
      </w:pPr>
      <w:r>
        <w:t>Etudes germaniques</w:t>
      </w:r>
    </w:p>
    <w:p w:rsidR="00A127D8" w:rsidRDefault="00A127D8" w:rsidP="00A127D8">
      <w:pPr>
        <w:pStyle w:val="Paragraphedeliste"/>
        <w:numPr>
          <w:ilvl w:val="0"/>
          <w:numId w:val="8"/>
        </w:numPr>
      </w:pPr>
      <w:r>
        <w:t>Etudes slaves</w:t>
      </w:r>
    </w:p>
    <w:p w:rsidR="00A127D8" w:rsidRDefault="00A127D8" w:rsidP="00A127D8">
      <w:pPr>
        <w:pStyle w:val="Paragraphedeliste"/>
        <w:numPr>
          <w:ilvl w:val="0"/>
          <w:numId w:val="8"/>
        </w:numPr>
      </w:pPr>
      <w:r>
        <w:t>Langue et littérature chinoises</w:t>
      </w:r>
    </w:p>
    <w:p w:rsidR="00A127D8" w:rsidRDefault="00A127D8" w:rsidP="00A127D8">
      <w:pPr>
        <w:pStyle w:val="Paragraphedeliste"/>
        <w:numPr>
          <w:ilvl w:val="0"/>
          <w:numId w:val="8"/>
        </w:numPr>
      </w:pPr>
      <w:r>
        <w:t>Langue et Littérature françaises</w:t>
      </w:r>
    </w:p>
    <w:p w:rsidR="00A127D8" w:rsidRDefault="00A127D8" w:rsidP="00A127D8">
      <w:pPr>
        <w:pStyle w:val="Paragraphedeliste"/>
        <w:numPr>
          <w:ilvl w:val="0"/>
          <w:numId w:val="8"/>
        </w:numPr>
      </w:pPr>
      <w:r>
        <w:t>Littérature générale et comparée</w:t>
      </w:r>
    </w:p>
    <w:p w:rsidR="00A127D8" w:rsidRDefault="00A127D8" w:rsidP="00A127D8">
      <w:pPr>
        <w:pStyle w:val="Paragraphedeliste"/>
        <w:numPr>
          <w:ilvl w:val="0"/>
          <w:numId w:val="8"/>
        </w:numPr>
      </w:pPr>
      <w:r>
        <w:t>Arts plastiques et sciences de l’Art</w:t>
      </w:r>
    </w:p>
    <w:p w:rsidR="00A127D8" w:rsidRDefault="00A127D8" w:rsidP="00A127D8">
      <w:pPr>
        <w:pStyle w:val="Paragraphedeliste"/>
        <w:numPr>
          <w:ilvl w:val="0"/>
          <w:numId w:val="8"/>
        </w:numPr>
      </w:pPr>
      <w:r>
        <w:t>Musicologie</w:t>
      </w:r>
    </w:p>
    <w:p w:rsidR="00A127D8" w:rsidRDefault="00A127D8" w:rsidP="00A127D8">
      <w:pPr>
        <w:pStyle w:val="Paragraphedeliste"/>
        <w:numPr>
          <w:ilvl w:val="0"/>
          <w:numId w:val="8"/>
        </w:numPr>
      </w:pPr>
      <w:r>
        <w:t>Etudes cinématographiques</w:t>
      </w:r>
    </w:p>
    <w:p w:rsidR="00A127D8" w:rsidRDefault="00A127D8" w:rsidP="00A127D8">
      <w:pPr>
        <w:pStyle w:val="Paragraphedeliste"/>
        <w:numPr>
          <w:ilvl w:val="0"/>
          <w:numId w:val="8"/>
        </w:numPr>
      </w:pPr>
      <w:r>
        <w:t>Arts du spectacle</w:t>
      </w:r>
    </w:p>
    <w:p w:rsidR="00A127D8" w:rsidRDefault="00A127D8" w:rsidP="00A127D8">
      <w:pPr>
        <w:pStyle w:val="Titre3"/>
      </w:pPr>
      <w:bookmarkStart w:id="43" w:name="_Toc396986110"/>
      <w:r>
        <w:t>ED 355 – ESPACES, CULTURES, SOCIETES</w:t>
      </w:r>
      <w:bookmarkEnd w:id="43"/>
    </w:p>
    <w:p w:rsidR="00A127D8" w:rsidRDefault="00A127D8" w:rsidP="00A127D8">
      <w:pPr>
        <w:pStyle w:val="Paragraphedeliste"/>
        <w:numPr>
          <w:ilvl w:val="0"/>
          <w:numId w:val="9"/>
        </w:numPr>
      </w:pPr>
      <w:r>
        <w:t>Géographie</w:t>
      </w:r>
    </w:p>
    <w:p w:rsidR="00A127D8" w:rsidRDefault="00A127D8" w:rsidP="00A127D8">
      <w:pPr>
        <w:pStyle w:val="Paragraphedeliste"/>
        <w:numPr>
          <w:ilvl w:val="0"/>
          <w:numId w:val="9"/>
        </w:numPr>
      </w:pPr>
      <w:r>
        <w:t>Urbanisme et Aménagement du territoire</w:t>
      </w:r>
    </w:p>
    <w:p w:rsidR="00A127D8" w:rsidRDefault="00A127D8" w:rsidP="00A127D8">
      <w:pPr>
        <w:pStyle w:val="Paragraphedeliste"/>
        <w:numPr>
          <w:ilvl w:val="0"/>
          <w:numId w:val="9"/>
        </w:numPr>
      </w:pPr>
      <w:r>
        <w:t>Préhistoire</w:t>
      </w:r>
    </w:p>
    <w:p w:rsidR="00A127D8" w:rsidRDefault="00A127D8" w:rsidP="00A127D8">
      <w:pPr>
        <w:pStyle w:val="Paragraphedeliste"/>
        <w:numPr>
          <w:ilvl w:val="0"/>
          <w:numId w:val="9"/>
        </w:numPr>
      </w:pPr>
      <w:r>
        <w:t>Archéologie</w:t>
      </w:r>
    </w:p>
    <w:p w:rsidR="00A127D8" w:rsidRDefault="00A127D8" w:rsidP="00A127D8">
      <w:pPr>
        <w:pStyle w:val="Paragraphedeliste"/>
        <w:numPr>
          <w:ilvl w:val="0"/>
          <w:numId w:val="9"/>
        </w:numPr>
      </w:pPr>
      <w:r>
        <w:t>Histoire de l’Art</w:t>
      </w:r>
    </w:p>
    <w:p w:rsidR="00A127D8" w:rsidRDefault="00A127D8" w:rsidP="00A127D8">
      <w:pPr>
        <w:pStyle w:val="Paragraphedeliste"/>
        <w:numPr>
          <w:ilvl w:val="0"/>
          <w:numId w:val="9"/>
        </w:numPr>
      </w:pPr>
      <w:r>
        <w:t>Histoire</w:t>
      </w:r>
    </w:p>
    <w:p w:rsidR="00A127D8" w:rsidRDefault="00A127D8" w:rsidP="00A127D8">
      <w:pPr>
        <w:pStyle w:val="Paragraphedeliste"/>
        <w:numPr>
          <w:ilvl w:val="0"/>
          <w:numId w:val="9"/>
        </w:numPr>
      </w:pPr>
      <w:r>
        <w:t>Sciences de l’Antiquité</w:t>
      </w:r>
    </w:p>
    <w:p w:rsidR="00A127D8" w:rsidRDefault="00A127D8" w:rsidP="00A127D8">
      <w:pPr>
        <w:pStyle w:val="Paragraphedeliste"/>
        <w:numPr>
          <w:ilvl w:val="0"/>
          <w:numId w:val="9"/>
        </w:numPr>
      </w:pPr>
      <w:r>
        <w:t>Mondes arabe, musulman et sémitique</w:t>
      </w:r>
    </w:p>
    <w:p w:rsidR="00A127D8" w:rsidRDefault="00A127D8" w:rsidP="00A127D8">
      <w:pPr>
        <w:pStyle w:val="Paragraphedeliste"/>
        <w:numPr>
          <w:ilvl w:val="0"/>
          <w:numId w:val="9"/>
        </w:numPr>
      </w:pPr>
      <w:r>
        <w:t>Etudes romanes</w:t>
      </w:r>
    </w:p>
    <w:p w:rsidR="00A127D8" w:rsidRDefault="00A127D8" w:rsidP="00A127D8">
      <w:pPr>
        <w:pStyle w:val="Paragraphedeliste"/>
        <w:numPr>
          <w:ilvl w:val="0"/>
          <w:numId w:val="9"/>
        </w:numPr>
      </w:pPr>
      <w:r>
        <w:t>Sociologie</w:t>
      </w:r>
    </w:p>
    <w:p w:rsidR="00A127D8" w:rsidRDefault="00A127D8" w:rsidP="00A127D8">
      <w:pPr>
        <w:pStyle w:val="Paragraphedeliste"/>
        <w:numPr>
          <w:ilvl w:val="0"/>
          <w:numId w:val="9"/>
        </w:numPr>
      </w:pPr>
      <w:r>
        <w:t>Anthropologie</w:t>
      </w:r>
    </w:p>
    <w:p w:rsidR="00A127D8" w:rsidRDefault="00A127D8" w:rsidP="00A127D8">
      <w:pPr>
        <w:pStyle w:val="Paragraphedeliste"/>
        <w:numPr>
          <w:ilvl w:val="0"/>
          <w:numId w:val="9"/>
        </w:numPr>
      </w:pPr>
      <w:r>
        <w:t>Architecture</w:t>
      </w:r>
    </w:p>
    <w:p w:rsidR="00A127D8" w:rsidRDefault="00A127D8" w:rsidP="00A127D8">
      <w:pPr>
        <w:pStyle w:val="Titre3"/>
      </w:pPr>
      <w:bookmarkStart w:id="44" w:name="_Toc396986111"/>
      <w:r>
        <w:t>ED 356 – COGNITION, LANGAGE, EDUCATION</w:t>
      </w:r>
      <w:bookmarkEnd w:id="44"/>
    </w:p>
    <w:p w:rsidR="00A127D8" w:rsidRDefault="00A127D8" w:rsidP="00A127D8">
      <w:pPr>
        <w:pStyle w:val="Paragraphedeliste"/>
        <w:numPr>
          <w:ilvl w:val="0"/>
          <w:numId w:val="10"/>
        </w:numPr>
      </w:pPr>
      <w:r>
        <w:t>Philosophie</w:t>
      </w:r>
    </w:p>
    <w:p w:rsidR="00A127D8" w:rsidRDefault="00A127D8" w:rsidP="00A127D8">
      <w:pPr>
        <w:pStyle w:val="Paragraphedeliste"/>
        <w:numPr>
          <w:ilvl w:val="0"/>
          <w:numId w:val="10"/>
        </w:numPr>
      </w:pPr>
      <w:r>
        <w:t>Psychologie</w:t>
      </w:r>
    </w:p>
    <w:p w:rsidR="00A127D8" w:rsidRDefault="00A127D8" w:rsidP="00A127D8">
      <w:pPr>
        <w:pStyle w:val="Paragraphedeliste"/>
        <w:numPr>
          <w:ilvl w:val="0"/>
          <w:numId w:val="10"/>
        </w:numPr>
      </w:pPr>
      <w:r>
        <w:t>Sciences du Langage</w:t>
      </w:r>
    </w:p>
    <w:p w:rsidR="00A127D8" w:rsidRDefault="00A127D8" w:rsidP="00A127D8">
      <w:pPr>
        <w:pStyle w:val="Paragraphedeliste"/>
        <w:numPr>
          <w:ilvl w:val="0"/>
          <w:numId w:val="10"/>
        </w:numPr>
      </w:pPr>
      <w:r>
        <w:t>Sciences de l’Information et de la Communication</w:t>
      </w:r>
    </w:p>
    <w:p w:rsidR="00A127D8" w:rsidRDefault="00A127D8" w:rsidP="00A127D8">
      <w:pPr>
        <w:pStyle w:val="Paragraphedeliste"/>
        <w:numPr>
          <w:ilvl w:val="0"/>
          <w:numId w:val="10"/>
        </w:numPr>
      </w:pPr>
      <w:r>
        <w:t>Sciences de l’Education</w:t>
      </w:r>
    </w:p>
    <w:p w:rsidR="00A127D8" w:rsidRDefault="00A127D8" w:rsidP="006329B9">
      <w:pPr>
        <w:pStyle w:val="Titre3"/>
      </w:pPr>
      <w:bookmarkStart w:id="45" w:name="_Toc396986112"/>
      <w:r>
        <w:t>ED 372 – SCIENCES ECONOMIQUES ET DE GESTION</w:t>
      </w:r>
      <w:bookmarkEnd w:id="45"/>
    </w:p>
    <w:p w:rsidR="006329B9" w:rsidRDefault="00A127D8" w:rsidP="00A127D8">
      <w:pPr>
        <w:pStyle w:val="Paragraphedeliste"/>
        <w:numPr>
          <w:ilvl w:val="0"/>
          <w:numId w:val="11"/>
        </w:numPr>
      </w:pPr>
      <w:r>
        <w:t>Sciences de Gestion</w:t>
      </w:r>
    </w:p>
    <w:p w:rsidR="006329B9" w:rsidRDefault="00A127D8" w:rsidP="00A127D8">
      <w:pPr>
        <w:pStyle w:val="Paragraphedeliste"/>
        <w:numPr>
          <w:ilvl w:val="0"/>
          <w:numId w:val="11"/>
        </w:numPr>
      </w:pPr>
      <w:r>
        <w:t>Sciences Economiques</w:t>
      </w:r>
    </w:p>
    <w:p w:rsidR="00A127D8" w:rsidRDefault="00A127D8" w:rsidP="00A127D8">
      <w:pPr>
        <w:pStyle w:val="Paragraphedeliste"/>
        <w:numPr>
          <w:ilvl w:val="0"/>
          <w:numId w:val="11"/>
        </w:numPr>
      </w:pPr>
      <w:r>
        <w:t>Sciences Economiques : AMSE</w:t>
      </w:r>
    </w:p>
    <w:p w:rsidR="00A127D8" w:rsidRDefault="00A127D8" w:rsidP="006329B9">
      <w:pPr>
        <w:pStyle w:val="Titre3"/>
      </w:pPr>
      <w:bookmarkStart w:id="46" w:name="_Toc396986113"/>
      <w:r>
        <w:t>ED 463 – SCIENCES DU MOUVEMENT HUMAIN</w:t>
      </w:r>
      <w:bookmarkEnd w:id="46"/>
    </w:p>
    <w:p w:rsidR="006329B9" w:rsidRDefault="00A127D8" w:rsidP="00A127D8">
      <w:pPr>
        <w:pStyle w:val="Paragraphedeliste"/>
        <w:numPr>
          <w:ilvl w:val="0"/>
          <w:numId w:val="12"/>
        </w:numPr>
      </w:pPr>
      <w:r>
        <w:t>Sciences du Mouvement Humain</w:t>
      </w:r>
    </w:p>
    <w:p w:rsidR="006329B9" w:rsidRDefault="00A127D8" w:rsidP="00A127D8">
      <w:pPr>
        <w:pStyle w:val="Paragraphedeliste"/>
        <w:numPr>
          <w:ilvl w:val="0"/>
          <w:numId w:val="12"/>
        </w:numPr>
      </w:pPr>
      <w:r>
        <w:t>Biomécanique</w:t>
      </w:r>
    </w:p>
    <w:p w:rsidR="006329B9" w:rsidRDefault="00A127D8" w:rsidP="00A127D8">
      <w:pPr>
        <w:pStyle w:val="Paragraphedeliste"/>
        <w:numPr>
          <w:ilvl w:val="0"/>
          <w:numId w:val="12"/>
        </w:numPr>
      </w:pPr>
      <w:r>
        <w:t>Contrôle Perceptivo-Moteur et Apprentissage</w:t>
      </w:r>
    </w:p>
    <w:p w:rsidR="006329B9" w:rsidRDefault="00A127D8" w:rsidP="00A127D8">
      <w:pPr>
        <w:pStyle w:val="Paragraphedeliste"/>
        <w:numPr>
          <w:ilvl w:val="0"/>
          <w:numId w:val="12"/>
        </w:numPr>
      </w:pPr>
      <w:r>
        <w:t>Physiologie de l’exercice</w:t>
      </w:r>
    </w:p>
    <w:p w:rsidR="00A127D8" w:rsidRPr="00A127D8" w:rsidRDefault="00A127D8" w:rsidP="00A127D8">
      <w:pPr>
        <w:pStyle w:val="Paragraphedeliste"/>
        <w:numPr>
          <w:ilvl w:val="0"/>
          <w:numId w:val="12"/>
        </w:numPr>
      </w:pPr>
      <w:r>
        <w:t>Sciences de l’Homme et de la Société</w:t>
      </w:r>
    </w:p>
    <w:sectPr w:rsidR="00A127D8" w:rsidRPr="00A127D8" w:rsidSect="00412343">
      <w:footnotePr>
        <w:numFmt w:val="lowerLetter"/>
      </w:footnotePr>
      <w:endnotePr>
        <w:numFmt w:val="decimal"/>
      </w:endnotePr>
      <w:type w:val="continuous"/>
      <w:pgSz w:w="11906" w:h="16838"/>
      <w:pgMar w:top="1417" w:right="1417" w:bottom="1417" w:left="1417"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127D8" w:rsidRPr="0006051C" w:rsidRDefault="00A127D8" w:rsidP="0006051C">
      <w:pPr>
        <w:pStyle w:val="Pieddepage"/>
        <w:ind w:firstLine="0"/>
      </w:pPr>
    </w:p>
  </w:endnote>
  <w:endnote w:type="continuationSeparator" w:id="0">
    <w:p w:rsidR="00A127D8" w:rsidRDefault="00A127D8" w:rsidP="00E2411A">
      <w:pPr>
        <w:spacing w:after="0" w:line="240" w:lineRule="auto"/>
      </w:pPr>
      <w:r>
        <w:continuationSeparator/>
      </w:r>
    </w:p>
  </w:endnote>
  <w:endnote w:id="1">
    <w:p w:rsidR="00A127D8" w:rsidRPr="0011758C" w:rsidRDefault="00A127D8" w:rsidP="0011758C">
      <w:pPr>
        <w:pStyle w:val="Notedefin"/>
      </w:pPr>
      <w:r>
        <w:rPr>
          <w:rStyle w:val="Appeldenotedefin"/>
        </w:rPr>
        <w:endnoteRef/>
      </w:r>
      <w:r>
        <w:t xml:space="preserve"> </w:t>
      </w:r>
      <w:r w:rsidRPr="00E2411A">
        <w:t>Première note de fin de document</w:t>
      </w:r>
      <w:r>
        <w:t>.</w:t>
      </w:r>
    </w:p>
  </w:endnote>
  <w:endnote w:id="2">
    <w:p w:rsidR="00A127D8" w:rsidRDefault="00A127D8" w:rsidP="00C60337">
      <w:pPr>
        <w:pStyle w:val="Notedefin"/>
      </w:pPr>
      <w:r>
        <w:rPr>
          <w:rStyle w:val="Appeldenotedefin"/>
        </w:rPr>
        <w:endnoteRef/>
      </w:r>
      <w:r>
        <w:t xml:space="preserve"> </w:t>
      </w:r>
      <w:r w:rsidRPr="00E2411A">
        <w:t>Deuxième note de fin de document.</w:t>
      </w:r>
    </w:p>
  </w:endnote>
  <w:endnote w:id="3">
    <w:p w:rsidR="00A127D8" w:rsidRDefault="00A127D8" w:rsidP="0006051C">
      <w:pPr>
        <w:pStyle w:val="Notedefin"/>
      </w:pPr>
      <w:r>
        <w:rPr>
          <w:rStyle w:val="Appeldenotedefin"/>
        </w:rPr>
        <w:endnoteRef/>
      </w:r>
      <w:r>
        <w:t xml:space="preserve"> </w:t>
      </w:r>
      <w:r w:rsidRPr="0006051C">
        <w:t>... note de fin de document.</w:t>
      </w:r>
    </w:p>
  </w:endnote>
  <w:endnote w:id="4">
    <w:p w:rsidR="00A127D8" w:rsidRDefault="00A127D8">
      <w:pPr>
        <w:pStyle w:val="Notedefin"/>
      </w:pPr>
      <w:r>
        <w:rPr>
          <w:rStyle w:val="Appeldenotedefin"/>
        </w:rPr>
        <w:endnoteRef/>
      </w:r>
      <w:r>
        <w:t xml:space="preserve"> </w:t>
      </w:r>
      <w:r w:rsidRPr="0006051C">
        <w:t>... note de fin de document.</w:t>
      </w:r>
    </w:p>
  </w:endnote>
  <w:endnote w:id="5">
    <w:p w:rsidR="00A127D8" w:rsidRDefault="00A127D8">
      <w:pPr>
        <w:pStyle w:val="Notedefin"/>
      </w:pPr>
      <w:r>
        <w:rPr>
          <w:rStyle w:val="Appeldenotedefin"/>
        </w:rPr>
        <w:endnoteRef/>
      </w:r>
      <w:r>
        <w:t xml:space="preserve"> </w:t>
      </w:r>
      <w:r w:rsidRPr="0006051C">
        <w:t>... note de fin de document.</w:t>
      </w:r>
    </w:p>
  </w:endnote>
  <w:endnote w:id="6">
    <w:p w:rsidR="00A127D8" w:rsidRDefault="00A127D8">
      <w:pPr>
        <w:pStyle w:val="Notedefin"/>
      </w:pPr>
      <w:r>
        <w:rPr>
          <w:rStyle w:val="Appeldenotedefin"/>
        </w:rPr>
        <w:endnoteRef/>
      </w:r>
      <w:r>
        <w:t xml:space="preserve"> </w:t>
      </w:r>
      <w:r w:rsidRPr="0006051C">
        <w:t>... note de fin de document.</w:t>
      </w:r>
    </w:p>
  </w:endnote>
  <w:endnote w:id="7">
    <w:p w:rsidR="00A127D8" w:rsidRDefault="00A127D8">
      <w:pPr>
        <w:pStyle w:val="Notedefin"/>
      </w:pPr>
      <w:r>
        <w:rPr>
          <w:rStyle w:val="Appeldenotedefin"/>
        </w:rPr>
        <w:endnoteRef/>
      </w:r>
      <w:r>
        <w:t xml:space="preserve"> </w:t>
      </w:r>
      <w:r w:rsidRPr="00387F7E">
        <w:t>... note de fin de document.</w:t>
      </w:r>
    </w:p>
  </w:endnote>
  <w:endnote w:id="8">
    <w:p w:rsidR="00A127D8" w:rsidRDefault="00A127D8">
      <w:pPr>
        <w:pStyle w:val="Notedefin"/>
      </w:pPr>
      <w:r>
        <w:rPr>
          <w:rStyle w:val="Appeldenotedefin"/>
        </w:rPr>
        <w:endnoteRef/>
      </w:r>
      <w:r>
        <w:t xml:space="preserve"> </w:t>
      </w:r>
      <w:r w:rsidRPr="00387F7E">
        <w:t>... note de fin de document.</w:t>
      </w:r>
    </w:p>
  </w:endnote>
  <w:endnote w:id="9">
    <w:p w:rsidR="00A127D8" w:rsidRDefault="00A127D8">
      <w:pPr>
        <w:pStyle w:val="Notedefin"/>
      </w:pPr>
      <w:r>
        <w:rPr>
          <w:rStyle w:val="Appeldenotedefin"/>
        </w:rPr>
        <w:endnoteRef/>
      </w:r>
      <w:r>
        <w:t xml:space="preserve"> </w:t>
      </w:r>
      <w:r w:rsidRPr="00387F7E">
        <w:t>... note de fin de document.</w:t>
      </w:r>
    </w:p>
  </w:endnote>
  <w:endnote w:id="10">
    <w:p w:rsidR="00A127D8" w:rsidRDefault="00A127D8">
      <w:pPr>
        <w:pStyle w:val="Notedefin"/>
      </w:pPr>
      <w:r>
        <w:rPr>
          <w:rStyle w:val="Appeldenotedefin"/>
        </w:rPr>
        <w:endnoteRef/>
      </w:r>
      <w:r>
        <w:t xml:space="preserve"> </w:t>
      </w:r>
      <w:r w:rsidRPr="00387F7E">
        <w:t>... note de fin de document.</w:t>
      </w:r>
    </w:p>
  </w:endnote>
  <w:endnote w:id="11">
    <w:p w:rsidR="00A127D8" w:rsidRDefault="00A127D8">
      <w:pPr>
        <w:pStyle w:val="Notedefin"/>
      </w:pPr>
      <w:r>
        <w:rPr>
          <w:rStyle w:val="Appeldenotedefin"/>
        </w:rPr>
        <w:endnoteRef/>
      </w:r>
      <w:r>
        <w:t xml:space="preserve"> </w:t>
      </w:r>
      <w:r w:rsidRPr="00387F7E">
        <w:t>... note de fin de document.</w:t>
      </w:r>
    </w:p>
  </w:endnote>
  <w:endnote w:id="12">
    <w:p w:rsidR="00A127D8" w:rsidRDefault="00A127D8" w:rsidP="008D120B">
      <w:pPr>
        <w:pStyle w:val="Notedefin"/>
        <w:rPr>
          <w:noProof/>
        </w:rPr>
      </w:pPr>
      <w:r>
        <w:rPr>
          <w:rStyle w:val="Appeldenotedefin"/>
        </w:rPr>
        <w:endnoteRef/>
      </w:r>
      <w:r>
        <w:t xml:space="preserve"> </w:t>
      </w: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Cambria Math">
    <w:panose1 w:val="02040503050406030204"/>
    <w:charset w:val="00"/>
    <w:family w:val="roman"/>
    <w:pitch w:val="variable"/>
    <w:sig w:usb0="A00002EF" w:usb1="420020E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420688716"/>
      <w:docPartObj>
        <w:docPartGallery w:val="Page Numbers (Bottom of Page)"/>
        <w:docPartUnique/>
      </w:docPartObj>
    </w:sdtPr>
    <w:sdtContent>
      <w:p w:rsidR="00A127D8" w:rsidRDefault="00A127D8">
        <w:pPr>
          <w:pStyle w:val="Pieddepage"/>
          <w:jc w:val="center"/>
        </w:pPr>
        <w:fldSimple w:instr="PAGE   \* MERGEFORMAT">
          <w:r w:rsidR="00E42C0E">
            <w:rPr>
              <w:noProof/>
            </w:rPr>
            <w:t>1</w:t>
          </w:r>
        </w:fldSimple>
      </w:p>
    </w:sdtContent>
  </w:sdt>
  <w:p w:rsidR="00A127D8" w:rsidRDefault="00A127D8">
    <w:pPr>
      <w:pStyle w:val="Pieddepage"/>
    </w:pPr>
  </w:p>
  <w:p w:rsidR="00A127D8" w:rsidRDefault="00A127D8"/>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127D8" w:rsidRDefault="00A127D8" w:rsidP="00E2411A">
      <w:pPr>
        <w:spacing w:after="0" w:line="240" w:lineRule="auto"/>
      </w:pPr>
      <w:r>
        <w:separator/>
      </w:r>
    </w:p>
  </w:footnote>
  <w:footnote w:type="continuationSeparator" w:id="0">
    <w:p w:rsidR="00A127D8" w:rsidRDefault="00A127D8" w:rsidP="00E2411A">
      <w:pPr>
        <w:spacing w:after="0" w:line="240" w:lineRule="auto"/>
      </w:pPr>
      <w:r>
        <w:continuationSeparator/>
      </w:r>
    </w:p>
  </w:footnote>
  <w:footnote w:id="1">
    <w:p w:rsidR="00A127D8" w:rsidRDefault="00A127D8" w:rsidP="008D120B">
      <w:pPr>
        <w:pStyle w:val="Notedebasdepage"/>
      </w:pPr>
      <w:r>
        <w:rPr>
          <w:rStyle w:val="Appelnotedebasdep"/>
        </w:rPr>
        <w:footnoteRef/>
      </w:r>
      <w:r>
        <w:t xml:space="preserve"> </w:t>
      </w:r>
      <w:proofErr w:type="gramStart"/>
      <w:r w:rsidRPr="00E349DC">
        <w:t>première</w:t>
      </w:r>
      <w:proofErr w:type="gramEnd"/>
      <w:r w:rsidRPr="00E349DC">
        <w:t xml:space="preserve"> note de bas de page</w:t>
      </w:r>
    </w:p>
  </w:footnote>
  <w:footnote w:id="2">
    <w:p w:rsidR="00A127D8" w:rsidRDefault="00A127D8">
      <w:pPr>
        <w:pStyle w:val="Notedebasdepage"/>
      </w:pPr>
      <w:r>
        <w:rPr>
          <w:rStyle w:val="Appelnotedebasdep"/>
        </w:rPr>
        <w:footnoteRef/>
      </w:r>
      <w:r>
        <w:t xml:space="preserve"> </w:t>
      </w:r>
      <w:proofErr w:type="gramStart"/>
      <w:r w:rsidRPr="006E28E4">
        <w:t>deuxième</w:t>
      </w:r>
      <w:proofErr w:type="gramEnd"/>
      <w:r w:rsidRPr="006E28E4">
        <w:t xml:space="preserve"> note de bas de page</w:t>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F0F3897"/>
    <w:multiLevelType w:val="multilevel"/>
    <w:tmpl w:val="851E64D8"/>
    <w:lvl w:ilvl="0">
      <w:start w:val="1"/>
      <w:numFmt w:val="decimal"/>
      <w:lvlText w:val="%1."/>
      <w:lvlJc w:val="left"/>
      <w:pPr>
        <w:ind w:left="780" w:hanging="780"/>
      </w:pPr>
      <w:rPr>
        <w:rFonts w:hint="default"/>
      </w:rPr>
    </w:lvl>
    <w:lvl w:ilvl="1">
      <w:start w:val="1"/>
      <w:numFmt w:val="decimal"/>
      <w:lvlText w:val="%1.%2."/>
      <w:lvlJc w:val="left"/>
      <w:pPr>
        <w:ind w:left="780" w:hanging="780"/>
      </w:pPr>
      <w:rPr>
        <w:rFonts w:hint="default"/>
      </w:rPr>
    </w:lvl>
    <w:lvl w:ilvl="2">
      <w:start w:val="1"/>
      <w:numFmt w:val="decimal"/>
      <w:lvlText w:val="%1.%2.%3."/>
      <w:lvlJc w:val="left"/>
      <w:pPr>
        <w:ind w:left="780" w:hanging="7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
    <w:nsid w:val="21283707"/>
    <w:multiLevelType w:val="hybridMultilevel"/>
    <w:tmpl w:val="7AA8E85E"/>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2">
    <w:nsid w:val="3CE84E8D"/>
    <w:multiLevelType w:val="hybridMultilevel"/>
    <w:tmpl w:val="57A608D2"/>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nsid w:val="4D207CC1"/>
    <w:multiLevelType w:val="hybridMultilevel"/>
    <w:tmpl w:val="796ED1F6"/>
    <w:lvl w:ilvl="0" w:tplc="040C0001">
      <w:start w:val="1"/>
      <w:numFmt w:val="bullet"/>
      <w:lvlText w:val=""/>
      <w:lvlJc w:val="left"/>
      <w:pPr>
        <w:ind w:left="1004" w:hanging="360"/>
      </w:pPr>
      <w:rPr>
        <w:rFonts w:ascii="Symbol" w:hAnsi="Symbol" w:hint="default"/>
      </w:rPr>
    </w:lvl>
    <w:lvl w:ilvl="1" w:tplc="040C0003">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4">
    <w:nsid w:val="50D66666"/>
    <w:multiLevelType w:val="hybridMultilevel"/>
    <w:tmpl w:val="6B16C12E"/>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5">
    <w:nsid w:val="5A182667"/>
    <w:multiLevelType w:val="hybridMultilevel"/>
    <w:tmpl w:val="4174794C"/>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6">
    <w:nsid w:val="5B9F22C4"/>
    <w:multiLevelType w:val="hybridMultilevel"/>
    <w:tmpl w:val="ECE262A6"/>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7">
    <w:nsid w:val="6A3010DE"/>
    <w:multiLevelType w:val="hybridMultilevel"/>
    <w:tmpl w:val="6D9C52A8"/>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8">
    <w:nsid w:val="6D9702CC"/>
    <w:multiLevelType w:val="hybridMultilevel"/>
    <w:tmpl w:val="0E44C446"/>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9">
    <w:nsid w:val="721A2B6D"/>
    <w:multiLevelType w:val="hybridMultilevel"/>
    <w:tmpl w:val="45540502"/>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10">
    <w:nsid w:val="7AA71CC4"/>
    <w:multiLevelType w:val="hybridMultilevel"/>
    <w:tmpl w:val="9F1A2AFC"/>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11">
    <w:nsid w:val="7F814720"/>
    <w:multiLevelType w:val="hybridMultilevel"/>
    <w:tmpl w:val="B54CB9F4"/>
    <w:lvl w:ilvl="0" w:tplc="040C0001">
      <w:start w:val="1"/>
      <w:numFmt w:val="bullet"/>
      <w:lvlText w:val=""/>
      <w:lvlJc w:val="left"/>
      <w:pPr>
        <w:ind w:left="1004" w:hanging="360"/>
      </w:pPr>
      <w:rPr>
        <w:rFonts w:ascii="Symbol" w:hAnsi="Symbol"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num w:numId="1">
    <w:abstractNumId w:val="0"/>
  </w:num>
  <w:num w:numId="2">
    <w:abstractNumId w:val="3"/>
  </w:num>
  <w:num w:numId="3">
    <w:abstractNumId w:val="10"/>
  </w:num>
  <w:num w:numId="4">
    <w:abstractNumId w:val="2"/>
  </w:num>
  <w:num w:numId="5">
    <w:abstractNumId w:val="5"/>
  </w:num>
  <w:num w:numId="6">
    <w:abstractNumId w:val="11"/>
  </w:num>
  <w:num w:numId="7">
    <w:abstractNumId w:val="9"/>
  </w:num>
  <w:num w:numId="8">
    <w:abstractNumId w:val="1"/>
  </w:num>
  <w:num w:numId="9">
    <w:abstractNumId w:val="6"/>
  </w:num>
  <w:num w:numId="10">
    <w:abstractNumId w:val="8"/>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90"/>
  <w:proofState w:spelling="clean" w:grammar="clean"/>
  <w:stylePaneFormatFilter w:val="1001"/>
  <w:defaultTabStop w:val="708"/>
  <w:hyphenationZone w:val="425"/>
  <w:characterSpacingControl w:val="doNotCompress"/>
  <w:hdrShapeDefaults>
    <o:shapedefaults v:ext="edit" spidmax="4097"/>
  </w:hdrShapeDefaults>
  <w:footnotePr>
    <w:numFmt w:val="lowerLetter"/>
    <w:footnote w:id="-1"/>
    <w:footnote w:id="0"/>
  </w:footnotePr>
  <w:endnotePr>
    <w:pos w:val="sectEnd"/>
    <w:numFmt w:val="decimal"/>
    <w:endnote w:id="-1"/>
    <w:endnote w:id="0"/>
  </w:endnotePr>
  <w:compat/>
  <w:rsids>
    <w:rsidRoot w:val="00AB6A35"/>
    <w:rsid w:val="000161D3"/>
    <w:rsid w:val="000162ED"/>
    <w:rsid w:val="00051855"/>
    <w:rsid w:val="0006051C"/>
    <w:rsid w:val="000850FC"/>
    <w:rsid w:val="00096D5E"/>
    <w:rsid w:val="0011758C"/>
    <w:rsid w:val="001203F1"/>
    <w:rsid w:val="00193549"/>
    <w:rsid w:val="001B291A"/>
    <w:rsid w:val="001C5AEE"/>
    <w:rsid w:val="001D38DB"/>
    <w:rsid w:val="001F7C44"/>
    <w:rsid w:val="002301AD"/>
    <w:rsid w:val="00236B27"/>
    <w:rsid w:val="002456D7"/>
    <w:rsid w:val="00264608"/>
    <w:rsid w:val="002907E5"/>
    <w:rsid w:val="002F0024"/>
    <w:rsid w:val="002F6FC7"/>
    <w:rsid w:val="003160D9"/>
    <w:rsid w:val="00387F7E"/>
    <w:rsid w:val="004002AC"/>
    <w:rsid w:val="0040797B"/>
    <w:rsid w:val="00412343"/>
    <w:rsid w:val="00413D07"/>
    <w:rsid w:val="0048188B"/>
    <w:rsid w:val="004B2770"/>
    <w:rsid w:val="004C625B"/>
    <w:rsid w:val="00591D9B"/>
    <w:rsid w:val="005F6CD7"/>
    <w:rsid w:val="006047A5"/>
    <w:rsid w:val="006329B9"/>
    <w:rsid w:val="00651F66"/>
    <w:rsid w:val="006530E1"/>
    <w:rsid w:val="00654440"/>
    <w:rsid w:val="006669FC"/>
    <w:rsid w:val="00682418"/>
    <w:rsid w:val="006A023B"/>
    <w:rsid w:val="006B78B4"/>
    <w:rsid w:val="006C19E4"/>
    <w:rsid w:val="006D53EE"/>
    <w:rsid w:val="006E28E4"/>
    <w:rsid w:val="006F333C"/>
    <w:rsid w:val="00760692"/>
    <w:rsid w:val="007608A2"/>
    <w:rsid w:val="007A33E9"/>
    <w:rsid w:val="00805BF5"/>
    <w:rsid w:val="00816816"/>
    <w:rsid w:val="00864F2D"/>
    <w:rsid w:val="0086684C"/>
    <w:rsid w:val="008B7C36"/>
    <w:rsid w:val="008D120B"/>
    <w:rsid w:val="008D73DE"/>
    <w:rsid w:val="008E4919"/>
    <w:rsid w:val="008F0C5B"/>
    <w:rsid w:val="00935A12"/>
    <w:rsid w:val="009608D3"/>
    <w:rsid w:val="009808D1"/>
    <w:rsid w:val="009E4A17"/>
    <w:rsid w:val="009F77E5"/>
    <w:rsid w:val="00A07EF2"/>
    <w:rsid w:val="00A127D8"/>
    <w:rsid w:val="00A12974"/>
    <w:rsid w:val="00A269A1"/>
    <w:rsid w:val="00AB6A35"/>
    <w:rsid w:val="00AD31E8"/>
    <w:rsid w:val="00AF3E87"/>
    <w:rsid w:val="00B11DAE"/>
    <w:rsid w:val="00B93DE5"/>
    <w:rsid w:val="00BB1812"/>
    <w:rsid w:val="00BB391C"/>
    <w:rsid w:val="00BE7BAE"/>
    <w:rsid w:val="00C04EA5"/>
    <w:rsid w:val="00C52539"/>
    <w:rsid w:val="00C577C6"/>
    <w:rsid w:val="00C60337"/>
    <w:rsid w:val="00CA4956"/>
    <w:rsid w:val="00CD28F6"/>
    <w:rsid w:val="00CD7578"/>
    <w:rsid w:val="00CE6867"/>
    <w:rsid w:val="00D06822"/>
    <w:rsid w:val="00D44EBB"/>
    <w:rsid w:val="00D72C24"/>
    <w:rsid w:val="00D82BEA"/>
    <w:rsid w:val="00E079B6"/>
    <w:rsid w:val="00E2411A"/>
    <w:rsid w:val="00E349DC"/>
    <w:rsid w:val="00E42C0E"/>
    <w:rsid w:val="00E84181"/>
    <w:rsid w:val="00EA3E7D"/>
    <w:rsid w:val="00F25DAE"/>
    <w:rsid w:val="00F458CA"/>
  </w:rsids>
  <m:mathPr>
    <m:mathFont m:val="Cambria Math"/>
    <m:brkBin m:val="before"/>
    <m:brkBinSub m:val="--"/>
    <m:smallFrac m:val="off"/>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Title" w:semiHidden="0" w:uiPriority="10" w:unhideWhenUsed="0"/>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E28E4"/>
    <w:pPr>
      <w:ind w:firstLine="284"/>
      <w:contextualSpacing/>
      <w:jc w:val="both"/>
    </w:pPr>
    <w:rPr>
      <w:rFonts w:asciiTheme="majorHAnsi" w:hAnsiTheme="majorHAnsi"/>
      <w:sz w:val="24"/>
    </w:rPr>
  </w:style>
  <w:style w:type="paragraph" w:styleId="Titre1">
    <w:name w:val="heading 1"/>
    <w:next w:val="Normal"/>
    <w:link w:val="Titre1Car"/>
    <w:uiPriority w:val="9"/>
    <w:qFormat/>
    <w:rsid w:val="00AD31E8"/>
    <w:pPr>
      <w:keepNext/>
      <w:keepLines/>
      <w:pageBreakBefore/>
      <w:spacing w:before="480" w:after="1000"/>
      <w:outlineLvl w:val="0"/>
    </w:pPr>
    <w:rPr>
      <w:rFonts w:eastAsiaTheme="majorEastAsia" w:cstheme="majorBidi"/>
      <w:b/>
      <w:bCs/>
      <w:sz w:val="48"/>
      <w:szCs w:val="28"/>
    </w:rPr>
  </w:style>
  <w:style w:type="paragraph" w:styleId="Titre2">
    <w:name w:val="heading 2"/>
    <w:basedOn w:val="Titre1"/>
    <w:next w:val="Normal"/>
    <w:link w:val="Titre2Car"/>
    <w:uiPriority w:val="9"/>
    <w:unhideWhenUsed/>
    <w:qFormat/>
    <w:rsid w:val="00F458CA"/>
    <w:pPr>
      <w:pageBreakBefore w:val="0"/>
      <w:spacing w:before="200" w:after="0"/>
      <w:outlineLvl w:val="1"/>
    </w:pPr>
    <w:rPr>
      <w:bCs w:val="0"/>
      <w:sz w:val="44"/>
      <w:szCs w:val="26"/>
    </w:rPr>
  </w:style>
  <w:style w:type="paragraph" w:styleId="Titre3">
    <w:name w:val="heading 3"/>
    <w:basedOn w:val="Titre2"/>
    <w:next w:val="Normal"/>
    <w:link w:val="Titre3Car"/>
    <w:uiPriority w:val="9"/>
    <w:unhideWhenUsed/>
    <w:qFormat/>
    <w:rsid w:val="00D82BEA"/>
    <w:pPr>
      <w:outlineLvl w:val="2"/>
    </w:pPr>
    <w:rPr>
      <w:bCs/>
      <w:sz w:val="36"/>
    </w:rPr>
  </w:style>
  <w:style w:type="paragraph" w:styleId="Titre4">
    <w:name w:val="heading 4"/>
    <w:basedOn w:val="Titre3"/>
    <w:next w:val="Normal"/>
    <w:link w:val="Titre4Car"/>
    <w:uiPriority w:val="9"/>
    <w:unhideWhenUsed/>
    <w:rsid w:val="006530E1"/>
    <w:pPr>
      <w:outlineLvl w:val="3"/>
    </w:pPr>
    <w:rPr>
      <w:bCs w:val="0"/>
      <w:iCs/>
      <w:sz w:val="32"/>
    </w:rPr>
  </w:style>
  <w:style w:type="paragraph" w:styleId="Titre5">
    <w:name w:val="heading 5"/>
    <w:basedOn w:val="Titre4"/>
    <w:next w:val="Normal"/>
    <w:link w:val="Titre5Car"/>
    <w:uiPriority w:val="9"/>
    <w:unhideWhenUsed/>
    <w:qFormat/>
    <w:rsid w:val="006E28E4"/>
    <w:pPr>
      <w:outlineLvl w:val="4"/>
    </w:pPr>
    <w:rPr>
      <w:sz w:val="28"/>
    </w:rPr>
  </w:style>
  <w:style w:type="character" w:default="1" w:styleId="Policepardfaut">
    <w:name w:val="Default Paragraph Font"/>
    <w:uiPriority w:val="1"/>
    <w:semiHidden/>
    <w:unhideWhenUsed/>
  </w:style>
  <w:style w:type="table" w:default="1" w:styleId="TableauNormal">
    <w:name w:val="Normal Table"/>
    <w:uiPriority w:val="99"/>
    <w:semiHidden/>
    <w:unhideWhenUsed/>
    <w:qFormat/>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D31E8"/>
    <w:rPr>
      <w:rFonts w:eastAsiaTheme="majorEastAsia" w:cstheme="majorBidi"/>
      <w:b/>
      <w:bCs/>
      <w:sz w:val="48"/>
      <w:szCs w:val="28"/>
    </w:rPr>
  </w:style>
  <w:style w:type="character" w:customStyle="1" w:styleId="Titre3Car">
    <w:name w:val="Titre 3 Car"/>
    <w:basedOn w:val="Policepardfaut"/>
    <w:link w:val="Titre3"/>
    <w:uiPriority w:val="9"/>
    <w:rsid w:val="00D82BEA"/>
    <w:rPr>
      <w:rFonts w:eastAsiaTheme="majorEastAsia" w:cstheme="majorBidi"/>
      <w:b/>
      <w:bCs/>
      <w:sz w:val="36"/>
      <w:szCs w:val="26"/>
    </w:rPr>
  </w:style>
  <w:style w:type="character" w:customStyle="1" w:styleId="Titre2Car">
    <w:name w:val="Titre 2 Car"/>
    <w:basedOn w:val="Policepardfaut"/>
    <w:link w:val="Titre2"/>
    <w:uiPriority w:val="9"/>
    <w:rsid w:val="00F458CA"/>
    <w:rPr>
      <w:rFonts w:eastAsiaTheme="majorEastAsia" w:cstheme="majorBidi"/>
      <w:b/>
      <w:sz w:val="44"/>
      <w:szCs w:val="26"/>
    </w:rPr>
  </w:style>
  <w:style w:type="paragraph" w:styleId="TM1">
    <w:name w:val="toc 1"/>
    <w:basedOn w:val="Normal"/>
    <w:next w:val="Normal"/>
    <w:autoRedefine/>
    <w:uiPriority w:val="39"/>
    <w:unhideWhenUsed/>
    <w:rsid w:val="00BB391C"/>
    <w:pPr>
      <w:tabs>
        <w:tab w:val="right" w:pos="9062"/>
      </w:tabs>
      <w:spacing w:after="0"/>
    </w:pPr>
    <w:rPr>
      <w:rFonts w:asciiTheme="minorHAnsi" w:hAnsiTheme="minorHAnsi"/>
      <w:b/>
      <w:color w:val="0000FF"/>
    </w:rPr>
  </w:style>
  <w:style w:type="paragraph" w:styleId="TM3">
    <w:name w:val="toc 3"/>
    <w:basedOn w:val="Normal"/>
    <w:next w:val="Normal"/>
    <w:autoRedefine/>
    <w:uiPriority w:val="39"/>
    <w:unhideWhenUsed/>
    <w:rsid w:val="005F6CD7"/>
    <w:pPr>
      <w:spacing w:after="0"/>
      <w:ind w:left="482"/>
    </w:pPr>
    <w:rPr>
      <w:rFonts w:asciiTheme="minorHAnsi" w:hAnsiTheme="minorHAnsi"/>
      <w:color w:val="0000FF"/>
    </w:rPr>
  </w:style>
  <w:style w:type="paragraph" w:styleId="TM2">
    <w:name w:val="toc 2"/>
    <w:basedOn w:val="Normal"/>
    <w:next w:val="Normal"/>
    <w:autoRedefine/>
    <w:uiPriority w:val="39"/>
    <w:unhideWhenUsed/>
    <w:rsid w:val="005F6CD7"/>
    <w:pPr>
      <w:spacing w:after="0"/>
      <w:ind w:left="238"/>
    </w:pPr>
    <w:rPr>
      <w:rFonts w:asciiTheme="minorHAnsi" w:hAnsiTheme="minorHAnsi"/>
      <w:color w:val="0000FF"/>
    </w:rPr>
  </w:style>
  <w:style w:type="character" w:styleId="Lienhypertexte">
    <w:name w:val="Hyperlink"/>
    <w:basedOn w:val="Policepardfaut"/>
    <w:uiPriority w:val="99"/>
    <w:unhideWhenUsed/>
    <w:rsid w:val="00651F66"/>
    <w:rPr>
      <w:color w:val="0000FF" w:themeColor="hyperlink"/>
      <w:u w:val="single"/>
    </w:rPr>
  </w:style>
  <w:style w:type="character" w:styleId="Textedelespacerserv">
    <w:name w:val="Placeholder Text"/>
    <w:basedOn w:val="Policepardfaut"/>
    <w:uiPriority w:val="99"/>
    <w:semiHidden/>
    <w:rsid w:val="009608D3"/>
    <w:rPr>
      <w:color w:val="808080"/>
    </w:rPr>
  </w:style>
  <w:style w:type="paragraph" w:styleId="Textedebulles">
    <w:name w:val="Balloon Text"/>
    <w:basedOn w:val="Normal"/>
    <w:link w:val="TextedebullesCar"/>
    <w:uiPriority w:val="99"/>
    <w:semiHidden/>
    <w:unhideWhenUsed/>
    <w:rsid w:val="009608D3"/>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9608D3"/>
    <w:rPr>
      <w:rFonts w:ascii="Tahoma" w:hAnsi="Tahoma" w:cs="Tahoma"/>
      <w:sz w:val="16"/>
      <w:szCs w:val="16"/>
    </w:rPr>
  </w:style>
  <w:style w:type="character" w:customStyle="1" w:styleId="Titre4Car">
    <w:name w:val="Titre 4 Car"/>
    <w:basedOn w:val="Policepardfaut"/>
    <w:link w:val="Titre4"/>
    <w:uiPriority w:val="9"/>
    <w:rsid w:val="006530E1"/>
    <w:rPr>
      <w:rFonts w:eastAsiaTheme="majorEastAsia" w:cstheme="majorBidi"/>
      <w:b/>
      <w:iCs/>
      <w:sz w:val="32"/>
      <w:szCs w:val="26"/>
    </w:rPr>
  </w:style>
  <w:style w:type="paragraph" w:styleId="Notedefin">
    <w:name w:val="endnote text"/>
    <w:basedOn w:val="Normal"/>
    <w:link w:val="NotedefinCar"/>
    <w:uiPriority w:val="99"/>
    <w:unhideWhenUsed/>
    <w:rsid w:val="0011758C"/>
    <w:pPr>
      <w:spacing w:after="0" w:line="240" w:lineRule="auto"/>
      <w:ind w:left="142" w:hanging="142"/>
      <w:jc w:val="left"/>
    </w:pPr>
    <w:rPr>
      <w:szCs w:val="20"/>
    </w:rPr>
  </w:style>
  <w:style w:type="character" w:customStyle="1" w:styleId="NotedefinCar">
    <w:name w:val="Note de fin Car"/>
    <w:basedOn w:val="Policepardfaut"/>
    <w:link w:val="Notedefin"/>
    <w:uiPriority w:val="99"/>
    <w:rsid w:val="0011758C"/>
    <w:rPr>
      <w:rFonts w:asciiTheme="majorHAnsi" w:hAnsiTheme="majorHAnsi"/>
      <w:sz w:val="24"/>
      <w:szCs w:val="20"/>
    </w:rPr>
  </w:style>
  <w:style w:type="character" w:styleId="Appeldenotedefin">
    <w:name w:val="endnote reference"/>
    <w:basedOn w:val="Policepardfaut"/>
    <w:uiPriority w:val="99"/>
    <w:semiHidden/>
    <w:unhideWhenUsed/>
    <w:rsid w:val="00E2411A"/>
    <w:rPr>
      <w:vertAlign w:val="superscript"/>
    </w:rPr>
  </w:style>
  <w:style w:type="paragraph" w:styleId="Lgende">
    <w:name w:val="caption"/>
    <w:basedOn w:val="Normal"/>
    <w:next w:val="Normal"/>
    <w:uiPriority w:val="35"/>
    <w:unhideWhenUsed/>
    <w:qFormat/>
    <w:rsid w:val="00E349DC"/>
    <w:pPr>
      <w:spacing w:line="240" w:lineRule="auto"/>
      <w:jc w:val="center"/>
    </w:pPr>
    <w:rPr>
      <w:rFonts w:asciiTheme="minorHAnsi" w:hAnsiTheme="minorHAnsi"/>
      <w:bCs/>
      <w:szCs w:val="18"/>
    </w:rPr>
  </w:style>
  <w:style w:type="paragraph" w:styleId="Notedebasdepage">
    <w:name w:val="footnote text"/>
    <w:basedOn w:val="Normal"/>
    <w:link w:val="NotedebasdepageCar"/>
    <w:uiPriority w:val="99"/>
    <w:unhideWhenUsed/>
    <w:qFormat/>
    <w:rsid w:val="00E349DC"/>
    <w:pPr>
      <w:spacing w:after="0" w:line="240" w:lineRule="auto"/>
    </w:pPr>
    <w:rPr>
      <w:sz w:val="20"/>
      <w:szCs w:val="20"/>
    </w:rPr>
  </w:style>
  <w:style w:type="character" w:customStyle="1" w:styleId="NotedebasdepageCar">
    <w:name w:val="Note de bas de page Car"/>
    <w:basedOn w:val="Policepardfaut"/>
    <w:link w:val="Notedebasdepage"/>
    <w:uiPriority w:val="99"/>
    <w:rsid w:val="00E349DC"/>
    <w:rPr>
      <w:rFonts w:asciiTheme="majorHAnsi" w:hAnsiTheme="majorHAnsi"/>
      <w:sz w:val="20"/>
      <w:szCs w:val="20"/>
    </w:rPr>
  </w:style>
  <w:style w:type="character" w:styleId="Appelnotedebasdep">
    <w:name w:val="footnote reference"/>
    <w:basedOn w:val="Policepardfaut"/>
    <w:uiPriority w:val="99"/>
    <w:semiHidden/>
    <w:unhideWhenUsed/>
    <w:rsid w:val="00E349DC"/>
    <w:rPr>
      <w:vertAlign w:val="superscript"/>
    </w:rPr>
  </w:style>
  <w:style w:type="character" w:customStyle="1" w:styleId="Titre5Car">
    <w:name w:val="Titre 5 Car"/>
    <w:basedOn w:val="Policepardfaut"/>
    <w:link w:val="Titre5"/>
    <w:uiPriority w:val="9"/>
    <w:rsid w:val="006E28E4"/>
    <w:rPr>
      <w:rFonts w:eastAsiaTheme="majorEastAsia" w:cstheme="majorBidi"/>
      <w:b/>
      <w:iCs/>
      <w:sz w:val="28"/>
      <w:szCs w:val="26"/>
    </w:rPr>
  </w:style>
  <w:style w:type="paragraph" w:styleId="En-tte">
    <w:name w:val="header"/>
    <w:basedOn w:val="Normal"/>
    <w:link w:val="En-tteCar"/>
    <w:uiPriority w:val="99"/>
    <w:unhideWhenUsed/>
    <w:rsid w:val="006669FC"/>
    <w:pPr>
      <w:tabs>
        <w:tab w:val="center" w:pos="4536"/>
        <w:tab w:val="right" w:pos="9072"/>
      </w:tabs>
      <w:spacing w:after="0" w:line="240" w:lineRule="auto"/>
    </w:pPr>
  </w:style>
  <w:style w:type="character" w:customStyle="1" w:styleId="En-tteCar">
    <w:name w:val="En-tête Car"/>
    <w:basedOn w:val="Policepardfaut"/>
    <w:link w:val="En-tte"/>
    <w:uiPriority w:val="99"/>
    <w:rsid w:val="006669FC"/>
    <w:rPr>
      <w:rFonts w:asciiTheme="majorHAnsi" w:hAnsiTheme="majorHAnsi"/>
      <w:sz w:val="24"/>
    </w:rPr>
  </w:style>
  <w:style w:type="paragraph" w:styleId="Pieddepage">
    <w:name w:val="footer"/>
    <w:basedOn w:val="Normal"/>
    <w:link w:val="PieddepageCar"/>
    <w:uiPriority w:val="99"/>
    <w:unhideWhenUsed/>
    <w:rsid w:val="006669F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6669FC"/>
    <w:rPr>
      <w:rFonts w:asciiTheme="majorHAnsi" w:hAnsiTheme="majorHAnsi"/>
      <w:sz w:val="24"/>
    </w:rPr>
  </w:style>
  <w:style w:type="table" w:styleId="Grilledutableau">
    <w:name w:val="Table Grid"/>
    <w:basedOn w:val="TableauNormal"/>
    <w:uiPriority w:val="59"/>
    <w:rsid w:val="006669F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Lienhypertextesuivivisit">
    <w:name w:val="FollowedHyperlink"/>
    <w:basedOn w:val="Policepardfaut"/>
    <w:uiPriority w:val="99"/>
    <w:semiHidden/>
    <w:unhideWhenUsed/>
    <w:rsid w:val="00760692"/>
    <w:rPr>
      <w:color w:val="800080" w:themeColor="followedHyperlink"/>
      <w:u w:val="single"/>
    </w:rPr>
  </w:style>
  <w:style w:type="paragraph" w:styleId="Bibliographie">
    <w:name w:val="Bibliography"/>
    <w:basedOn w:val="Normal"/>
    <w:next w:val="Normal"/>
    <w:uiPriority w:val="37"/>
    <w:unhideWhenUsed/>
    <w:rsid w:val="00CD28F6"/>
    <w:pPr>
      <w:spacing w:after="240" w:line="240" w:lineRule="auto"/>
      <w:ind w:firstLine="0"/>
      <w:contextualSpacing w:val="0"/>
    </w:pPr>
  </w:style>
  <w:style w:type="paragraph" w:customStyle="1" w:styleId="Page11UNIV">
    <w:name w:val="Page1.1 UNIV"/>
    <w:basedOn w:val="Titre1"/>
    <w:link w:val="Page11UNIVCar"/>
    <w:qFormat/>
    <w:rsid w:val="00BB391C"/>
    <w:pPr>
      <w:pageBreakBefore w:val="0"/>
      <w:spacing w:before="0" w:after="0"/>
      <w:outlineLvl w:val="9"/>
    </w:pPr>
    <w:rPr>
      <w:b w:val="0"/>
    </w:rPr>
  </w:style>
  <w:style w:type="paragraph" w:customStyle="1" w:styleId="Page12ED">
    <w:name w:val="Page1.2 ED"/>
    <w:basedOn w:val="Page11UNIV"/>
    <w:link w:val="Page12EDCar"/>
    <w:qFormat/>
    <w:rsid w:val="002456D7"/>
    <w:rPr>
      <w:sz w:val="40"/>
    </w:rPr>
  </w:style>
  <w:style w:type="character" w:customStyle="1" w:styleId="Page11UNIVCar">
    <w:name w:val="Page1.1 UNIV Car"/>
    <w:basedOn w:val="Titre2Car"/>
    <w:link w:val="Page11UNIV"/>
    <w:rsid w:val="00BB391C"/>
    <w:rPr>
      <w:rFonts w:eastAsiaTheme="majorEastAsia" w:cstheme="majorBidi"/>
      <w:b w:val="0"/>
      <w:bCs/>
      <w:sz w:val="48"/>
      <w:szCs w:val="28"/>
    </w:rPr>
  </w:style>
  <w:style w:type="paragraph" w:customStyle="1" w:styleId="Page13UFRLABO">
    <w:name w:val="Page1.3 UFR/LABO"/>
    <w:basedOn w:val="Page12ED"/>
    <w:link w:val="Page13UFRLABOCar"/>
    <w:qFormat/>
    <w:rsid w:val="00CD7578"/>
    <w:rPr>
      <w:sz w:val="32"/>
    </w:rPr>
  </w:style>
  <w:style w:type="character" w:customStyle="1" w:styleId="Page12EDCar">
    <w:name w:val="Page1.2 ED Car"/>
    <w:basedOn w:val="Page11UNIVCar"/>
    <w:link w:val="Page12ED"/>
    <w:rsid w:val="002456D7"/>
    <w:rPr>
      <w:rFonts w:eastAsiaTheme="majorEastAsia" w:cstheme="majorBidi"/>
      <w:b w:val="0"/>
      <w:bCs/>
      <w:sz w:val="40"/>
      <w:szCs w:val="28"/>
    </w:rPr>
  </w:style>
  <w:style w:type="paragraph" w:customStyle="1" w:styleId="Page14THESE">
    <w:name w:val="Page1.4 THESE"/>
    <w:basedOn w:val="Page13UFRLABO"/>
    <w:link w:val="Page14THESECar"/>
    <w:qFormat/>
    <w:rsid w:val="002456D7"/>
    <w:pPr>
      <w:spacing w:before="720" w:after="360"/>
      <w:jc w:val="center"/>
    </w:pPr>
  </w:style>
  <w:style w:type="character" w:customStyle="1" w:styleId="Page13UFRLABOCar">
    <w:name w:val="Page1.3 UFR/LABO Car"/>
    <w:basedOn w:val="Page12EDCar"/>
    <w:link w:val="Page13UFRLABO"/>
    <w:rsid w:val="00CD7578"/>
    <w:rPr>
      <w:bCs/>
      <w:sz w:val="32"/>
    </w:rPr>
  </w:style>
  <w:style w:type="paragraph" w:customStyle="1" w:styleId="Page15DISCSPE">
    <w:name w:val="Page1.5 DISC/SPE"/>
    <w:basedOn w:val="Page14THESE"/>
    <w:link w:val="Page15DISCSPECar"/>
    <w:qFormat/>
    <w:rsid w:val="002456D7"/>
    <w:pPr>
      <w:spacing w:before="0" w:after="0"/>
      <w:jc w:val="left"/>
    </w:pPr>
  </w:style>
  <w:style w:type="character" w:customStyle="1" w:styleId="Page14THESECar">
    <w:name w:val="Page1.4 THESE Car"/>
    <w:basedOn w:val="Page13UFRLABOCar"/>
    <w:link w:val="Page14THESE"/>
    <w:rsid w:val="002456D7"/>
    <w:rPr>
      <w:rFonts w:eastAsiaTheme="majorEastAsia" w:cstheme="majorBidi"/>
      <w:b w:val="0"/>
      <w:bCs/>
      <w:sz w:val="36"/>
      <w:szCs w:val="28"/>
    </w:rPr>
  </w:style>
  <w:style w:type="paragraph" w:customStyle="1" w:styleId="Page16AUTEUR">
    <w:name w:val="Page1.6 AUTEUR"/>
    <w:basedOn w:val="Page12ED"/>
    <w:link w:val="Page16AUTEURCar"/>
    <w:qFormat/>
    <w:rsid w:val="002456D7"/>
    <w:pPr>
      <w:spacing w:before="720" w:after="360"/>
      <w:jc w:val="center"/>
    </w:pPr>
  </w:style>
  <w:style w:type="character" w:customStyle="1" w:styleId="Page15DISCSPECar">
    <w:name w:val="Page1.5 DISC/SPE Car"/>
    <w:basedOn w:val="Page14THESECar"/>
    <w:link w:val="Page15DISCSPE"/>
    <w:rsid w:val="002456D7"/>
    <w:rPr>
      <w:rFonts w:eastAsiaTheme="majorEastAsia" w:cstheme="majorBidi"/>
      <w:b w:val="0"/>
      <w:bCs/>
      <w:sz w:val="36"/>
      <w:szCs w:val="28"/>
    </w:rPr>
  </w:style>
  <w:style w:type="paragraph" w:customStyle="1" w:styleId="Page17TITRE">
    <w:name w:val="Page1.7 TITRE"/>
    <w:basedOn w:val="Page16AUTEUR"/>
    <w:link w:val="Page17TITRECar"/>
    <w:qFormat/>
    <w:rsid w:val="00051855"/>
    <w:pPr>
      <w:spacing w:after="1200"/>
    </w:pPr>
    <w:rPr>
      <w:sz w:val="36"/>
    </w:rPr>
  </w:style>
  <w:style w:type="character" w:customStyle="1" w:styleId="Page16AUTEURCar">
    <w:name w:val="Page1.6 AUTEUR Car"/>
    <w:basedOn w:val="Page12EDCar"/>
    <w:link w:val="Page16AUTEUR"/>
    <w:rsid w:val="002456D7"/>
    <w:rPr>
      <w:rFonts w:eastAsiaTheme="majorEastAsia" w:cstheme="majorBidi"/>
      <w:b w:val="0"/>
      <w:bCs/>
      <w:sz w:val="40"/>
      <w:szCs w:val="28"/>
    </w:rPr>
  </w:style>
  <w:style w:type="paragraph" w:customStyle="1" w:styleId="Page18DATECOMPJUR">
    <w:name w:val="Page1.8 DATE/COMPJUR"/>
    <w:basedOn w:val="Page15DISCSPE"/>
    <w:link w:val="Page18DATECOMPJURCar"/>
    <w:qFormat/>
    <w:rsid w:val="00D44EBB"/>
    <w:pPr>
      <w:spacing w:before="720" w:after="240" w:line="360" w:lineRule="auto"/>
      <w:contextualSpacing/>
    </w:pPr>
    <w:rPr>
      <w:sz w:val="24"/>
    </w:rPr>
  </w:style>
  <w:style w:type="character" w:customStyle="1" w:styleId="Page17TITRECar">
    <w:name w:val="Page1.7 TITRE Car"/>
    <w:basedOn w:val="Page16AUTEURCar"/>
    <w:link w:val="Page17TITRE"/>
    <w:rsid w:val="00051855"/>
    <w:rPr>
      <w:rFonts w:eastAsiaTheme="majorEastAsia" w:cstheme="majorBidi"/>
      <w:b w:val="0"/>
      <w:bCs/>
      <w:sz w:val="36"/>
      <w:szCs w:val="28"/>
    </w:rPr>
  </w:style>
  <w:style w:type="paragraph" w:customStyle="1" w:styleId="Page19JURY">
    <w:name w:val="Page1.9 JURY"/>
    <w:basedOn w:val="Page18DATECOMPJUR"/>
    <w:link w:val="Page19JURYCar"/>
    <w:qFormat/>
    <w:rsid w:val="00D44EBB"/>
    <w:pPr>
      <w:spacing w:before="240" w:line="276" w:lineRule="auto"/>
      <w:ind w:left="142"/>
    </w:pPr>
  </w:style>
  <w:style w:type="character" w:customStyle="1" w:styleId="Page18DATECOMPJURCar">
    <w:name w:val="Page1.8 DATE/COMPJUR Car"/>
    <w:basedOn w:val="Page15DISCSPECar"/>
    <w:link w:val="Page18DATECOMPJUR"/>
    <w:rsid w:val="00D44EBB"/>
    <w:rPr>
      <w:rFonts w:eastAsiaTheme="majorEastAsia" w:cstheme="majorBidi"/>
      <w:b w:val="0"/>
      <w:bCs/>
      <w:sz w:val="24"/>
      <w:szCs w:val="28"/>
    </w:rPr>
  </w:style>
  <w:style w:type="paragraph" w:styleId="Paragraphedeliste">
    <w:name w:val="List Paragraph"/>
    <w:basedOn w:val="Normal"/>
    <w:uiPriority w:val="34"/>
    <w:qFormat/>
    <w:rsid w:val="00BE7BAE"/>
    <w:pPr>
      <w:ind w:left="720"/>
    </w:pPr>
  </w:style>
  <w:style w:type="character" w:customStyle="1" w:styleId="Page19JURYCar">
    <w:name w:val="Page1.9 JURY Car"/>
    <w:basedOn w:val="Page18DATECOMPJURCar"/>
    <w:link w:val="Page19JURY"/>
    <w:rsid w:val="00D44EBB"/>
    <w:rPr>
      <w:rFonts w:eastAsiaTheme="majorEastAsia" w:cstheme="majorBidi"/>
      <w:b w:val="0"/>
      <w:bCs/>
      <w:sz w:val="24"/>
      <w:szCs w:val="28"/>
    </w:rPr>
  </w:style>
  <w:style w:type="paragraph" w:styleId="Index1">
    <w:name w:val="index 1"/>
    <w:basedOn w:val="Titreindex"/>
    <w:next w:val="Normal"/>
    <w:autoRedefine/>
    <w:uiPriority w:val="99"/>
    <w:unhideWhenUsed/>
    <w:rsid w:val="006D53EE"/>
    <w:pPr>
      <w:keepNext/>
      <w:tabs>
        <w:tab w:val="right" w:pos="4166"/>
      </w:tabs>
      <w:ind w:firstLine="0"/>
    </w:pPr>
    <w:rPr>
      <w:rFonts w:asciiTheme="majorHAnsi" w:hAnsiTheme="majorHAnsi"/>
      <w:noProof/>
      <w:sz w:val="24"/>
    </w:rPr>
  </w:style>
  <w:style w:type="paragraph" w:styleId="Titreindex">
    <w:name w:val="index heading"/>
    <w:basedOn w:val="Normal"/>
    <w:next w:val="Index1"/>
    <w:uiPriority w:val="99"/>
    <w:unhideWhenUsed/>
    <w:rsid w:val="00412343"/>
    <w:pPr>
      <w:spacing w:after="0"/>
      <w:jc w:val="left"/>
    </w:pPr>
    <w:rPr>
      <w:rFonts w:asciiTheme="minorHAnsi" w:hAnsiTheme="minorHAnsi"/>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Title" w:semiHidden="0" w:uiPriority="10" w:unhideWhenUsed="0"/>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E28E4"/>
    <w:pPr>
      <w:ind w:firstLine="284"/>
      <w:contextualSpacing/>
      <w:jc w:val="both"/>
    </w:pPr>
    <w:rPr>
      <w:rFonts w:asciiTheme="majorHAnsi" w:hAnsiTheme="majorHAnsi"/>
      <w:sz w:val="24"/>
    </w:rPr>
  </w:style>
  <w:style w:type="paragraph" w:styleId="Titre1">
    <w:name w:val="heading 1"/>
    <w:next w:val="Normal"/>
    <w:link w:val="Titre1Car"/>
    <w:uiPriority w:val="9"/>
    <w:qFormat/>
    <w:rsid w:val="00AD31E8"/>
    <w:pPr>
      <w:keepNext/>
      <w:keepLines/>
      <w:pageBreakBefore/>
      <w:spacing w:before="480" w:after="1000"/>
      <w:outlineLvl w:val="0"/>
    </w:pPr>
    <w:rPr>
      <w:rFonts w:eastAsiaTheme="majorEastAsia" w:cstheme="majorBidi"/>
      <w:b/>
      <w:bCs/>
      <w:sz w:val="48"/>
      <w:szCs w:val="28"/>
    </w:rPr>
  </w:style>
  <w:style w:type="paragraph" w:styleId="Titre2">
    <w:name w:val="heading 2"/>
    <w:basedOn w:val="Titre1"/>
    <w:next w:val="Normal"/>
    <w:link w:val="Titre2Car"/>
    <w:uiPriority w:val="9"/>
    <w:unhideWhenUsed/>
    <w:qFormat/>
    <w:rsid w:val="00F458CA"/>
    <w:pPr>
      <w:pageBreakBefore w:val="0"/>
      <w:spacing w:before="200" w:after="0"/>
      <w:outlineLvl w:val="1"/>
    </w:pPr>
    <w:rPr>
      <w:bCs w:val="0"/>
      <w:sz w:val="44"/>
      <w:szCs w:val="26"/>
    </w:rPr>
  </w:style>
  <w:style w:type="paragraph" w:styleId="Titre3">
    <w:name w:val="heading 3"/>
    <w:basedOn w:val="Titre2"/>
    <w:next w:val="Normal"/>
    <w:link w:val="Titre3Car"/>
    <w:uiPriority w:val="9"/>
    <w:unhideWhenUsed/>
    <w:qFormat/>
    <w:rsid w:val="00D82BEA"/>
    <w:pPr>
      <w:outlineLvl w:val="2"/>
    </w:pPr>
    <w:rPr>
      <w:bCs/>
      <w:sz w:val="36"/>
    </w:rPr>
  </w:style>
  <w:style w:type="paragraph" w:styleId="Titre4">
    <w:name w:val="heading 4"/>
    <w:basedOn w:val="Titre3"/>
    <w:next w:val="Normal"/>
    <w:link w:val="Titre4Car"/>
    <w:uiPriority w:val="9"/>
    <w:unhideWhenUsed/>
    <w:rsid w:val="006530E1"/>
    <w:pPr>
      <w:outlineLvl w:val="3"/>
    </w:pPr>
    <w:rPr>
      <w:bCs w:val="0"/>
      <w:iCs/>
      <w:sz w:val="32"/>
    </w:rPr>
  </w:style>
  <w:style w:type="paragraph" w:styleId="Titre5">
    <w:name w:val="heading 5"/>
    <w:basedOn w:val="Titre4"/>
    <w:next w:val="Normal"/>
    <w:link w:val="Titre5Car"/>
    <w:uiPriority w:val="9"/>
    <w:unhideWhenUsed/>
    <w:qFormat/>
    <w:rsid w:val="006E28E4"/>
    <w:pPr>
      <w:outlineLvl w:val="4"/>
    </w:pPr>
    <w:rPr>
      <w:sz w:val="28"/>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D31E8"/>
    <w:rPr>
      <w:rFonts w:eastAsiaTheme="majorEastAsia" w:cstheme="majorBidi"/>
      <w:b/>
      <w:bCs/>
      <w:sz w:val="48"/>
      <w:szCs w:val="28"/>
    </w:rPr>
  </w:style>
  <w:style w:type="character" w:customStyle="1" w:styleId="Titre3Car">
    <w:name w:val="Titre 3 Car"/>
    <w:basedOn w:val="Policepardfaut"/>
    <w:link w:val="Titre3"/>
    <w:uiPriority w:val="9"/>
    <w:rsid w:val="00D82BEA"/>
    <w:rPr>
      <w:rFonts w:eastAsiaTheme="majorEastAsia" w:cstheme="majorBidi"/>
      <w:b/>
      <w:bCs/>
      <w:sz w:val="36"/>
      <w:szCs w:val="26"/>
    </w:rPr>
  </w:style>
  <w:style w:type="character" w:customStyle="1" w:styleId="Titre2Car">
    <w:name w:val="Titre 2 Car"/>
    <w:basedOn w:val="Policepardfaut"/>
    <w:link w:val="Titre2"/>
    <w:uiPriority w:val="9"/>
    <w:rsid w:val="00F458CA"/>
    <w:rPr>
      <w:rFonts w:eastAsiaTheme="majorEastAsia" w:cstheme="majorBidi"/>
      <w:b/>
      <w:sz w:val="44"/>
      <w:szCs w:val="26"/>
    </w:rPr>
  </w:style>
  <w:style w:type="paragraph" w:styleId="TM1">
    <w:name w:val="toc 1"/>
    <w:basedOn w:val="Normal"/>
    <w:next w:val="Normal"/>
    <w:autoRedefine/>
    <w:uiPriority w:val="39"/>
    <w:unhideWhenUsed/>
    <w:rsid w:val="00BB391C"/>
    <w:pPr>
      <w:tabs>
        <w:tab w:val="right" w:pos="9062"/>
      </w:tabs>
      <w:spacing w:after="0"/>
    </w:pPr>
    <w:rPr>
      <w:rFonts w:asciiTheme="minorHAnsi" w:hAnsiTheme="minorHAnsi"/>
      <w:b/>
      <w:color w:val="0000FF"/>
    </w:rPr>
  </w:style>
  <w:style w:type="paragraph" w:styleId="TM3">
    <w:name w:val="toc 3"/>
    <w:basedOn w:val="Normal"/>
    <w:next w:val="Normal"/>
    <w:autoRedefine/>
    <w:uiPriority w:val="39"/>
    <w:unhideWhenUsed/>
    <w:rsid w:val="005F6CD7"/>
    <w:pPr>
      <w:spacing w:after="0"/>
      <w:ind w:left="482"/>
    </w:pPr>
    <w:rPr>
      <w:rFonts w:asciiTheme="minorHAnsi" w:hAnsiTheme="minorHAnsi"/>
      <w:color w:val="0000FF"/>
    </w:rPr>
  </w:style>
  <w:style w:type="paragraph" w:styleId="TM2">
    <w:name w:val="toc 2"/>
    <w:basedOn w:val="Normal"/>
    <w:next w:val="Normal"/>
    <w:autoRedefine/>
    <w:uiPriority w:val="39"/>
    <w:unhideWhenUsed/>
    <w:rsid w:val="005F6CD7"/>
    <w:pPr>
      <w:spacing w:after="0"/>
      <w:ind w:left="238"/>
    </w:pPr>
    <w:rPr>
      <w:rFonts w:asciiTheme="minorHAnsi" w:hAnsiTheme="minorHAnsi"/>
      <w:color w:val="0000FF"/>
    </w:rPr>
  </w:style>
  <w:style w:type="character" w:styleId="Lienhypertexte">
    <w:name w:val="Hyperlink"/>
    <w:basedOn w:val="Policepardfaut"/>
    <w:uiPriority w:val="99"/>
    <w:unhideWhenUsed/>
    <w:rsid w:val="00651F66"/>
    <w:rPr>
      <w:color w:val="0000FF" w:themeColor="hyperlink"/>
      <w:u w:val="single"/>
    </w:rPr>
  </w:style>
  <w:style w:type="character" w:styleId="Textedelespacerserv">
    <w:name w:val="Placeholder Text"/>
    <w:basedOn w:val="Policepardfaut"/>
    <w:uiPriority w:val="99"/>
    <w:semiHidden/>
    <w:rsid w:val="009608D3"/>
    <w:rPr>
      <w:color w:val="808080"/>
    </w:rPr>
  </w:style>
  <w:style w:type="paragraph" w:styleId="Textedebulles">
    <w:name w:val="Balloon Text"/>
    <w:basedOn w:val="Normal"/>
    <w:link w:val="TextedebullesCar"/>
    <w:uiPriority w:val="99"/>
    <w:semiHidden/>
    <w:unhideWhenUsed/>
    <w:rsid w:val="009608D3"/>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9608D3"/>
    <w:rPr>
      <w:rFonts w:ascii="Tahoma" w:hAnsi="Tahoma" w:cs="Tahoma"/>
      <w:sz w:val="16"/>
      <w:szCs w:val="16"/>
    </w:rPr>
  </w:style>
  <w:style w:type="character" w:customStyle="1" w:styleId="Titre4Car">
    <w:name w:val="Titre 4 Car"/>
    <w:basedOn w:val="Policepardfaut"/>
    <w:link w:val="Titre4"/>
    <w:uiPriority w:val="9"/>
    <w:rsid w:val="006530E1"/>
    <w:rPr>
      <w:rFonts w:eastAsiaTheme="majorEastAsia" w:cstheme="majorBidi"/>
      <w:b/>
      <w:iCs/>
      <w:sz w:val="32"/>
      <w:szCs w:val="26"/>
    </w:rPr>
  </w:style>
  <w:style w:type="paragraph" w:styleId="Notedefin">
    <w:name w:val="endnote text"/>
    <w:basedOn w:val="Normal"/>
    <w:link w:val="NotedefinCar"/>
    <w:uiPriority w:val="99"/>
    <w:unhideWhenUsed/>
    <w:rsid w:val="0011758C"/>
    <w:pPr>
      <w:spacing w:after="0" w:line="240" w:lineRule="auto"/>
      <w:ind w:left="142" w:hanging="142"/>
      <w:jc w:val="left"/>
    </w:pPr>
    <w:rPr>
      <w:szCs w:val="20"/>
    </w:rPr>
  </w:style>
  <w:style w:type="character" w:customStyle="1" w:styleId="NotedefinCar">
    <w:name w:val="Note de fin Car"/>
    <w:basedOn w:val="Policepardfaut"/>
    <w:link w:val="Notedefin"/>
    <w:uiPriority w:val="99"/>
    <w:rsid w:val="0011758C"/>
    <w:rPr>
      <w:rFonts w:asciiTheme="majorHAnsi" w:hAnsiTheme="majorHAnsi"/>
      <w:sz w:val="24"/>
      <w:szCs w:val="20"/>
    </w:rPr>
  </w:style>
  <w:style w:type="character" w:styleId="Appeldenotedefin">
    <w:name w:val="endnote reference"/>
    <w:basedOn w:val="Policepardfaut"/>
    <w:uiPriority w:val="99"/>
    <w:semiHidden/>
    <w:unhideWhenUsed/>
    <w:rsid w:val="00E2411A"/>
    <w:rPr>
      <w:vertAlign w:val="superscript"/>
    </w:rPr>
  </w:style>
  <w:style w:type="paragraph" w:styleId="Lgende">
    <w:name w:val="caption"/>
    <w:basedOn w:val="Normal"/>
    <w:next w:val="Normal"/>
    <w:uiPriority w:val="35"/>
    <w:unhideWhenUsed/>
    <w:qFormat/>
    <w:rsid w:val="00E349DC"/>
    <w:pPr>
      <w:spacing w:line="240" w:lineRule="auto"/>
      <w:jc w:val="center"/>
    </w:pPr>
    <w:rPr>
      <w:rFonts w:asciiTheme="minorHAnsi" w:hAnsiTheme="minorHAnsi"/>
      <w:bCs/>
      <w:szCs w:val="18"/>
    </w:rPr>
  </w:style>
  <w:style w:type="paragraph" w:styleId="Notedebasdepage">
    <w:name w:val="footnote text"/>
    <w:basedOn w:val="Normal"/>
    <w:link w:val="NotedebasdepageCar"/>
    <w:uiPriority w:val="99"/>
    <w:unhideWhenUsed/>
    <w:qFormat/>
    <w:rsid w:val="00E349DC"/>
    <w:pPr>
      <w:spacing w:after="0" w:line="240" w:lineRule="auto"/>
    </w:pPr>
    <w:rPr>
      <w:sz w:val="20"/>
      <w:szCs w:val="20"/>
    </w:rPr>
  </w:style>
  <w:style w:type="character" w:customStyle="1" w:styleId="NotedebasdepageCar">
    <w:name w:val="Note de bas de page Car"/>
    <w:basedOn w:val="Policepardfaut"/>
    <w:link w:val="Notedebasdepage"/>
    <w:uiPriority w:val="99"/>
    <w:rsid w:val="00E349DC"/>
    <w:rPr>
      <w:rFonts w:asciiTheme="majorHAnsi" w:hAnsiTheme="majorHAnsi"/>
      <w:sz w:val="20"/>
      <w:szCs w:val="20"/>
    </w:rPr>
  </w:style>
  <w:style w:type="character" w:styleId="Appelnotedebasdep">
    <w:name w:val="footnote reference"/>
    <w:basedOn w:val="Policepardfaut"/>
    <w:uiPriority w:val="99"/>
    <w:semiHidden/>
    <w:unhideWhenUsed/>
    <w:rsid w:val="00E349DC"/>
    <w:rPr>
      <w:vertAlign w:val="superscript"/>
    </w:rPr>
  </w:style>
  <w:style w:type="character" w:customStyle="1" w:styleId="Titre5Car">
    <w:name w:val="Titre 5 Car"/>
    <w:basedOn w:val="Policepardfaut"/>
    <w:link w:val="Titre5"/>
    <w:uiPriority w:val="9"/>
    <w:rsid w:val="006E28E4"/>
    <w:rPr>
      <w:rFonts w:eastAsiaTheme="majorEastAsia" w:cstheme="majorBidi"/>
      <w:b/>
      <w:iCs/>
      <w:sz w:val="28"/>
      <w:szCs w:val="26"/>
    </w:rPr>
  </w:style>
  <w:style w:type="paragraph" w:styleId="En-tte">
    <w:name w:val="header"/>
    <w:basedOn w:val="Normal"/>
    <w:link w:val="En-tteCar"/>
    <w:uiPriority w:val="99"/>
    <w:unhideWhenUsed/>
    <w:rsid w:val="006669FC"/>
    <w:pPr>
      <w:tabs>
        <w:tab w:val="center" w:pos="4536"/>
        <w:tab w:val="right" w:pos="9072"/>
      </w:tabs>
      <w:spacing w:after="0" w:line="240" w:lineRule="auto"/>
    </w:pPr>
  </w:style>
  <w:style w:type="character" w:customStyle="1" w:styleId="En-tteCar">
    <w:name w:val="En-tête Car"/>
    <w:basedOn w:val="Policepardfaut"/>
    <w:link w:val="En-tte"/>
    <w:uiPriority w:val="99"/>
    <w:rsid w:val="006669FC"/>
    <w:rPr>
      <w:rFonts w:asciiTheme="majorHAnsi" w:hAnsiTheme="majorHAnsi"/>
      <w:sz w:val="24"/>
    </w:rPr>
  </w:style>
  <w:style w:type="paragraph" w:styleId="Pieddepage">
    <w:name w:val="footer"/>
    <w:basedOn w:val="Normal"/>
    <w:link w:val="PieddepageCar"/>
    <w:uiPriority w:val="99"/>
    <w:unhideWhenUsed/>
    <w:rsid w:val="006669F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6669FC"/>
    <w:rPr>
      <w:rFonts w:asciiTheme="majorHAnsi" w:hAnsiTheme="majorHAnsi"/>
      <w:sz w:val="24"/>
    </w:rPr>
  </w:style>
  <w:style w:type="table" w:styleId="Grilledutableau">
    <w:name w:val="Table Grid"/>
    <w:basedOn w:val="TableauNormal"/>
    <w:uiPriority w:val="59"/>
    <w:rsid w:val="006669F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Lienhypertextesuivivisit">
    <w:name w:val="FollowedHyperlink"/>
    <w:basedOn w:val="Policepardfaut"/>
    <w:uiPriority w:val="99"/>
    <w:semiHidden/>
    <w:unhideWhenUsed/>
    <w:rsid w:val="00760692"/>
    <w:rPr>
      <w:color w:val="800080" w:themeColor="followedHyperlink"/>
      <w:u w:val="single"/>
    </w:rPr>
  </w:style>
  <w:style w:type="paragraph" w:styleId="Bibliographie">
    <w:name w:val="Bibliography"/>
    <w:basedOn w:val="Normal"/>
    <w:next w:val="Normal"/>
    <w:uiPriority w:val="37"/>
    <w:unhideWhenUsed/>
    <w:rsid w:val="00CD28F6"/>
    <w:pPr>
      <w:spacing w:after="240" w:line="240" w:lineRule="auto"/>
      <w:ind w:firstLine="0"/>
      <w:contextualSpacing w:val="0"/>
    </w:pPr>
  </w:style>
  <w:style w:type="paragraph" w:customStyle="1" w:styleId="Page11UNIV">
    <w:name w:val="Page1.1 UNIV"/>
    <w:basedOn w:val="Titre1"/>
    <w:link w:val="Page11UNIVCar"/>
    <w:qFormat/>
    <w:rsid w:val="00BB391C"/>
    <w:pPr>
      <w:pageBreakBefore w:val="0"/>
      <w:spacing w:before="0" w:after="0"/>
      <w:outlineLvl w:val="9"/>
    </w:pPr>
    <w:rPr>
      <w:b w:val="0"/>
    </w:rPr>
  </w:style>
  <w:style w:type="paragraph" w:customStyle="1" w:styleId="Page12ED">
    <w:name w:val="Page1.2 ED"/>
    <w:basedOn w:val="Page11UNIV"/>
    <w:link w:val="Page12EDCar"/>
    <w:qFormat/>
    <w:rsid w:val="002456D7"/>
    <w:rPr>
      <w:sz w:val="40"/>
    </w:rPr>
  </w:style>
  <w:style w:type="character" w:customStyle="1" w:styleId="Page11UNIVCar">
    <w:name w:val="Page1.1 UNIV Car"/>
    <w:basedOn w:val="Titre2Car"/>
    <w:link w:val="Page11UNIV"/>
    <w:rsid w:val="00BB391C"/>
    <w:rPr>
      <w:rFonts w:eastAsiaTheme="majorEastAsia" w:cstheme="majorBidi"/>
      <w:b w:val="0"/>
      <w:bCs/>
      <w:sz w:val="48"/>
      <w:szCs w:val="28"/>
    </w:rPr>
  </w:style>
  <w:style w:type="paragraph" w:customStyle="1" w:styleId="Page13FACLABO">
    <w:name w:val="Page1.3 FAC/LABO"/>
    <w:basedOn w:val="Page12ED"/>
    <w:link w:val="Page13FACLABOCar"/>
    <w:qFormat/>
    <w:rsid w:val="002456D7"/>
    <w:rPr>
      <w:sz w:val="36"/>
    </w:rPr>
  </w:style>
  <w:style w:type="character" w:customStyle="1" w:styleId="Page12EDCar">
    <w:name w:val="Page1.2 ED Car"/>
    <w:basedOn w:val="Page11UNIVCar"/>
    <w:link w:val="Page12ED"/>
    <w:rsid w:val="002456D7"/>
    <w:rPr>
      <w:rFonts w:eastAsiaTheme="majorEastAsia" w:cstheme="majorBidi"/>
      <w:b w:val="0"/>
      <w:bCs/>
      <w:sz w:val="40"/>
      <w:szCs w:val="28"/>
    </w:rPr>
  </w:style>
  <w:style w:type="paragraph" w:customStyle="1" w:styleId="Page14THESE">
    <w:name w:val="Page1.4 THESE"/>
    <w:basedOn w:val="Page13FACLABO"/>
    <w:link w:val="Page14THESECar"/>
    <w:qFormat/>
    <w:rsid w:val="002456D7"/>
    <w:pPr>
      <w:spacing w:before="720" w:after="360"/>
      <w:jc w:val="center"/>
    </w:pPr>
  </w:style>
  <w:style w:type="character" w:customStyle="1" w:styleId="Page13FACLABOCar">
    <w:name w:val="Page1.3 FAC/LABO Car"/>
    <w:basedOn w:val="Page12EDCar"/>
    <w:link w:val="Page13FACLABO"/>
    <w:rsid w:val="002456D7"/>
    <w:rPr>
      <w:rFonts w:eastAsiaTheme="majorEastAsia" w:cstheme="majorBidi"/>
      <w:b w:val="0"/>
      <w:bCs/>
      <w:sz w:val="36"/>
      <w:szCs w:val="28"/>
    </w:rPr>
  </w:style>
  <w:style w:type="paragraph" w:customStyle="1" w:styleId="Page15DISCSPE">
    <w:name w:val="Page1.5 DISC/SPE"/>
    <w:basedOn w:val="Page14THESE"/>
    <w:link w:val="Page15DISCSPECar"/>
    <w:qFormat/>
    <w:rsid w:val="002456D7"/>
    <w:pPr>
      <w:spacing w:before="0" w:after="0"/>
      <w:jc w:val="left"/>
    </w:pPr>
  </w:style>
  <w:style w:type="character" w:customStyle="1" w:styleId="Page14THESECar">
    <w:name w:val="Page1.4 THESE Car"/>
    <w:basedOn w:val="Page13FACLABOCar"/>
    <w:link w:val="Page14THESE"/>
    <w:rsid w:val="002456D7"/>
    <w:rPr>
      <w:rFonts w:eastAsiaTheme="majorEastAsia" w:cstheme="majorBidi"/>
      <w:b w:val="0"/>
      <w:bCs/>
      <w:sz w:val="36"/>
      <w:szCs w:val="28"/>
    </w:rPr>
  </w:style>
  <w:style w:type="paragraph" w:customStyle="1" w:styleId="Page16AUTEUR">
    <w:name w:val="Page1.6 AUTEUR"/>
    <w:basedOn w:val="Page12ED"/>
    <w:link w:val="Page16AUTEURCar"/>
    <w:qFormat/>
    <w:rsid w:val="002456D7"/>
    <w:pPr>
      <w:spacing w:before="720" w:after="360"/>
      <w:jc w:val="center"/>
    </w:pPr>
  </w:style>
  <w:style w:type="character" w:customStyle="1" w:styleId="Page15DISCSPECar">
    <w:name w:val="Page1.5 DISC/SPE Car"/>
    <w:basedOn w:val="Page14THESECar"/>
    <w:link w:val="Page15DISCSPE"/>
    <w:rsid w:val="002456D7"/>
    <w:rPr>
      <w:rFonts w:eastAsiaTheme="majorEastAsia" w:cstheme="majorBidi"/>
      <w:b w:val="0"/>
      <w:bCs/>
      <w:sz w:val="36"/>
      <w:szCs w:val="28"/>
    </w:rPr>
  </w:style>
  <w:style w:type="paragraph" w:customStyle="1" w:styleId="Page17TITRE">
    <w:name w:val="Page1.7 TITRE"/>
    <w:basedOn w:val="Page16AUTEUR"/>
    <w:link w:val="Page17TITRECar"/>
    <w:qFormat/>
    <w:rsid w:val="00051855"/>
    <w:pPr>
      <w:spacing w:after="1200"/>
    </w:pPr>
    <w:rPr>
      <w:sz w:val="36"/>
    </w:rPr>
  </w:style>
  <w:style w:type="character" w:customStyle="1" w:styleId="Page16AUTEURCar">
    <w:name w:val="Page1.6 AUTEUR Car"/>
    <w:basedOn w:val="Page12EDCar"/>
    <w:link w:val="Page16AUTEUR"/>
    <w:rsid w:val="002456D7"/>
    <w:rPr>
      <w:rFonts w:eastAsiaTheme="majorEastAsia" w:cstheme="majorBidi"/>
      <w:b w:val="0"/>
      <w:bCs/>
      <w:sz w:val="40"/>
      <w:szCs w:val="28"/>
    </w:rPr>
  </w:style>
  <w:style w:type="paragraph" w:customStyle="1" w:styleId="Page18DATECOMPJUR">
    <w:name w:val="Page1.8 DATE/COMPJUR"/>
    <w:basedOn w:val="Page15DISCSPE"/>
    <w:link w:val="Page18DATECOMPJURCar"/>
    <w:qFormat/>
    <w:rsid w:val="00D44EBB"/>
    <w:pPr>
      <w:spacing w:before="720" w:after="240" w:line="360" w:lineRule="auto"/>
      <w:contextualSpacing/>
    </w:pPr>
    <w:rPr>
      <w:sz w:val="24"/>
    </w:rPr>
  </w:style>
  <w:style w:type="character" w:customStyle="1" w:styleId="Page17TITRECar">
    <w:name w:val="Page1.7 TITRE Car"/>
    <w:basedOn w:val="Page16AUTEURCar"/>
    <w:link w:val="Page17TITRE"/>
    <w:rsid w:val="00051855"/>
    <w:rPr>
      <w:rFonts w:eastAsiaTheme="majorEastAsia" w:cstheme="majorBidi"/>
      <w:b w:val="0"/>
      <w:bCs/>
      <w:sz w:val="36"/>
      <w:szCs w:val="28"/>
    </w:rPr>
  </w:style>
  <w:style w:type="paragraph" w:customStyle="1" w:styleId="Page19JURY">
    <w:name w:val="Page1.9 JURY"/>
    <w:basedOn w:val="Page18DATECOMPJUR"/>
    <w:link w:val="Page19JURYCar"/>
    <w:qFormat/>
    <w:rsid w:val="00D44EBB"/>
    <w:pPr>
      <w:spacing w:before="240" w:line="276" w:lineRule="auto"/>
      <w:ind w:left="142"/>
    </w:pPr>
  </w:style>
  <w:style w:type="character" w:customStyle="1" w:styleId="Page18DATECOMPJURCar">
    <w:name w:val="Page1.8 DATE/COMPJUR Car"/>
    <w:basedOn w:val="Page15DISCSPECar"/>
    <w:link w:val="Page18DATECOMPJUR"/>
    <w:rsid w:val="00D44EBB"/>
    <w:rPr>
      <w:rFonts w:eastAsiaTheme="majorEastAsia" w:cstheme="majorBidi"/>
      <w:b w:val="0"/>
      <w:bCs/>
      <w:sz w:val="24"/>
      <w:szCs w:val="28"/>
    </w:rPr>
  </w:style>
  <w:style w:type="paragraph" w:styleId="Paragraphedeliste">
    <w:name w:val="List Paragraph"/>
    <w:basedOn w:val="Normal"/>
    <w:uiPriority w:val="34"/>
    <w:qFormat/>
    <w:rsid w:val="00BE7BAE"/>
    <w:pPr>
      <w:ind w:left="720"/>
    </w:pPr>
  </w:style>
  <w:style w:type="character" w:customStyle="1" w:styleId="Page19JURYCar">
    <w:name w:val="Page1.9 JURY Car"/>
    <w:basedOn w:val="Page18DATECOMPJURCar"/>
    <w:link w:val="Page19JURY"/>
    <w:rsid w:val="00D44EBB"/>
    <w:rPr>
      <w:rFonts w:eastAsiaTheme="majorEastAsia" w:cstheme="majorBidi"/>
      <w:b w:val="0"/>
      <w:bCs/>
      <w:sz w:val="24"/>
      <w:szCs w:val="28"/>
    </w:rPr>
  </w:style>
  <w:style w:type="paragraph" w:styleId="Index1">
    <w:name w:val="index 1"/>
    <w:basedOn w:val="Titreindex"/>
    <w:next w:val="Normal"/>
    <w:autoRedefine/>
    <w:uiPriority w:val="99"/>
    <w:unhideWhenUsed/>
    <w:rsid w:val="006D53EE"/>
    <w:pPr>
      <w:keepNext/>
      <w:tabs>
        <w:tab w:val="right" w:pos="4166"/>
      </w:tabs>
      <w:ind w:firstLine="0"/>
    </w:pPr>
    <w:rPr>
      <w:rFonts w:asciiTheme="majorHAnsi" w:hAnsiTheme="majorHAnsi"/>
      <w:noProof/>
      <w:sz w:val="24"/>
    </w:rPr>
  </w:style>
  <w:style w:type="paragraph" w:styleId="Titreindex">
    <w:name w:val="index heading"/>
    <w:basedOn w:val="Normal"/>
    <w:next w:val="Index1"/>
    <w:uiPriority w:val="99"/>
    <w:unhideWhenUsed/>
    <w:rsid w:val="00412343"/>
    <w:pPr>
      <w:spacing w:after="0"/>
      <w:jc w:val="left"/>
    </w:pPr>
    <w:rPr>
      <w:rFonts w:asciiTheme="minorHAnsi" w:hAnsiTheme="minorHAnsi"/>
      <w:sz w:val="20"/>
      <w:szCs w:val="20"/>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hyperlink" Target="http://www.biomedcentral.com/1472-6785/12/4/abstract"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dx.doi.org/10.1186/1472-6785-12-4" TargetMode="External"/><Relationship Id="rId17" Type="http://schemas.microsoft.com/office/2007/relationships/stylesWithEffects" Target="stylesWithEffects.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1.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1ADD682-3D64-4699-9EB2-BDAB13F449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amu_these</Template>
  <TotalTime>311</TotalTime>
  <Pages>43</Pages>
  <Words>7272</Words>
  <Characters>39996</Characters>
  <Application>Microsoft Office Word</Application>
  <DocSecurity>0</DocSecurity>
  <Lines>333</Lines>
  <Paragraphs>94</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47174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Laurent Lhuillier</dc:creator>
  <cp:lastModifiedBy>-</cp:lastModifiedBy>
  <cp:revision>16</cp:revision>
  <cp:lastPrinted>2014-08-28T08:48:00Z</cp:lastPrinted>
  <dcterms:created xsi:type="dcterms:W3CDTF">2013-09-25T08:51:00Z</dcterms:created>
  <dcterms:modified xsi:type="dcterms:W3CDTF">2014-08-28T08:57:00Z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zotero-version="4.0.12"&gt;&lt;session id="MIkb7vvG"/&gt;&lt;style id="http://www.zotero.org/styles/iso690-numeric-fr" hasBibliography="1" bibliographyStyleHasBeenSet="1"/&gt;&lt;prefs&gt;&lt;pref name="fieldType" value="Field"/&gt;&lt;pref name="storeReferences</vt:lpwstr>
  </property>
  <property fmtid="{D5CDD505-2E9C-101B-9397-08002B2CF9AE}" pid="3" name="ZOTERO_PREF_2">
    <vt:lpwstr>" value="true"/&gt;&lt;pref name="automaticJournalAbbreviations" value="true"/&gt;&lt;pref name="noteType" value="0"/&gt;&lt;/prefs&gt;&lt;/data&gt;</vt:lpwstr>
  </property>
</Properties>
</file>