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21F16" w14:textId="475F4829" w:rsidR="0013797E" w:rsidRPr="00265A8D" w:rsidRDefault="00265A8D" w:rsidP="001B71B2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265A8D">
        <w:rPr>
          <w:rFonts w:ascii="Times New Roman" w:hAnsi="Times New Roman" w:cs="Times New Roman"/>
          <w:b/>
          <w:bCs/>
          <w:sz w:val="30"/>
          <w:szCs w:val="30"/>
        </w:rPr>
        <w:t xml:space="preserve">Mini project </w:t>
      </w:r>
      <w:r>
        <w:rPr>
          <w:rFonts w:ascii="Times New Roman" w:hAnsi="Times New Roman" w:cs="Times New Roman"/>
          <w:b/>
          <w:bCs/>
          <w:sz w:val="30"/>
          <w:szCs w:val="30"/>
        </w:rPr>
        <w:t>#</w:t>
      </w:r>
      <w:r w:rsidRPr="00265A8D">
        <w:rPr>
          <w:rFonts w:ascii="Times New Roman" w:hAnsi="Times New Roman" w:cs="Times New Roman"/>
          <w:b/>
          <w:bCs/>
          <w:sz w:val="30"/>
          <w:szCs w:val="30"/>
        </w:rPr>
        <w:t>1</w:t>
      </w:r>
    </w:p>
    <w:p w14:paraId="464752C8" w14:textId="3BE25BD0" w:rsidR="00265A8D" w:rsidRPr="00265A8D" w:rsidRDefault="00265A8D" w:rsidP="001B71B2">
      <w:pPr>
        <w:spacing w:line="360" w:lineRule="auto"/>
      </w:pPr>
      <w:r w:rsidRPr="00265A8D">
        <w:rPr>
          <w:b/>
          <w:bCs/>
        </w:rPr>
        <w:t>Group Member:</w:t>
      </w:r>
      <w:r>
        <w:t xml:space="preserve"> </w:t>
      </w:r>
      <w:proofErr w:type="spellStart"/>
      <w:r w:rsidRPr="00265A8D">
        <w:t>Chaoran</w:t>
      </w:r>
      <w:proofErr w:type="spellEnd"/>
      <w:r w:rsidRPr="00265A8D">
        <w:t xml:space="preserve"> Li</w:t>
      </w:r>
      <w:r>
        <w:t xml:space="preserve">, </w:t>
      </w:r>
      <w:proofErr w:type="spellStart"/>
      <w:r w:rsidRPr="00265A8D">
        <w:t>Wenting</w:t>
      </w:r>
      <w:proofErr w:type="spellEnd"/>
      <w:r w:rsidRPr="00265A8D">
        <w:t xml:space="preserve"> Wang</w:t>
      </w:r>
    </w:p>
    <w:p w14:paraId="628C36F4" w14:textId="77777777" w:rsidR="00951142" w:rsidRDefault="00265A8D" w:rsidP="001B71B2">
      <w:pPr>
        <w:spacing w:line="360" w:lineRule="auto"/>
        <w:rPr>
          <w:b/>
          <w:bCs/>
        </w:rPr>
      </w:pPr>
      <w:r w:rsidRPr="00265A8D">
        <w:rPr>
          <w:b/>
          <w:bCs/>
        </w:rPr>
        <w:t>C</w:t>
      </w:r>
      <w:r w:rsidR="002E5EE1">
        <w:rPr>
          <w:b/>
          <w:bCs/>
        </w:rPr>
        <w:t>o</w:t>
      </w:r>
      <w:r w:rsidRPr="00265A8D">
        <w:rPr>
          <w:b/>
          <w:bCs/>
        </w:rPr>
        <w:t>ntribution of each member:</w:t>
      </w:r>
      <w:r>
        <w:rPr>
          <w:b/>
          <w:bCs/>
        </w:rPr>
        <w:t xml:space="preserve"> </w:t>
      </w:r>
    </w:p>
    <w:p w14:paraId="048E9123" w14:textId="7BCA9119" w:rsidR="00951142" w:rsidRPr="00DA14E9" w:rsidRDefault="00951142" w:rsidP="00DA14E9">
      <w:pPr>
        <w:autoSpaceDE w:val="0"/>
        <w:autoSpaceDN w:val="0"/>
        <w:adjustRightInd w:val="0"/>
      </w:pPr>
      <w:r w:rsidRPr="00DA14E9">
        <w:t xml:space="preserve">Firstly, we discussed the mathematical models and code details together. Then, we divided the project into two part and finished our respective work. </w:t>
      </w:r>
      <w:proofErr w:type="spellStart"/>
      <w:r w:rsidRPr="00DA14E9">
        <w:t>Wenting</w:t>
      </w:r>
      <w:proofErr w:type="spellEnd"/>
      <w:r w:rsidRPr="00DA14E9">
        <w:t xml:space="preserve"> Wang mainly worked </w:t>
      </w:r>
      <w:proofErr w:type="gramStart"/>
      <w:r w:rsidRPr="00DA14E9">
        <w:t>on  Q</w:t>
      </w:r>
      <w:proofErr w:type="gramEnd"/>
      <w:r w:rsidRPr="00DA14E9">
        <w:t xml:space="preserve">2 while </w:t>
      </w:r>
      <w:proofErr w:type="spellStart"/>
      <w:r w:rsidRPr="00DA14E9">
        <w:t>Chaoran</w:t>
      </w:r>
      <w:proofErr w:type="spellEnd"/>
      <w:r w:rsidRPr="00DA14E9">
        <w:t xml:space="preserve"> Li worked on Q1. Then, we merged our code and solution into one report.</w:t>
      </w:r>
    </w:p>
    <w:p w14:paraId="52704CBA" w14:textId="4FECD787" w:rsidR="00265A8D" w:rsidRDefault="00F923AD" w:rsidP="00DA14E9">
      <w:pPr>
        <w:autoSpaceDE w:val="0"/>
        <w:autoSpaceDN w:val="0"/>
        <w:adjustRightInd w:val="0"/>
      </w:pPr>
      <w:r w:rsidRPr="00DA14E9">
        <w:t>Each</w:t>
      </w:r>
      <w:r w:rsidR="00265A8D" w:rsidRPr="00DA14E9">
        <w:t xml:space="preserve"> member</w:t>
      </w:r>
      <w:r w:rsidRPr="00DA14E9">
        <w:t xml:space="preserve"> makes contribution to each sub task of this project and combines all to finish this project, as the details shown in table 1.</w:t>
      </w:r>
    </w:p>
    <w:p w14:paraId="4C1535E0" w14:textId="77777777" w:rsidR="00867255" w:rsidRPr="00DA14E9" w:rsidRDefault="00867255" w:rsidP="00DA14E9">
      <w:pPr>
        <w:autoSpaceDE w:val="0"/>
        <w:autoSpaceDN w:val="0"/>
        <w:adjustRightInd w:val="0"/>
      </w:pPr>
    </w:p>
    <w:tbl>
      <w:tblPr>
        <w:tblStyle w:val="TableGrid"/>
        <w:tblW w:w="4302" w:type="dxa"/>
        <w:jc w:val="center"/>
        <w:tblLayout w:type="fixed"/>
        <w:tblLook w:val="04A0" w:firstRow="1" w:lastRow="0" w:firstColumn="1" w:lastColumn="0" w:noHBand="0" w:noVBand="1"/>
      </w:tblPr>
      <w:tblGrid>
        <w:gridCol w:w="1470"/>
        <w:gridCol w:w="1416"/>
        <w:gridCol w:w="1416"/>
      </w:tblGrid>
      <w:tr w:rsidR="00867255" w14:paraId="378554A6" w14:textId="77777777" w:rsidTr="00867255">
        <w:trPr>
          <w:jc w:val="center"/>
        </w:trPr>
        <w:tc>
          <w:tcPr>
            <w:tcW w:w="1470" w:type="dxa"/>
          </w:tcPr>
          <w:p w14:paraId="700EEE15" w14:textId="77777777" w:rsidR="00867255" w:rsidRPr="00E01FB6" w:rsidRDefault="00867255" w:rsidP="00F40D0F">
            <w:pPr>
              <w:spacing w:line="360" w:lineRule="auto"/>
              <w:jc w:val="center"/>
              <w:rPr>
                <w:sz w:val="20"/>
                <w:szCs w:val="21"/>
              </w:rPr>
            </w:pPr>
          </w:p>
        </w:tc>
        <w:tc>
          <w:tcPr>
            <w:tcW w:w="1416" w:type="dxa"/>
          </w:tcPr>
          <w:p w14:paraId="07D07E8A" w14:textId="50701692" w:rsidR="00867255" w:rsidRPr="00E01FB6" w:rsidRDefault="00867255" w:rsidP="00F40D0F">
            <w:pPr>
              <w:spacing w:line="360" w:lineRule="auto"/>
              <w:jc w:val="center"/>
              <w:rPr>
                <w:sz w:val="20"/>
                <w:szCs w:val="21"/>
              </w:rPr>
            </w:pPr>
            <w:r w:rsidRPr="00E01FB6">
              <w:rPr>
                <w:rFonts w:hint="eastAsia"/>
                <w:sz w:val="20"/>
                <w:szCs w:val="21"/>
              </w:rPr>
              <w:t>Q</w:t>
            </w:r>
            <w:r w:rsidRPr="00E01FB6">
              <w:rPr>
                <w:sz w:val="20"/>
                <w:szCs w:val="21"/>
              </w:rPr>
              <w:t>uestion1</w:t>
            </w:r>
          </w:p>
        </w:tc>
        <w:tc>
          <w:tcPr>
            <w:tcW w:w="1416" w:type="dxa"/>
          </w:tcPr>
          <w:p w14:paraId="2DCD4964" w14:textId="77777777" w:rsidR="00867255" w:rsidRPr="00E01FB6" w:rsidRDefault="00867255" w:rsidP="00F40D0F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E01FB6">
              <w:rPr>
                <w:rFonts w:hint="eastAsia"/>
                <w:sz w:val="20"/>
                <w:szCs w:val="21"/>
              </w:rPr>
              <w:t>Q</w:t>
            </w:r>
            <w:r w:rsidRPr="00E01FB6">
              <w:rPr>
                <w:sz w:val="20"/>
                <w:szCs w:val="21"/>
              </w:rPr>
              <w:t>uestion2</w:t>
            </w:r>
          </w:p>
        </w:tc>
      </w:tr>
      <w:tr w:rsidR="00867255" w14:paraId="052F28C7" w14:textId="77777777" w:rsidTr="00867255">
        <w:trPr>
          <w:jc w:val="center"/>
        </w:trPr>
        <w:tc>
          <w:tcPr>
            <w:tcW w:w="1470" w:type="dxa"/>
          </w:tcPr>
          <w:p w14:paraId="110D3D8C" w14:textId="77777777" w:rsidR="00867255" w:rsidRPr="00E01FB6" w:rsidRDefault="00867255" w:rsidP="00F40D0F">
            <w:pPr>
              <w:spacing w:line="360" w:lineRule="auto"/>
              <w:jc w:val="center"/>
              <w:rPr>
                <w:sz w:val="20"/>
                <w:szCs w:val="21"/>
              </w:rPr>
            </w:pPr>
            <w:proofErr w:type="spellStart"/>
            <w:r w:rsidRPr="00E01FB6">
              <w:rPr>
                <w:rFonts w:hint="eastAsia"/>
                <w:sz w:val="20"/>
                <w:szCs w:val="21"/>
              </w:rPr>
              <w:t>C</w:t>
            </w:r>
            <w:r w:rsidRPr="00E01FB6">
              <w:rPr>
                <w:sz w:val="20"/>
                <w:szCs w:val="21"/>
              </w:rPr>
              <w:t>haoran</w:t>
            </w:r>
            <w:proofErr w:type="spellEnd"/>
            <w:r w:rsidRPr="00E01FB6">
              <w:rPr>
                <w:sz w:val="20"/>
                <w:szCs w:val="21"/>
              </w:rPr>
              <w:t xml:space="preserve"> li</w:t>
            </w:r>
          </w:p>
        </w:tc>
        <w:tc>
          <w:tcPr>
            <w:tcW w:w="1416" w:type="dxa"/>
          </w:tcPr>
          <w:p w14:paraId="43FEE426" w14:textId="77777777" w:rsidR="00867255" w:rsidRPr="00E01FB6" w:rsidRDefault="00867255" w:rsidP="00F40D0F">
            <w:pPr>
              <w:spacing w:line="360" w:lineRule="auto"/>
              <w:jc w:val="center"/>
              <w:rPr>
                <w:sz w:val="20"/>
                <w:szCs w:val="21"/>
              </w:rPr>
            </w:pPr>
            <w:r w:rsidRPr="00E01FB6">
              <w:rPr>
                <w:sz w:val="20"/>
                <w:szCs w:val="21"/>
              </w:rPr>
              <w:t>3</w:t>
            </w:r>
            <w:r w:rsidRPr="00E01FB6">
              <w:rPr>
                <w:rFonts w:hint="eastAsia"/>
                <w:sz w:val="20"/>
                <w:szCs w:val="21"/>
              </w:rPr>
              <w:t>0</w:t>
            </w:r>
            <w:r w:rsidRPr="00E01FB6">
              <w:rPr>
                <w:sz w:val="20"/>
                <w:szCs w:val="21"/>
              </w:rPr>
              <w:t>%</w:t>
            </w:r>
          </w:p>
        </w:tc>
        <w:tc>
          <w:tcPr>
            <w:tcW w:w="1416" w:type="dxa"/>
          </w:tcPr>
          <w:p w14:paraId="3F359202" w14:textId="77777777" w:rsidR="00867255" w:rsidRPr="00E01FB6" w:rsidRDefault="00867255" w:rsidP="00F40D0F">
            <w:pPr>
              <w:spacing w:line="360" w:lineRule="auto"/>
              <w:jc w:val="center"/>
              <w:rPr>
                <w:sz w:val="20"/>
                <w:szCs w:val="21"/>
              </w:rPr>
            </w:pPr>
            <w:r w:rsidRPr="00E01FB6">
              <w:rPr>
                <w:sz w:val="20"/>
                <w:szCs w:val="21"/>
              </w:rPr>
              <w:t>7</w:t>
            </w:r>
            <w:r w:rsidRPr="00E01FB6">
              <w:rPr>
                <w:rFonts w:hint="eastAsia"/>
                <w:sz w:val="20"/>
                <w:szCs w:val="21"/>
              </w:rPr>
              <w:t>0</w:t>
            </w:r>
            <w:r w:rsidRPr="00E01FB6">
              <w:rPr>
                <w:sz w:val="20"/>
                <w:szCs w:val="21"/>
              </w:rPr>
              <w:t>%</w:t>
            </w:r>
          </w:p>
        </w:tc>
      </w:tr>
      <w:tr w:rsidR="00867255" w14:paraId="1EFF7C1A" w14:textId="77777777" w:rsidTr="00867255">
        <w:trPr>
          <w:jc w:val="center"/>
        </w:trPr>
        <w:tc>
          <w:tcPr>
            <w:tcW w:w="1470" w:type="dxa"/>
          </w:tcPr>
          <w:p w14:paraId="7D3C09CB" w14:textId="77777777" w:rsidR="00867255" w:rsidRPr="00E01FB6" w:rsidRDefault="00867255" w:rsidP="00F40D0F">
            <w:pPr>
              <w:spacing w:line="360" w:lineRule="auto"/>
              <w:jc w:val="center"/>
              <w:rPr>
                <w:sz w:val="20"/>
                <w:szCs w:val="21"/>
              </w:rPr>
            </w:pPr>
            <w:proofErr w:type="spellStart"/>
            <w:r w:rsidRPr="00E01FB6">
              <w:rPr>
                <w:rFonts w:hint="eastAsia"/>
                <w:sz w:val="20"/>
                <w:szCs w:val="21"/>
              </w:rPr>
              <w:t>W</w:t>
            </w:r>
            <w:r w:rsidRPr="00E01FB6">
              <w:rPr>
                <w:sz w:val="20"/>
                <w:szCs w:val="21"/>
              </w:rPr>
              <w:t>enting</w:t>
            </w:r>
            <w:proofErr w:type="spellEnd"/>
            <w:r w:rsidRPr="00E01FB6">
              <w:rPr>
                <w:sz w:val="20"/>
                <w:szCs w:val="21"/>
              </w:rPr>
              <w:t xml:space="preserve"> wang</w:t>
            </w:r>
          </w:p>
        </w:tc>
        <w:tc>
          <w:tcPr>
            <w:tcW w:w="1416" w:type="dxa"/>
          </w:tcPr>
          <w:p w14:paraId="0350B719" w14:textId="77777777" w:rsidR="00867255" w:rsidRPr="00E01FB6" w:rsidRDefault="00867255" w:rsidP="00F40D0F">
            <w:pPr>
              <w:spacing w:line="360" w:lineRule="auto"/>
              <w:jc w:val="center"/>
              <w:rPr>
                <w:sz w:val="20"/>
                <w:szCs w:val="21"/>
              </w:rPr>
            </w:pPr>
            <w:r w:rsidRPr="00E01FB6">
              <w:rPr>
                <w:sz w:val="20"/>
                <w:szCs w:val="21"/>
              </w:rPr>
              <w:t>7</w:t>
            </w:r>
            <w:r w:rsidRPr="00E01FB6">
              <w:rPr>
                <w:rFonts w:hint="eastAsia"/>
                <w:sz w:val="20"/>
                <w:szCs w:val="21"/>
              </w:rPr>
              <w:t>0</w:t>
            </w:r>
            <w:r w:rsidRPr="00E01FB6">
              <w:rPr>
                <w:sz w:val="20"/>
                <w:szCs w:val="21"/>
              </w:rPr>
              <w:t>%</w:t>
            </w:r>
          </w:p>
        </w:tc>
        <w:tc>
          <w:tcPr>
            <w:tcW w:w="1416" w:type="dxa"/>
          </w:tcPr>
          <w:p w14:paraId="528A4ED7" w14:textId="77777777" w:rsidR="00867255" w:rsidRPr="00E01FB6" w:rsidRDefault="00867255" w:rsidP="00F40D0F">
            <w:pPr>
              <w:spacing w:line="360" w:lineRule="auto"/>
              <w:jc w:val="center"/>
              <w:rPr>
                <w:sz w:val="20"/>
                <w:szCs w:val="21"/>
              </w:rPr>
            </w:pPr>
            <w:r w:rsidRPr="00E01FB6">
              <w:rPr>
                <w:sz w:val="20"/>
                <w:szCs w:val="21"/>
              </w:rPr>
              <w:t>3</w:t>
            </w:r>
            <w:r w:rsidRPr="00E01FB6">
              <w:rPr>
                <w:rFonts w:hint="eastAsia"/>
                <w:sz w:val="20"/>
                <w:szCs w:val="21"/>
              </w:rPr>
              <w:t>0</w:t>
            </w:r>
            <w:r w:rsidRPr="00E01FB6">
              <w:rPr>
                <w:sz w:val="20"/>
                <w:szCs w:val="21"/>
              </w:rPr>
              <w:t>%</w:t>
            </w:r>
          </w:p>
        </w:tc>
      </w:tr>
    </w:tbl>
    <w:p w14:paraId="4A48BDCC" w14:textId="77777777" w:rsidR="00867255" w:rsidRPr="00F923AD" w:rsidRDefault="00867255" w:rsidP="00867255">
      <w:pPr>
        <w:spacing w:line="360" w:lineRule="auto"/>
        <w:ind w:firstLine="450"/>
        <w:jc w:val="center"/>
      </w:pPr>
      <w:r w:rsidRPr="00F923AD">
        <w:t>Table 1: Member contribution table</w:t>
      </w:r>
    </w:p>
    <w:p w14:paraId="260631DD" w14:textId="1F1D2C6B" w:rsidR="00265A8D" w:rsidRDefault="00265A8D" w:rsidP="001B71B2">
      <w:pPr>
        <w:spacing w:line="360" w:lineRule="auto"/>
      </w:pPr>
    </w:p>
    <w:p w14:paraId="46C7530F" w14:textId="56811800" w:rsidR="008F1F93" w:rsidRPr="00E066B3" w:rsidRDefault="008F1F93" w:rsidP="008F1F93">
      <w:pPr>
        <w:spacing w:line="360" w:lineRule="auto"/>
        <w:rPr>
          <w:b/>
          <w:bCs/>
        </w:rPr>
      </w:pPr>
      <w:r w:rsidRPr="00E066B3">
        <w:rPr>
          <w:rFonts w:hint="eastAsia"/>
          <w:b/>
          <w:bCs/>
        </w:rPr>
        <w:t>Q</w:t>
      </w:r>
      <w:r w:rsidRPr="00E066B3">
        <w:rPr>
          <w:b/>
          <w:bCs/>
        </w:rPr>
        <w:t>uestion</w:t>
      </w:r>
      <w:r>
        <w:rPr>
          <w:b/>
          <w:bCs/>
        </w:rPr>
        <w:t>1</w:t>
      </w:r>
      <w:r w:rsidRPr="00E066B3">
        <w:rPr>
          <w:b/>
          <w:bCs/>
        </w:rPr>
        <w:t>:</w:t>
      </w:r>
    </w:p>
    <w:p w14:paraId="132FEBE1" w14:textId="78BCA1DE" w:rsidR="001E4A06" w:rsidRDefault="008F1F93" w:rsidP="008F1F93">
      <w:pPr>
        <w:spacing w:line="360" w:lineRule="auto"/>
        <w:rPr>
          <w:b/>
          <w:bCs/>
          <w:sz w:val="20"/>
          <w:szCs w:val="21"/>
        </w:rPr>
      </w:pPr>
      <w:r w:rsidRPr="008F1F93">
        <w:rPr>
          <w:b/>
          <w:bCs/>
          <w:sz w:val="20"/>
          <w:szCs w:val="21"/>
        </w:rPr>
        <w:t>(a) Explain how you will compute the mean squared error of an estimator using Monte Carlo simulation.</w:t>
      </w:r>
    </w:p>
    <w:p w14:paraId="779AAEBE" w14:textId="0A7B7123" w:rsidR="0021665A" w:rsidRPr="008F1F93" w:rsidRDefault="0021665A" w:rsidP="008F1F93">
      <w:pPr>
        <w:spacing w:line="360" w:lineRule="auto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Solution:</w:t>
      </w:r>
    </w:p>
    <w:p w14:paraId="79550A77" w14:textId="4602ABA1" w:rsidR="009323A8" w:rsidRPr="009323A8" w:rsidRDefault="009323A8" w:rsidP="00DA14E9">
      <w:pPr>
        <w:autoSpaceDE w:val="0"/>
        <w:autoSpaceDN w:val="0"/>
        <w:adjustRightInd w:val="0"/>
      </w:pPr>
      <w:r>
        <w:t xml:space="preserve">1) </w:t>
      </w:r>
      <w:r w:rsidR="00D674C7">
        <w:t>(L</w:t>
      </w:r>
      <w:r w:rsidR="006518C0" w:rsidRPr="006518C0">
        <w:t>et's</w:t>
      </w:r>
      <w:r w:rsidR="006518C0">
        <w:t xml:space="preserve"> start from one single trial.</w:t>
      </w:r>
      <w:r w:rsidR="00D674C7">
        <w:t>)</w:t>
      </w:r>
      <w:r w:rsidR="006518C0">
        <w:t xml:space="preserve"> </w:t>
      </w:r>
      <w:r w:rsidR="00AF3411">
        <w:t>we</w:t>
      </w:r>
      <w:r>
        <w:t xml:space="preserve"> will</w:t>
      </w:r>
      <w:r w:rsidR="00AF3411">
        <w:t xml:space="preserve"> firstly</w:t>
      </w:r>
      <w:r>
        <w:t xml:space="preserve"> generate a population </w:t>
      </w:r>
      <w:proofErr w:type="spellStart"/>
      <w:r>
        <w:t>X~</w:t>
      </w:r>
      <w:proofErr w:type="gramStart"/>
      <w:r>
        <w:t>Uniform</w:t>
      </w:r>
      <w:proofErr w:type="spellEnd"/>
      <w:r>
        <w:t>(</w:t>
      </w:r>
      <w:proofErr w:type="gramEnd"/>
      <w:r>
        <w:t xml:space="preserve">0, </w:t>
      </w:r>
      <w:r w:rsidRPr="009323A8">
        <w:rPr>
          <w:rFonts w:ascii="Cambria" w:hAnsi="Cambria" w:cs="Cambria"/>
        </w:rPr>
        <w:t>Ɵ</w:t>
      </w:r>
      <w:r w:rsidRPr="009323A8">
        <w:t>) with a sample size of n</w:t>
      </w:r>
      <w:r>
        <w:t>;</w:t>
      </w:r>
    </w:p>
    <w:p w14:paraId="2531AECF" w14:textId="1757EDA5" w:rsidR="001E4A06" w:rsidRDefault="009323A8" w:rsidP="00DA14E9">
      <w:pPr>
        <w:autoSpaceDE w:val="0"/>
        <w:autoSpaceDN w:val="0"/>
        <w:adjustRightInd w:val="0"/>
      </w:pPr>
      <w:r w:rsidRPr="009323A8">
        <w:t xml:space="preserve">2) </w:t>
      </w:r>
      <w:r w:rsidR="00AF3411">
        <w:t>We</w:t>
      </w:r>
      <w:r w:rsidRPr="009323A8">
        <w:t xml:space="preserve"> will</w:t>
      </w:r>
      <w:r>
        <w:t xml:space="preserve"> compute the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Ɵ</m:t>
            </m:r>
          </m:e>
        </m:acc>
      </m:oMath>
      <w:r>
        <w:t xml:space="preserve"> based on the estimator and the population X</w:t>
      </w:r>
      <w:r>
        <w:rPr>
          <w:vertAlign w:val="subscript"/>
        </w:rPr>
        <w:t>1</w:t>
      </w:r>
      <w:r>
        <w:t>, X</w:t>
      </w:r>
      <w:r>
        <w:rPr>
          <w:vertAlign w:val="subscript"/>
        </w:rPr>
        <w:t>2</w:t>
      </w:r>
      <w:r>
        <w:t xml:space="preserve">, …, 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t>;</w:t>
      </w:r>
    </w:p>
    <w:p w14:paraId="44226A75" w14:textId="1A2D4298" w:rsidR="009323A8" w:rsidRDefault="009323A8" w:rsidP="00DA14E9">
      <w:pPr>
        <w:autoSpaceDE w:val="0"/>
        <w:autoSpaceDN w:val="0"/>
        <w:adjustRightInd w:val="0"/>
      </w:pPr>
      <w:r>
        <w:t xml:space="preserve">3) Since </w:t>
      </w:r>
      <w:r>
        <w:rPr>
          <w:rFonts w:ascii="Cambria" w:hAnsi="Cambria"/>
        </w:rPr>
        <w:t xml:space="preserve">Ɵ </w:t>
      </w:r>
      <w:r w:rsidRPr="009323A8">
        <w:t>is known,</w:t>
      </w:r>
      <w:r w:rsidR="006518C0">
        <w:t xml:space="preserve"> we can get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Ɵ</m:t>
                    </m:r>
                  </m:e>
                </m:acc>
                <m:r>
                  <w:rPr>
                    <w:rFonts w:ascii="Cambria Math" w:hAnsi="Cambria Math"/>
                  </w:rPr>
                  <m:t>-Ɵ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E317BB">
        <w:t xml:space="preserve"> </w:t>
      </w:r>
      <w:r w:rsidR="006518C0">
        <w:t>easily;</w:t>
      </w:r>
    </w:p>
    <w:p w14:paraId="0CE93DF5" w14:textId="1955A37F" w:rsidR="006518C0" w:rsidRDefault="006518C0" w:rsidP="00DA14E9">
      <w:pPr>
        <w:autoSpaceDE w:val="0"/>
        <w:autoSpaceDN w:val="0"/>
        <w:adjustRightInd w:val="0"/>
      </w:pPr>
      <w:r>
        <w:t>4) Repeat 1) to 3) multiple times</w:t>
      </w:r>
      <w:r w:rsidR="00E317BB">
        <w:t>;</w:t>
      </w:r>
    </w:p>
    <w:p w14:paraId="422125BF" w14:textId="69CDBDAE" w:rsidR="009323A8" w:rsidRPr="009323A8" w:rsidRDefault="00E317BB" w:rsidP="0021665A">
      <w:pPr>
        <w:autoSpaceDE w:val="0"/>
        <w:autoSpaceDN w:val="0"/>
        <w:adjustRightInd w:val="0"/>
        <w:rPr>
          <w:rFonts w:ascii="Cambria" w:hAnsi="Cambria"/>
        </w:rPr>
      </w:pPr>
      <w:r>
        <w:t>5) Then, we have</w:t>
      </w:r>
      <w:r w:rsidR="0021665A">
        <w:t xml:space="preserve"> </w:t>
      </w:r>
      <m:oMath>
        <m:r>
          <w:rPr>
            <w:rFonts w:ascii="Cambria Math" w:hAnsi="Cambria Math"/>
          </w:rPr>
          <m:t>MSE=E[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Ɵ</m:t>
                    </m:r>
                  </m:e>
                </m:acc>
                <m:r>
                  <w:rPr>
                    <w:rFonts w:ascii="Cambria Math" w:hAnsi="Cambria Math"/>
                  </w:rPr>
                  <m:t>-Ɵ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]= mean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Ɵ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-Ɵ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21665A">
        <w:t>.</w:t>
      </w:r>
    </w:p>
    <w:p w14:paraId="15CAC5D4" w14:textId="7CAADDA5" w:rsidR="009323A8" w:rsidRPr="00DA14E9" w:rsidRDefault="009323A8" w:rsidP="00DA14E9">
      <w:pPr>
        <w:autoSpaceDE w:val="0"/>
        <w:autoSpaceDN w:val="0"/>
        <w:adjustRightInd w:val="0"/>
      </w:pPr>
    </w:p>
    <w:p w14:paraId="7A8066FF" w14:textId="5FAC9508" w:rsidR="008F1F93" w:rsidRDefault="008F1F93" w:rsidP="008F1F93">
      <w:pPr>
        <w:spacing w:line="360" w:lineRule="auto"/>
        <w:rPr>
          <w:b/>
          <w:bCs/>
          <w:sz w:val="20"/>
          <w:szCs w:val="21"/>
        </w:rPr>
      </w:pPr>
      <w:r w:rsidRPr="008F1F93">
        <w:rPr>
          <w:b/>
          <w:bCs/>
          <w:sz w:val="20"/>
          <w:szCs w:val="21"/>
        </w:rPr>
        <w:t>(b) For a given combination of (n, θ), compute the mean squared errors of both θ1 and θ2 using Monte Carlo simulation with N = 1000 replications. Be sure to compute both estimates from the same data.</w:t>
      </w:r>
    </w:p>
    <w:p w14:paraId="39A49D84" w14:textId="77777777" w:rsidR="0021665A" w:rsidRPr="008F1F93" w:rsidRDefault="0021665A" w:rsidP="0021665A">
      <w:pPr>
        <w:spacing w:line="360" w:lineRule="auto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Solution:</w:t>
      </w:r>
    </w:p>
    <w:p w14:paraId="7ADE3503" w14:textId="5488B9F8" w:rsidR="0021665A" w:rsidRDefault="00AF3411" w:rsidP="00AF3411">
      <w:pPr>
        <w:autoSpaceDE w:val="0"/>
        <w:autoSpaceDN w:val="0"/>
        <w:adjustRightInd w:val="0"/>
      </w:pPr>
      <w:r>
        <w:t>R code:</w:t>
      </w:r>
    </w:p>
    <w:p w14:paraId="1C535509" w14:textId="31308DD4" w:rsidR="00AF3411" w:rsidRPr="00AF3411" w:rsidRDefault="00AF3411" w:rsidP="00AF3411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2EBDC067" wp14:editId="01635300">
            <wp:extent cx="5274310" cy="2525395"/>
            <wp:effectExtent l="0" t="0" r="0" b="190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9A56" w14:textId="7DD0C602" w:rsidR="008F1F93" w:rsidRDefault="00AF3411" w:rsidP="00DA14E9">
      <w:pPr>
        <w:autoSpaceDE w:val="0"/>
        <w:autoSpaceDN w:val="0"/>
        <w:adjustRightInd w:val="0"/>
      </w:pPr>
      <w:r>
        <w:t>Result:</w:t>
      </w:r>
    </w:p>
    <w:p w14:paraId="4D4936A8" w14:textId="49D622A6" w:rsidR="00AF3411" w:rsidRDefault="00AF3411" w:rsidP="00DA14E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6FC0B27" wp14:editId="238FF011">
            <wp:extent cx="5274310" cy="4362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BA8A" w14:textId="3D343DD0" w:rsidR="00AF3411" w:rsidRPr="00AF3411" w:rsidRDefault="00AF3411" w:rsidP="00DA14E9">
      <w:pPr>
        <w:autoSpaceDE w:val="0"/>
        <w:autoSpaceDN w:val="0"/>
        <w:adjustRightInd w:val="0"/>
        <w:rPr>
          <w:rFonts w:ascii="Cambria" w:hAnsi="Cambria"/>
        </w:rPr>
      </w:pPr>
      <w:r>
        <w:t xml:space="preserve">Hence, for given N = 1000, n = 30 and </w:t>
      </w:r>
      <w:r>
        <w:rPr>
          <w:rFonts w:ascii="Cambria" w:hAnsi="Cambria"/>
        </w:rPr>
        <w:t xml:space="preserve">Ɵ </w:t>
      </w:r>
      <w:r>
        <w:t>= 1, I get MSE</w:t>
      </w:r>
      <w:r>
        <w:rPr>
          <w:vertAlign w:val="subscript"/>
        </w:rPr>
        <w:t>MLE</w:t>
      </w:r>
      <w:r>
        <w:t xml:space="preserve"> = 0.00220509 and MSE</w:t>
      </w:r>
      <w:r>
        <w:rPr>
          <w:vertAlign w:val="subscript"/>
        </w:rPr>
        <w:t>MME</w:t>
      </w:r>
      <w:r>
        <w:t xml:space="preserve"> = 0.01101800.</w:t>
      </w:r>
    </w:p>
    <w:p w14:paraId="754E78AD" w14:textId="77777777" w:rsidR="00AF3411" w:rsidRPr="00DA14E9" w:rsidRDefault="00AF3411" w:rsidP="00DA14E9">
      <w:pPr>
        <w:autoSpaceDE w:val="0"/>
        <w:autoSpaceDN w:val="0"/>
        <w:adjustRightInd w:val="0"/>
      </w:pPr>
    </w:p>
    <w:p w14:paraId="2E680B23" w14:textId="7B3B9A4E" w:rsidR="001E4A06" w:rsidRDefault="008F1F93" w:rsidP="008F1F93">
      <w:pPr>
        <w:spacing w:line="360" w:lineRule="auto"/>
        <w:rPr>
          <w:b/>
          <w:bCs/>
          <w:sz w:val="20"/>
          <w:szCs w:val="21"/>
        </w:rPr>
      </w:pPr>
      <w:r w:rsidRPr="008F1F93">
        <w:rPr>
          <w:b/>
          <w:bCs/>
          <w:sz w:val="20"/>
          <w:szCs w:val="21"/>
        </w:rPr>
        <w:t>(c) Repeat (b) for the remaining combinations of (</w:t>
      </w:r>
      <w:proofErr w:type="spellStart"/>
      <w:proofErr w:type="gramStart"/>
      <w:r w:rsidRPr="008F1F93">
        <w:rPr>
          <w:b/>
          <w:bCs/>
          <w:sz w:val="20"/>
          <w:szCs w:val="21"/>
        </w:rPr>
        <w:t>n,θ</w:t>
      </w:r>
      <w:proofErr w:type="spellEnd"/>
      <w:proofErr w:type="gramEnd"/>
      <w:r w:rsidRPr="008F1F93">
        <w:rPr>
          <w:b/>
          <w:bCs/>
          <w:sz w:val="20"/>
          <w:szCs w:val="21"/>
        </w:rPr>
        <w:t>). Summarize your results graphically.</w:t>
      </w:r>
    </w:p>
    <w:p w14:paraId="44B78577" w14:textId="77777777" w:rsidR="0021665A" w:rsidRPr="008F1F93" w:rsidRDefault="0021665A" w:rsidP="0021665A">
      <w:pPr>
        <w:spacing w:line="360" w:lineRule="auto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Solution:</w:t>
      </w:r>
    </w:p>
    <w:p w14:paraId="389B9BDF" w14:textId="59D9A89F" w:rsidR="0021665A" w:rsidRDefault="00AF3411" w:rsidP="00AF3411">
      <w:pPr>
        <w:autoSpaceDE w:val="0"/>
        <w:autoSpaceDN w:val="0"/>
        <w:adjustRightInd w:val="0"/>
      </w:pPr>
      <w:r>
        <w:t>R code:</w:t>
      </w:r>
    </w:p>
    <w:p w14:paraId="69FCE180" w14:textId="1DD8337C" w:rsidR="00AF3411" w:rsidRDefault="00AF3411" w:rsidP="00AF341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D9FEE53" wp14:editId="4C3F29E7">
            <wp:extent cx="5274310" cy="2225040"/>
            <wp:effectExtent l="0" t="0" r="0" b="0"/>
            <wp:docPr id="21" name="Picture 2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E016" w14:textId="4AC3DFCB" w:rsidR="00AF3411" w:rsidRDefault="00AF3411" w:rsidP="00AF3411">
      <w:pPr>
        <w:autoSpaceDE w:val="0"/>
        <w:autoSpaceDN w:val="0"/>
        <w:adjustRightInd w:val="0"/>
      </w:pPr>
      <w:r>
        <w:t xml:space="preserve">Firstly, </w:t>
      </w:r>
      <w:r w:rsidR="00853A67">
        <w:t xml:space="preserve">we will </w:t>
      </w:r>
      <w:r w:rsidR="00A22C8E">
        <w:t>get two matrixes. One for MLE and one for MME. Then, we will control factors here. We would change only one factor in each diagram.</w:t>
      </w:r>
    </w:p>
    <w:p w14:paraId="576D4C55" w14:textId="4D52DB16" w:rsidR="00A22C8E" w:rsidRDefault="00A22C8E" w:rsidP="00AF3411">
      <w:pPr>
        <w:autoSpaceDE w:val="0"/>
        <w:autoSpaceDN w:val="0"/>
        <w:adjustRightInd w:val="0"/>
      </w:pPr>
      <w:r>
        <w:t xml:space="preserve">If we keep the value of </w:t>
      </w:r>
      <w:r>
        <w:rPr>
          <w:rFonts w:ascii="Cambria" w:hAnsi="Cambria"/>
        </w:rPr>
        <w:t xml:space="preserve">Ɵ </w:t>
      </w:r>
      <w:r>
        <w:t>and change n.</w:t>
      </w:r>
    </w:p>
    <w:p w14:paraId="7EABC04B" w14:textId="555EDAE8" w:rsidR="00A22C8E" w:rsidRDefault="00A22C8E" w:rsidP="00AF3411">
      <w:pPr>
        <w:autoSpaceDE w:val="0"/>
        <w:autoSpaceDN w:val="0"/>
        <w:adjustRightInd w:val="0"/>
      </w:pPr>
      <w:r>
        <w:t>R code:</w:t>
      </w:r>
    </w:p>
    <w:p w14:paraId="464CFF4C" w14:textId="3300DCA2" w:rsidR="00A22C8E" w:rsidRDefault="00A22C8E" w:rsidP="00AF3411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594F5AD3" wp14:editId="2E0FC2A9">
            <wp:extent cx="5274310" cy="2804795"/>
            <wp:effectExtent l="0" t="0" r="0" b="1905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1156" w14:textId="2EA45B3A" w:rsidR="00A22C8E" w:rsidRDefault="00A22C8E" w:rsidP="00AF3411">
      <w:pPr>
        <w:autoSpaceDE w:val="0"/>
        <w:autoSpaceDN w:val="0"/>
        <w:adjustRightInd w:val="0"/>
      </w:pPr>
      <w:r>
        <w:t>Diagrams:</w:t>
      </w:r>
    </w:p>
    <w:p w14:paraId="23856758" w14:textId="77777777" w:rsidR="00A22C8E" w:rsidRDefault="00A22C8E" w:rsidP="00A22C8E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7D278C7B" wp14:editId="3810E6F0">
            <wp:extent cx="2468880" cy="2478024"/>
            <wp:effectExtent l="0" t="0" r="0" b="0"/>
            <wp:docPr id="24" name="Picture 2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3E75B" wp14:editId="7B785D00">
            <wp:extent cx="2468880" cy="2478024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F882" w14:textId="563360B1" w:rsidR="00A22C8E" w:rsidRDefault="00A22C8E" w:rsidP="00A22C8E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18D14D92" wp14:editId="5394C4B5">
            <wp:extent cx="2468880" cy="2478024"/>
            <wp:effectExtent l="0" t="0" r="0" b="0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1D54F" wp14:editId="0D4B2966">
            <wp:extent cx="2468880" cy="2478024"/>
            <wp:effectExtent l="0" t="0" r="0" b="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0333" w14:textId="16A443CC" w:rsidR="00A22C8E" w:rsidRDefault="00A22C8E" w:rsidP="00A22C8E">
      <w:pPr>
        <w:autoSpaceDE w:val="0"/>
        <w:autoSpaceDN w:val="0"/>
        <w:adjustRightInd w:val="0"/>
      </w:pPr>
      <w:r>
        <w:t xml:space="preserve">If we keep the value of n and change </w:t>
      </w:r>
      <w:r>
        <w:rPr>
          <w:rFonts w:ascii="Cambria" w:hAnsi="Cambria"/>
        </w:rPr>
        <w:t>Ɵ</w:t>
      </w:r>
      <w:r>
        <w:t>.</w:t>
      </w:r>
    </w:p>
    <w:p w14:paraId="088B9AEA" w14:textId="77777777" w:rsidR="00A22C8E" w:rsidRDefault="00A22C8E" w:rsidP="00A22C8E">
      <w:pPr>
        <w:autoSpaceDE w:val="0"/>
        <w:autoSpaceDN w:val="0"/>
        <w:adjustRightInd w:val="0"/>
      </w:pPr>
      <w:r>
        <w:t>R code:</w:t>
      </w:r>
    </w:p>
    <w:p w14:paraId="2EE381DE" w14:textId="0FB733A7" w:rsidR="00AF3411" w:rsidRPr="00AF3411" w:rsidRDefault="00AF3411" w:rsidP="00AF3411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71ACF97F" wp14:editId="0245395B">
            <wp:extent cx="5274310" cy="2804795"/>
            <wp:effectExtent l="0" t="0" r="0" b="1905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0B6A" w14:textId="2868C0C6" w:rsidR="008F1F93" w:rsidRDefault="00EA2B6E" w:rsidP="00DA14E9">
      <w:pPr>
        <w:autoSpaceDE w:val="0"/>
        <w:autoSpaceDN w:val="0"/>
        <w:adjustRightInd w:val="0"/>
      </w:pPr>
      <w:r>
        <w:t>Diagrams:</w:t>
      </w:r>
    </w:p>
    <w:p w14:paraId="231920D0" w14:textId="77777777" w:rsidR="00EA2B6E" w:rsidRDefault="00EA2B6E" w:rsidP="00EA2B6E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50E42464" wp14:editId="4100D62C">
            <wp:extent cx="2468880" cy="2478024"/>
            <wp:effectExtent l="0" t="0" r="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DB470" wp14:editId="708BDF42">
            <wp:extent cx="2468880" cy="2478024"/>
            <wp:effectExtent l="0" t="0" r="0" b="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947D" w14:textId="77777777" w:rsidR="00EA2B6E" w:rsidRDefault="00EA2B6E" w:rsidP="00EA2B6E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778F32C8" wp14:editId="0CD55E35">
            <wp:extent cx="2468880" cy="2478024"/>
            <wp:effectExtent l="0" t="0" r="0" b="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7313F" wp14:editId="747D7A9A">
            <wp:extent cx="2468880" cy="2478024"/>
            <wp:effectExtent l="0" t="0" r="0" b="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2C71" w14:textId="160C9179" w:rsidR="00EA2B6E" w:rsidRDefault="00EA2B6E" w:rsidP="00EA2B6E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22EA6B0F" wp14:editId="1554E262">
            <wp:extent cx="2468880" cy="2478024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DF3B1" wp14:editId="660CD504">
            <wp:extent cx="2468880" cy="2478024"/>
            <wp:effectExtent l="0" t="0" r="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5C89" w14:textId="77777777" w:rsidR="00EA2B6E" w:rsidRPr="00DA14E9" w:rsidRDefault="00EA2B6E" w:rsidP="00DA14E9">
      <w:pPr>
        <w:autoSpaceDE w:val="0"/>
        <w:autoSpaceDN w:val="0"/>
        <w:adjustRightInd w:val="0"/>
      </w:pPr>
    </w:p>
    <w:p w14:paraId="5EECA1C1" w14:textId="4F87FCB2" w:rsidR="008F1F93" w:rsidRDefault="008F1F93" w:rsidP="008F1F93">
      <w:pPr>
        <w:spacing w:line="360" w:lineRule="auto"/>
        <w:rPr>
          <w:b/>
          <w:bCs/>
          <w:sz w:val="20"/>
          <w:szCs w:val="21"/>
        </w:rPr>
      </w:pPr>
      <w:r w:rsidRPr="008F1F93">
        <w:rPr>
          <w:b/>
          <w:bCs/>
          <w:sz w:val="20"/>
          <w:szCs w:val="21"/>
        </w:rPr>
        <w:t>(d) Based on (c), which estimator is better? Does the answer depend on n or θ? Explain. Provide justification for all your conclusions.</w:t>
      </w:r>
    </w:p>
    <w:p w14:paraId="603E98C0" w14:textId="5C76E081" w:rsidR="00EA2B6E" w:rsidRPr="008F1F93" w:rsidRDefault="0021665A" w:rsidP="0021665A">
      <w:pPr>
        <w:spacing w:line="360" w:lineRule="auto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Solution:</w:t>
      </w:r>
    </w:p>
    <w:p w14:paraId="29409E2D" w14:textId="77777777" w:rsidR="00EA2B6E" w:rsidRDefault="00EA2B6E" w:rsidP="00EA2B6E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529A7AD4" wp14:editId="0B66E58B">
            <wp:extent cx="2468880" cy="2478024"/>
            <wp:effectExtent l="0" t="0" r="0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0C6C3" wp14:editId="3855E255">
            <wp:extent cx="2468880" cy="2478024"/>
            <wp:effectExtent l="0" t="0" r="0" b="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F3EC" w14:textId="77777777" w:rsidR="00EA2B6E" w:rsidRDefault="00EA2B6E" w:rsidP="00EA2B6E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51D8B942" wp14:editId="024805C7">
            <wp:extent cx="2468880" cy="2478024"/>
            <wp:effectExtent l="0" t="0" r="0" b="0"/>
            <wp:docPr id="37" name="Picture 3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24CE1" wp14:editId="791C264F">
            <wp:extent cx="2468880" cy="2478024"/>
            <wp:effectExtent l="0" t="0" r="0" b="0"/>
            <wp:docPr id="38" name="Picture 3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F289" w14:textId="49AF8A62" w:rsidR="00EA2B6E" w:rsidRDefault="00EA2B6E" w:rsidP="00EA2B6E">
      <w:pPr>
        <w:autoSpaceDE w:val="0"/>
        <w:autoSpaceDN w:val="0"/>
        <w:adjustRightInd w:val="0"/>
      </w:pPr>
      <w:r>
        <w:lastRenderedPageBreak/>
        <w:t xml:space="preserve">While </w:t>
      </w:r>
      <w:r>
        <w:rPr>
          <w:rFonts w:ascii="Cambria" w:hAnsi="Cambria"/>
        </w:rPr>
        <w:t>Ɵ</w:t>
      </w:r>
      <w:r>
        <w:t xml:space="preserve"> stays and n increases, the MSEs of both MLE and MME decrease. When sample size n reach 30 which can be considered as large enough, the MSEs are close to 0. In most time, MLE &lt; MME which means MLE is better than MME.</w:t>
      </w:r>
    </w:p>
    <w:p w14:paraId="74F316AB" w14:textId="77777777" w:rsidR="00EA2B6E" w:rsidRDefault="00EA2B6E" w:rsidP="00EA2B6E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64EDCB13" wp14:editId="119480A8">
            <wp:extent cx="2468880" cy="2478024"/>
            <wp:effectExtent l="0" t="0" r="0" b="0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85DF7" wp14:editId="06D9714D">
            <wp:extent cx="2468880" cy="2478024"/>
            <wp:effectExtent l="0" t="0" r="0" b="0"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89F2" w14:textId="77777777" w:rsidR="00EA2B6E" w:rsidRDefault="00EA2B6E" w:rsidP="00EA2B6E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5EDC3CA9" wp14:editId="4210073F">
            <wp:extent cx="2468880" cy="2478024"/>
            <wp:effectExtent l="0" t="0" r="0" b="0"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2CC48" wp14:editId="2C93E28A">
            <wp:extent cx="2468880" cy="2478024"/>
            <wp:effectExtent l="0" t="0" r="0" b="0"/>
            <wp:docPr id="42" name="Picture 4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A5ED" w14:textId="77777777" w:rsidR="00EA2B6E" w:rsidRDefault="00EA2B6E" w:rsidP="00EA2B6E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5CCF4BF1" wp14:editId="17A1326C">
            <wp:extent cx="2468880" cy="2478024"/>
            <wp:effectExtent l="0" t="0" r="0" b="0"/>
            <wp:docPr id="43" name="Picture 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812DB" wp14:editId="1C982930">
            <wp:extent cx="2468880" cy="2478024"/>
            <wp:effectExtent l="0" t="0" r="0" b="0"/>
            <wp:docPr id="44" name="Picture 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B0AF" w14:textId="39A33EAF" w:rsidR="00EA2B6E" w:rsidRDefault="00EA2B6E" w:rsidP="00EA2B6E">
      <w:pPr>
        <w:autoSpaceDE w:val="0"/>
        <w:autoSpaceDN w:val="0"/>
        <w:adjustRightInd w:val="0"/>
      </w:pPr>
    </w:p>
    <w:p w14:paraId="2A18FF5B" w14:textId="31313324" w:rsidR="00EA2B6E" w:rsidRDefault="00EA2B6E" w:rsidP="00EA2B6E">
      <w:pPr>
        <w:autoSpaceDE w:val="0"/>
        <w:autoSpaceDN w:val="0"/>
        <w:adjustRightInd w:val="0"/>
        <w:rPr>
          <w:rFonts w:ascii="Cambria" w:hAnsi="Cambria"/>
        </w:rPr>
      </w:pPr>
      <w:r>
        <w:t xml:space="preserve">While </w:t>
      </w:r>
      <w:r>
        <w:rPr>
          <w:rFonts w:ascii="Cambria" w:hAnsi="Cambria"/>
        </w:rPr>
        <w:t>n</w:t>
      </w:r>
      <w:r>
        <w:t xml:space="preserve"> stays and </w:t>
      </w:r>
      <w:r>
        <w:rPr>
          <w:rFonts w:ascii="Cambria" w:hAnsi="Cambria"/>
        </w:rPr>
        <w:t>Ɵ</w:t>
      </w:r>
      <w:r>
        <w:t xml:space="preserve"> increases, the MSEs of both MLE and MME increase. In most time, MLE </w:t>
      </w:r>
      <w:r>
        <w:lastRenderedPageBreak/>
        <w:t xml:space="preserve">&lt; MME which means MLE is better than MME. Since </w:t>
      </w:r>
      <w:r w:rsidR="00FB688D">
        <w:t xml:space="preserve">all populations share the same distribution, which is uniform, we can do further research about </w:t>
      </w:r>
      <w:r w:rsidR="00FB688D">
        <w:rPr>
          <w:rFonts w:ascii="Cambria" w:hAnsi="Cambria"/>
        </w:rPr>
        <w:t>Ɵ and MSE.</w:t>
      </w:r>
    </w:p>
    <w:p w14:paraId="1E328A50" w14:textId="5E10EAAD" w:rsidR="00EA2B6E" w:rsidRDefault="00FB688D" w:rsidP="00AF3411">
      <w:pPr>
        <w:autoSpaceDE w:val="0"/>
        <w:autoSpaceDN w:val="0"/>
        <w:adjustRightInd w:val="0"/>
      </w:pPr>
      <w:r>
        <w:rPr>
          <w:rFonts w:ascii="Cambria" w:hAnsi="Cambria"/>
        </w:rPr>
        <w:t>R code:</w:t>
      </w:r>
    </w:p>
    <w:p w14:paraId="2EF62A08" w14:textId="2A480D64" w:rsidR="0021665A" w:rsidRDefault="008A70C2" w:rsidP="00AF341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9366C07" wp14:editId="17AEEDBF">
            <wp:extent cx="5274310" cy="2216150"/>
            <wp:effectExtent l="0" t="0" r="0" b="635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FA60" w14:textId="14A59528" w:rsidR="00FB688D" w:rsidRDefault="00FB688D" w:rsidP="00AF3411">
      <w:pPr>
        <w:autoSpaceDE w:val="0"/>
        <w:autoSpaceDN w:val="0"/>
        <w:adjustRightInd w:val="0"/>
      </w:pPr>
      <w:r>
        <w:t>Diagrams:</w:t>
      </w:r>
    </w:p>
    <w:p w14:paraId="398DE23E" w14:textId="77777777" w:rsidR="008A70C2" w:rsidRDefault="008A70C2" w:rsidP="008A70C2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0D299AB5" wp14:editId="5197992E">
            <wp:extent cx="2468880" cy="2478024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6A11A" wp14:editId="3FDC5340">
            <wp:extent cx="2468880" cy="2478024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0B48" w14:textId="77777777" w:rsidR="008A70C2" w:rsidRDefault="008A70C2" w:rsidP="008A70C2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2011C3AE" wp14:editId="02729A6A">
            <wp:extent cx="2468880" cy="2478024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B1D72" wp14:editId="019A9806">
            <wp:extent cx="2468880" cy="2478024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B8E6" w14:textId="132D299C" w:rsidR="00480432" w:rsidRDefault="008A70C2" w:rsidP="008A70C2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44D05ED2" wp14:editId="22C6C48C">
            <wp:extent cx="2468880" cy="2478024"/>
            <wp:effectExtent l="0" t="0" r="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E17B6" wp14:editId="3E6EF955">
            <wp:extent cx="2468880" cy="2478024"/>
            <wp:effectExtent l="0" t="0" r="0" b="0"/>
            <wp:docPr id="18" name="Picture 1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7E99" w14:textId="125E3173" w:rsidR="00FB688D" w:rsidRDefault="00FB688D" w:rsidP="00FB688D">
      <w:pPr>
        <w:autoSpaceDE w:val="0"/>
        <w:autoSpaceDN w:val="0"/>
        <w:adjustRightInd w:val="0"/>
        <w:rPr>
          <w:rFonts w:ascii="Cambria" w:hAnsi="Cambria"/>
        </w:rPr>
      </w:pPr>
      <w:r>
        <w:t xml:space="preserve">All six diagrams show almost horizontal line which means: MSE ∝ </w:t>
      </w:r>
      <w:r>
        <w:rPr>
          <w:rFonts w:ascii="Cambria" w:hAnsi="Cambria"/>
        </w:rPr>
        <w:t>Ɵ</w:t>
      </w:r>
      <w:r>
        <w:rPr>
          <w:rFonts w:ascii="Cambria" w:hAnsi="Cambria"/>
          <w:vertAlign w:val="superscript"/>
        </w:rPr>
        <w:t>2</w:t>
      </w:r>
      <w:r>
        <w:rPr>
          <w:rFonts w:ascii="Cambria" w:hAnsi="Cambria"/>
        </w:rPr>
        <w:t>.</w:t>
      </w:r>
    </w:p>
    <w:p w14:paraId="429BB309" w14:textId="72C498E6" w:rsidR="00FB688D" w:rsidRPr="00CF5F22" w:rsidRDefault="00FB688D" w:rsidP="00FB688D">
      <w:pPr>
        <w:autoSpaceDE w:val="0"/>
        <w:autoSpaceDN w:val="0"/>
        <w:adjustRightInd w:val="0"/>
        <w:rPr>
          <w:rFonts w:ascii="Cambria" w:hAnsi="Cambria"/>
        </w:rPr>
      </w:pPr>
      <w:r>
        <w:rPr>
          <w:rFonts w:ascii="Cambria" w:hAnsi="Cambria"/>
        </w:rPr>
        <w:t>In short, MLE</w:t>
      </w:r>
      <w:r w:rsidR="00354C87">
        <w:rPr>
          <w:rFonts w:ascii="Cambria" w:hAnsi="Cambria"/>
        </w:rPr>
        <w:t xml:space="preserve"> estimator</w:t>
      </w:r>
      <w:r>
        <w:rPr>
          <w:rFonts w:ascii="Cambria" w:hAnsi="Cambria"/>
        </w:rPr>
        <w:t xml:space="preserve"> is better than MME</w:t>
      </w:r>
      <w:r w:rsidR="00354C87">
        <w:rPr>
          <w:rFonts w:ascii="Cambria" w:hAnsi="Cambria"/>
        </w:rPr>
        <w:t xml:space="preserve"> estimator</w:t>
      </w:r>
      <w:r>
        <w:rPr>
          <w:rFonts w:ascii="Cambria" w:hAnsi="Cambria"/>
        </w:rPr>
        <w:t xml:space="preserve"> and this relationship does not rely on </w:t>
      </w:r>
      <w:r w:rsidR="00CF5F22">
        <w:rPr>
          <w:rFonts w:ascii="Cambria" w:hAnsi="Cambria"/>
        </w:rPr>
        <w:t>n or Ɵ. However, MSE</w:t>
      </w:r>
      <w:r w:rsidR="00354C87">
        <w:rPr>
          <w:rFonts w:ascii="Cambria" w:hAnsi="Cambria"/>
        </w:rPr>
        <w:t xml:space="preserve"> itself</w:t>
      </w:r>
      <w:r w:rsidR="00CF5F22">
        <w:rPr>
          <w:rFonts w:ascii="Cambria" w:hAnsi="Cambria"/>
        </w:rPr>
        <w:t xml:space="preserve"> is related to n and Ɵ. When n increases, MSE will decreases. When Ɵ increases, MSE will increases. To be more precise, </w:t>
      </w:r>
      <w:r w:rsidR="00D82C4A">
        <w:t>we have</w:t>
      </w:r>
      <w:r w:rsidR="00CF5F22">
        <w:t xml:space="preserve"> MSE ∝ </w:t>
      </w:r>
      <w:r w:rsidR="00CF5F22">
        <w:rPr>
          <w:rFonts w:ascii="Cambria" w:hAnsi="Cambria"/>
        </w:rPr>
        <w:t>Ɵ</w:t>
      </w:r>
      <w:r w:rsidR="00CF5F22">
        <w:rPr>
          <w:rFonts w:ascii="Cambria" w:hAnsi="Cambria"/>
          <w:vertAlign w:val="superscript"/>
        </w:rPr>
        <w:t>2</w:t>
      </w:r>
      <w:r w:rsidR="00CF5F22">
        <w:rPr>
          <w:rFonts w:ascii="Cambria" w:hAnsi="Cambria"/>
        </w:rPr>
        <w:t>.</w:t>
      </w:r>
    </w:p>
    <w:p w14:paraId="12E10D9C" w14:textId="5ED3CECB" w:rsidR="001E4A06" w:rsidRPr="00DA14E9" w:rsidRDefault="001E4A06" w:rsidP="00DA14E9">
      <w:pPr>
        <w:autoSpaceDE w:val="0"/>
        <w:autoSpaceDN w:val="0"/>
        <w:adjustRightInd w:val="0"/>
      </w:pPr>
    </w:p>
    <w:p w14:paraId="7EB139A1" w14:textId="345C9754" w:rsidR="001E4A06" w:rsidRPr="00E066B3" w:rsidRDefault="001E4A06" w:rsidP="001B71B2">
      <w:pPr>
        <w:spacing w:line="360" w:lineRule="auto"/>
        <w:rPr>
          <w:b/>
          <w:bCs/>
        </w:rPr>
      </w:pPr>
      <w:r w:rsidRPr="00E066B3">
        <w:rPr>
          <w:rFonts w:hint="eastAsia"/>
          <w:b/>
          <w:bCs/>
        </w:rPr>
        <w:t>Q</w:t>
      </w:r>
      <w:r w:rsidRPr="00E066B3">
        <w:rPr>
          <w:b/>
          <w:bCs/>
        </w:rPr>
        <w:t>uestion2:</w:t>
      </w:r>
    </w:p>
    <w:p w14:paraId="44D0B72A" w14:textId="764F32D3" w:rsidR="008F1F93" w:rsidRDefault="008F1F93" w:rsidP="008F1F93">
      <w:pPr>
        <w:spacing w:line="360" w:lineRule="auto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 xml:space="preserve">(a) </w:t>
      </w:r>
      <w:r w:rsidRPr="008F1F93">
        <w:rPr>
          <w:b/>
          <w:bCs/>
          <w:sz w:val="20"/>
          <w:szCs w:val="21"/>
        </w:rPr>
        <w:t>Derive an expression for maximum likelihood estimator of θ.</w:t>
      </w:r>
    </w:p>
    <w:p w14:paraId="575DBFCA" w14:textId="2EE3A2CC" w:rsidR="0021665A" w:rsidRPr="008F1F93" w:rsidRDefault="0021665A" w:rsidP="008F1F93">
      <w:pPr>
        <w:spacing w:line="360" w:lineRule="auto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Solution:</w:t>
      </w:r>
    </w:p>
    <w:p w14:paraId="10C16D5F" w14:textId="7D76776E" w:rsidR="001E4A06" w:rsidRPr="00DA14E9" w:rsidRDefault="001E4A06" w:rsidP="00DA14E9">
      <w:pPr>
        <w:autoSpaceDE w:val="0"/>
        <w:autoSpaceDN w:val="0"/>
        <w:adjustRightInd w:val="0"/>
      </w:pPr>
      <w:r w:rsidRPr="00DA14E9">
        <w:rPr>
          <w:b/>
          <w:bCs/>
        </w:rPr>
        <w:t>Step</w:t>
      </w:r>
      <w:r w:rsidR="00AE3255" w:rsidRPr="00DA14E9">
        <w:rPr>
          <w:b/>
          <w:bCs/>
        </w:rPr>
        <w:t xml:space="preserve"> </w:t>
      </w:r>
      <w:r w:rsidRPr="00DA14E9">
        <w:rPr>
          <w:b/>
          <w:bCs/>
        </w:rPr>
        <w:t>1:</w:t>
      </w:r>
      <w:r w:rsidRPr="00E066B3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（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num>
              <m:den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ⅈ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θ+1</m:t>
                    </m:r>
                  </m:sup>
                </m:sSubSup>
              </m:den>
            </m:f>
          </m:e>
        </m:nary>
        <m:r>
          <m:rPr>
            <m:sty m:val="p"/>
          </m:rPr>
          <w:rPr>
            <w:rFonts w:ascii="Cambria Math" w:hAnsi="Cambria Math" w:hint="eastAsia"/>
          </w:rPr>
          <m:t>）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nary>
              <m:naryPr>
                <m:chr m:val="∏"/>
                <m:limLoc m:val="undOvr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ⅈ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θ+1</m:t>
                    </m:r>
                  </m:sup>
                </m:sSubSup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14:paraId="36321AA6" w14:textId="0535A9C5" w:rsidR="00AE3255" w:rsidRPr="00DA14E9" w:rsidRDefault="00E066B3" w:rsidP="00DA14E9">
      <w:pPr>
        <w:autoSpaceDE w:val="0"/>
        <w:autoSpaceDN w:val="0"/>
        <w:adjustRightInd w:val="0"/>
      </w:pPr>
      <w:r w:rsidRPr="00E066B3">
        <w:rPr>
          <w:rFonts w:hint="eastAsia"/>
        </w:rPr>
        <w:t>Then</w:t>
      </w:r>
      <w:r w:rsidR="00476430">
        <w:rPr>
          <w:rFonts w:hint="eastAsia"/>
        </w:rPr>
        <w:t xml:space="preserve"> </w:t>
      </w:r>
      <w:r w:rsidR="00476430">
        <w:t xml:space="preserve">we can get 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</m:e>
        </m:func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</w:rPr>
          <m:t>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</m:e>
        </m:func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nary>
              <m:naryPr>
                <m:chr m:val="∏"/>
                <m:limLoc m:val="undOvr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ⅈ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θ+1</m:t>
                    </m:r>
                  </m:sup>
                </m:sSubSup>
              </m:e>
            </m:nary>
          </m:den>
        </m:f>
      </m:oMath>
      <w:r w:rsidR="00AE3255" w:rsidRPr="00DA14E9">
        <w:rPr>
          <w:rFonts w:hint="eastAsia"/>
        </w:rPr>
        <w:t>)</w:t>
      </w:r>
    </w:p>
    <w:p w14:paraId="22141E88" w14:textId="5B7D22DF" w:rsidR="00AE3255" w:rsidRPr="00AE3255" w:rsidRDefault="00AE3255" w:rsidP="00AE3255">
      <w:pPr>
        <w:ind w:left="2940" w:firstLineChars="50" w:firstLine="105"/>
        <w:rPr>
          <w:rFonts w:ascii="Cambria Math" w:hAnsi="Cambria Math"/>
        </w:rPr>
      </w:pPr>
      <w:r>
        <w:rPr>
          <w:rFonts w:ascii="Cambria Math" w:hAnsi="Cambria Math"/>
          <w:iCs/>
        </w:rPr>
        <w:t xml:space="preserve">=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/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ⅈ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θ+1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 w:hint="eastAsia"/>
          </w:rPr>
          <m:t>)</m:t>
        </m:r>
      </m:oMath>
    </w:p>
    <w:p w14:paraId="0B776382" w14:textId="79BC9ECA" w:rsidR="00AE3255" w:rsidRDefault="00AE3255" w:rsidP="00AE3255">
      <w:pPr>
        <w:ind w:left="2940" w:firstLineChars="50" w:firstLine="105"/>
        <w:rPr>
          <w:rFonts w:ascii="Cambria Math" w:hAnsi="Cambria Math"/>
        </w:rPr>
      </w:pPr>
      <w:r>
        <w:rPr>
          <w:rFonts w:ascii="Cambria Math" w:hAnsi="Cambria Math" w:hint="eastAsia"/>
        </w:rPr>
        <w:t>=</w:t>
      </w:r>
      <w:r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m:rPr>
            <m:sty m:val="p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 xml:space="preserve">)-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 xml:space="preserve"> 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ⅈ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θ+1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 w:hint="eastAsia"/>
          </w:rPr>
          <m:t>)</m:t>
        </m:r>
      </m:oMath>
    </w:p>
    <w:p w14:paraId="54249867" w14:textId="5878D277" w:rsidR="00AE3255" w:rsidRDefault="00AE3255" w:rsidP="00AE3255">
      <w:pPr>
        <w:ind w:left="2940" w:firstLineChars="50" w:firstLine="105"/>
        <w:rPr>
          <w:rFonts w:ascii="Cambria Math" w:hAnsi="Cambria Math"/>
        </w:rPr>
      </w:pPr>
      <w:r>
        <w:rPr>
          <w:rFonts w:ascii="Cambria Math" w:hAnsi="Cambria Math" w:hint="eastAsia"/>
        </w:rPr>
        <w:t>=</w:t>
      </w:r>
      <w:r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m:rPr>
            <m:sty m:val="p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)-(</m:t>
        </m:r>
        <m:r>
          <m:rPr>
            <m:sty m:val="p"/>
          </m:rPr>
          <w:rPr>
            <w:rFonts w:ascii="Cambria Math" w:hAnsi="Cambria Math"/>
          </w:rPr>
          <m:t>θ+1)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 xml:space="preserve"> 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>)</m:t>
        </m:r>
      </m:oMath>
    </w:p>
    <w:p w14:paraId="2E2F0A87" w14:textId="627BEDC5" w:rsidR="00AC0857" w:rsidRDefault="00AC0857" w:rsidP="00AE3255">
      <w:pPr>
        <w:ind w:left="2940" w:firstLineChars="50" w:firstLine="105"/>
        <w:rPr>
          <w:rFonts w:ascii="Cambria Math" w:hAnsi="Cambria Math"/>
        </w:rPr>
      </w:pPr>
      <w:r>
        <w:rPr>
          <w:rFonts w:ascii="Cambria Math" w:hAnsi="Cambria Math" w:hint="eastAsia"/>
        </w:rPr>
        <w:t>=</w:t>
      </w:r>
      <w:r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m:rPr>
            <m:sty m:val="p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)-(</m:t>
        </m:r>
        <m:r>
          <m:rPr>
            <m:sty m:val="p"/>
          </m:rPr>
          <w:rPr>
            <w:rFonts w:ascii="Cambria Math" w:hAnsi="Cambria Math"/>
          </w:rPr>
          <m:t>θ+1)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  <m:r>
              <w:rPr>
                <w:rFonts w:ascii="Cambria Math" w:hAnsi="Cambria Math"/>
              </w:rPr>
              <m:t>)</m:t>
            </m:r>
          </m:e>
        </m:nary>
      </m:oMath>
    </w:p>
    <w:p w14:paraId="30B463F3" w14:textId="7E928E9C" w:rsidR="00AE3255" w:rsidRPr="00DA14E9" w:rsidRDefault="00AE3255" w:rsidP="00DA14E9">
      <w:pPr>
        <w:autoSpaceDE w:val="0"/>
        <w:autoSpaceDN w:val="0"/>
        <w:adjustRightInd w:val="0"/>
      </w:pPr>
      <w:r w:rsidRPr="00DA14E9">
        <w:rPr>
          <w:b/>
          <w:bCs/>
        </w:rPr>
        <w:t>Step 2:</w:t>
      </w:r>
      <w:r w:rsidRPr="00DA14E9">
        <w:t xml:space="preserve"> Differentiate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</m:e>
        </m:func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</w:rPr>
          <m:t>)</m:t>
        </m:r>
      </m:oMath>
      <w:r w:rsidRPr="00DA14E9">
        <w:t xml:space="preserve"> with respect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Pr="00DA14E9">
        <w:t>, and set it to 0.</w:t>
      </w:r>
    </w:p>
    <w:p w14:paraId="0A6F76CC" w14:textId="31B36D17" w:rsidR="00AE3255" w:rsidRDefault="0076717C" w:rsidP="00DA14E9">
      <w:pPr>
        <w:jc w:val="center"/>
        <w:rPr>
          <w:rFonts w:ascii="Cambria Math" w:hAnsi="Cambria Math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ⅆ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hAnsi="Cambria Math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</m:e>
            </m:func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</m:t>
            </m:r>
            <m:d>
              <m:dPr>
                <m:ctrlPr>
                  <w:rPr>
                    <w:rFonts w:ascii="Cambria Math" w:hAnsi="Cambria Math"/>
                    <w:bCs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ⅆθ</m:t>
            </m:r>
          </m:den>
        </m:f>
      </m:oMath>
      <w:r w:rsidR="00AE3255">
        <w:rPr>
          <w:rFonts w:ascii="Cambria Math" w:hAnsi="Cambria Math" w:hint="eastAsia"/>
          <w:bCs/>
          <w:iCs/>
        </w:rPr>
        <w:t xml:space="preserve"> </w:t>
      </w:r>
      <w:r w:rsidR="00AE3255">
        <w:rPr>
          <w:rFonts w:ascii="Cambria Math" w:hAnsi="Cambria Math"/>
          <w:bCs/>
          <w:iCs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θ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-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func>
            <m:r>
              <w:rPr>
                <w:rFonts w:ascii="Cambria Math" w:hAnsi="Cambria Math"/>
              </w:rPr>
              <m:t>)</m:t>
            </m:r>
          </m:e>
        </m:nary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0</m:t>
        </m:r>
      </m:oMath>
    </w:p>
    <w:p w14:paraId="55E35B4A" w14:textId="1F4EF482" w:rsidR="00AE3255" w:rsidRDefault="00AE3255" w:rsidP="00DA14E9">
      <w:pPr>
        <w:autoSpaceDE w:val="0"/>
        <w:autoSpaceDN w:val="0"/>
        <w:adjustRightInd w:val="0"/>
      </w:pPr>
      <w:r w:rsidRPr="00DA14E9">
        <w:rPr>
          <w:rFonts w:hint="eastAsia"/>
        </w:rPr>
        <w:t>Then</w:t>
      </w:r>
      <w:r w:rsidRPr="00DA14E9">
        <w:t xml:space="preserve"> we can get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nary>
          </m:den>
        </m:f>
      </m:oMath>
    </w:p>
    <w:p w14:paraId="3306D746" w14:textId="77777777" w:rsidR="00DA14E9" w:rsidRPr="00DA14E9" w:rsidRDefault="00DA14E9" w:rsidP="00DA14E9">
      <w:pPr>
        <w:autoSpaceDE w:val="0"/>
        <w:autoSpaceDN w:val="0"/>
        <w:adjustRightInd w:val="0"/>
      </w:pPr>
    </w:p>
    <w:p w14:paraId="66513597" w14:textId="6DE92B1F" w:rsidR="008F1F93" w:rsidRDefault="008F1F93" w:rsidP="008F1F93">
      <w:pPr>
        <w:spacing w:line="360" w:lineRule="auto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 xml:space="preserve">(b) </w:t>
      </w:r>
      <w:r w:rsidRPr="008F1F93">
        <w:rPr>
          <w:b/>
          <w:bCs/>
          <w:sz w:val="20"/>
          <w:szCs w:val="21"/>
        </w:rPr>
        <w:t>Suppose n = 5 and the sample values are x1 = 21.72, x2 = 14.65, x3 = 50.42, x4 = 28.78, x5 = 11.23. Use the expression in (a) to provide the maximum likelihood estimate for θ based on these data.</w:t>
      </w:r>
    </w:p>
    <w:p w14:paraId="25283B40" w14:textId="28F248C2" w:rsidR="0021665A" w:rsidRPr="008F1F93" w:rsidRDefault="0021665A" w:rsidP="008F1F93">
      <w:pPr>
        <w:spacing w:line="360" w:lineRule="auto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Solution:</w:t>
      </w:r>
    </w:p>
    <w:p w14:paraId="7486630F" w14:textId="55CAF621" w:rsidR="00AE3255" w:rsidRPr="00DA14E9" w:rsidRDefault="00AC0857" w:rsidP="00DA14E9">
      <w:pPr>
        <w:autoSpaceDE w:val="0"/>
        <w:autoSpaceDN w:val="0"/>
        <w:adjustRightInd w:val="0"/>
      </w:pPr>
      <w:r w:rsidRPr="00DA14E9">
        <w:rPr>
          <w:rFonts w:hint="eastAsia"/>
        </w:rPr>
        <w:t>T</w:t>
      </w:r>
      <w:r w:rsidRPr="00DA14E9">
        <w:t xml:space="preserve">ake the values into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nary>
          </m:den>
        </m:f>
      </m:oMath>
      <w:r w:rsidRPr="00DA14E9">
        <w:rPr>
          <w:rFonts w:hint="eastAsia"/>
        </w:rPr>
        <w:t xml:space="preserve"> </w:t>
      </w:r>
      <w:r w:rsidRPr="00DA14E9">
        <w:t>we can get:</w:t>
      </w:r>
    </w:p>
    <w:p w14:paraId="2DFEB2D2" w14:textId="2A028BC5" w:rsidR="00AC0857" w:rsidRPr="00AC0857" w:rsidRDefault="0076717C" w:rsidP="00AC0857">
      <w:pPr>
        <w:pStyle w:val="ListParagraph"/>
        <w:ind w:left="360" w:firstLineChars="0" w:firstLine="0"/>
        <w:rPr>
          <w:rFonts w:ascii="Cambria Math" w:hAnsi="Cambria Math"/>
          <w:bCs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MLE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bCs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21.72*14.65*50.42*28.78*11.23</m:t>
                      </m:r>
                    </m:e>
                  </m:d>
                </m:e>
              </m:func>
            </m:den>
          </m:f>
        </m:oMath>
      </m:oMathPara>
    </w:p>
    <w:p w14:paraId="52447F96" w14:textId="77777777" w:rsidR="00AC0857" w:rsidRPr="00AC0857" w:rsidRDefault="00AC0857" w:rsidP="00AC0857">
      <w:pPr>
        <w:pStyle w:val="ListParagraph"/>
        <w:ind w:left="360" w:firstLineChars="0" w:firstLine="0"/>
        <w:rPr>
          <w:rFonts w:ascii="Cambria Math" w:hAnsi="Cambria Math"/>
          <w:bCs/>
          <w:iCs/>
          <w:sz w:val="28"/>
          <w:szCs w:val="28"/>
        </w:rPr>
      </w:pPr>
      <w:r>
        <w:rPr>
          <w:rFonts w:ascii="Cambria Math" w:hAnsi="Cambria Math" w:hint="eastAsia"/>
        </w:rPr>
        <w:t xml:space="preserve"> </w:t>
      </w:r>
      <w:r>
        <w:rPr>
          <w:rFonts w:ascii="Cambria Math" w:hAnsi="Cambria Math"/>
        </w:rPr>
        <w:t xml:space="preserve">                   </w:t>
      </w:r>
      <m:oMath>
        <m:r>
          <w:rPr>
            <w:rFonts w:ascii="Cambria Math" w:hAnsi="Cambria Math"/>
            <w:sz w:val="30"/>
            <w:szCs w:val="30"/>
          </w:rPr>
          <m:t xml:space="preserve">= </m:t>
        </m:r>
        <m:f>
          <m:fPr>
            <m:ctrlPr>
              <w:rPr>
                <w:rFonts w:ascii="Cambria Math" w:hAnsi="Cambria Math"/>
                <w:bCs/>
                <w:iCs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sz w:val="30"/>
                <w:szCs w:val="30"/>
              </w:rPr>
              <m:t>5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uncPr>
              <m:fName>
                <m:r>
                  <w:rPr>
                    <w:rFonts w:ascii="Cambria Math" w:hAnsi="Cambria Math"/>
                    <w:sz w:val="30"/>
                    <w:szCs w:val="30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5185263.52</m:t>
                    </m:r>
                  </m:e>
                </m:d>
              </m:e>
            </m:func>
          </m:den>
        </m:f>
      </m:oMath>
    </w:p>
    <w:p w14:paraId="20383882" w14:textId="51382CC6" w:rsidR="00AC0857" w:rsidRPr="00AC0857" w:rsidRDefault="00AC0857" w:rsidP="00AC0857">
      <w:pPr>
        <w:pStyle w:val="ListParagraph"/>
        <w:ind w:left="360" w:firstLineChars="0" w:firstLine="0"/>
        <w:rPr>
          <w:rFonts w:ascii="Cambria Math" w:hAnsi="Cambria Math"/>
          <w:bCs/>
          <w:iCs/>
          <w:szCs w:val="21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1"/>
            </w:rPr>
            <m:t xml:space="preserve">                                              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5</m:t>
              </m:r>
            </m:num>
            <m:den>
              <m:r>
                <w:rPr>
                  <w:rFonts w:ascii="Cambria Math" w:hAnsi="Cambria Math"/>
                  <w:szCs w:val="21"/>
                </w:rPr>
                <m:t>15.4613</m:t>
              </m:r>
            </m:den>
          </m:f>
        </m:oMath>
      </m:oMathPara>
    </w:p>
    <w:p w14:paraId="3EB8CAED" w14:textId="46570A20" w:rsidR="00AC0857" w:rsidRPr="00AC0857" w:rsidRDefault="00AC0857" w:rsidP="00AC0857">
      <w:pPr>
        <w:pStyle w:val="ListParagraph"/>
        <w:ind w:left="360" w:firstLineChars="0" w:firstLine="0"/>
        <w:rPr>
          <w:rFonts w:ascii="Cambria Math" w:hAnsi="Cambria Math"/>
          <w:bCs/>
          <w:iCs/>
          <w:szCs w:val="21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1"/>
            </w:rPr>
            <m:t xml:space="preserve">                                              =0.32339</m:t>
          </m:r>
        </m:oMath>
      </m:oMathPara>
    </w:p>
    <w:p w14:paraId="6ED21B88" w14:textId="77777777" w:rsidR="00DA14E9" w:rsidRDefault="00AE3255" w:rsidP="00476430">
      <w:pPr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807DB0D" w14:textId="287D6D2D" w:rsidR="00AE3255" w:rsidRDefault="00AE3255" w:rsidP="00476430">
      <w:pPr>
        <w:ind w:firstLine="360"/>
      </w:pPr>
      <w:r>
        <w:tab/>
        <w:t xml:space="preserve">  </w:t>
      </w:r>
    </w:p>
    <w:p w14:paraId="3D4A1109" w14:textId="71DE00FB" w:rsidR="008F1F93" w:rsidRDefault="008F1F93" w:rsidP="008F1F93">
      <w:pPr>
        <w:spacing w:line="360" w:lineRule="auto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 xml:space="preserve">(c) </w:t>
      </w:r>
      <w:r w:rsidRPr="008F1F93">
        <w:rPr>
          <w:b/>
          <w:bCs/>
          <w:sz w:val="20"/>
          <w:szCs w:val="21"/>
        </w:rPr>
        <w:t xml:space="preserve">Even though we know the maximum likelihood estimate from (b), use the data in (b) to obtain the estimate by numerically maximizing the log-likelihood function using </w:t>
      </w:r>
      <w:proofErr w:type="spellStart"/>
      <w:r w:rsidRPr="008F1F93">
        <w:rPr>
          <w:b/>
          <w:bCs/>
          <w:sz w:val="20"/>
          <w:szCs w:val="21"/>
        </w:rPr>
        <w:t>optim</w:t>
      </w:r>
      <w:proofErr w:type="spellEnd"/>
      <w:r w:rsidRPr="008F1F93">
        <w:rPr>
          <w:b/>
          <w:bCs/>
          <w:sz w:val="20"/>
          <w:szCs w:val="21"/>
        </w:rPr>
        <w:t xml:space="preserve"> function in R. Do your answers match?</w:t>
      </w:r>
    </w:p>
    <w:p w14:paraId="6CD89A76" w14:textId="473D14F1" w:rsidR="0021665A" w:rsidRPr="008F1F93" w:rsidRDefault="0021665A" w:rsidP="008F1F93">
      <w:pPr>
        <w:spacing w:line="360" w:lineRule="auto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Solution:</w:t>
      </w:r>
    </w:p>
    <w:p w14:paraId="158A01B4" w14:textId="7D68EC9C" w:rsidR="003A7358" w:rsidRPr="003A7358" w:rsidRDefault="003A7358" w:rsidP="00DA14E9">
      <w:pPr>
        <w:autoSpaceDE w:val="0"/>
        <w:autoSpaceDN w:val="0"/>
        <w:adjustRightInd w:val="0"/>
      </w:pPr>
      <w:r w:rsidRPr="003A7358">
        <w:rPr>
          <w:rFonts w:hint="eastAsia"/>
        </w:rPr>
        <w:t>T</w:t>
      </w:r>
      <w:r w:rsidRPr="003A7358">
        <w:t>he R code is as following:</w:t>
      </w:r>
    </w:p>
    <w:p w14:paraId="1EF8BC7D" w14:textId="3FC86D0B" w:rsidR="003A7358" w:rsidRPr="00E2546F" w:rsidRDefault="00D674C7" w:rsidP="00E2546F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70C1EC2" wp14:editId="6095258F">
            <wp:extent cx="5274310" cy="2917825"/>
            <wp:effectExtent l="0" t="0" r="0" b="31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FD0E" w14:textId="0B8C4565" w:rsidR="003A7358" w:rsidRDefault="003A7358" w:rsidP="00DA14E9">
      <w:pPr>
        <w:autoSpaceDE w:val="0"/>
        <w:autoSpaceDN w:val="0"/>
        <w:adjustRightInd w:val="0"/>
      </w:pPr>
      <w:r>
        <w:rPr>
          <w:rFonts w:hint="eastAsia"/>
        </w:rPr>
        <w:t>T</w:t>
      </w:r>
      <w:r>
        <w:t>he result is:</w:t>
      </w:r>
    </w:p>
    <w:p w14:paraId="4B68DD46" w14:textId="445FB000" w:rsidR="003A7358" w:rsidRDefault="00D674C7" w:rsidP="00E2546F">
      <w:r>
        <w:rPr>
          <w:noProof/>
        </w:rPr>
        <w:lastRenderedPageBreak/>
        <w:drawing>
          <wp:inline distT="0" distB="0" distL="0" distR="0" wp14:anchorId="25EFCCC3" wp14:editId="5A615CB5">
            <wp:extent cx="5274310" cy="292544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2C61" w14:textId="16558A9F" w:rsidR="003A7358" w:rsidRDefault="003A7358" w:rsidP="00DA14E9">
      <w:pPr>
        <w:autoSpaceDE w:val="0"/>
        <w:autoSpaceDN w:val="0"/>
        <w:adjustRightInd w:val="0"/>
      </w:pPr>
      <w:r>
        <w:rPr>
          <w:rFonts w:hint="eastAsia"/>
        </w:rPr>
        <w:t>T</w:t>
      </w:r>
      <w:r>
        <w:t>he numerically estimated result 0.3233885 matches the result we get in question(b).</w:t>
      </w:r>
    </w:p>
    <w:p w14:paraId="389F4359" w14:textId="77777777" w:rsidR="00D14A5E" w:rsidRDefault="00D14A5E" w:rsidP="00D14A5E"/>
    <w:p w14:paraId="2FC6F884" w14:textId="0D594E80" w:rsidR="003A7358" w:rsidRDefault="008F1F93" w:rsidP="008F1F93">
      <w:pPr>
        <w:spacing w:line="360" w:lineRule="auto"/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(</w:t>
      </w:r>
      <w:r>
        <w:rPr>
          <w:b/>
          <w:bCs/>
          <w:sz w:val="20"/>
          <w:szCs w:val="21"/>
        </w:rPr>
        <w:t xml:space="preserve">d) </w:t>
      </w:r>
      <w:r w:rsidRPr="008F1F93">
        <w:rPr>
          <w:b/>
          <w:bCs/>
          <w:sz w:val="20"/>
          <w:szCs w:val="21"/>
        </w:rPr>
        <w:t>Use the output of numerical maximization in (c) to provide an approximate standard error of the maximum likelihood estimate and an approximate 95% confidence interval for θ. Are these approximations going to be good? Justify your answer.</w:t>
      </w:r>
    </w:p>
    <w:p w14:paraId="36253C06" w14:textId="3BC16842" w:rsidR="0021665A" w:rsidRPr="008F1F93" w:rsidRDefault="0021665A" w:rsidP="008F1F93">
      <w:pPr>
        <w:spacing w:line="360" w:lineRule="auto"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Solution:</w:t>
      </w:r>
    </w:p>
    <w:p w14:paraId="3B42B4B1" w14:textId="3B762068" w:rsidR="003A7358" w:rsidRPr="00FB44FC" w:rsidRDefault="00D14A5E" w:rsidP="00DA14E9">
      <w:pPr>
        <w:autoSpaceDE w:val="0"/>
        <w:autoSpaceDN w:val="0"/>
        <w:adjustRightInd w:val="0"/>
      </w:pPr>
      <w:r>
        <w:t xml:space="preserve">In order to find the </w:t>
      </w:r>
      <w:r w:rsidRPr="00FB44FC">
        <w:t>approximate 95%</w:t>
      </w:r>
      <w:r w:rsidRPr="00FB44FC">
        <w:rPr>
          <w:rFonts w:hint="eastAsia"/>
        </w:rPr>
        <w:t xml:space="preserve"> </w:t>
      </w:r>
      <w:r w:rsidRPr="00FB44FC">
        <w:t xml:space="preserve">confidence interval for </w:t>
      </w:r>
      <m:oMath>
        <m:r>
          <w:rPr>
            <w:rFonts w:ascii="Cambria Math" w:hAnsi="Cambria Math"/>
          </w:rPr>
          <m:t>θ</m:t>
        </m:r>
      </m:oMath>
      <w:r w:rsidRPr="00FB44FC">
        <w:rPr>
          <w:rFonts w:hint="eastAsia"/>
        </w:rPr>
        <w:t>,</w:t>
      </w:r>
      <w:r w:rsidRPr="00FB44FC">
        <w:t xml:space="preserve"> we can use the following formula:</w:t>
      </w:r>
    </w:p>
    <w:p w14:paraId="02611ABD" w14:textId="61CD2BFA" w:rsidR="00D14A5E" w:rsidRPr="00D14A5E" w:rsidRDefault="00D14A5E" w:rsidP="00D14A5E">
      <w:pPr>
        <w:autoSpaceDE w:val="0"/>
        <w:autoSpaceDN w:val="0"/>
        <w:adjustRightInd w:val="0"/>
        <w:jc w:val="center"/>
        <w:rPr>
          <w:rFonts w:ascii="CMR10" w:hAnsi="CMR10" w:cs="CMR10"/>
          <w:kern w:val="0"/>
          <w:sz w:val="22"/>
        </w:rPr>
      </w:pPr>
      <w:r>
        <w:rPr>
          <w:rFonts w:ascii="CMR10" w:hAnsi="CMR10" w:cs="CMR10" w:hint="eastAsia"/>
        </w:rPr>
        <w:t>C</w:t>
      </w:r>
      <w:r>
        <w:rPr>
          <w:rFonts w:ascii="CMR10" w:hAnsi="CMR10" w:cs="CMR10"/>
        </w:rPr>
        <w:t>I:  [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Cs w:val="21"/>
              </w:rPr>
              <m:t>MLE</m:t>
            </m:r>
          </m:sub>
        </m:sSub>
        <m: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Z</m:t>
            </m:r>
          </m:e>
          <m:sub>
            <m:f>
              <m:fPr>
                <m:ctrlPr>
                  <w:rPr>
                    <w:rFonts w:ascii="Cambria Math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Cs w:val="21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szCs w:val="21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Cs w:val="21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e>
                </m:acc>
              </m:e>
              <m:sup>
                <m:r>
                  <w:rPr>
                    <w:rFonts w:ascii="Cambria Math" w:hAnsi="Cambria Math"/>
                    <w:szCs w:val="21"/>
                  </w:rPr>
                  <m:t>-1</m:t>
                </m:r>
              </m:sup>
            </m:sSup>
          </m:e>
        </m:rad>
        <m:r>
          <w:rPr>
            <w:rFonts w:ascii="Cambria Math" w:hAnsi="Cambria Math"/>
            <w:szCs w:val="21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Cs w:val="21"/>
              </w:rPr>
              <m:t>MLE</m:t>
            </m:r>
          </m:sub>
        </m:sSub>
        <m:r>
          <w:rPr>
            <w:rFonts w:ascii="Cambria Math" w:hAnsi="Cambria Math"/>
            <w:szCs w:val="21"/>
          </w:rPr>
          <m:t>+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Z</m:t>
            </m:r>
          </m:e>
          <m:sub>
            <m:f>
              <m:fPr>
                <m:ctrlPr>
                  <w:rPr>
                    <w:rFonts w:ascii="Cambria Math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/>
                    <w:szCs w:val="21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szCs w:val="21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Cs w:val="21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e>
                </m:acc>
              </m:e>
              <m:sup>
                <m:r>
                  <w:rPr>
                    <w:rFonts w:ascii="Cambria Math" w:hAnsi="Cambria Math"/>
                    <w:szCs w:val="21"/>
                  </w:rPr>
                  <m:t>-1</m:t>
                </m:r>
              </m:sup>
            </m:sSup>
          </m:e>
        </m:rad>
      </m:oMath>
      <w:r>
        <w:rPr>
          <w:rFonts w:ascii="CMR10" w:hAnsi="CMR10" w:cs="CMR10"/>
        </w:rPr>
        <w:t>]</w:t>
      </w:r>
    </w:p>
    <w:p w14:paraId="5FC44EB3" w14:textId="07E673CB" w:rsidR="003A7358" w:rsidRDefault="00D14A5E" w:rsidP="00476430">
      <w:pPr>
        <w:ind w:firstLine="360"/>
      </w:pPr>
      <m:oMathPara>
        <m:oMath>
          <m:r>
            <w:rPr>
              <w:rFonts w:ascii="Cambria Math" w:hAnsi="Cambria Math"/>
            </w:rPr>
            <m:t>α=1-0.95      then   1-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α</m:t>
              </m:r>
            </m:num>
            <m:den>
              <m:r>
                <w:rPr>
                  <w:rFonts w:ascii="Cambria Math" w:hAnsi="Cambria Math"/>
                  <w:szCs w:val="21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=1-0.025=0.975  </m:t>
          </m:r>
        </m:oMath>
      </m:oMathPara>
    </w:p>
    <w:p w14:paraId="31BC17EF" w14:textId="7EC71044" w:rsidR="003A7358" w:rsidRPr="00FB44FC" w:rsidRDefault="00D14A5E" w:rsidP="00476430">
      <w:pPr>
        <w:ind w:firstLine="360"/>
      </w:pPr>
      <w:r>
        <w:rPr>
          <w:rFonts w:hint="eastAsia"/>
        </w:rPr>
        <w:t xml:space="preserve"> </w:t>
      </w:r>
      <w:r>
        <w:t xml:space="preserve">          </w:t>
      </w:r>
      <w:r w:rsidRPr="00FB44FC">
        <w:t xml:space="preserve">    And </w:t>
      </w:r>
      <m:oMath>
        <m:acc>
          <m:accPr>
            <m:ctrlPr>
              <w:rPr>
                <w:rFonts w:ascii="Cambria Math" w:hAnsi="Cambria Math"/>
                <w:szCs w:val="21"/>
              </w:rPr>
            </m:ctrlPr>
          </m:accPr>
          <m:e>
            <m:r>
              <w:rPr>
                <w:rFonts w:ascii="Cambria Math" w:hAnsi="Cambria Math"/>
                <w:szCs w:val="21"/>
              </w:rPr>
              <m:t>I</m:t>
            </m:r>
          </m:e>
        </m:acc>
      </m:oMath>
      <w:r w:rsidR="00FA562B">
        <w:rPr>
          <w:szCs w:val="21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1"/>
          </w:rPr>
          <m:t xml:space="preserve">is </m:t>
        </m:r>
      </m:oMath>
      <w:r w:rsidR="00FA562B">
        <w:rPr>
          <w:rFonts w:hint="eastAsia"/>
          <w:szCs w:val="21"/>
        </w:rPr>
        <w:t>t</w:t>
      </w:r>
      <w:r w:rsidR="00FA562B">
        <w:rPr>
          <w:szCs w:val="21"/>
        </w:rPr>
        <w:t>he hessian function we can get from (C)</w:t>
      </w:r>
    </w:p>
    <w:p w14:paraId="0C8735EC" w14:textId="335B3A9E" w:rsidR="00FB44FC" w:rsidRDefault="00FB44FC" w:rsidP="00DA14E9">
      <w:pPr>
        <w:autoSpaceDE w:val="0"/>
        <w:autoSpaceDN w:val="0"/>
        <w:adjustRightInd w:val="0"/>
      </w:pPr>
      <w:r>
        <w:rPr>
          <w:rFonts w:hint="eastAsia"/>
        </w:rPr>
        <w:t>T</w:t>
      </w:r>
      <w:r>
        <w:t xml:space="preserve">hen we can use R (below) to get the </w:t>
      </w:r>
      <w:r w:rsidRPr="00FB44FC">
        <w:t>approximate 95%</w:t>
      </w:r>
      <w:r w:rsidRPr="00FB44FC">
        <w:rPr>
          <w:rFonts w:hint="eastAsia"/>
        </w:rPr>
        <w:t xml:space="preserve"> </w:t>
      </w:r>
      <w:r w:rsidRPr="00FB44FC">
        <w:t xml:space="preserve">confidence interval for </w:t>
      </w:r>
      <m:oMath>
        <m:r>
          <w:rPr>
            <w:rFonts w:ascii="Cambria Math" w:hAnsi="Cambria Math"/>
          </w:rPr>
          <m:t>θ</m:t>
        </m:r>
      </m:oMath>
      <w:r>
        <w:t xml:space="preserve"> is </w:t>
      </w:r>
    </w:p>
    <w:p w14:paraId="5154F38C" w14:textId="5D2E663F" w:rsidR="00FB44FC" w:rsidRPr="00FB44FC" w:rsidRDefault="00FB44FC" w:rsidP="00FB44FC">
      <w:pPr>
        <w:autoSpaceDE w:val="0"/>
        <w:autoSpaceDN w:val="0"/>
        <w:adjustRightInd w:val="0"/>
        <w:jc w:val="center"/>
        <w:rPr>
          <w:b/>
          <w:bCs/>
        </w:rPr>
      </w:pPr>
      <w:r w:rsidRPr="00FB44FC">
        <w:rPr>
          <w:b/>
          <w:bCs/>
        </w:rPr>
        <w:t>[0.03993389, 0.60684301]</w:t>
      </w:r>
    </w:p>
    <w:p w14:paraId="48995258" w14:textId="49725B32" w:rsidR="003A7358" w:rsidRDefault="00FB44FC" w:rsidP="00FB44FC">
      <w:pPr>
        <w:autoSpaceDE w:val="0"/>
        <w:autoSpaceDN w:val="0"/>
        <w:adjustRightInd w:val="0"/>
      </w:pPr>
      <w:r>
        <w:t xml:space="preserve">This means that if we repeat a large number of </w:t>
      </w:r>
      <w:r w:rsidRPr="00FB44FC">
        <w:t>t</w:t>
      </w:r>
      <w:r>
        <w:t>imes</w:t>
      </w:r>
      <w:r w:rsidRPr="00FB44FC">
        <w:t xml:space="preserve"> to estimate</w:t>
      </w:r>
      <w:r>
        <w:t xml:space="preserve"> </w:t>
      </w:r>
      <m:oMath>
        <m:r>
          <w:rPr>
            <w:rFonts w:ascii="Cambria Math" w:hAnsi="Cambria Math"/>
          </w:rPr>
          <m:t>θ</m:t>
        </m:r>
      </m:oMath>
      <w:r>
        <w:t xml:space="preserve"> from randomly selected samples from the population</w:t>
      </w:r>
      <w:r w:rsidRPr="00FB44FC">
        <w:t>,</w:t>
      </w:r>
      <w:r>
        <w:t xml:space="preserve"> then</w:t>
      </w:r>
      <w:r w:rsidRPr="00FB44FC">
        <w:t xml:space="preserve"> the true estimate</w:t>
      </w:r>
      <w:r>
        <w:t xml:space="preserve"> </w:t>
      </w:r>
      <w:r w:rsidRPr="00FB44FC">
        <w:t>value</w:t>
      </w:r>
      <w:r>
        <w:rPr>
          <w:rFonts w:hint="eastAsia"/>
        </w:rPr>
        <w:t xml:space="preserve"> </w:t>
      </w:r>
      <w:r w:rsidRPr="00FB44FC">
        <w:t>lies in the interval</w:t>
      </w:r>
      <w:r>
        <w:t xml:space="preserve"> </w:t>
      </w:r>
      <w:r w:rsidRPr="00FB44FC">
        <w:t>[0.03993389, 0.60684301]</w:t>
      </w:r>
      <w:r w:rsidRPr="00DA14E9">
        <w:rPr>
          <w:rFonts w:hint="eastAsia"/>
        </w:rPr>
        <w:t xml:space="preserve"> </w:t>
      </w:r>
      <w:r w:rsidRPr="00FB44FC">
        <w:t>95% of the times.</w:t>
      </w:r>
    </w:p>
    <w:p w14:paraId="43216D13" w14:textId="6BDA8100" w:rsidR="00FB44FC" w:rsidRPr="00DA14E9" w:rsidRDefault="00FB44FC" w:rsidP="00FB44FC">
      <w:pPr>
        <w:autoSpaceDE w:val="0"/>
        <w:autoSpaceDN w:val="0"/>
        <w:adjustRightInd w:val="0"/>
      </w:pPr>
      <w:r>
        <w:rPr>
          <w:rFonts w:hint="eastAsia"/>
        </w:rPr>
        <w:t>H</w:t>
      </w:r>
      <w:r>
        <w:t>owever, this population is non-normal</w:t>
      </w:r>
      <w:r w:rsidR="004002C0">
        <w:t xml:space="preserve">. </w:t>
      </w:r>
      <w:r w:rsidR="00183E6F">
        <w:t>So,</w:t>
      </w:r>
      <w:r>
        <w:t xml:space="preserve"> </w:t>
      </w:r>
      <w:r w:rsidR="004002C0">
        <w:t xml:space="preserve">we use the Central Limit Theory to estimate </w:t>
      </w:r>
      <m:oMath>
        <m:r>
          <w:rPr>
            <w:rFonts w:ascii="Cambria Math" w:hAnsi="Cambria Math"/>
          </w:rPr>
          <m:t>θ</m:t>
        </m:r>
      </m:oMath>
      <w:r w:rsidR="004002C0">
        <w:t xml:space="preserve"> 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sub>
        </m:sSub>
      </m:oMath>
      <w:r w:rsidR="004002C0" w:rsidRPr="00DA14E9">
        <w:rPr>
          <w:rFonts w:hint="eastAsia"/>
        </w:rPr>
        <w:t>,</w:t>
      </w:r>
      <w:r w:rsidR="004002C0" w:rsidRPr="00DA14E9">
        <w:t xml:space="preserve"> but</w:t>
      </w:r>
      <w:r>
        <w:t xml:space="preserve"> the sample size is just 5 which is not large. </w:t>
      </w:r>
      <w:r w:rsidR="00183E6F">
        <w:t>Thus,</w:t>
      </w:r>
      <w:r>
        <w:t xml:space="preserve"> the confidence interval may be not </w:t>
      </w:r>
      <w:r w:rsidR="004002C0">
        <w:t>very accurate.</w:t>
      </w:r>
    </w:p>
    <w:p w14:paraId="2EA397BD" w14:textId="02C209F2" w:rsidR="003A7358" w:rsidRDefault="004002C0" w:rsidP="00DA14E9">
      <w:pPr>
        <w:autoSpaceDE w:val="0"/>
        <w:autoSpaceDN w:val="0"/>
        <w:adjustRightInd w:val="0"/>
      </w:pPr>
      <w:r>
        <w:rPr>
          <w:rFonts w:hint="eastAsia"/>
        </w:rPr>
        <w:t>T</w:t>
      </w:r>
      <w:r>
        <w:t>he R code is:</w:t>
      </w:r>
    </w:p>
    <w:p w14:paraId="6904289B" w14:textId="0F42D3CD" w:rsidR="004002C0" w:rsidRPr="00E066B3" w:rsidRDefault="00D674C7" w:rsidP="00DA14E9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11C4113A" wp14:editId="0C74329A">
            <wp:extent cx="5274310" cy="1485265"/>
            <wp:effectExtent l="0" t="0" r="0" b="63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BE80" w14:textId="53BCC2DC" w:rsidR="00294AEC" w:rsidRDefault="004002C0" w:rsidP="00DA14E9">
      <w:pPr>
        <w:autoSpaceDE w:val="0"/>
        <w:autoSpaceDN w:val="0"/>
        <w:adjustRightInd w:val="0"/>
      </w:pPr>
      <w:r>
        <w:rPr>
          <w:rFonts w:hint="eastAsia"/>
        </w:rPr>
        <w:t>T</w:t>
      </w:r>
      <w:r>
        <w:t>he result i</w:t>
      </w:r>
      <w:r w:rsidR="00DA14E9">
        <w:t>s:</w:t>
      </w:r>
    </w:p>
    <w:p w14:paraId="10064011" w14:textId="5D7A11E6" w:rsidR="004002C0" w:rsidRPr="00FB44FC" w:rsidRDefault="00D674C7" w:rsidP="00DA14E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F0D7E65" wp14:editId="6F532227">
            <wp:extent cx="5274310" cy="578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2C0" w:rsidRPr="00FB44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476639" w14:textId="77777777" w:rsidR="0076717C" w:rsidRDefault="0076717C" w:rsidP="004065A2">
      <w:r>
        <w:separator/>
      </w:r>
    </w:p>
  </w:endnote>
  <w:endnote w:type="continuationSeparator" w:id="0">
    <w:p w14:paraId="7AD68B97" w14:textId="77777777" w:rsidR="0076717C" w:rsidRDefault="0076717C" w:rsidP="00406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0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10C023" w14:textId="77777777" w:rsidR="0076717C" w:rsidRDefault="0076717C" w:rsidP="004065A2">
      <w:r>
        <w:separator/>
      </w:r>
    </w:p>
  </w:footnote>
  <w:footnote w:type="continuationSeparator" w:id="0">
    <w:p w14:paraId="6812E2FD" w14:textId="77777777" w:rsidR="0076717C" w:rsidRDefault="0076717C" w:rsidP="004065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60201"/>
    <w:multiLevelType w:val="hybridMultilevel"/>
    <w:tmpl w:val="59242EDA"/>
    <w:lvl w:ilvl="0" w:tplc="DD989A7A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DA0AFC"/>
    <w:multiLevelType w:val="multilevel"/>
    <w:tmpl w:val="2048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8E17CD"/>
    <w:multiLevelType w:val="hybridMultilevel"/>
    <w:tmpl w:val="2892E82C"/>
    <w:lvl w:ilvl="0" w:tplc="A64ADF3C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A24"/>
    <w:rsid w:val="00084F71"/>
    <w:rsid w:val="000857C0"/>
    <w:rsid w:val="000D58D9"/>
    <w:rsid w:val="000F2A24"/>
    <w:rsid w:val="00110DD1"/>
    <w:rsid w:val="00116FF1"/>
    <w:rsid w:val="0013797E"/>
    <w:rsid w:val="00154BE9"/>
    <w:rsid w:val="00183E6F"/>
    <w:rsid w:val="001B71B2"/>
    <w:rsid w:val="001D76CD"/>
    <w:rsid w:val="001E4A06"/>
    <w:rsid w:val="0021665A"/>
    <w:rsid w:val="00265A8D"/>
    <w:rsid w:val="00294AEC"/>
    <w:rsid w:val="002A5625"/>
    <w:rsid w:val="002D4126"/>
    <w:rsid w:val="002E2951"/>
    <w:rsid w:val="002E5EE1"/>
    <w:rsid w:val="002F335F"/>
    <w:rsid w:val="00317D53"/>
    <w:rsid w:val="00354C87"/>
    <w:rsid w:val="003A7358"/>
    <w:rsid w:val="004002C0"/>
    <w:rsid w:val="004065A2"/>
    <w:rsid w:val="00451353"/>
    <w:rsid w:val="00476430"/>
    <w:rsid w:val="00480432"/>
    <w:rsid w:val="004D2805"/>
    <w:rsid w:val="0051169F"/>
    <w:rsid w:val="0052255A"/>
    <w:rsid w:val="005642D6"/>
    <w:rsid w:val="00620A74"/>
    <w:rsid w:val="006518C0"/>
    <w:rsid w:val="00672690"/>
    <w:rsid w:val="0076717C"/>
    <w:rsid w:val="00853A67"/>
    <w:rsid w:val="00856780"/>
    <w:rsid w:val="00867255"/>
    <w:rsid w:val="008961BA"/>
    <w:rsid w:val="008A70C2"/>
    <w:rsid w:val="008F1F93"/>
    <w:rsid w:val="00923C89"/>
    <w:rsid w:val="009323A8"/>
    <w:rsid w:val="00950659"/>
    <w:rsid w:val="00951142"/>
    <w:rsid w:val="00A13D6A"/>
    <w:rsid w:val="00A22C8E"/>
    <w:rsid w:val="00A670D0"/>
    <w:rsid w:val="00A909CD"/>
    <w:rsid w:val="00A93488"/>
    <w:rsid w:val="00AA084C"/>
    <w:rsid w:val="00AC0857"/>
    <w:rsid w:val="00AE3255"/>
    <w:rsid w:val="00AF3411"/>
    <w:rsid w:val="00B30ED2"/>
    <w:rsid w:val="00B83A34"/>
    <w:rsid w:val="00B918D7"/>
    <w:rsid w:val="00C05795"/>
    <w:rsid w:val="00CA2E39"/>
    <w:rsid w:val="00CF5F22"/>
    <w:rsid w:val="00D11C03"/>
    <w:rsid w:val="00D14A5E"/>
    <w:rsid w:val="00D674C7"/>
    <w:rsid w:val="00D82C4A"/>
    <w:rsid w:val="00DA14E9"/>
    <w:rsid w:val="00DF2E42"/>
    <w:rsid w:val="00E066B3"/>
    <w:rsid w:val="00E15EAC"/>
    <w:rsid w:val="00E2546F"/>
    <w:rsid w:val="00E267E4"/>
    <w:rsid w:val="00E317BB"/>
    <w:rsid w:val="00E87D94"/>
    <w:rsid w:val="00EA2B6E"/>
    <w:rsid w:val="00EA7947"/>
    <w:rsid w:val="00F1357C"/>
    <w:rsid w:val="00F13E3E"/>
    <w:rsid w:val="00F44D4E"/>
    <w:rsid w:val="00F91994"/>
    <w:rsid w:val="00F923AD"/>
    <w:rsid w:val="00FA562B"/>
    <w:rsid w:val="00FB44FC"/>
    <w:rsid w:val="00FB6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B0EBDC"/>
  <w15:chartTrackingRefBased/>
  <w15:docId w15:val="{222A6AC6-A60D-4C1E-A27C-792500EFF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23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23AD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C05795"/>
    <w:rPr>
      <w:color w:val="808080"/>
    </w:rPr>
  </w:style>
  <w:style w:type="character" w:customStyle="1" w:styleId="def">
    <w:name w:val="def"/>
    <w:basedOn w:val="DefaultParagraphFont"/>
    <w:rsid w:val="00856780"/>
  </w:style>
  <w:style w:type="paragraph" w:styleId="Header">
    <w:name w:val="header"/>
    <w:basedOn w:val="Normal"/>
    <w:link w:val="HeaderChar"/>
    <w:uiPriority w:val="99"/>
    <w:unhideWhenUsed/>
    <w:rsid w:val="004065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065A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065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065A2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06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6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9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11</Pages>
  <Words>810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Wenting</dc:creator>
  <cp:keywords/>
  <dc:description/>
  <cp:lastModifiedBy>Li, Chaoran</cp:lastModifiedBy>
  <cp:revision>21</cp:revision>
  <cp:lastPrinted>2020-09-04T14:10:00Z</cp:lastPrinted>
  <dcterms:created xsi:type="dcterms:W3CDTF">2020-09-04T13:40:00Z</dcterms:created>
  <dcterms:modified xsi:type="dcterms:W3CDTF">2020-10-11T20:21:00Z</dcterms:modified>
</cp:coreProperties>
</file>