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FF8C42"/>
          <w:sz w:val="56"/>
          <w:szCs w:val="56"/>
        </w:rPr>
        <w:t xml:space="preserve">dogshow.lol</w:t>
      </w:r>
    </w:p>
    <w:p>
      <w:pPr>
        <w:spacing w:after="400"/>
        <w:jc w:val="center"/>
      </w:pPr>
      <w:r>
        <w:rPr>
          <w:rFonts w:ascii="Arial" w:cs="Arial" w:eastAsia="Arial" w:hAnsi="Arial"/>
          <w:b/>
          <w:bCs/>
          <w:color w:val="1a1035"/>
          <w:sz w:val="44"/>
          <w:szCs w:val="44"/>
        </w:rPr>
        <w:t xml:space="preserve">SEO Growth Strategy</w:t>
      </w:r>
    </w:p>
    <w:p>
      <w:pPr>
        <w:jc w:val="center"/>
      </w:pPr>
      <w:r>
        <w:rPr>
          <w:rFonts w:ascii="Arial" w:cs="Arial" w:eastAsia="Arial" w:hAnsi="Arial"/>
          <w:color w:val="666666"/>
          <w:sz w:val="24"/>
          <w:szCs w:val="24"/>
        </w:rPr>
        <w:t xml:space="preserve">Competitive Analysis, Content Plan &amp; Implementation Roadmap</w:t>
      </w:r>
    </w:p>
    <w:p>
      <w:pPr>
        <w:spacing w:before="600"/>
        <w:jc w:val="center"/>
      </w:pPr>
      <w:r>
        <w:rPr>
          <w:rFonts w:ascii="Arial" w:cs="Arial" w:eastAsia="Arial" w:hAnsi="Arial"/>
          <w:color w:val="999999"/>
          <w:sz w:val="22"/>
          <w:szCs w:val="22"/>
        </w:rPr>
        <w:t xml:space="preserve">May 2026 | Prepared by Scheme Studio</w:t>
      </w:r>
    </w:p>
    <w:p>
      <w:r>
        <w:br w:type="page"/>
      </w:r>
    </w:p>
    <w:p>
      <w:pPr>
        <w:pStyle w:val="Heading1"/>
      </w:pPr>
      <w:r>
        <w:rPr>
          <w:b/>
          <w:bCs/>
        </w:rPr>
        <w:t xml:space="preserve">1. Executive summary</w:t>
      </w:r>
    </w:p>
    <w:p>
      <w:pPr>
        <w:spacing w:after="200"/>
      </w:pPr>
      <w:r>
        <w:rPr>
          <w:rFonts w:ascii="Arial" w:cs="Arial" w:eastAsia="Arial" w:hAnsi="Arial"/>
          <w:sz w:val="22"/>
          <w:szCs w:val="22"/>
        </w:rPr>
        <w:t xml:space="preserve">dogshow.lol currently has zero organic search visibility for relevant keywords. This plan targets 5 keyword clusters representing approximately 5,490 monthly searches where the SERPs contain identifiable weak spots — primarily PupVote (DA 14) and KingPet (DA 24) holding top positions with thin content.</w:t>
      </w:r>
    </w:p>
    <w:p>
      <w:pPr>
        <w:spacing w:after="200"/>
      </w:pPr>
      <w:r>
        <w:rPr>
          <w:rFonts w:ascii="Arial" w:cs="Arial" w:eastAsia="Arial" w:hAnsi="Arial"/>
          <w:sz w:val="22"/>
          <w:szCs w:val="22"/>
        </w:rPr>
        <w:t xml:space="preserve">The strategy is divided into three phases: (1) quick wins targeting contest-related keywords where competitors are weakest, (2) bridge content intercepting high-volume local intent, and (3) long-term authority building through a blog and programmatic SEO via individual dog pages.</w:t>
      </w:r>
    </w:p>
    <w:p>
      <w:pPr>
        <w:spacing w:after="200"/>
      </w:pPr>
      <w:r>
        <w:rPr>
          <w:rFonts w:ascii="Arial" w:cs="Arial" w:eastAsia="Arial" w:hAnsi="Arial"/>
          <w:sz w:val="22"/>
          <w:szCs w:val="22"/>
        </w:rPr>
        <w:t xml:space="preserve">Note on data: All search volume and SERP data is sourced from Low Fruits (May 7, 2026). Monthly trend data and seasonality information were not available in the dataset, so volumes represent snapshots rather than confirmed averages. Recommendations are made with this limitation acknowledged.</w:t>
      </w:r>
    </w:p>
    <w:p>
      <w:pPr>
        <w:spacing w:after="200"/>
      </w:pPr>
    </w:p>
    <w:p>
      <w:pPr>
        <w:pStyle w:val="Heading1"/>
      </w:pPr>
      <w:r>
        <w:rPr>
          <w:b/>
          <w:bCs/>
        </w:rPr>
        <w:t xml:space="preserve">2. Competitive landscape</w:t>
      </w:r>
    </w:p>
    <w:p>
      <w:pPr>
        <w:pStyle w:val="Heading2"/>
      </w:pPr>
      <w:r>
        <w:rPr>
          <w:b/>
          <w:bCs/>
        </w:rPr>
        <w:t xml:space="preserve">2.1 Primary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20"/>
        <w:gridCol w:w="1720"/>
        <w:gridCol w:w="1720"/>
      </w:tblGrid>
      <w:tr>
        <w:tc>
          <w:tcPr>
            <w:tcW w:type="dxa" w:w="24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DA</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172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PupVote (pupvote.com)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voting contest, ad revenue (917 ad partners), photobook upsell</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community, free entry, social sharing loop</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Cluttered UX, ad-heavy, no live/entertainment angle, generic positioning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KingPet (kingpet.com)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entry, cash prizes ($45k+/mo pool), likely vote-boosting upsells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 social proof (17M users, Trustpilot 4.3), clean UX, cash prizes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gallery, no real-time experience, generic branding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OnlinePetShowing (.com)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£3.50/class entry, physical rosette prizes</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Niche virtual show format, loyal community</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UK-focused, dated design, no live component</w:t>
            </w:r>
          </w:p>
        </w:tc>
      </w:tr>
    </w:tbl>
    <w:p>
      <w:pPr>
        <w:spacing w:after="200"/>
      </w:pPr>
    </w:p>
    <w:p>
      <w:pPr>
        <w:pStyle w:val="Heading2"/>
      </w:pPr>
      <w:r>
        <w:rPr>
          <w:b/>
          <w:bCs/>
        </w:rPr>
        <w:t xml:space="preserve">2.2 dogshow.lol’s differentiation</w:t>
      </w:r>
    </w:p>
    <w:p>
      <w:pPr>
        <w:spacing w:after="200"/>
      </w:pPr>
      <w:r>
        <w:rPr>
          <w:rFonts w:ascii="Arial" w:cs="Arial" w:eastAsia="Arial" w:hAnsi="Arial"/>
          <w:sz w:val="22"/>
          <w:szCs w:val="22"/>
        </w:rPr>
        <w:t xml:space="preserve">dogshow.lol is fundamentally different from all competitors. While PupVote and KingPet are static photo voting contests, dogshow.lol is a live entertainment experience featuring real-time dog slideshows, chat, bone reactions, streaks, and frenzy mode. This is a strategic advantage for SEO — it means dogshow.lol can create content that serves multiple intents (entertainment + contest + community) rather than competing head-to-head on a single axis.</w:t>
      </w:r>
    </w:p>
    <w:p>
      <w:r>
        <w:br w:type="page"/>
      </w:r>
    </w:p>
    <w:p>
      <w:pPr>
        <w:pStyle w:val="Heading1"/>
      </w:pPr>
      <w:r>
        <w:rPr>
          <w:b/>
          <w:bCs/>
        </w:rPr>
        <w:t xml:space="preserve">3. Keyword opportunity analysis</w:t>
      </w:r>
    </w:p>
    <w:p>
      <w:pPr>
        <w:pStyle w:val="Heading2"/>
      </w:pPr>
      <w:r>
        <w:rPr>
          <w:b/>
          <w:bCs/>
        </w:rPr>
        <w:t xml:space="preserve">3.1 Keyword priority matrix</w:t>
      </w:r>
    </w:p>
    <w:p>
      <w:pPr>
        <w:spacing w:after="200"/>
      </w:pPr>
      <w:r>
        <w:rPr>
          <w:rFonts w:ascii="Arial" w:cs="Arial" w:eastAsia="Arial" w:hAnsi="Arial"/>
          <w:sz w:val="22"/>
          <w:szCs w:val="22"/>
        </w:rPr>
        <w:t xml:space="preserve">Keywords are scored by a combination of volume, average competitor DA, number of weak spots, and relevance to dogshow.lol’s offering. Priority tiers: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c>
          <w:tcPr>
            <w:tcW w:type="dxa" w:w="20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72"/>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472"/>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Volume/mo</w:t>
            </w:r>
          </w:p>
        </w:tc>
        <w:tc>
          <w:tcPr>
            <w:tcW w:type="dxa" w:w="1472"/>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Avg DA</w:t>
            </w:r>
          </w:p>
        </w:tc>
        <w:tc>
          <w:tcPr>
            <w:tcW w:type="dxa" w:w="1472"/>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Weak spots</w:t>
            </w:r>
          </w:p>
        </w:tc>
        <w:tc>
          <w:tcPr>
            <w:tcW w:type="dxa" w:w="1472"/>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CPC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dog</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puppy picture contest</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pic contest</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63</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showing near me</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pet photo contest</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3</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18,100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93</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Tier 3</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picture of ugliest dog</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6,600</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4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w:t>
            </w:r>
          </w:p>
        </w:tc>
      </w:tr>
    </w:tbl>
    <w:p>
      <w:pPr>
        <w:spacing w:after="200"/>
      </w:pPr>
    </w:p>
    <w:p>
      <w:pPr>
        <w:pStyle w:val="Heading2"/>
      </w:pPr>
      <w:r>
        <w:rPr>
          <w:b/>
          <w:bCs/>
        </w:rPr>
        <w:t xml:space="preserve">3.2 Tier rationale</w:t>
      </w:r>
    </w:p>
    <w:p>
      <w:pPr>
        <w:spacing w:after="200"/>
      </w:pPr>
      <w:r>
        <w:rPr>
          <w:rFonts w:ascii="Arial" w:cs="Arial" w:eastAsia="Arial" w:hAnsi="Arial"/>
          <w:b/>
          <w:bCs/>
          <w:sz w:val="22"/>
          <w:szCs w:val="22"/>
        </w:rPr>
        <w:t xml:space="preserve">Tier 1 (attack now): </w:t>
      </w:r>
      <w:r>
        <w:rPr>
          <w:rFonts w:ascii="Arial" w:cs="Arial" w:eastAsia="Arial" w:hAnsi="Arial"/>
          <w:sz w:val="22"/>
          <w:szCs w:val="22"/>
        </w:rPr>
        <w:t xml:space="preserve">These keywords have the best ratio of volume to difficulty. PupVote (DA 14) holds #1 for all three, meaning a new site with decent content can realistically outrank them. Combined volume: 1,900/mo.</w:t>
      </w:r>
    </w:p>
    <w:p>
      <w:pPr>
        <w:spacing w:after="200"/>
      </w:pPr>
      <w:r>
        <w:rPr>
          <w:rFonts w:ascii="Arial" w:cs="Arial" w:eastAsia="Arial" w:hAnsi="Arial"/>
          <w:b/>
          <w:bCs/>
          <w:sz w:val="22"/>
          <w:szCs w:val="22"/>
        </w:rPr>
        <w:t xml:space="preserve">Tier 2 (attack in months 2–3): </w:t>
      </w:r>
      <w:r>
        <w:rPr>
          <w:rFonts w:ascii="Arial" w:cs="Arial" w:eastAsia="Arial" w:hAnsi="Arial"/>
          <w:sz w:val="22"/>
          <w:szCs w:val="22"/>
        </w:rPr>
        <w:t xml:space="preserve">These require slightly more authority or a different content approach. “dog showing near me” has high volume but local/physical intent that needs a bridge strategy. “dog photography competition” has higher average DA. “free pet photo contest” has low volume but perfect intent match.</w:t>
      </w:r>
    </w:p>
    <w:p>
      <w:pPr>
        <w:spacing w:after="200"/>
      </w:pPr>
      <w:r>
        <w:rPr>
          <w:rFonts w:ascii="Arial" w:cs="Arial" w:eastAsia="Arial" w:hAnsi="Arial"/>
          <w:b/>
          <w:bCs/>
          <w:sz w:val="22"/>
          <w:szCs w:val="22"/>
        </w:rPr>
        <w:t xml:space="preserve">Tier 3 (long-term): </w:t>
      </w:r>
      <w:r>
        <w:rPr>
          <w:rFonts w:ascii="Arial" w:cs="Arial" w:eastAsia="Arial" w:hAnsi="Arial"/>
          <w:sz w:val="22"/>
          <w:szCs w:val="22"/>
        </w:rPr>
        <w:t xml:space="preserve">Average competitor DA above 90. These SERPs are dominated by stock photo sites, social platforms, and high-DA publishers. Not worth targeting directly until dogshow.lol has built significant domain authority.</w:t>
      </w:r>
    </w:p>
    <w:p>
      <w:r>
        <w:br w:type="page"/>
      </w:r>
    </w:p>
    <w:p>
      <w:pPr>
        <w:pStyle w:val="Heading1"/>
      </w:pPr>
      <w:r>
        <w:rPr>
          <w:b/>
          <w:bCs/>
        </w:rPr>
        <w:t xml:space="preserve">4. Content plan: article briefs</w:t>
      </w:r>
    </w:p>
    <w:p>
      <w:pPr>
        <w:pStyle w:val="Heading2"/>
      </w:pPr>
      <w:r>
        <w:rPr>
          <w:b/>
          <w:bCs/>
        </w:rPr>
        <w:t xml:space="preserve">4.1 “The online dog contest anyone can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dog (720/mo), dog pic contest (590/mo), puppy picture contest (590/mo)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or /dog-contest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Long-form landing page (1,200–1,500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Transactional/informational hybrid — user wants to enter their dog in a contest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PupVote (#1, DA 14), KingPet (#2, DA 24), newtopdog.com (#5, DA 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Your Dog — $3.99 (links to pricing/checkout flow)</w:t>
            </w:r>
          </w:p>
        </w:tc>
      </w:tr>
    </w:tbl>
    <w:p>
      <w:pPr>
        <w:spacing w:after="200"/>
      </w:pPr>
    </w:p>
    <w:p>
      <w:pPr>
        <w:pStyle w:val="Heading3"/>
      </w:pPr>
      <w:r>
        <w:rPr>
          <w:b/>
          <w:bCs/>
        </w:rPr>
        <w:t xml:space="preserve">Content outline</w:t>
      </w:r>
    </w:p>
    <w:p>
      <w:pPr>
        <w:pStyle w:val="ListParagraph"/>
        <w:numPr>
          <w:ilvl w:val="0"/>
          <w:numId w:val="2"/>
        </w:numPr>
        <w:spacing w:after="100"/>
      </w:pPr>
      <w:r>
        <w:rPr>
          <w:rFonts w:ascii="Arial" w:cs="Arial" w:eastAsia="Arial" w:hAnsi="Arial"/>
          <w:sz w:val="22"/>
          <w:szCs w:val="22"/>
        </w:rPr>
        <w:t xml:space="preserve">Hero section: “Enter the internet’s live dog show — every dog gets their moment on stage.” Clear CTA button.</w:t>
      </w:r>
    </w:p>
    <w:p>
      <w:pPr>
        <w:pStyle w:val="ListParagraph"/>
        <w:numPr>
          <w:ilvl w:val="0"/>
          <w:numId w:val="2"/>
        </w:numPr>
        <w:spacing w:after="100"/>
      </w:pPr>
      <w:r>
        <w:rPr>
          <w:rFonts w:ascii="Arial" w:cs="Arial" w:eastAsia="Arial" w:hAnsi="Arial"/>
          <w:sz w:val="22"/>
          <w:szCs w:val="22"/>
        </w:rPr>
        <w:t xml:space="preserve">How it works: Three steps — upload your dog, watch them appear live, earn bones from the audience. Visual/icon-based.</w:t>
      </w:r>
    </w:p>
    <w:p>
      <w:pPr>
        <w:pStyle w:val="ListParagraph"/>
        <w:numPr>
          <w:ilvl w:val="0"/>
          <w:numId w:val="2"/>
        </w:numPr>
        <w:spacing w:after="100"/>
      </w:pPr>
      <w:r>
        <w:rPr>
          <w:rFonts w:ascii="Arial" w:cs="Arial" w:eastAsia="Arial" w:hAnsi="Arial"/>
          <w:sz w:val="22"/>
          <w:szCs w:val="22"/>
        </w:rPr>
        <w:t xml:space="preserve">What makes this different: Comparison to static photo contests (PupVote, KingPet). Emphasize: live show, real-time reactions, chat, permanent dog page with certificate.</w:t>
      </w:r>
    </w:p>
    <w:p>
      <w:pPr>
        <w:pStyle w:val="ListParagraph"/>
        <w:numPr>
          <w:ilvl w:val="0"/>
          <w:numId w:val="2"/>
        </w:numPr>
        <w:spacing w:after="100"/>
      </w:pPr>
      <w:r>
        <w:rPr>
          <w:rFonts w:ascii="Arial" w:cs="Arial" w:eastAsia="Arial" w:hAnsi="Arial"/>
          <w:sz w:val="22"/>
          <w:szCs w:val="22"/>
        </w:rPr>
        <w:t xml:space="preserve">Gallery of recent dogs: Pull from /all-dogs API. Shows real entries, builds social proof. Each links to their /d/slug page.</w:t>
      </w:r>
    </w:p>
    <w:p>
      <w:pPr>
        <w:pStyle w:val="ListParagraph"/>
        <w:numPr>
          <w:ilvl w:val="0"/>
          <w:numId w:val="2"/>
        </w:numPr>
        <w:spacing w:after="100"/>
      </w:pPr>
      <w:r>
        <w:rPr>
          <w:rFonts w:ascii="Arial" w:cs="Arial" w:eastAsia="Arial" w:hAnsi="Arial"/>
          <w:sz w:val="22"/>
          <w:szCs w:val="22"/>
        </w:rPr>
        <w:t xml:space="preserve">FAQ section: “Is it free?” “What breeds are allowed?” “How do bones work?” Structured data (FAQPage schema) for SERP features.</w:t>
      </w:r>
    </w:p>
    <w:p>
      <w:pPr>
        <w:pStyle w:val="ListParagraph"/>
        <w:numPr>
          <w:ilvl w:val="0"/>
          <w:numId w:val="2"/>
        </w:numPr>
        <w:spacing w:after="100"/>
      </w:pPr>
      <w:r>
        <w:rPr>
          <w:rFonts w:ascii="Arial" w:cs="Arial" w:eastAsia="Arial" w:hAnsi="Arial"/>
          <w:sz w:val="22"/>
          <w:szCs w:val="22"/>
        </w:rPr>
        <w:t xml:space="preserve">Final CTA: Pricing tiers with “Bring Your Dog” as primary.</w:t>
      </w:r>
    </w:p>
    <w:p>
      <w:pPr>
        <w:spacing w:after="200"/>
      </w:pPr>
    </w:p>
    <w:p>
      <w:pPr>
        <w:pStyle w:val="Heading3"/>
      </w:pPr>
      <w:r>
        <w:rPr>
          <w:b/>
          <w:bCs/>
        </w:rPr>
        <w:t xml:space="preserve">SEO notes</w:t>
      </w:r>
    </w:p>
    <w:p>
      <w:pPr>
        <w:pStyle w:val="ListParagraph"/>
        <w:numPr>
          <w:ilvl w:val="0"/>
          <w:numId w:val="3"/>
        </w:numPr>
        <w:spacing w:after="100"/>
      </w:pPr>
      <w:r>
        <w:rPr>
          <w:rFonts w:ascii="Arial" w:cs="Arial" w:eastAsia="Arial" w:hAnsi="Arial"/>
          <w:sz w:val="22"/>
          <w:szCs w:val="22"/>
        </w:rPr>
        <w:t xml:space="preserve">Title tag: “Dog Contest — Enter Your Dog in the Internet’s Live Show | dogshow.lol”</w:t>
      </w:r>
    </w:p>
    <w:p>
      <w:pPr>
        <w:pStyle w:val="ListParagraph"/>
        <w:numPr>
          <w:ilvl w:val="0"/>
          <w:numId w:val="3"/>
        </w:numPr>
        <w:spacing w:after="100"/>
      </w:pPr>
      <w:r>
        <w:rPr>
          <w:rFonts w:ascii="Arial" w:cs="Arial" w:eastAsia="Arial" w:hAnsi="Arial"/>
          <w:sz w:val="22"/>
          <w:szCs w:val="22"/>
        </w:rPr>
        <w:t xml:space="preserve">Meta description: “Enter your dog in the internet’s only live dog contest. Upload a photo, watch them take the stage, and earn bones from fans. All breeds welcome. $3.99 once.”</w:t>
      </w:r>
    </w:p>
    <w:p>
      <w:pPr>
        <w:pStyle w:val="ListParagraph"/>
        <w:numPr>
          <w:ilvl w:val="0"/>
          <w:numId w:val="3"/>
        </w:numPr>
        <w:spacing w:after="100"/>
      </w:pPr>
      <w:r>
        <w:rPr>
          <w:rFonts w:ascii="Arial" w:cs="Arial" w:eastAsia="Arial" w:hAnsi="Arial"/>
          <w:sz w:val="22"/>
          <w:szCs w:val="22"/>
        </w:rPr>
        <w:t xml:space="preserve">H1: “The online dog contest where every dog gets a spotlight”</w:t>
      </w:r>
    </w:p>
    <w:p>
      <w:pPr>
        <w:pStyle w:val="ListParagraph"/>
        <w:numPr>
          <w:ilvl w:val="0"/>
          <w:numId w:val="3"/>
        </w:numPr>
        <w:spacing w:after="100"/>
      </w:pPr>
      <w:r>
        <w:rPr>
          <w:rFonts w:ascii="Arial" w:cs="Arial" w:eastAsia="Arial" w:hAnsi="Arial"/>
          <w:sz w:val="22"/>
          <w:szCs w:val="22"/>
        </w:rPr>
        <w:t xml:space="preserve">Include FAQPage structured data for rich snippet eligibility</w:t>
      </w:r>
    </w:p>
    <w:p>
      <w:pPr>
        <w:pStyle w:val="ListParagraph"/>
        <w:numPr>
          <w:ilvl w:val="0"/>
          <w:numId w:val="3"/>
        </w:numPr>
        <w:spacing w:after="100"/>
      </w:pPr>
      <w:r>
        <w:rPr>
          <w:rFonts w:ascii="Arial" w:cs="Arial" w:eastAsia="Arial" w:hAnsi="Arial"/>
          <w:sz w:val="22"/>
          <w:szCs w:val="22"/>
        </w:rPr>
        <w:t xml:space="preserve">Internal links to /dogs.html (gallery), /show.html (live show), and individual /d/slug pages</w:t>
      </w:r>
    </w:p>
    <w:p>
      <w:r>
        <w:br w:type="page"/>
      </w:r>
    </w:p>
    <w:p>
      <w:pPr>
        <w:pStyle w:val="Heading2"/>
      </w:pPr>
      <w:r>
        <w:rPr>
          <w:b/>
          <w:bCs/>
        </w:rPr>
        <w:t xml:space="preserve">4.2 “Dog photography competition: enter from your couch”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(590/mo), free pet photo contest (40/mo)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/dog-photography-competition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Blog-style article (1,000–1,200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Informational/transactional — user is comparing options for where to enter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dogphotographyawards.com (#6, DA 38), KingPet (#9, DA 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your dog + watch the show live</w:t>
            </w:r>
          </w:p>
        </w:tc>
      </w:tr>
    </w:tbl>
    <w:p>
      <w:pPr>
        <w:spacing w:after="200"/>
      </w:pPr>
    </w:p>
    <w:p>
      <w:pPr>
        <w:pStyle w:val="Heading3"/>
      </w:pPr>
      <w:r>
        <w:rPr>
          <w:b/>
          <w:bCs/>
        </w:rPr>
        <w:t xml:space="preserve">Content outline</w:t>
      </w:r>
    </w:p>
    <w:p>
      <w:pPr>
        <w:pStyle w:val="ListParagraph"/>
        <w:numPr>
          <w:ilvl w:val="0"/>
          <w:numId w:val="4"/>
        </w:numPr>
        <w:spacing w:after="100"/>
      </w:pPr>
      <w:r>
        <w:rPr>
          <w:rFonts w:ascii="Arial" w:cs="Arial" w:eastAsia="Arial" w:hAnsi="Arial"/>
          <w:sz w:val="22"/>
          <w:szCs w:val="22"/>
        </w:rPr>
        <w:t xml:space="preserve">Introduction: The landscape of dog photography competitions in 2026. Brief overview of options (traditional shows, online contests, community platforms).</w:t>
      </w:r>
    </w:p>
    <w:p>
      <w:pPr>
        <w:pStyle w:val="ListParagraph"/>
        <w:numPr>
          <w:ilvl w:val="0"/>
          <w:numId w:val="4"/>
        </w:numPr>
        <w:spacing w:after="100"/>
      </w:pPr>
      <w:r>
        <w:rPr>
          <w:rFonts w:ascii="Arial" w:cs="Arial" w:eastAsia="Arial" w:hAnsi="Arial"/>
          <w:sz w:val="22"/>
          <w:szCs w:val="22"/>
        </w:rPr>
        <w:t xml:space="preserve">Why online competitions are growing: Convenience, accessibility, no breed restrictions. Reference AKC conformation show entries declining 28% over 20 years (source: ShowSight Magazine).</w:t>
      </w:r>
    </w:p>
    <w:p>
      <w:pPr>
        <w:pStyle w:val="ListParagraph"/>
        <w:numPr>
          <w:ilvl w:val="0"/>
          <w:numId w:val="4"/>
        </w:numPr>
        <w:spacing w:after="100"/>
      </w:pPr>
      <w:r>
        <w:rPr>
          <w:rFonts w:ascii="Arial" w:cs="Arial" w:eastAsia="Arial" w:hAnsi="Arial"/>
          <w:sz w:val="22"/>
          <w:szCs w:val="22"/>
        </w:rPr>
        <w:t xml:space="preserve">How dogshow.lol works as a photography competition: Your photo is the entry. It appears in a live show. The audience reacts in real time. Best part: every dog gets their moment, not just the winners.</w:t>
      </w:r>
    </w:p>
    <w:p>
      <w:pPr>
        <w:pStyle w:val="ListParagraph"/>
        <w:numPr>
          <w:ilvl w:val="0"/>
          <w:numId w:val="4"/>
        </w:numPr>
        <w:spacing w:after="100"/>
      </w:pPr>
      <w:r>
        <w:rPr>
          <w:rFonts w:ascii="Arial" w:cs="Arial" w:eastAsia="Arial" w:hAnsi="Arial"/>
          <w:sz w:val="22"/>
          <w:szCs w:val="22"/>
        </w:rPr>
        <w:t xml:space="preserve">Tips for a great dog photo submission: Lighting, angle, expression. Practical advice that adds genuine value and keyword depth.</w:t>
      </w:r>
    </w:p>
    <w:p>
      <w:pPr>
        <w:pStyle w:val="ListParagraph"/>
        <w:numPr>
          <w:ilvl w:val="0"/>
          <w:numId w:val="4"/>
        </w:numPr>
        <w:spacing w:after="100"/>
      </w:pPr>
      <w:r>
        <w:rPr>
          <w:rFonts w:ascii="Arial" w:cs="Arial" w:eastAsia="Arial" w:hAnsi="Arial"/>
          <w:sz w:val="22"/>
          <w:szCs w:val="22"/>
        </w:rPr>
        <w:t xml:space="preserve">Comparison table: dogshow.lol vs. PupVote vs. KingPet vs. traditional shows. Columns: cost, format, prizes, live element, permanent page.</w:t>
      </w:r>
    </w:p>
    <w:p>
      <w:pPr>
        <w:pStyle w:val="ListParagraph"/>
        <w:numPr>
          <w:ilvl w:val="0"/>
          <w:numId w:val="4"/>
        </w:numPr>
        <w:spacing w:after="100"/>
      </w:pPr>
      <w:r>
        <w:rPr>
          <w:rFonts w:ascii="Arial" w:cs="Arial" w:eastAsia="Arial" w:hAnsi="Arial"/>
          <w:sz w:val="22"/>
          <w:szCs w:val="22"/>
        </w:rPr>
        <w:t xml:space="preserve">CTA: Enter your dog today.</w:t>
      </w:r>
    </w:p>
    <w:p>
      <w:pPr>
        <w:spacing w:after="200"/>
      </w:pPr>
    </w:p>
    <w:p>
      <w:pPr>
        <w:pStyle w:val="Heading3"/>
      </w:pPr>
      <w:r>
        <w:rPr>
          <w:b/>
          <w:bCs/>
        </w:rPr>
        <w:t xml:space="preserve">SEO notes</w:t>
      </w:r>
    </w:p>
    <w:p>
      <w:pPr>
        <w:pStyle w:val="ListParagraph"/>
        <w:numPr>
          <w:ilvl w:val="0"/>
          <w:numId w:val="3"/>
        </w:numPr>
        <w:spacing w:after="100"/>
      </w:pPr>
      <w:r>
        <w:rPr>
          <w:rFonts w:ascii="Arial" w:cs="Arial" w:eastAsia="Arial" w:hAnsi="Arial"/>
          <w:sz w:val="22"/>
          <w:szCs w:val="22"/>
        </w:rPr>
        <w:t xml:space="preserve">Title tag: “Dog Photography Competition 2026 — Enter Online from Home | dogshow.lol”</w:t>
      </w:r>
    </w:p>
    <w:p>
      <w:pPr>
        <w:pStyle w:val="ListParagraph"/>
        <w:numPr>
          <w:ilvl w:val="0"/>
          <w:numId w:val="3"/>
        </w:numPr>
        <w:spacing w:after="100"/>
      </w:pPr>
      <w:r>
        <w:rPr>
          <w:rFonts w:ascii="Arial" w:cs="Arial" w:eastAsia="Arial" w:hAnsi="Arial"/>
          <w:sz w:val="22"/>
          <w:szCs w:val="22"/>
        </w:rPr>
        <w:t xml:space="preserve">Meta description: “Compare the best dog photography competitions you can enter online. See how dogshow.lol’s live format stacks up against PupVote, KingPet, and traditional shows.”</w:t>
      </w:r>
    </w:p>
    <w:p>
      <w:pPr>
        <w:pStyle w:val="ListParagraph"/>
        <w:numPr>
          <w:ilvl w:val="0"/>
          <w:numId w:val="3"/>
        </w:numPr>
        <w:spacing w:after="100"/>
      </w:pPr>
      <w:r>
        <w:rPr>
          <w:rFonts w:ascii="Arial" w:cs="Arial" w:eastAsia="Arial" w:hAnsi="Arial"/>
          <w:sz w:val="22"/>
          <w:szCs w:val="22"/>
        </w:rPr>
        <w:t xml:space="preserve">Include comparison table for featured snippet opportunity</w:t>
      </w:r>
    </w:p>
    <w:p>
      <w:pPr>
        <w:pStyle w:val="ListParagraph"/>
        <w:numPr>
          <w:ilvl w:val="0"/>
          <w:numId w:val="3"/>
        </w:numPr>
        <w:spacing w:after="100"/>
      </w:pPr>
      <w:r>
        <w:rPr>
          <w:rFonts w:ascii="Arial" w:cs="Arial" w:eastAsia="Arial" w:hAnsi="Arial"/>
          <w:sz w:val="22"/>
          <w:szCs w:val="22"/>
        </w:rPr>
        <w:t xml:space="preserve">Data caveat: The 28% AKC decline stat is from ShowSight Magazine. Verify before publishing that it’s still accurate and properly cited.</w:t>
      </w:r>
    </w:p>
    <w:p>
      <w:r>
        <w:br w:type="page"/>
      </w:r>
    </w:p>
    <w:p>
      <w:pPr>
        <w:pStyle w:val="Heading2"/>
      </w:pPr>
      <w:r>
        <w:rPr>
          <w:b/>
          <w:bCs/>
        </w:rPr>
        <w:t xml:space="preserve">4.3 “Dog show near me? There’s one live right now.” (Bridge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showing near me (3,600/mo)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/dog-show-near-me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Bridge landing page (800–1,000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Local/event — user wants to attend or watch a dog 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raudogshows.com (#5, DA 34), familypetshows.com (#8, DA 33), Reddit (#9, DA 92, weak spot)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Watch the live show now (free peek) or enter your dog</w:t>
            </w:r>
          </w:p>
        </w:tc>
      </w:tr>
    </w:tbl>
    <w:p>
      <w:pPr>
        <w:spacing w:after="200"/>
      </w:pPr>
    </w:p>
    <w:p>
      <w:pPr>
        <w:pStyle w:val="Heading3"/>
      </w:pPr>
      <w:r>
        <w:rPr>
          <w:b/>
          <w:bCs/>
        </w:rPr>
        <w:t xml:space="preserve">Content outline</w:t>
      </w:r>
    </w:p>
    <w:p>
      <w:pPr>
        <w:pStyle w:val="ListParagraph"/>
        <w:numPr>
          <w:ilvl w:val="0"/>
          <w:numId w:val="5"/>
        </w:numPr>
        <w:spacing w:after="100"/>
      </w:pPr>
      <w:r>
        <w:rPr>
          <w:rFonts w:ascii="Arial" w:cs="Arial" w:eastAsia="Arial" w:hAnsi="Arial"/>
          <w:sz w:val="22"/>
          <w:szCs w:val="22"/>
        </w:rPr>
        <w:t xml:space="preserve">Hook: “Looking for a dog show? One is happening right now — online, live, and free to watch.” Acknowledge the physical dog show intent immediately.</w:t>
      </w:r>
    </w:p>
    <w:p>
      <w:pPr>
        <w:pStyle w:val="ListParagraph"/>
        <w:numPr>
          <w:ilvl w:val="0"/>
          <w:numId w:val="5"/>
        </w:numPr>
        <w:spacing w:after="100"/>
      </w:pPr>
      <w:r>
        <w:rPr>
          <w:rFonts w:ascii="Arial" w:cs="Arial" w:eastAsia="Arial" w:hAnsi="Arial"/>
          <w:sz w:val="22"/>
          <w:szCs w:val="22"/>
        </w:rPr>
        <w:t xml:space="preserve">For in-person seekers: Brief, genuinely helpful section listing how to find local dog shows (AKC event search, Eventbrite, local kennel clubs). This serves the primary intent and builds trust/authority.</w:t>
      </w:r>
    </w:p>
    <w:p>
      <w:pPr>
        <w:pStyle w:val="ListParagraph"/>
        <w:numPr>
          <w:ilvl w:val="0"/>
          <w:numId w:val="5"/>
        </w:numPr>
        <w:spacing w:after="100"/>
      </w:pPr>
      <w:r>
        <w:rPr>
          <w:rFonts w:ascii="Arial" w:cs="Arial" w:eastAsia="Arial" w:hAnsi="Arial"/>
          <w:sz w:val="22"/>
          <w:szCs w:val="22"/>
        </w:rPr>
        <w:t xml:space="preserve">The online alternative: Introduce dogshow.lol as a live dog show that’s always on. Emphasize: no travel, no tickets, real dogs, real audience, real reactions.</w:t>
      </w:r>
    </w:p>
    <w:p>
      <w:pPr>
        <w:pStyle w:val="ListParagraph"/>
        <w:numPr>
          <w:ilvl w:val="0"/>
          <w:numId w:val="5"/>
        </w:numPr>
        <w:spacing w:after="100"/>
      </w:pPr>
      <w:r>
        <w:rPr>
          <w:rFonts w:ascii="Arial" w:cs="Arial" w:eastAsia="Arial" w:hAnsi="Arial"/>
          <w:sz w:val="22"/>
          <w:szCs w:val="22"/>
        </w:rPr>
        <w:t xml:space="preserve">Live preview embed: Show the “NOW SHOWING” section from the homepage — a live or recent dog to demonstrate the experience is real.</w:t>
      </w:r>
    </w:p>
    <w:p>
      <w:pPr>
        <w:pStyle w:val="ListParagraph"/>
        <w:numPr>
          <w:ilvl w:val="0"/>
          <w:numId w:val="5"/>
        </w:numPr>
        <w:spacing w:after="100"/>
      </w:pPr>
      <w:r>
        <w:rPr>
          <w:rFonts w:ascii="Arial" w:cs="Arial" w:eastAsia="Arial" w:hAnsi="Arial"/>
          <w:sz w:val="22"/>
          <w:szCs w:val="22"/>
        </w:rPr>
        <w:t xml:space="preserve">How it works: Quick 3-step explainer (watch → react → enter your own dog).</w:t>
      </w:r>
    </w:p>
    <w:p>
      <w:pPr>
        <w:pStyle w:val="ListParagraph"/>
        <w:numPr>
          <w:ilvl w:val="0"/>
          <w:numId w:val="5"/>
        </w:numPr>
        <w:spacing w:after="100"/>
      </w:pPr>
      <w:r>
        <w:rPr>
          <w:rFonts w:ascii="Arial" w:cs="Arial" w:eastAsia="Arial" w:hAnsi="Arial"/>
          <w:sz w:val="22"/>
          <w:szCs w:val="22"/>
        </w:rPr>
        <w:t xml:space="preserve">CTA: “Peek Inside Free” button prominently displayed.</w:t>
      </w:r>
    </w:p>
    <w:p>
      <w:pPr>
        <w:spacing w:after="200"/>
      </w:pPr>
    </w:p>
    <w:p>
      <w:pPr>
        <w:pStyle w:val="Heading3"/>
      </w:pPr>
      <w:r>
        <w:rPr>
          <w:b/>
          <w:bCs/>
        </w:rPr>
        <w:t xml:space="preserve">SEO notes</w:t>
      </w:r>
    </w:p>
    <w:p>
      <w:pPr>
        <w:pStyle w:val="ListParagraph"/>
        <w:numPr>
          <w:ilvl w:val="0"/>
          <w:numId w:val="3"/>
        </w:numPr>
        <w:spacing w:after="100"/>
      </w:pPr>
      <w:r>
        <w:rPr>
          <w:rFonts w:ascii="Arial" w:cs="Arial" w:eastAsia="Arial" w:hAnsi="Arial"/>
          <w:sz w:val="22"/>
          <w:szCs w:val="22"/>
        </w:rPr>
        <w:t xml:space="preserve">Title tag: “Dog Show Near Me — Watch a Live Dog Show Online Right Now | dogshow.lol”</w:t>
      </w:r>
    </w:p>
    <w:p>
      <w:pPr>
        <w:pStyle w:val="ListParagraph"/>
        <w:numPr>
          <w:ilvl w:val="0"/>
          <w:numId w:val="3"/>
        </w:numPr>
        <w:spacing w:after="100"/>
      </w:pPr>
      <w:r>
        <w:rPr>
          <w:rFonts w:ascii="Arial" w:cs="Arial" w:eastAsia="Arial" w:hAnsi="Arial"/>
          <w:sz w:val="22"/>
          <w:szCs w:val="22"/>
        </w:rPr>
        <w:t xml:space="preserve">Meta description: “Looking for a dog show near you? Find local events or watch the internet’s live dog show right now — free to peek, always on, all breeds welcome.”</w:t>
      </w:r>
    </w:p>
    <w:p>
      <w:pPr>
        <w:pStyle w:val="ListParagraph"/>
        <w:numPr>
          <w:ilvl w:val="0"/>
          <w:numId w:val="3"/>
        </w:numPr>
        <w:spacing w:after="100"/>
      </w:pPr>
      <w:r>
        <w:rPr>
          <w:rFonts w:ascii="Arial" w:cs="Arial" w:eastAsia="Arial" w:hAnsi="Arial"/>
          <w:sz w:val="22"/>
          <w:szCs w:val="22"/>
        </w:rPr>
        <w:t xml:space="preserve">H1: “Dog show near me — or one that’s live right now”</w:t>
      </w:r>
    </w:p>
    <w:p>
      <w:pPr>
        <w:pStyle w:val="ListParagraph"/>
        <w:numPr>
          <w:ilvl w:val="0"/>
          <w:numId w:val="3"/>
        </w:numPr>
        <w:spacing w:after="100"/>
      </w:pPr>
      <w:r>
        <w:rPr>
          <w:rFonts w:ascii="Arial" w:cs="Arial" w:eastAsia="Arial" w:hAnsi="Arial"/>
          <w:sz w:val="22"/>
          <w:szCs w:val="22"/>
        </w:rPr>
        <w:t xml:space="preserve">Important: This page must genuinely serve the local intent first. Don’t bait-and-switch. Provide real local resources, then present the online alternative.</w:t>
      </w:r>
    </w:p>
    <w:p>
      <w:pPr>
        <w:pStyle w:val="ListParagraph"/>
        <w:numPr>
          <w:ilvl w:val="0"/>
          <w:numId w:val="3"/>
        </w:numPr>
        <w:spacing w:after="100"/>
      </w:pPr>
      <w:r>
        <w:rPr>
          <w:rFonts w:ascii="Arial" w:cs="Arial" w:eastAsia="Arial" w:hAnsi="Arial"/>
          <w:sz w:val="22"/>
          <w:szCs w:val="22"/>
        </w:rPr>
        <w:t xml:space="preserve">Seasonal note: Volume likely spikes around Thanksgiving (National Dog Show on NBC). Consider updating the page with timely references in November.</w:t>
      </w:r>
    </w:p>
    <w:p>
      <w:r>
        <w:br w:type="page"/>
      </w:r>
    </w:p>
    <w:p>
      <w:pPr>
        <w:pStyle w:val="Heading2"/>
      </w:pPr>
      <w:r>
        <w:rPr>
          <w:b/>
          <w:bCs/>
        </w:rPr>
        <w:t xml:space="preserve">4.4 “What is an online dog show? (And how to enter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 dog show, virtual dog show, enter dog show online (not in Low Fruits data — research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/online-dog-show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Educational blog post (1,200–1,500 words)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 — user is exploring the concept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onlinepetshowing.com, onlinedogshows.eu, infodog.com/vds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Try it yourself — watch the live show free</w:t>
            </w:r>
          </w:p>
        </w:tc>
      </w:tr>
    </w:tbl>
    <w:p>
      <w:pPr>
        <w:spacing w:after="200"/>
      </w:pPr>
    </w:p>
    <w:p>
      <w:pPr>
        <w:pStyle w:val="Heading3"/>
      </w:pPr>
      <w:r>
        <w:rPr>
          <w:b/>
          <w:bCs/>
        </w:rPr>
        <w:t xml:space="preserve">Content outline</w:t>
      </w:r>
    </w:p>
    <w:p>
      <w:pPr>
        <w:pStyle w:val="ListParagraph"/>
        <w:numPr>
          <w:ilvl w:val="0"/>
          <w:numId w:val="6"/>
        </w:numPr>
        <w:spacing w:after="100"/>
      </w:pPr>
      <w:r>
        <w:rPr>
          <w:rFonts w:ascii="Arial" w:cs="Arial" w:eastAsia="Arial" w:hAnsi="Arial"/>
          <w:sz w:val="22"/>
          <w:szCs w:val="22"/>
        </w:rPr>
        <w:t xml:space="preserve">What is an online dog show: Define the concept. Distinguish between judged virtual shows (breed standards, classes) and entertainment-format shows (dogshow.lol).</w:t>
      </w:r>
    </w:p>
    <w:p>
      <w:pPr>
        <w:pStyle w:val="ListParagraph"/>
        <w:numPr>
          <w:ilvl w:val="0"/>
          <w:numId w:val="6"/>
        </w:numPr>
        <w:spacing w:after="100"/>
      </w:pPr>
      <w:r>
        <w:rPr>
          <w:rFonts w:ascii="Arial" w:cs="Arial" w:eastAsia="Arial" w:hAnsi="Arial"/>
          <w:sz w:val="22"/>
          <w:szCs w:val="22"/>
        </w:rPr>
        <w:t xml:space="preserve">History and growth: COVID accelerated virtual dog events. AKC introduced virtual rally and trick titles. The format has stuck around post-pandemic.</w:t>
      </w:r>
    </w:p>
    <w:p>
      <w:pPr>
        <w:pStyle w:val="ListParagraph"/>
        <w:numPr>
          <w:ilvl w:val="0"/>
          <w:numId w:val="6"/>
        </w:numPr>
        <w:spacing w:after="100"/>
      </w:pPr>
      <w:r>
        <w:rPr>
          <w:rFonts w:ascii="Arial" w:cs="Arial" w:eastAsia="Arial" w:hAnsi="Arial"/>
          <w:sz w:val="22"/>
          <w:szCs w:val="22"/>
        </w:rPr>
        <w:t xml:space="preserve">Types of online dog shows: (a) Judged breed competitions (OnlinePetShowing, OnlineDogShows EU), (b) Photo contests with voting (PupVote, KingPet), (c) Live entertainment shows (dogshow.lol). Position dogshow.lol as a new category.</w:t>
      </w:r>
    </w:p>
    <w:p>
      <w:pPr>
        <w:pStyle w:val="ListParagraph"/>
        <w:numPr>
          <w:ilvl w:val="0"/>
          <w:numId w:val="6"/>
        </w:numPr>
        <w:spacing w:after="100"/>
      </w:pPr>
      <w:r>
        <w:rPr>
          <w:rFonts w:ascii="Arial" w:cs="Arial" w:eastAsia="Arial" w:hAnsi="Arial"/>
          <w:sz w:val="22"/>
          <w:szCs w:val="22"/>
        </w:rPr>
        <w:t xml:space="preserve">How to enter dogshow.lol: Step-by-step with screenshots. Upload photo, choose a name, pay $3.99, your dog enters the live rotation.</w:t>
      </w:r>
    </w:p>
    <w:p>
      <w:pPr>
        <w:pStyle w:val="ListParagraph"/>
        <w:numPr>
          <w:ilvl w:val="0"/>
          <w:numId w:val="6"/>
        </w:numPr>
        <w:spacing w:after="100"/>
      </w:pPr>
      <w:r>
        <w:rPr>
          <w:rFonts w:ascii="Arial" w:cs="Arial" w:eastAsia="Arial" w:hAnsi="Arial"/>
          <w:sz w:val="22"/>
          <w:szCs w:val="22"/>
        </w:rPr>
        <w:t xml:space="preserve">What you get: Permanent dog page with certificate, stats, breed facts. Your dog appears in the live show for all viewers.</w:t>
      </w:r>
    </w:p>
    <w:p>
      <w:pPr>
        <w:pStyle w:val="ListParagraph"/>
        <w:numPr>
          <w:ilvl w:val="0"/>
          <w:numId w:val="6"/>
        </w:numPr>
        <w:spacing w:after="100"/>
      </w:pPr>
      <w:r>
        <w:rPr>
          <w:rFonts w:ascii="Arial" w:cs="Arial" w:eastAsia="Arial" w:hAnsi="Arial"/>
          <w:sz w:val="22"/>
          <w:szCs w:val="22"/>
        </w:rPr>
        <w:t xml:space="preserve">FAQ: Address common questions. Structured data for rich snippets.</w:t>
      </w:r>
    </w:p>
    <w:p>
      <w:pPr>
        <w:spacing w:after="200"/>
      </w:pPr>
    </w:p>
    <w:p>
      <w:pPr>
        <w:pStyle w:val="Heading3"/>
      </w:pPr>
      <w:r>
        <w:rPr>
          <w:b/>
          <w:bCs/>
        </w:rPr>
        <w:t xml:space="preserve">SEO notes</w:t>
      </w:r>
    </w:p>
    <w:p>
      <w:pPr>
        <w:pStyle w:val="ListParagraph"/>
        <w:numPr>
          <w:ilvl w:val="0"/>
          <w:numId w:val="3"/>
        </w:numPr>
        <w:spacing w:after="100"/>
      </w:pPr>
      <w:r>
        <w:rPr>
          <w:rFonts w:ascii="Arial" w:cs="Arial" w:eastAsia="Arial" w:hAnsi="Arial"/>
          <w:sz w:val="22"/>
          <w:szCs w:val="22"/>
        </w:rPr>
        <w:t xml:space="preserve">Title tag: “Online Dog Show — What It Is &amp; How to Enter One in 2026 | dogshow.lol”</w:t>
      </w:r>
    </w:p>
    <w:p>
      <w:pPr>
        <w:pStyle w:val="ListParagraph"/>
        <w:numPr>
          <w:ilvl w:val="0"/>
          <w:numId w:val="3"/>
        </w:numPr>
        <w:spacing w:after="100"/>
      </w:pPr>
      <w:r>
        <w:rPr>
          <w:rFonts w:ascii="Arial" w:cs="Arial" w:eastAsia="Arial" w:hAnsi="Arial"/>
          <w:sz w:val="22"/>
          <w:szCs w:val="22"/>
        </w:rPr>
        <w:t xml:space="preserve">This is a category-defining page. It should rank for broad informational queries and funnel users into the product.</w:t>
      </w:r>
    </w:p>
    <w:p>
      <w:pPr>
        <w:pStyle w:val="ListParagraph"/>
        <w:numPr>
          <w:ilvl w:val="0"/>
          <w:numId w:val="3"/>
        </w:numPr>
        <w:spacing w:after="100"/>
      </w:pPr>
      <w:r>
        <w:rPr>
          <w:rFonts w:ascii="Arial" w:cs="Arial" w:eastAsia="Arial" w:hAnsi="Arial"/>
          <w:sz w:val="22"/>
          <w:szCs w:val="22"/>
        </w:rPr>
        <w:t xml:space="preserve">Data caveat: “Online dog show” and “virtual dog show” were not in the Low Fruits dataset. Volume is unknown. Recommend running these through Low Fruits or another tool before investing heavily.</w:t>
      </w:r>
    </w:p>
    <w:p>
      <w:r>
        <w:br w:type="page"/>
      </w:r>
    </w:p>
    <w:p>
      <w:pPr>
        <w:pStyle w:val="Heading2"/>
      </w:pPr>
      <w:r>
        <w:rPr>
          <w:b/>
          <w:bCs/>
        </w:rPr>
        <w:t xml:space="preserve">4.5 “The cutest dogs on the internet right now” (Long-term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 photo (18,100/mo) — long-term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/cutest-dogs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gallery page (500 words + programmatic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Informational/entertainment — user wants to see cute dog photos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 to displace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 r/DOG thread (#5, DA 92, weak spot) — long-term goal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Subtle — “See them live on stage”</w:t>
            </w:r>
          </w:p>
        </w:tc>
      </w:tr>
    </w:tbl>
    <w:p>
      <w:pPr>
        <w:spacing w:after="200"/>
      </w:pPr>
    </w:p>
    <w:p>
      <w:pPr>
        <w:pStyle w:val="Heading3"/>
      </w:pPr>
      <w:r>
        <w:rPr>
          <w:b/>
          <w:bCs/>
        </w:rPr>
        <w:t xml:space="preserve">Content outline</w:t>
      </w:r>
    </w:p>
    <w:p>
      <w:pPr>
        <w:pStyle w:val="ListParagraph"/>
        <w:numPr>
          <w:ilvl w:val="0"/>
          <w:numId w:val="7"/>
        </w:numPr>
        <w:spacing w:after="100"/>
      </w:pPr>
      <w:r>
        <w:rPr>
          <w:rFonts w:ascii="Arial" w:cs="Arial" w:eastAsia="Arial" w:hAnsi="Arial"/>
          <w:sz w:val="22"/>
          <w:szCs w:val="22"/>
        </w:rPr>
        <w:t xml:space="preserve">A curated, auto-updating gallery of the highest-boned dogs from dogshow.lol. Pulled from the leaderboard API.</w:t>
      </w:r>
    </w:p>
    <w:p>
      <w:pPr>
        <w:pStyle w:val="ListParagraph"/>
        <w:numPr>
          <w:ilvl w:val="0"/>
          <w:numId w:val="7"/>
        </w:numPr>
        <w:spacing w:after="100"/>
      </w:pPr>
      <w:r>
        <w:rPr>
          <w:rFonts w:ascii="Arial" w:cs="Arial" w:eastAsia="Arial" w:hAnsi="Arial"/>
          <w:sz w:val="22"/>
          <w:szCs w:val="22"/>
        </w:rPr>
        <w:t xml:space="preserve">Each dog card links to its /d/slug certificate page. Cards show photo, name, breed, bone count.</w:t>
      </w:r>
    </w:p>
    <w:p>
      <w:pPr>
        <w:pStyle w:val="ListParagraph"/>
        <w:numPr>
          <w:ilvl w:val="0"/>
          <w:numId w:val="7"/>
        </w:numPr>
        <w:spacing w:after="100"/>
      </w:pPr>
      <w:r>
        <w:rPr>
          <w:rFonts w:ascii="Arial" w:cs="Arial" w:eastAsia="Arial" w:hAnsi="Arial"/>
          <w:sz w:val="22"/>
          <w:szCs w:val="22"/>
        </w:rPr>
        <w:t xml:space="preserve">Short editorial intro: “These are the most-loved dogs on the internet’s only live dog show. Updated in real time.”</w:t>
      </w:r>
    </w:p>
    <w:p>
      <w:pPr>
        <w:pStyle w:val="ListParagraph"/>
        <w:numPr>
          <w:ilvl w:val="0"/>
          <w:numId w:val="7"/>
        </w:numPr>
        <w:spacing w:after="100"/>
      </w:pPr>
      <w:r>
        <w:rPr>
          <w:rFonts w:ascii="Arial" w:cs="Arial" w:eastAsia="Arial" w:hAnsi="Arial"/>
          <w:sz w:val="22"/>
          <w:szCs w:val="22"/>
        </w:rPr>
        <w:t xml:space="preserve">Breed sections: Group dogs by breed with short breed-fact blurbs (data already exists in app.js breed facts DB). This adds keyword depth and unique content.</w:t>
      </w:r>
    </w:p>
    <w:p>
      <w:pPr>
        <w:pStyle w:val="ListParagraph"/>
        <w:numPr>
          <w:ilvl w:val="0"/>
          <w:numId w:val="7"/>
        </w:numPr>
        <w:spacing w:after="100"/>
      </w:pPr>
      <w:r>
        <w:rPr>
          <w:rFonts w:ascii="Arial" w:cs="Arial" w:eastAsia="Arial" w:hAnsi="Arial"/>
          <w:sz w:val="22"/>
          <w:szCs w:val="22"/>
        </w:rPr>
        <w:t xml:space="preserve">Bottom CTA: “Think your dog belongs here? Enter the show.”</w:t>
      </w:r>
    </w:p>
    <w:p>
      <w:pPr>
        <w:spacing w:after="200"/>
      </w:pPr>
    </w:p>
    <w:p>
      <w:pPr>
        <w:pStyle w:val="Heading3"/>
      </w:pPr>
      <w:r>
        <w:rPr>
          <w:b/>
          <w:bCs/>
        </w:rPr>
        <w:t xml:space="preserve">SEO notes</w:t>
      </w:r>
    </w:p>
    <w:p>
      <w:pPr>
        <w:pStyle w:val="ListParagraph"/>
        <w:numPr>
          <w:ilvl w:val="0"/>
          <w:numId w:val="3"/>
        </w:numPr>
        <w:spacing w:after="100"/>
      </w:pPr>
      <w:r>
        <w:rPr>
          <w:rFonts w:ascii="Arial" w:cs="Arial" w:eastAsia="Arial" w:hAnsi="Arial"/>
          <w:sz w:val="22"/>
          <w:szCs w:val="22"/>
        </w:rPr>
        <w:t xml:space="preserve">This page won’t rank immediately for “cutest dog photo” (avg DA 93 in SERP). It’s a long-term authority play.</w:t>
      </w:r>
    </w:p>
    <w:p>
      <w:pPr>
        <w:pStyle w:val="ListParagraph"/>
        <w:numPr>
          <w:ilvl w:val="0"/>
          <w:numId w:val="3"/>
        </w:numPr>
        <w:spacing w:after="100"/>
      </w:pPr>
      <w:r>
        <w:rPr>
          <w:rFonts w:ascii="Arial" w:cs="Arial" w:eastAsia="Arial" w:hAnsi="Arial"/>
          <w:sz w:val="22"/>
          <w:szCs w:val="22"/>
        </w:rPr>
        <w:t xml:space="preserve">The real SEO value is programmatic: each individual dog page (/d/slug) creates a unique indexed URL with breed-specific content, Schema.org structured data, and social sharing potential.</w:t>
      </w:r>
    </w:p>
    <w:p>
      <w:pPr>
        <w:pStyle w:val="ListParagraph"/>
        <w:numPr>
          <w:ilvl w:val="0"/>
          <w:numId w:val="3"/>
        </w:numPr>
        <w:spacing w:after="100"/>
      </w:pPr>
      <w:r>
        <w:rPr>
          <w:rFonts w:ascii="Arial" w:cs="Arial" w:eastAsia="Arial" w:hAnsi="Arial"/>
          <w:sz w:val="22"/>
          <w:szCs w:val="22"/>
        </w:rPr>
        <w:t xml:space="preserve">As the dog gallery grows, these pages collectively build topical authority around dogs, breeds, and photo content.</w:t>
      </w:r>
    </w:p>
    <w:p>
      <w:r>
        <w:br w:type="page"/>
      </w:r>
    </w:p>
    <w:p>
      <w:pPr>
        <w:pStyle w:val="Heading1"/>
      </w:pPr>
      <w:r>
        <w:rPr>
          <w:b/>
          <w:bCs/>
        </w:rPr>
        <w:t xml:space="preserve">5. Website features to implement</w:t>
      </w:r>
    </w:p>
    <w:p>
      <w:pPr>
        <w:pStyle w:val="Heading2"/>
      </w:pPr>
      <w:r>
        <w:rPr>
          <w:b/>
          <w:bCs/>
        </w:rPr>
        <w:t xml:space="preserve">5.1 Technical SEO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XML sitemap (sitemap.xml)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robots.txt references it but it doesn’t exist. Google can’t discover pages efficiently without it. Must include all HTML pages + all /d/slug dog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sitemap for dog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/d/slug URL needs to be in the sitemap. Build a script or PartyKit endpoint that generates sitemap entries from the all-dogs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Canonical URLs on all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pages have them, some don’t. Every page needs a canonical tag to prevent duplicate content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data (Schema.org)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dog.html already has structured data. Extend to: FAQPage on contest page, WebSite on index.html, BreadcrumbList on all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robots / noindex where needed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Ensure login.html and success.html are noindexed (they’re transactional, not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speed optimization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CSS in index.html is large. Consider extracting critical CSS and deferring the rest. Compress images.</w:t>
            </w:r>
          </w:p>
        </w:tc>
      </w:tr>
    </w:tbl>
    <w:p>
      <w:pPr>
        <w:spacing w:after="200"/>
      </w:pPr>
    </w:p>
    <w:p>
      <w:pPr>
        <w:pStyle w:val="Heading2"/>
      </w:pPr>
      <w:r>
        <w:rPr>
          <w:b/>
          <w:bCs/>
        </w:rPr>
        <w:t xml:space="preserve">5.2 Content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Blog/content section (/blog/)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blog currently exists. Needed for articles 4.2, 4.4, and future content. Can be static HTML pages matching site style.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landing page (/contest)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Dedicated page for article 4.1. Must feel like a first-class page, not a blog 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Bridge page (/dog-show-near-me)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4.3. Standalone page with unique design treatment.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dogs” gallery (/cutest-dogs)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4.5. Dynamic page pulling from leaderboard API. Can reuse dogs.html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Breadcrumb navigation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Adds BreadcrumbList structured data. Helps Google understand site hierarchy. Helps users navigate between content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linking system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content page should link to at least 2–3 other pages. Contest page → dog gallery → individual dog pages → live show.</w:t>
            </w:r>
          </w:p>
        </w:tc>
      </w:tr>
    </w:tbl>
    <w:p>
      <w:pPr>
        <w:spacing w:after="200"/>
      </w:pPr>
    </w:p>
    <w:p>
      <w:pPr>
        <w:pStyle w:val="Heading2"/>
      </w:pPr>
      <w:r>
        <w:rPr>
          <w:b/>
          <w:bCs/>
        </w:rPr>
        <w:t xml:space="preserve">5.3 Conversion features for SEO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Sticky CTA bar on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 traffic lands on content pages, not the homepage. A persistent “Enter Your Dog” bar ensures conversion path is always visible.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now” indicator on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the current dog on stage. Proves the show is real and active. Creates urgency.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proof counters on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dogs entered, bones thrown, fans watching. Already on homepage — extend to content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Exit-intent or scroll-triggered CTA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blog posts: show “Watch the show free” modal when user scrolls 75% or moves to leave.</w:t>
            </w:r>
          </w:p>
        </w:tc>
      </w:tr>
    </w:tbl>
    <w:p>
      <w:r>
        <w:br w:type="page"/>
      </w:r>
    </w:p>
    <w:p>
      <w:pPr>
        <w:pStyle w:val="Heading1"/>
      </w:pPr>
      <w:r>
        <w:rPr>
          <w:b/>
          <w:bCs/>
        </w:rPr>
        <w:t xml:space="preserve">6. Publishing schedule</w:t>
      </w:r>
    </w:p>
    <w:p>
      <w:pPr>
        <w:spacing w:after="200"/>
      </w:pPr>
      <w:r>
        <w:rPr>
          <w:rFonts w:ascii="Arial" w:cs="Arial" w:eastAsia="Arial" w:hAnsi="Arial"/>
          <w:sz w:val="22"/>
          <w:szCs w:val="22"/>
        </w:rPr>
        <w:t xml:space="preserve">The plan is structured in three phases over 12 weeks. Each phase builds on the previous one. The schedule assumes one person (or Claude) creating content, with James reviewing and publishing.</w:t>
      </w:r>
    </w:p>
    <w:p>
      <w:pPr>
        <w:spacing w:after="200"/>
      </w:pPr>
    </w:p>
    <w:p>
      <w:pPr>
        <w:pStyle w:val="Heading2"/>
      </w:pPr>
      <w:r>
        <w:rPr>
          <w:b/>
          <w:bCs/>
        </w:rPr>
        <w:t xml:space="preserve">Phase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SEO fixes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sitemap.xml (static + dynamic dog pages). Fix canonical tags. Add noindex to login.html, success.html. Add Schema.org WebSite markup to index.html.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Contest landing page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4.1 — /contest. Primary Tier 1 keyword page. Include FAQPage structured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show near me page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4.3 — /dog-show-near-me. Bridge page for Tier 2 keyword (3,600/mo).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linking pass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breadcrumbs, cross-link all existing pages (index, show, dogs, about, contest, dog-show-near-me). Submit updated sitemap to Google Search Console.</w:t>
            </w:r>
          </w:p>
        </w:tc>
      </w:tr>
    </w:tbl>
    <w:p>
      <w:pPr>
        <w:spacing w:after="200"/>
      </w:pPr>
    </w:p>
    <w:p>
      <w:pPr>
        <w:pStyle w:val="Heading2"/>
      </w:pPr>
      <w:r>
        <w:rPr>
          <w:b/>
          <w:bCs/>
        </w:rPr>
        <w:t xml:space="preserve">Phase 2: Content expansion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infrastructure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/blog/ section. Basic template matching site design. Set up blog index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photography competition article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4.2 — /blog/dog-photography-competition. Comparison-style 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7</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Online dog show article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4.4 — /blog/online-dog-show. Category-defining educational post.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Cutest dogs gallery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4.5 — /cutest-dogs. Dynamic gallery pulling from API. Programmatic breed sections.</w:t>
            </w:r>
          </w:p>
        </w:tc>
      </w:tr>
    </w:tbl>
    <w:p>
      <w:pPr>
        <w:spacing w:after="200"/>
      </w:pPr>
    </w:p>
    <w:p>
      <w:pPr>
        <w:pStyle w:val="Heading2"/>
      </w:pPr>
      <w:r>
        <w:rPr>
          <w:b/>
          <w:bCs/>
        </w:rPr>
        <w:t xml:space="preserve">Phase 3: Authority building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Dog page SEO enhancement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Upgrade /d/slug pages: richer breed content, more structured data, internal links to related dogs and contest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to directories &amp; listings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dogshow.lol to pet directories, Product Hunt, indie maker communities. Pursue backlinks from pet bloggers.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11–12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&amp; iterate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Google Search Console data. Identify which pages are indexing. Adjust titles/content based on actual impression and click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blog post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new article per month targeting related long-tail keywords discovered through Search Console data.</w:t>
            </w:r>
          </w:p>
        </w:tc>
      </w:tr>
    </w:tbl>
    <w:p>
      <w:r>
        <w:br w:type="page"/>
      </w:r>
    </w:p>
    <w:p>
      <w:pPr>
        <w:pStyle w:val="Heading1"/>
      </w:pPr>
      <w:r>
        <w:rPr>
          <w:b/>
          <w:bCs/>
        </w:rPr>
        <w:t xml:space="preserve">7. How to measure success</w:t>
      </w:r>
    </w:p>
    <w:p>
      <w:pPr>
        <w:spacing w:after="200"/>
      </w:pPr>
      <w:r>
        <w:rPr>
          <w:rFonts w:ascii="Arial" w:cs="Arial" w:eastAsia="Arial" w:hAnsi="Arial"/>
          <w:sz w:val="22"/>
          <w:szCs w:val="22"/>
        </w:rPr>
        <w:t xml:space="preserve">Set up Google Search Console (GSC) immediately if not already connected. This is the single most important tool for tracking SEO progress.</w:t>
      </w:r>
    </w:p>
    <w:p>
      <w:pPr>
        <w:spacing w:after="200"/>
      </w:pPr>
    </w:p>
    <w:p>
      <w:pPr>
        <w:pStyle w:val="Heading2"/>
      </w:pPr>
      <w:r>
        <w:rPr>
          <w:b/>
          <w:bCs/>
        </w:rPr>
        <w:t xml:space="preserve">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80"/>
            <w:tcBorders>
              <w:top w:val="single" w:color="CCCCCC" w:sz="1"/>
              <w:left w:val="single" w:color="CCCCCC" w:sz="1"/>
              <w:bottom w:val="single" w:color="CCCCCC" w:sz="1"/>
              <w:right w:val="single" w:color="CCCCCC" w:sz="1"/>
            </w:tcBorders>
            <w:shd w:fill="1a1035"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Indexed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content pages + 100% of /d/slug pages indexed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Impressions for target keywords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Appearing in SERPs for at least 3 of 5 target keywords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position for Tier 1 keywords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 20 for “contest dog”, “dog pic contest”, “puppy picture contest”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clicks to content pages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 Faurya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clicks/month from organic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Conversion from SEO traffic</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 events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“Enter Your Dog” clicks from content pages specifically</w:t>
            </w:r>
          </w:p>
        </w:tc>
      </w:tr>
    </w:tbl>
    <w:p>
      <w:pPr>
        <w:spacing w:after="200"/>
      </w:pPr>
    </w:p>
    <w:p>
      <w:pPr>
        <w:spacing w:after="200"/>
      </w:pPr>
      <w:r>
        <w:rPr>
          <w:rFonts w:ascii="Arial" w:cs="Arial" w:eastAsia="Arial" w:hAnsi="Arial"/>
          <w:sz w:val="22"/>
          <w:szCs w:val="22"/>
        </w:rPr>
        <w:t xml:space="preserve">Data caveat: SEO results typically take 3–6 months to materialize. The 90-day targets above are directional — the primary goal in the first quarter is indexation and initial SERP presence, not top rankings.</w:t>
      </w:r>
    </w:p>
    <w:p>
      <w:r>
        <w:br w:type="page"/>
      </w:r>
    </w:p>
    <w:p>
      <w:pPr>
        <w:pStyle w:val="Heading1"/>
      </w:pPr>
      <w:r>
        <w:rPr>
          <w:b/>
          <w:bCs/>
        </w:rPr>
        <w:t xml:space="preserve">8. Risks &amp; data caveats</w:t>
      </w:r>
    </w:p>
    <w:p>
      <w:pPr>
        <w:pStyle w:val="ListParagraph"/>
        <w:numPr>
          <w:ilvl w:val="0"/>
          <w:numId w:val="3"/>
        </w:numPr>
        <w:spacing w:after="100"/>
      </w:pPr>
      <w:r>
        <w:rPr>
          <w:rFonts w:ascii="Arial" w:cs="Arial" w:eastAsia="Arial" w:hAnsi="Arial"/>
          <w:sz w:val="22"/>
          <w:szCs w:val="22"/>
        </w:rPr>
        <w:t xml:space="preserve">Search volume accuracy: All volumes from Low Fruits (single snapshot, May 7, 2026). No monthly trend data available. Actual volumes may differ. Recommend cross-referencing with Google Keyword Planner or Ahrefs.</w:t>
      </w:r>
    </w:p>
    <w:p>
      <w:pPr>
        <w:pStyle w:val="ListParagraph"/>
        <w:numPr>
          <w:ilvl w:val="0"/>
          <w:numId w:val="3"/>
        </w:numPr>
        <w:spacing w:after="100"/>
      </w:pPr>
      <w:r>
        <w:rPr>
          <w:rFonts w:ascii="Arial" w:cs="Arial" w:eastAsia="Arial" w:hAnsi="Arial"/>
          <w:sz w:val="22"/>
          <w:szCs w:val="22"/>
        </w:rPr>
        <w:t xml:space="preserve">Seasonality: “Dog showing near me” likely spikes around Thanksgiving (National Dog Show on NBC). “Cutest dog photo” may have holiday seasonality. Without trend data, this is an educated guess, not confirmed.</w:t>
      </w:r>
    </w:p>
    <w:p>
      <w:pPr>
        <w:pStyle w:val="ListParagraph"/>
        <w:numPr>
          <w:ilvl w:val="0"/>
          <w:numId w:val="3"/>
        </w:numPr>
        <w:spacing w:after="100"/>
      </w:pPr>
      <w:r>
        <w:rPr>
          <w:rFonts w:ascii="Arial" w:cs="Arial" w:eastAsia="Arial" w:hAnsi="Arial"/>
          <w:sz w:val="22"/>
          <w:szCs w:val="22"/>
        </w:rPr>
        <w:t xml:space="preserve">Domain authority: dogshow.lol is a new domain with minimal backlinks. Even with perfect content, ranking may take 3–6 months. Backlink acquisition (Phase 3) is critical.</w:t>
      </w:r>
    </w:p>
    <w:p>
      <w:pPr>
        <w:pStyle w:val="ListParagraph"/>
        <w:numPr>
          <w:ilvl w:val="0"/>
          <w:numId w:val="3"/>
        </w:numPr>
        <w:spacing w:after="100"/>
      </w:pPr>
      <w:r>
        <w:rPr>
          <w:rFonts w:ascii="Arial" w:cs="Arial" w:eastAsia="Arial" w:hAnsi="Arial"/>
          <w:sz w:val="22"/>
          <w:szCs w:val="22"/>
        </w:rPr>
        <w:t xml:space="preserve">Keyword cannibalization: The contest page and dog photography competition article target overlapping terms. Monitor GSC to ensure they’re not competing against each other. If they do, consolidate.</w:t>
      </w:r>
    </w:p>
    <w:p>
      <w:pPr>
        <w:pStyle w:val="ListParagraph"/>
        <w:numPr>
          <w:ilvl w:val="0"/>
          <w:numId w:val="3"/>
        </w:numPr>
        <w:spacing w:after="100"/>
      </w:pPr>
      <w:r>
        <w:rPr>
          <w:rFonts w:ascii="Arial" w:cs="Arial" w:eastAsia="Arial" w:hAnsi="Arial"/>
          <w:sz w:val="22"/>
          <w:szCs w:val="22"/>
        </w:rPr>
        <w:t xml:space="preserve">Competitor response: PupVote and KingPet could improve their SEO at any time. The window of opportunity is now, while their content is thin.</w:t>
      </w:r>
    </w:p>
    <w:p>
      <w:pPr>
        <w:pStyle w:val="ListParagraph"/>
        <w:numPr>
          <w:ilvl w:val="0"/>
          <w:numId w:val="3"/>
        </w:numPr>
        <w:spacing w:after="100"/>
      </w:pPr>
      <w:r>
        <w:rPr>
          <w:rFonts w:ascii="Arial" w:cs="Arial" w:eastAsia="Arial" w:hAnsi="Arial"/>
          <w:sz w:val="22"/>
          <w:szCs w:val="22"/>
        </w:rPr>
        <w:t xml:space="preserve">Missing keywords: “Online dog show” and “virtual dog show” were not in the Low Fruits dataset. These could be high-value keywords — recommend researching before Phase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dogshow.lol — SEO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035"/>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FF8C4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2026-05-07T20:30:33.243Z</dcterms:created>
  <dcterms:modified xsi:type="dcterms:W3CDTF">2026-05-07T20:30:33.244Z</dcterms:modified>
</cp:coreProperties>
</file>

<file path=docProps/custom.xml><?xml version="1.0" encoding="utf-8"?>
<Properties xmlns="http://schemas.openxmlformats.org/officeDocument/2006/custom-properties" xmlns:vt="http://schemas.openxmlformats.org/officeDocument/2006/docPropsVTypes"/>
</file>