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03F" w:rsidRDefault="00AB2400">
      <w:bookmarkStart w:id="0" w:name="_GoBack"/>
      <w:bookmarkEnd w:id="0"/>
      <w:r>
        <w:t>Test document for testing DIRECT</w:t>
      </w:r>
    </w:p>
    <w:sectPr w:rsidR="00A7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00"/>
    <w:rsid w:val="00115405"/>
    <w:rsid w:val="00A7403F"/>
    <w:rsid w:val="00AB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Padmanabhan, Parineetha</dc:creator>
  <cp:lastModifiedBy>Padmanabhan, Parineetha</cp:lastModifiedBy>
  <cp:revision>2</cp:revision>
  <dcterms:created xsi:type="dcterms:W3CDTF">2012-08-03T13:47:00Z</dcterms:created>
  <dcterms:modified xsi:type="dcterms:W3CDTF">2012-08-03T13:47:00Z</dcterms:modified>
</cp:coreProperties>
</file>