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542E" w14:textId="77777777" w:rsidR="00992FBB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  <w:lang w:val="en-US"/>
        </w:rPr>
        <w:t>上</w:t>
      </w:r>
      <w:r>
        <w:rPr>
          <w:b/>
          <w:bCs/>
          <w:sz w:val="28"/>
          <w:szCs w:val="32"/>
        </w:rPr>
        <w:t>周计划：</w:t>
      </w:r>
    </w:p>
    <w:p w14:paraId="1488549C" w14:textId="77777777" w:rsidR="00992FBB" w:rsidRPr="002B6D30" w:rsidRDefault="00000000" w:rsidP="002B6D30">
      <w:pPr>
        <w:pStyle w:val="a6"/>
        <w:numPr>
          <w:ilvl w:val="0"/>
          <w:numId w:val="9"/>
        </w:numPr>
        <w:rPr>
          <w:sz w:val="24"/>
          <w:szCs w:val="24"/>
        </w:rPr>
      </w:pPr>
      <w:r w:rsidRPr="002B6D30">
        <w:rPr>
          <w:rFonts w:hint="eastAsia"/>
          <w:sz w:val="24"/>
          <w:szCs w:val="24"/>
        </w:rPr>
        <w:t>完成算法代码的整理以及接口文件的编写以进行实地测试（过程中也会观察是否还存在优化空间）</w:t>
      </w:r>
    </w:p>
    <w:p w14:paraId="4D22ADBA" w14:textId="77777777" w:rsidR="00992FBB" w:rsidRPr="002B6D30" w:rsidRDefault="00000000" w:rsidP="002B6D30">
      <w:pPr>
        <w:pStyle w:val="a6"/>
        <w:numPr>
          <w:ilvl w:val="0"/>
          <w:numId w:val="9"/>
        </w:numPr>
        <w:rPr>
          <w:sz w:val="24"/>
          <w:szCs w:val="24"/>
        </w:rPr>
      </w:pPr>
      <w:r w:rsidRPr="002B6D30">
        <w:rPr>
          <w:rFonts w:hint="eastAsia"/>
          <w:sz w:val="24"/>
          <w:szCs w:val="24"/>
        </w:rPr>
        <w:t>有较为详细的仿真对比结果展示</w:t>
      </w:r>
    </w:p>
    <w:p w14:paraId="466F963B" w14:textId="77777777" w:rsidR="00992FBB" w:rsidRPr="002B6D30" w:rsidRDefault="00000000" w:rsidP="002B6D30">
      <w:pPr>
        <w:pStyle w:val="a6"/>
        <w:numPr>
          <w:ilvl w:val="0"/>
          <w:numId w:val="9"/>
        </w:numPr>
        <w:rPr>
          <w:sz w:val="24"/>
          <w:szCs w:val="24"/>
        </w:rPr>
      </w:pPr>
      <w:r w:rsidRPr="002B6D30">
        <w:rPr>
          <w:rFonts w:hint="eastAsia"/>
          <w:sz w:val="24"/>
          <w:szCs w:val="24"/>
        </w:rPr>
        <w:t>给出后续工作计划和时间节点</w:t>
      </w:r>
    </w:p>
    <w:p w14:paraId="41E33139" w14:textId="4A9D9A0D" w:rsidR="00992FBB" w:rsidRPr="002B6D30" w:rsidRDefault="00000000" w:rsidP="002B6D30">
      <w:pPr>
        <w:pStyle w:val="a6"/>
        <w:numPr>
          <w:ilvl w:val="0"/>
          <w:numId w:val="9"/>
        </w:numPr>
        <w:rPr>
          <w:sz w:val="24"/>
          <w:szCs w:val="24"/>
        </w:rPr>
      </w:pPr>
      <w:r w:rsidRPr="002B6D30">
        <w:rPr>
          <w:rFonts w:hint="eastAsia"/>
          <w:sz w:val="24"/>
          <w:szCs w:val="24"/>
        </w:rPr>
        <w:t>继续进行</w:t>
      </w:r>
      <w:r w:rsidR="002B6D30" w:rsidRPr="002B6D30">
        <w:rPr>
          <w:rFonts w:asciiTheme="minorEastAsia" w:eastAsiaTheme="minorEastAsia" w:hAnsiTheme="minorEastAsia" w:cs="微软雅黑" w:hint="eastAsia"/>
          <w:sz w:val="24"/>
          <w:szCs w:val="24"/>
        </w:rPr>
        <w:t>文档</w:t>
      </w:r>
      <w:r w:rsidRPr="002B6D30">
        <w:rPr>
          <w:rFonts w:ascii="宋体" w:hAnsi="宋体" w:cs="宋体" w:hint="eastAsia"/>
          <w:sz w:val="24"/>
          <w:szCs w:val="24"/>
        </w:rPr>
        <w:t>完善</w:t>
      </w:r>
      <w:r w:rsidR="002B6D30" w:rsidRPr="002B6D30">
        <w:rPr>
          <w:rFonts w:ascii="宋体" w:hAnsi="宋体" w:cs="宋体" w:hint="eastAsia"/>
          <w:sz w:val="24"/>
          <w:szCs w:val="24"/>
        </w:rPr>
        <w:t>工作</w:t>
      </w:r>
    </w:p>
    <w:p w14:paraId="43E41EBD" w14:textId="28228F8D" w:rsidR="00992FBB" w:rsidRDefault="0000000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本</w:t>
      </w:r>
      <w:r w:rsidRPr="002B6D30">
        <w:rPr>
          <w:b/>
          <w:bCs/>
          <w:sz w:val="28"/>
          <w:szCs w:val="32"/>
          <w:lang w:val="en-US"/>
        </w:rPr>
        <w:t>周</w:t>
      </w:r>
      <w:r w:rsidR="002B6D30">
        <w:rPr>
          <w:rFonts w:hint="eastAsia"/>
          <w:b/>
          <w:bCs/>
          <w:sz w:val="28"/>
          <w:szCs w:val="32"/>
          <w:lang w:val="en-US"/>
        </w:rPr>
        <w:t>工作</w:t>
      </w:r>
      <w:r w:rsidRPr="002B6D30">
        <w:rPr>
          <w:rFonts w:ascii="宋体" w:hAnsi="宋体" w:cs="宋体" w:hint="eastAsia"/>
          <w:b/>
          <w:bCs/>
          <w:sz w:val="28"/>
          <w:szCs w:val="32"/>
          <w:lang w:val="en-US"/>
        </w:rPr>
        <w:t>内容</w:t>
      </w:r>
      <w:r>
        <w:rPr>
          <w:b/>
          <w:bCs/>
          <w:sz w:val="28"/>
          <w:szCs w:val="32"/>
        </w:rPr>
        <w:t>：</w:t>
      </w:r>
    </w:p>
    <w:p w14:paraId="217C19FF" w14:textId="77777777" w:rsidR="00992FBB" w:rsidRPr="002B6D30" w:rsidRDefault="00000000" w:rsidP="002B6D30">
      <w:pPr>
        <w:pStyle w:val="a6"/>
        <w:numPr>
          <w:ilvl w:val="0"/>
          <w:numId w:val="10"/>
        </w:numPr>
        <w:rPr>
          <w:sz w:val="24"/>
          <w:szCs w:val="24"/>
        </w:rPr>
      </w:pPr>
      <w:r w:rsidRPr="002B6D30">
        <w:rPr>
          <w:rFonts w:hint="eastAsia"/>
          <w:sz w:val="24"/>
          <w:szCs w:val="24"/>
        </w:rPr>
        <w:t>完成阶段性报告的整理。</w:t>
      </w:r>
    </w:p>
    <w:p w14:paraId="30FDFD3E" w14:textId="407A1220" w:rsidR="00992FBB" w:rsidRPr="002B6D30" w:rsidRDefault="00000000" w:rsidP="002B6D30">
      <w:pPr>
        <w:pStyle w:val="a6"/>
        <w:numPr>
          <w:ilvl w:val="0"/>
          <w:numId w:val="10"/>
        </w:numPr>
        <w:rPr>
          <w:sz w:val="24"/>
          <w:szCs w:val="24"/>
        </w:rPr>
      </w:pPr>
      <w:r w:rsidRPr="002B6D30">
        <w:rPr>
          <w:rFonts w:hint="eastAsia"/>
          <w:sz w:val="24"/>
          <w:szCs w:val="24"/>
        </w:rPr>
        <w:t>完成初步算法代码的整理以及</w:t>
      </w:r>
      <w:r w:rsidR="002B6D30">
        <w:rPr>
          <w:rFonts w:hint="eastAsia"/>
          <w:sz w:val="24"/>
          <w:szCs w:val="24"/>
        </w:rPr>
        <w:t>部分</w:t>
      </w:r>
      <w:r w:rsidRPr="002B6D30">
        <w:rPr>
          <w:rFonts w:hint="eastAsia"/>
          <w:sz w:val="24"/>
          <w:szCs w:val="24"/>
        </w:rPr>
        <w:t>接口</w:t>
      </w:r>
      <w:r w:rsidRPr="002B6D30">
        <w:rPr>
          <w:rFonts w:hint="eastAsia"/>
          <w:sz w:val="24"/>
          <w:szCs w:val="24"/>
        </w:rPr>
        <w:t>api</w:t>
      </w:r>
      <w:r w:rsidRPr="002B6D30">
        <w:rPr>
          <w:rFonts w:hint="eastAsia"/>
          <w:sz w:val="24"/>
          <w:szCs w:val="24"/>
        </w:rPr>
        <w:t>的编写。</w:t>
      </w:r>
    </w:p>
    <w:p w14:paraId="1AE8F071" w14:textId="77777777" w:rsidR="00992FBB" w:rsidRPr="002B6D30" w:rsidRDefault="00000000" w:rsidP="002B6D30">
      <w:pPr>
        <w:pStyle w:val="a6"/>
        <w:numPr>
          <w:ilvl w:val="0"/>
          <w:numId w:val="10"/>
        </w:numPr>
        <w:rPr>
          <w:sz w:val="24"/>
          <w:szCs w:val="24"/>
        </w:rPr>
      </w:pPr>
      <w:r w:rsidRPr="002B6D30">
        <w:rPr>
          <w:rFonts w:hint="eastAsia"/>
          <w:sz w:val="24"/>
          <w:szCs w:val="24"/>
        </w:rPr>
        <w:t>绘制</w:t>
      </w:r>
      <w:proofErr w:type="gramStart"/>
      <w:r w:rsidRPr="002B6D30">
        <w:rPr>
          <w:rFonts w:hint="eastAsia"/>
          <w:sz w:val="24"/>
          <w:szCs w:val="24"/>
        </w:rPr>
        <w:t>甘特图</w:t>
      </w:r>
      <w:proofErr w:type="gramEnd"/>
      <w:r w:rsidRPr="002B6D30">
        <w:rPr>
          <w:rFonts w:hint="eastAsia"/>
          <w:sz w:val="24"/>
          <w:szCs w:val="24"/>
        </w:rPr>
        <w:t>进一步分析仿真结果</w:t>
      </w:r>
    </w:p>
    <w:p w14:paraId="755CEC60" w14:textId="77777777" w:rsidR="00992FBB" w:rsidRDefault="00992FBB">
      <w:pPr>
        <w:rPr>
          <w:lang w:val="en-US"/>
        </w:rPr>
      </w:pPr>
    </w:p>
    <w:p w14:paraId="08E50A1A" w14:textId="3E30027F" w:rsidR="00992FBB" w:rsidRPr="002B6D30" w:rsidRDefault="00000000">
      <w:pPr>
        <w:rPr>
          <w:sz w:val="24"/>
          <w:szCs w:val="24"/>
        </w:rPr>
      </w:pPr>
      <w:r w:rsidRPr="002B6D30">
        <w:rPr>
          <w:sz w:val="24"/>
          <w:szCs w:val="24"/>
        </w:rPr>
        <w:t>以</w:t>
      </w:r>
      <w:r w:rsidRPr="002B6D30">
        <w:rPr>
          <w:sz w:val="24"/>
          <w:szCs w:val="24"/>
        </w:rPr>
        <w:t>Day2</w:t>
      </w:r>
      <w:r w:rsidRPr="002B6D30">
        <w:rPr>
          <w:sz w:val="24"/>
          <w:szCs w:val="24"/>
        </w:rPr>
        <w:t>为例，观察</w:t>
      </w:r>
      <w:proofErr w:type="gramStart"/>
      <w:r w:rsidRPr="002B6D30">
        <w:rPr>
          <w:sz w:val="24"/>
          <w:szCs w:val="24"/>
        </w:rPr>
        <w:t>甘特图</w:t>
      </w:r>
      <w:proofErr w:type="gramEnd"/>
      <w:r w:rsidRPr="002B6D30">
        <w:rPr>
          <w:sz w:val="24"/>
          <w:szCs w:val="24"/>
        </w:rPr>
        <w:t>,</w:t>
      </w:r>
      <w:r w:rsidRPr="002B6D30">
        <w:rPr>
          <w:sz w:val="24"/>
          <w:szCs w:val="24"/>
        </w:rPr>
        <w:t>发现</w:t>
      </w:r>
      <w:r w:rsidR="002B6D30">
        <w:rPr>
          <w:rFonts w:hint="eastAsia"/>
          <w:sz w:val="24"/>
          <w:szCs w:val="24"/>
        </w:rPr>
        <w:t xml:space="preserve"> </w:t>
      </w:r>
      <w:r w:rsidRPr="002B6D30">
        <w:rPr>
          <w:rFonts w:hint="eastAsia"/>
          <w:sz w:val="24"/>
          <w:szCs w:val="24"/>
        </w:rPr>
        <w:t>proposed</w:t>
      </w:r>
      <w:r w:rsidR="002B6D30">
        <w:rPr>
          <w:rFonts w:hint="eastAsia"/>
          <w:sz w:val="24"/>
          <w:szCs w:val="24"/>
        </w:rPr>
        <w:t xml:space="preserve"> </w:t>
      </w:r>
      <w:r w:rsidRPr="002B6D30">
        <w:rPr>
          <w:sz w:val="24"/>
          <w:szCs w:val="24"/>
        </w:rPr>
        <w:t>完成任务时各巷道分配更加均匀</w:t>
      </w:r>
    </w:p>
    <w:p w14:paraId="55C13839" w14:textId="77777777" w:rsidR="00992FBB" w:rsidRDefault="00000000">
      <w:pPr>
        <w:rPr>
          <w:lang w:val="en-US"/>
        </w:rPr>
      </w:pPr>
      <w:r>
        <w:rPr>
          <w:lang w:val="en-US"/>
        </w:rPr>
        <w:drawing>
          <wp:inline distT="0" distB="0" distL="114300" distR="114300" wp14:anchorId="404CFC9C" wp14:editId="6483B653">
            <wp:extent cx="4914265" cy="1934210"/>
            <wp:effectExtent l="0" t="0" r="13335" b="21590"/>
            <wp:docPr id="15" name="图片 15" descr="gantt_da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gantt_day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26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C60F" w14:textId="77777777" w:rsidR="00992FBB" w:rsidRDefault="00000000">
      <w:pPr>
        <w:jc w:val="center"/>
        <w:rPr>
          <w:lang w:val="en-US"/>
        </w:rPr>
      </w:pPr>
      <w:r>
        <w:rPr>
          <w:lang w:val="en-US"/>
        </w:rPr>
        <w:t>Baseline</w:t>
      </w:r>
    </w:p>
    <w:p w14:paraId="6339281B" w14:textId="77777777" w:rsidR="00992FBB" w:rsidRDefault="00000000">
      <w:pPr>
        <w:rPr>
          <w:lang w:val="en-US"/>
        </w:rPr>
      </w:pPr>
      <w:r>
        <w:rPr>
          <w:lang w:val="en-US"/>
        </w:rPr>
        <w:drawing>
          <wp:inline distT="0" distB="0" distL="114300" distR="114300" wp14:anchorId="2BF67D33" wp14:editId="2A2DC859">
            <wp:extent cx="4915535" cy="1965960"/>
            <wp:effectExtent l="0" t="0" r="12065" b="15240"/>
            <wp:docPr id="16" name="图片 16" descr="gantt_da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gantt_day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D275" w14:textId="542C6B86" w:rsidR="00992FBB" w:rsidRDefault="00000000" w:rsidP="002B6D30">
      <w:pPr>
        <w:jc w:val="center"/>
        <w:rPr>
          <w:rFonts w:hint="eastAsia"/>
          <w:lang w:val="en-US"/>
        </w:rPr>
      </w:pPr>
      <w:r>
        <w:rPr>
          <w:rFonts w:hint="eastAsia"/>
          <w:lang w:val="en-US"/>
        </w:rPr>
        <w:t>Proposed</w:t>
      </w:r>
    </w:p>
    <w:p w14:paraId="00D58370" w14:textId="552279B4" w:rsidR="00992FBB" w:rsidRDefault="002B6D30">
      <w:pPr>
        <w:rPr>
          <w:b/>
          <w:bCs/>
          <w:sz w:val="28"/>
          <w:szCs w:val="28"/>
          <w:lang w:val="en-US"/>
        </w:rPr>
      </w:pPr>
      <w:r>
        <w:rPr>
          <w:rFonts w:ascii="宋体" w:hAnsi="宋体" w:hint="eastAsia"/>
          <w:b/>
          <w:bCs/>
          <w:sz w:val="28"/>
          <w:szCs w:val="28"/>
          <w:lang w:val="en-US"/>
        </w:rPr>
        <w:t>项目</w:t>
      </w:r>
      <w:r w:rsidR="00000000" w:rsidRPr="002B6D30">
        <w:rPr>
          <w:rFonts w:ascii="宋体" w:hAnsi="宋体" w:cs="宋体" w:hint="eastAsia"/>
          <w:b/>
          <w:bCs/>
          <w:sz w:val="28"/>
          <w:szCs w:val="28"/>
          <w:lang w:val="en-US"/>
        </w:rPr>
        <w:t>阶段</w:t>
      </w:r>
      <w:r w:rsidR="00000000">
        <w:rPr>
          <w:b/>
          <w:bCs/>
          <w:sz w:val="28"/>
          <w:szCs w:val="28"/>
          <w:lang w:val="en-US"/>
        </w:rPr>
        <w:t>与进度</w:t>
      </w:r>
    </w:p>
    <w:p w14:paraId="1A200441" w14:textId="49ECED64" w:rsidR="00992FBB" w:rsidRPr="002B6D30" w:rsidRDefault="002B6D30" w:rsidP="002B6D30">
      <w:pPr>
        <w:pStyle w:val="a6"/>
        <w:numPr>
          <w:ilvl w:val="0"/>
          <w:numId w:val="11"/>
        </w:numPr>
        <w:rPr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项目</w:t>
      </w:r>
      <w:r w:rsidR="00000000" w:rsidRPr="002B6D30">
        <w:rPr>
          <w:rFonts w:ascii="宋体" w:hAnsi="宋体" w:cs="宋体" w:hint="eastAsia"/>
          <w:sz w:val="24"/>
          <w:szCs w:val="24"/>
        </w:rPr>
        <w:t>共</w:t>
      </w:r>
      <w:r w:rsidR="00000000" w:rsidRPr="002B6D30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6</w:t>
      </w:r>
      <w:r w:rsidR="00000000" w:rsidRPr="002B6D30">
        <w:rPr>
          <w:sz w:val="24"/>
          <w:szCs w:val="24"/>
        </w:rPr>
        <w:t xml:space="preserve"> </w:t>
      </w:r>
      <w:proofErr w:type="gramStart"/>
      <w:r w:rsidR="00000000" w:rsidRPr="002B6D30">
        <w:rPr>
          <w:sz w:val="24"/>
          <w:szCs w:val="24"/>
        </w:rPr>
        <w:t>个</w:t>
      </w:r>
      <w:proofErr w:type="gramEnd"/>
      <w:r w:rsidR="00000000" w:rsidRPr="002B6D30">
        <w:rPr>
          <w:sz w:val="24"/>
          <w:szCs w:val="24"/>
        </w:rPr>
        <w:t>阶段节点：需求调研与分析（已完成）、</w:t>
      </w:r>
      <w:r>
        <w:rPr>
          <w:rFonts w:hint="eastAsia"/>
          <w:sz w:val="24"/>
          <w:szCs w:val="24"/>
        </w:rPr>
        <w:t>核心</w:t>
      </w:r>
      <w:r w:rsidR="00000000" w:rsidRPr="002B6D30">
        <w:rPr>
          <w:rFonts w:ascii="宋体" w:hAnsi="宋体" w:cs="宋体" w:hint="eastAsia"/>
          <w:sz w:val="24"/>
          <w:szCs w:val="24"/>
        </w:rPr>
        <w:t>算法建模与设计（已完成）、算法原型开发与仿真（已完成）、迭代优化（</w:t>
      </w:r>
      <w:r>
        <w:rPr>
          <w:rFonts w:ascii="宋体" w:hAnsi="宋体" w:cs="宋体" w:hint="eastAsia"/>
          <w:sz w:val="24"/>
          <w:szCs w:val="24"/>
        </w:rPr>
        <w:t>已完成</w:t>
      </w:r>
      <w:r w:rsidR="00000000" w:rsidRPr="002B6D30">
        <w:rPr>
          <w:rFonts w:ascii="宋体" w:hAnsi="宋体" w:cs="宋体" w:hint="eastAsia"/>
          <w:sz w:val="24"/>
          <w:szCs w:val="24"/>
        </w:rPr>
        <w:t>）、部署与验收（</w:t>
      </w:r>
      <w:r>
        <w:rPr>
          <w:rFonts w:hint="eastAsia"/>
          <w:sz w:val="24"/>
          <w:szCs w:val="24"/>
        </w:rPr>
        <w:t>进行中</w:t>
      </w:r>
      <w:r w:rsidR="00000000" w:rsidRPr="002B6D30"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、其他仓库迁移（待完成）</w:t>
      </w:r>
      <w:r w:rsidR="00000000" w:rsidRPr="002B6D30">
        <w:rPr>
          <w:sz w:val="24"/>
          <w:szCs w:val="24"/>
        </w:rPr>
        <w:t>。</w:t>
      </w:r>
      <w:r w:rsidR="00000000" w:rsidRPr="002B6D30">
        <w:rPr>
          <w:sz w:val="24"/>
          <w:szCs w:val="24"/>
        </w:rPr>
        <w:t xml:space="preserve"> </w:t>
      </w:r>
    </w:p>
    <w:p w14:paraId="594FFDAA" w14:textId="20B0AC38" w:rsidR="00992FBB" w:rsidRPr="002B6D30" w:rsidRDefault="002B6D30" w:rsidP="002B6D30">
      <w:pPr>
        <w:pStyle w:val="a6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本周工作</w:t>
      </w:r>
      <w:r w:rsidR="00000000" w:rsidRPr="002B6D30">
        <w:rPr>
          <w:rFonts w:ascii="宋体" w:hAnsi="宋体" w:cs="宋体" w:hint="eastAsia"/>
          <w:sz w:val="24"/>
          <w:szCs w:val="24"/>
        </w:rPr>
        <w:t>属于迭代优化阶段</w:t>
      </w:r>
    </w:p>
    <w:p w14:paraId="6CC3561C" w14:textId="59B5C527" w:rsidR="00992FBB" w:rsidRPr="002B6D30" w:rsidRDefault="00000000" w:rsidP="002B6D30">
      <w:pPr>
        <w:pStyle w:val="a6"/>
        <w:numPr>
          <w:ilvl w:val="0"/>
          <w:numId w:val="11"/>
        </w:numPr>
        <w:rPr>
          <w:sz w:val="24"/>
          <w:szCs w:val="24"/>
        </w:rPr>
      </w:pPr>
      <w:r w:rsidRPr="002B6D30">
        <w:rPr>
          <w:sz w:val="24"/>
          <w:szCs w:val="24"/>
        </w:rPr>
        <w:t>已完成</w:t>
      </w:r>
      <w:r w:rsidRPr="002B6D30">
        <w:rPr>
          <w:sz w:val="24"/>
          <w:szCs w:val="24"/>
        </w:rPr>
        <w:t xml:space="preserve"> 4 </w:t>
      </w:r>
      <w:proofErr w:type="gramStart"/>
      <w:r w:rsidRPr="002B6D30">
        <w:rPr>
          <w:sz w:val="24"/>
          <w:szCs w:val="24"/>
        </w:rPr>
        <w:t>个</w:t>
      </w:r>
      <w:proofErr w:type="gramEnd"/>
      <w:r w:rsidRPr="002B6D30">
        <w:rPr>
          <w:sz w:val="24"/>
          <w:szCs w:val="24"/>
        </w:rPr>
        <w:t>阶段节点，</w:t>
      </w:r>
      <w:r w:rsidR="002B6D30">
        <w:rPr>
          <w:rFonts w:hint="eastAsia"/>
          <w:sz w:val="24"/>
          <w:szCs w:val="24"/>
        </w:rPr>
        <w:t>项目</w:t>
      </w:r>
      <w:r w:rsidRPr="002B6D30">
        <w:rPr>
          <w:rFonts w:ascii="宋体" w:hAnsi="宋体" w:cs="宋体" w:hint="eastAsia"/>
          <w:sz w:val="24"/>
          <w:szCs w:val="24"/>
        </w:rPr>
        <w:t>整体进度约</w:t>
      </w:r>
      <w:r w:rsidRPr="002B6D30">
        <w:rPr>
          <w:sz w:val="24"/>
          <w:szCs w:val="24"/>
        </w:rPr>
        <w:t xml:space="preserve"> </w:t>
      </w:r>
      <w:r w:rsidR="002B6D30">
        <w:rPr>
          <w:rFonts w:hint="eastAsia"/>
          <w:sz w:val="24"/>
          <w:szCs w:val="24"/>
        </w:rPr>
        <w:t>75</w:t>
      </w:r>
      <w:r w:rsidRPr="002B6D30">
        <w:rPr>
          <w:sz w:val="24"/>
          <w:szCs w:val="24"/>
        </w:rPr>
        <w:t xml:space="preserve">% </w:t>
      </w:r>
    </w:p>
    <w:p w14:paraId="1CCB4F2F" w14:textId="55BD8CC9" w:rsidR="00992FBB" w:rsidRPr="002B6D30" w:rsidRDefault="002B6D30" w:rsidP="002B6D30">
      <w:pPr>
        <w:pStyle w:val="a6"/>
        <w:numPr>
          <w:ilvl w:val="0"/>
          <w:numId w:val="11"/>
        </w:numPr>
        <w:rPr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目前</w:t>
      </w:r>
      <w:r w:rsidR="00000000" w:rsidRPr="002B6D30">
        <w:rPr>
          <w:rFonts w:ascii="宋体" w:hAnsi="宋体" w:cs="宋体" w:hint="eastAsia"/>
          <w:sz w:val="24"/>
          <w:szCs w:val="24"/>
        </w:rPr>
        <w:t>完成了</w:t>
      </w:r>
      <w:r>
        <w:rPr>
          <w:rFonts w:ascii="宋体" w:hAnsi="宋体" w:cs="宋体" w:hint="eastAsia"/>
          <w:sz w:val="24"/>
          <w:szCs w:val="24"/>
        </w:rPr>
        <w:t>出入库配对型纵梁立体库的策略开发及仿真环境搭建。API和参数配置文件可能还需要一段时间开发</w:t>
      </w:r>
      <w:r w:rsidR="00A42668">
        <w:rPr>
          <w:rFonts w:ascii="宋体" w:hAnsi="宋体" w:cs="宋体" w:hint="eastAsia"/>
          <w:sz w:val="24"/>
          <w:szCs w:val="24"/>
        </w:rPr>
        <w:t>，对于车身立体库的适配也在同步进行当中。</w:t>
      </w:r>
    </w:p>
    <w:p w14:paraId="3EA97DD7" w14:textId="77777777" w:rsidR="00992FBB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下周计划</w:t>
      </w:r>
    </w:p>
    <w:p w14:paraId="5C4E9436" w14:textId="77777777" w:rsidR="00A42668" w:rsidRDefault="00A42668" w:rsidP="00A42668">
      <w:pPr>
        <w:pStyle w:val="a7"/>
        <w:numPr>
          <w:ilvl w:val="0"/>
          <w:numId w:val="15"/>
        </w:numPr>
        <w:ind w:firstLineChars="0"/>
        <w:rPr>
          <w:rFonts w:hint="eastAsia"/>
        </w:rPr>
      </w:pPr>
      <w:r>
        <w:t>将纵梁立体库代码包整理完成，可供调用的</w:t>
      </w:r>
      <w:r>
        <w:t xml:space="preserve"> API </w:t>
      </w:r>
      <w:r>
        <w:t>接口编写完成</w:t>
      </w:r>
    </w:p>
    <w:p w14:paraId="4002A3A6" w14:textId="432A24AA" w:rsidR="00992FBB" w:rsidRPr="00A42668" w:rsidRDefault="00A42668" w:rsidP="00A42668">
      <w:pPr>
        <w:pStyle w:val="a7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对车身立体库的数据进行处理与分析</w:t>
      </w:r>
    </w:p>
    <w:sectPr w:rsidR="00992FBB" w:rsidRPr="00A426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DFD0A" w14:textId="77777777" w:rsidR="00C55A53" w:rsidRDefault="00C55A53" w:rsidP="002B6D30">
      <w:r>
        <w:separator/>
      </w:r>
    </w:p>
  </w:endnote>
  <w:endnote w:type="continuationSeparator" w:id="0">
    <w:p w14:paraId="16C3A0E7" w14:textId="77777777" w:rsidR="00C55A53" w:rsidRDefault="00C55A53" w:rsidP="002B6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1306D" w14:textId="77777777" w:rsidR="00C55A53" w:rsidRDefault="00C55A53" w:rsidP="002B6D30">
      <w:r>
        <w:separator/>
      </w:r>
    </w:p>
  </w:footnote>
  <w:footnote w:type="continuationSeparator" w:id="0">
    <w:p w14:paraId="31460CA0" w14:textId="77777777" w:rsidR="00C55A53" w:rsidRDefault="00C55A53" w:rsidP="002B6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EA4479"/>
    <w:multiLevelType w:val="singleLevel"/>
    <w:tmpl w:val="BDEA44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D7BF7CF"/>
    <w:multiLevelType w:val="singleLevel"/>
    <w:tmpl w:val="ED7BF7C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1F7A3CE"/>
    <w:multiLevelType w:val="singleLevel"/>
    <w:tmpl w:val="F1F7A3C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4562DFF"/>
    <w:multiLevelType w:val="singleLevel"/>
    <w:tmpl w:val="F4562DF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BD4EBC7"/>
    <w:multiLevelType w:val="singleLevel"/>
    <w:tmpl w:val="FBD4EBC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3504B6A"/>
    <w:multiLevelType w:val="hybridMultilevel"/>
    <w:tmpl w:val="C8005158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03D111BE"/>
    <w:multiLevelType w:val="multilevel"/>
    <w:tmpl w:val="67A48B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CF84300"/>
    <w:multiLevelType w:val="hybridMultilevel"/>
    <w:tmpl w:val="1CE6FB7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92E2D07"/>
    <w:multiLevelType w:val="hybridMultilevel"/>
    <w:tmpl w:val="1CE6FB7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526528F"/>
    <w:multiLevelType w:val="hybridMultilevel"/>
    <w:tmpl w:val="0DEC7CC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6542D02"/>
    <w:multiLevelType w:val="hybridMultilevel"/>
    <w:tmpl w:val="C3A886A4"/>
    <w:lvl w:ilvl="0" w:tplc="FFFFFFF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1" w15:restartNumberingAfterBreak="0">
    <w:nsid w:val="27C9768B"/>
    <w:multiLevelType w:val="hybridMultilevel"/>
    <w:tmpl w:val="1CE6FB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78F3A3B"/>
    <w:multiLevelType w:val="hybridMultilevel"/>
    <w:tmpl w:val="3F38C27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94E148D"/>
    <w:multiLevelType w:val="multilevel"/>
    <w:tmpl w:val="394E148D"/>
    <w:lvl w:ilvl="0">
      <w:start w:val="1"/>
      <w:numFmt w:val="decimal"/>
      <w:lvlText w:val="%1"/>
      <w:lvlJc w:val="left"/>
      <w:pPr>
        <w:ind w:left="398" w:hanging="38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pStyle w:val="1"/>
      <w:isLgl/>
      <w:lvlText w:val="%1.%2"/>
      <w:lvlJc w:val="left"/>
      <w:pPr>
        <w:ind w:left="568" w:hanging="550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738" w:hanging="720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098" w:hanging="1080"/>
      </w:pPr>
      <w:rPr>
        <w:rFonts w:ascii="Times New Roman" w:eastAsia="Times New Roman" w:hAnsi="Times New Roman" w:cs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098" w:hanging="1080"/>
      </w:pPr>
      <w:rPr>
        <w:rFonts w:ascii="Times New Roman" w:eastAsia="Times New Roman" w:hAnsi="Times New Roman" w:cs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1458" w:hanging="1440"/>
      </w:pPr>
      <w:rPr>
        <w:rFonts w:ascii="Times New Roman" w:eastAsia="Times New Roman" w:hAnsi="Times New Roman" w:cs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18" w:hanging="1800"/>
      </w:pPr>
      <w:rPr>
        <w:rFonts w:ascii="Times New Roman" w:eastAsia="Times New Roman" w:hAnsi="Times New Roman" w:cs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18" w:hanging="1800"/>
      </w:pPr>
      <w:rPr>
        <w:rFonts w:ascii="Times New Roman" w:eastAsia="Times New Roman" w:hAnsi="Times New Roman" w:cs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78" w:hanging="2160"/>
      </w:pPr>
      <w:rPr>
        <w:rFonts w:ascii="Times New Roman" w:eastAsia="Times New Roman" w:hAnsi="Times New Roman" w:cs="Times New Roman" w:hint="default"/>
        <w:b/>
      </w:rPr>
    </w:lvl>
  </w:abstractNum>
  <w:abstractNum w:abstractNumId="14" w15:restartNumberingAfterBreak="0">
    <w:nsid w:val="7B776B42"/>
    <w:multiLevelType w:val="singleLevel"/>
    <w:tmpl w:val="7B776B42"/>
    <w:lvl w:ilvl="0">
      <w:start w:val="1"/>
      <w:numFmt w:val="decimal"/>
      <w:suff w:val="space"/>
      <w:lvlText w:val="%1."/>
      <w:lvlJc w:val="left"/>
    </w:lvl>
  </w:abstractNum>
  <w:num w:numId="1" w16cid:durableId="837844795">
    <w:abstractNumId w:val="13"/>
  </w:num>
  <w:num w:numId="2" w16cid:durableId="1685863971">
    <w:abstractNumId w:val="6"/>
  </w:num>
  <w:num w:numId="3" w16cid:durableId="1380201463">
    <w:abstractNumId w:val="14"/>
  </w:num>
  <w:num w:numId="4" w16cid:durableId="1759130377">
    <w:abstractNumId w:val="3"/>
  </w:num>
  <w:num w:numId="5" w16cid:durableId="591205265">
    <w:abstractNumId w:val="4"/>
  </w:num>
  <w:num w:numId="6" w16cid:durableId="1222207414">
    <w:abstractNumId w:val="1"/>
  </w:num>
  <w:num w:numId="7" w16cid:durableId="1221598068">
    <w:abstractNumId w:val="0"/>
  </w:num>
  <w:num w:numId="8" w16cid:durableId="1557665880">
    <w:abstractNumId w:val="2"/>
  </w:num>
  <w:num w:numId="9" w16cid:durableId="2031491704">
    <w:abstractNumId w:val="11"/>
  </w:num>
  <w:num w:numId="10" w16cid:durableId="853763334">
    <w:abstractNumId w:val="8"/>
  </w:num>
  <w:num w:numId="11" w16cid:durableId="105346684">
    <w:abstractNumId w:val="7"/>
  </w:num>
  <w:num w:numId="12" w16cid:durableId="1921911385">
    <w:abstractNumId w:val="9"/>
  </w:num>
  <w:num w:numId="13" w16cid:durableId="1602880948">
    <w:abstractNumId w:val="5"/>
  </w:num>
  <w:num w:numId="14" w16cid:durableId="130485142">
    <w:abstractNumId w:val="10"/>
  </w:num>
  <w:num w:numId="15" w16cid:durableId="17369756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997911BD"/>
    <w:rsid w:val="002B6D30"/>
    <w:rsid w:val="00992FBB"/>
    <w:rsid w:val="00A25AD3"/>
    <w:rsid w:val="00A42668"/>
    <w:rsid w:val="00C55A53"/>
    <w:rsid w:val="7FB99A0A"/>
    <w:rsid w:val="7FFFB23E"/>
    <w:rsid w:val="997911BD"/>
    <w:rsid w:val="BF1FBCD6"/>
    <w:rsid w:val="F7E1A3E0"/>
    <w:rsid w:val="FBBCA754"/>
    <w:rsid w:val="FF779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E1213"/>
  <w15:docId w15:val="{A9BD2B28-5A94-492B-9E6D-3FA4A090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</w:pPr>
    <w:rPr>
      <w:rFonts w:ascii="Times New Roman" w:eastAsia="宋体" w:hAnsi="Times New Roman" w:cs="Times New Roman"/>
      <w:lang w:val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Theme="majorHAnsi" w:eastAsia="黑体" w:hAnsiTheme="majorHAnsi" w:cstheme="majorBidi"/>
    </w:rPr>
  </w:style>
  <w:style w:type="paragraph" w:styleId="a4">
    <w:name w:val="Body Text"/>
    <w:basedOn w:val="a"/>
    <w:semiHidden/>
    <w:qFormat/>
    <w:rPr>
      <w:rFonts w:ascii="宋体" w:hAnsi="宋体" w:cs="宋体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a7">
    <w:name w:val="正文宋体"/>
    <w:basedOn w:val="a8"/>
    <w:qFormat/>
    <w:pPr>
      <w:spacing w:line="276" w:lineRule="auto"/>
      <w:ind w:firstLineChars="200" w:firstLine="200"/>
    </w:pPr>
    <w:rPr>
      <w:rFonts w:ascii="Times New Roman" w:eastAsia="宋体" w:hAnsi="Times New Roman"/>
      <w:sz w:val="24"/>
      <w:szCs w:val="24"/>
    </w:rPr>
  </w:style>
  <w:style w:type="paragraph" w:customStyle="1" w:styleId="a8">
    <w:name w:val="二级标题"/>
    <w:basedOn w:val="a"/>
    <w:qFormat/>
    <w:pPr>
      <w:widowControl w:val="0"/>
      <w:autoSpaceDE/>
      <w:autoSpaceDN/>
      <w:spacing w:line="278" w:lineRule="auto"/>
    </w:pPr>
    <w:rPr>
      <w:rFonts w:ascii="黑体" w:eastAsia="黑体" w:hAnsi="黑体" w:cstheme="minorBidi"/>
      <w:kern w:val="2"/>
      <w:sz w:val="30"/>
      <w:szCs w:val="30"/>
      <w14:ligatures w14:val="standardContextual"/>
    </w:rPr>
  </w:style>
  <w:style w:type="paragraph" w:customStyle="1" w:styleId="1">
    <w:name w:val="样式1"/>
    <w:basedOn w:val="a4"/>
    <w:qFormat/>
    <w:pPr>
      <w:numPr>
        <w:ilvl w:val="1"/>
        <w:numId w:val="1"/>
      </w:numPr>
      <w:spacing w:before="274" w:line="220" w:lineRule="auto"/>
      <w:outlineLvl w:val="1"/>
    </w:pPr>
    <w:rPr>
      <w:b/>
      <w:bCs/>
      <w:spacing w:val="1"/>
      <w:sz w:val="24"/>
      <w:szCs w:val="24"/>
    </w:rPr>
  </w:style>
  <w:style w:type="paragraph" w:styleId="a9">
    <w:name w:val="header"/>
    <w:basedOn w:val="a"/>
    <w:link w:val="aa"/>
    <w:rsid w:val="002B6D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2B6D30"/>
    <w:rPr>
      <w:rFonts w:ascii="Times New Roman" w:eastAsia="宋体" w:hAnsi="Times New Roman" w:cs="Times New Roman"/>
      <w:sz w:val="18"/>
      <w:szCs w:val="18"/>
      <w:lang w:val="de-DE" w:eastAsia="en-US"/>
    </w:rPr>
  </w:style>
  <w:style w:type="paragraph" w:styleId="ab">
    <w:name w:val="footer"/>
    <w:basedOn w:val="a"/>
    <w:link w:val="ac"/>
    <w:rsid w:val="002B6D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2B6D30"/>
    <w:rPr>
      <w:rFonts w:ascii="Times New Roman" w:eastAsia="宋体" w:hAnsi="Times New Roman" w:cs="Times New Roman"/>
      <w:sz w:val="18"/>
      <w:szCs w:val="18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268</Characters>
  <Application>Microsoft Office Word</Application>
  <DocSecurity>0</DocSecurity>
  <Lines>16</Lines>
  <Paragraphs>19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鱼柒</dc:creator>
  <cp:lastModifiedBy>子逸 樊</cp:lastModifiedBy>
  <cp:revision>2</cp:revision>
  <dcterms:created xsi:type="dcterms:W3CDTF">2026-01-15T05:53:00Z</dcterms:created>
  <dcterms:modified xsi:type="dcterms:W3CDTF">2026-01-15T05:53:00Z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7D52FDCECD475EE45B4C686947033AC5_41</vt:lpwstr>
  </property>
</Properties>
</file>