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5960" w14:textId="7AAE686F" w:rsidR="0072160B" w:rsidRPr="0072160B" w:rsidRDefault="0072160B" w:rsidP="0072160B">
      <w:pPr>
        <w:jc w:val="center"/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Proyecto Final</w:t>
      </w:r>
    </w:p>
    <w:p w14:paraId="6096764A" w14:textId="77777777" w:rsidR="0072160B" w:rsidRPr="0072160B" w:rsidRDefault="0072160B" w:rsidP="0072160B">
      <w:pPr>
        <w:jc w:val="center"/>
        <w:rPr>
          <w:rFonts w:ascii="Arial" w:hAnsi="Arial" w:cs="Arial"/>
        </w:rPr>
      </w:pPr>
      <w:r w:rsidRPr="0072160B">
        <w:rPr>
          <w:rFonts w:ascii="Arial" w:hAnsi="Arial" w:cs="Arial"/>
        </w:rPr>
        <w:t>Momento II: Análisis y diseño de la capa lógica</w:t>
      </w:r>
    </w:p>
    <w:p w14:paraId="0744DA7D" w14:textId="130177B0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Parte </w:t>
      </w:r>
      <w:r w:rsidR="0002096C" w:rsidRPr="0072160B">
        <w:rPr>
          <w:rFonts w:ascii="Arial" w:hAnsi="Arial" w:cs="Arial"/>
        </w:rPr>
        <w:t>A Extensión</w:t>
      </w:r>
      <w:r w:rsidRPr="0072160B">
        <w:rPr>
          <w:rFonts w:ascii="Arial" w:hAnsi="Arial" w:cs="Arial"/>
        </w:rPr>
        <w:t xml:space="preserve"> del contexto</w:t>
      </w:r>
    </w:p>
    <w:p w14:paraId="777EAC92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Nombres: </w:t>
      </w:r>
    </w:p>
    <w:p w14:paraId="51AF61F6" w14:textId="77777777" w:rsidR="0072160B" w:rsidRPr="0072160B" w:rsidRDefault="0072160B" w:rsidP="0072160B">
      <w:pPr>
        <w:numPr>
          <w:ilvl w:val="0"/>
          <w:numId w:val="1"/>
        </w:num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Sergio </w:t>
      </w:r>
      <w:proofErr w:type="spellStart"/>
      <w:r w:rsidRPr="0072160B">
        <w:rPr>
          <w:rFonts w:ascii="Arial" w:hAnsi="Arial" w:cs="Arial"/>
        </w:rPr>
        <w:t>alejandro</w:t>
      </w:r>
      <w:proofErr w:type="spellEnd"/>
      <w:r w:rsidRPr="0072160B">
        <w:rPr>
          <w:rFonts w:ascii="Arial" w:hAnsi="Arial" w:cs="Arial"/>
        </w:rPr>
        <w:t xml:space="preserve"> Cabrera Narvaez (1086922688)</w:t>
      </w:r>
    </w:p>
    <w:p w14:paraId="504DFD32" w14:textId="77777777" w:rsidR="0072160B" w:rsidRPr="0072160B" w:rsidRDefault="0072160B" w:rsidP="0072160B">
      <w:pPr>
        <w:numPr>
          <w:ilvl w:val="0"/>
          <w:numId w:val="1"/>
        </w:numPr>
        <w:rPr>
          <w:rFonts w:ascii="Arial" w:hAnsi="Arial" w:cs="Arial"/>
        </w:rPr>
      </w:pPr>
      <w:r w:rsidRPr="0072160B">
        <w:rPr>
          <w:rFonts w:ascii="Arial" w:hAnsi="Arial" w:cs="Arial"/>
        </w:rPr>
        <w:t>Samuel Mauricio Bastidas Jaramillo (1138525766)</w:t>
      </w:r>
    </w:p>
    <w:p w14:paraId="5AF75768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1. Contexto y dinámica general</w:t>
      </w:r>
    </w:p>
    <w:p w14:paraId="5DE10E5D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La Navidad Negra recuerda la noche de diciembre de 1822 en que Pasto fue tomada por tropas republicanas y su población civil sufrió una dura represión. En nuestra versión de fantasía animada, Kirby llega a la ciudad esa Nochebuena para proteger a los habitantes refugiados en la catedral: los soldados nunca mueren, quedan aturdidos y se retiran, y el único bando de Kirby es el de los civiles.</w:t>
      </w:r>
    </w:p>
    <w:p w14:paraId="1DF100F8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Kirby puede recuperar salud comiendo los alimentos que ofrecen los civiles y que aparecen por el escenario, como buñuelos.</w:t>
      </w:r>
    </w:p>
    <w:p w14:paraId="41BEF53F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2. Características del personaje</w:t>
      </w:r>
    </w:p>
    <w:p w14:paraId="55D352D8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Kirby tiene dos rasgos de personalidad que cambian su comportamiento físico. Ambos son temporales y tienen un costo.</w:t>
      </w:r>
    </w:p>
    <w:p w14:paraId="271E03F5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Kirby Roca.</w:t>
      </w:r>
      <w:r w:rsidRPr="0072160B">
        <w:rPr>
          <w:rFonts w:ascii="Arial" w:hAnsi="Arial" w:cs="Arial"/>
        </w:rPr>
        <w:t xml:space="preserve"> Al absorber un adoquín del escenario, su masa aumenta de forma considerable durante 8 segundos. En ese lapso es inmune al retroceso de los proyectiles y destruye cualquier barricada que toque, pero pierde la capacidad de saltar y acelera con lentitud por su inercia. En vista cenital conserva la inmunidad y la lentitud.</w:t>
      </w:r>
    </w:p>
    <w:p w14:paraId="458A9F87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Kirby Globo.</w:t>
      </w:r>
      <w:r w:rsidRPr="0072160B">
        <w:rPr>
          <w:rFonts w:ascii="Arial" w:hAnsi="Arial" w:cs="Arial"/>
        </w:rPr>
        <w:t xml:space="preserve"> Al inhalar aire, su masa disminuye y la gravedad efectiva sobre él se reduce, lo que le permite flotar para evadir ataques terrestres. Como desventaja, se mueve más lento y las ráfagas de viento y los impactos lo desplazan mucho más. En vista cenital no hay gravedad que reducir; allí el efecto se traduce en menor velocidad y mayor arrastre del viento.</w:t>
      </w:r>
    </w:p>
    <w:p w14:paraId="7216C97E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3. Nivel 1: Defensa de la Catedral</w:t>
      </w:r>
    </w:p>
    <w:p w14:paraId="6F3CE39A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3.1 Sinopsis</w:t>
      </w:r>
    </w:p>
    <w:p w14:paraId="0DF47C77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Es la noche del 24 de diciembre. Los vecinos se han refugiado en la catedral y las tropas avanzan por la plaza desde ambos lados. Kirby se planta frente a la puerta de la iglesia, bajo una campana que oscila con el viento de la noche, para impedir que los atacantes lleguen a los civiles.</w:t>
      </w:r>
    </w:p>
    <w:p w14:paraId="77579BE5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3.2 Vista, dinámica y funcionamiento</w:t>
      </w:r>
    </w:p>
    <w:p w14:paraId="7704A902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lastRenderedPageBreak/>
        <w:t>El nivel usa una vista lateral fija con la fachada de la catedral al centro. Kirby se mueve por el suelo frente a la puerta y puede saltar. Los enemigos aparecen por los bordes laterales y disparan hacia el centro. El nivel se divide en oleadas de dificultad creciente, con una breve pausa entre ellas.</w:t>
      </w:r>
    </w:p>
    <w:p w14:paraId="08D4A5A5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Los </w:t>
      </w:r>
      <w:r w:rsidRPr="0072160B">
        <w:rPr>
          <w:rFonts w:ascii="Arial" w:hAnsi="Arial" w:cs="Arial"/>
          <w:b/>
          <w:bCs/>
        </w:rPr>
        <w:t>soldados</w:t>
      </w:r>
      <w:r w:rsidRPr="0072160B">
        <w:rPr>
          <w:rFonts w:ascii="Arial" w:hAnsi="Arial" w:cs="Arial"/>
        </w:rPr>
        <w:t xml:space="preserve"> disparan proyectiles hacia la puerta; Kirby puede interceptarlos con su cuerpo, aunque el impacto lo empuja y puede alejarlo de la puerta. El </w:t>
      </w:r>
      <w:r w:rsidRPr="0072160B">
        <w:rPr>
          <w:rFonts w:ascii="Arial" w:hAnsi="Arial" w:cs="Arial"/>
          <w:b/>
          <w:bCs/>
        </w:rPr>
        <w:t>Oficial Patriota</w:t>
      </w:r>
      <w:r w:rsidRPr="0072160B">
        <w:rPr>
          <w:rFonts w:ascii="Arial" w:hAnsi="Arial" w:cs="Arial"/>
        </w:rPr>
        <w:t xml:space="preserve">, que es el agente autónomo, apunta directamente a Kirby y le quita salud. Los atacantes también empujan </w:t>
      </w:r>
      <w:r w:rsidRPr="0072160B">
        <w:rPr>
          <w:rFonts w:ascii="Arial" w:hAnsi="Arial" w:cs="Arial"/>
          <w:b/>
          <w:bCs/>
        </w:rPr>
        <w:t>barricadas</w:t>
      </w:r>
      <w:r w:rsidRPr="0072160B">
        <w:rPr>
          <w:rFonts w:ascii="Arial" w:hAnsi="Arial" w:cs="Arial"/>
        </w:rPr>
        <w:t xml:space="preserve"> hacia la puerta, que la dañan si llegan a ella; solo Kirby Roca puede destruirlas, por lo que el adoquín es un recurso que hay que administrar. De vez en cuando soplan </w:t>
      </w:r>
      <w:r w:rsidRPr="0072160B">
        <w:rPr>
          <w:rFonts w:ascii="Arial" w:hAnsi="Arial" w:cs="Arial"/>
          <w:b/>
          <w:bCs/>
        </w:rPr>
        <w:t>ráfagas de viento</w:t>
      </w:r>
      <w:r w:rsidRPr="0072160B">
        <w:rPr>
          <w:rFonts w:ascii="Arial" w:hAnsi="Arial" w:cs="Arial"/>
        </w:rPr>
        <w:t>, avisadas por hojas que vuelan, que empujan a Kirby y a veces lo sacan de su posición.</w:t>
      </w:r>
    </w:p>
    <w:p w14:paraId="60E35E6A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3.3 Físicas</w:t>
      </w:r>
    </w:p>
    <w:p w14:paraId="0DAA008C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Física 1: tiro parabólico.</w:t>
      </w:r>
      <w:r w:rsidRPr="0072160B">
        <w:rPr>
          <w:rFonts w:ascii="Arial" w:hAnsi="Arial" w:cs="Arial"/>
        </w:rPr>
        <w:t xml:space="preserve"> Todos los proyectiles enemigos siguen un movimiento balístico parametrizable por velocidad inicial </w:t>
      </w:r>
      <w:r w:rsidRPr="0072160B">
        <w:rPr>
          <w:rFonts w:ascii="Arial" w:hAnsi="Arial" w:cs="Arial"/>
          <w:i/>
          <w:iCs/>
        </w:rPr>
        <w:t>v</w:t>
      </w:r>
      <w:r w:rsidRPr="0072160B">
        <w:rPr>
          <w:rFonts w:ascii="Arial" w:hAnsi="Arial" w:cs="Arial"/>
          <w:vertAlign w:val="subscript"/>
        </w:rPr>
        <w:t>0</w:t>
      </w:r>
      <w:r w:rsidRPr="0072160B">
        <w:rPr>
          <w:rFonts w:ascii="Arial" w:hAnsi="Arial" w:cs="Arial"/>
        </w:rPr>
        <w:t xml:space="preserve">, ángulo </w:t>
      </w:r>
      <w:r w:rsidRPr="0072160B">
        <w:rPr>
          <w:rFonts w:ascii="Arial" w:hAnsi="Arial" w:cs="Arial"/>
          <w:i/>
          <w:iCs/>
        </w:rPr>
        <w:t>θ</w:t>
      </w:r>
      <w:r w:rsidRPr="0072160B">
        <w:rPr>
          <w:rFonts w:ascii="Arial" w:hAnsi="Arial" w:cs="Arial"/>
        </w:rPr>
        <w:t xml:space="preserve"> y gravedad </w:t>
      </w:r>
      <w:r w:rsidRPr="0072160B">
        <w:rPr>
          <w:rFonts w:ascii="Arial" w:hAnsi="Arial" w:cs="Arial"/>
          <w:i/>
          <w:iCs/>
        </w:rPr>
        <w:t>g</w:t>
      </w:r>
      <w:r w:rsidRPr="0072160B">
        <w:rPr>
          <w:rFonts w:ascii="Arial" w:hAnsi="Arial" w:cs="Arial"/>
        </w:rPr>
        <w:t>:</w:t>
      </w:r>
    </w:p>
    <w:p w14:paraId="4DE3ADE3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= </w:t>
      </w:r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  <w:vertAlign w:val="subscript"/>
        </w:rPr>
        <w:t>0</w:t>
      </w:r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v</w:t>
      </w:r>
      <w:r w:rsidRPr="0072160B">
        <w:rPr>
          <w:rFonts w:ascii="Arial" w:hAnsi="Arial" w:cs="Arial"/>
          <w:vertAlign w:val="subscript"/>
        </w:rPr>
        <w:t>0</w:t>
      </w:r>
      <w:r w:rsidRPr="0072160B">
        <w:rPr>
          <w:rFonts w:ascii="Arial" w:hAnsi="Arial" w:cs="Arial"/>
        </w:rPr>
        <w:t xml:space="preserve"> cos(</w:t>
      </w:r>
      <w:r w:rsidRPr="0072160B">
        <w:rPr>
          <w:rFonts w:ascii="Arial" w:hAnsi="Arial" w:cs="Arial"/>
          <w:i/>
          <w:iCs/>
        </w:rPr>
        <w:t>θ</w:t>
      </w:r>
      <w:r w:rsidRPr="0072160B">
        <w:rPr>
          <w:rFonts w:ascii="Arial" w:hAnsi="Arial" w:cs="Arial"/>
        </w:rPr>
        <w:t xml:space="preserve">) · </w:t>
      </w:r>
      <w:r w:rsidRPr="0072160B">
        <w:rPr>
          <w:rFonts w:ascii="Arial" w:hAnsi="Arial" w:cs="Arial"/>
          <w:i/>
          <w:iCs/>
        </w:rPr>
        <w:t>t</w:t>
      </w:r>
    </w:p>
    <w:p w14:paraId="3292ABB1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y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= </w:t>
      </w:r>
      <w:r w:rsidRPr="0072160B">
        <w:rPr>
          <w:rFonts w:ascii="Arial" w:hAnsi="Arial" w:cs="Arial"/>
          <w:i/>
          <w:iCs/>
        </w:rPr>
        <w:t>y</w:t>
      </w:r>
      <w:r w:rsidRPr="0072160B">
        <w:rPr>
          <w:rFonts w:ascii="Arial" w:hAnsi="Arial" w:cs="Arial"/>
          <w:vertAlign w:val="subscript"/>
        </w:rPr>
        <w:t>0</w:t>
      </w:r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v</w:t>
      </w:r>
      <w:r w:rsidRPr="0072160B">
        <w:rPr>
          <w:rFonts w:ascii="Arial" w:hAnsi="Arial" w:cs="Arial"/>
          <w:vertAlign w:val="subscript"/>
        </w:rPr>
        <w:t>0</w:t>
      </w:r>
      <w:r w:rsidRPr="0072160B">
        <w:rPr>
          <w:rFonts w:ascii="Arial" w:hAnsi="Arial" w:cs="Arial"/>
        </w:rPr>
        <w:t xml:space="preserve"> sen(</w:t>
      </w:r>
      <w:r w:rsidRPr="0072160B">
        <w:rPr>
          <w:rFonts w:ascii="Arial" w:hAnsi="Arial" w:cs="Arial"/>
          <w:i/>
          <w:iCs/>
        </w:rPr>
        <w:t>θ</w:t>
      </w:r>
      <w:r w:rsidRPr="0072160B">
        <w:rPr>
          <w:rFonts w:ascii="Arial" w:hAnsi="Arial" w:cs="Arial"/>
        </w:rPr>
        <w:t xml:space="preserve">) ·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 − ½ </w:t>
      </w:r>
      <w:r w:rsidRPr="0072160B">
        <w:rPr>
          <w:rFonts w:ascii="Arial" w:hAnsi="Arial" w:cs="Arial"/>
          <w:i/>
          <w:iCs/>
        </w:rPr>
        <w:t>g</w:t>
      </w:r>
      <w:r w:rsidRPr="0072160B">
        <w:rPr>
          <w:rFonts w:ascii="Arial" w:hAnsi="Arial" w:cs="Arial"/>
        </w:rPr>
        <w:t xml:space="preserve">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  <w:vertAlign w:val="superscript"/>
        </w:rPr>
        <w:t>2</w:t>
      </w:r>
    </w:p>
    <w:p w14:paraId="3FD1710E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Física 2: movimiento armónico simple.</w:t>
      </w:r>
      <w:r w:rsidRPr="0072160B">
        <w:rPr>
          <w:rFonts w:ascii="Arial" w:hAnsi="Arial" w:cs="Arial"/>
        </w:rPr>
        <w:t xml:space="preserve"> Una campana monumental cuelga sobre la puerta y oscila de izquierda a derecha como un péndulo de pequeña amplitud </w:t>
      </w:r>
      <w:r w:rsidRPr="0072160B">
        <w:rPr>
          <w:rFonts w:ascii="Arial" w:hAnsi="Arial" w:cs="Arial"/>
          <w:i/>
          <w:iCs/>
        </w:rPr>
        <w:t>A</w:t>
      </w:r>
      <w:r w:rsidRPr="0072160B">
        <w:rPr>
          <w:rFonts w:ascii="Arial" w:hAnsi="Arial" w:cs="Arial"/>
        </w:rPr>
        <w:t xml:space="preserve"> y período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>:</w:t>
      </w:r>
    </w:p>
    <w:p w14:paraId="10C395B1" w14:textId="77777777" w:rsid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= </w:t>
      </w:r>
      <w:proofErr w:type="spellStart"/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  <w:vertAlign w:val="subscript"/>
        </w:rPr>
        <w:t>p</w:t>
      </w:r>
      <w:proofErr w:type="spellEnd"/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A</w:t>
      </w:r>
      <w:r w:rsidRPr="0072160B">
        <w:rPr>
          <w:rFonts w:ascii="Arial" w:hAnsi="Arial" w:cs="Arial"/>
        </w:rPr>
        <w:t xml:space="preserve"> </w:t>
      </w:r>
      <w:proofErr w:type="gramStart"/>
      <w:r w:rsidRPr="0072160B">
        <w:rPr>
          <w:rFonts w:ascii="Arial" w:hAnsi="Arial" w:cs="Arial"/>
        </w:rPr>
        <w:t>cos(</w:t>
      </w:r>
      <w:proofErr w:type="gramEnd"/>
      <w:r w:rsidRPr="0072160B">
        <w:rPr>
          <w:rFonts w:ascii="Arial" w:hAnsi="Arial" w:cs="Arial"/>
          <w:i/>
          <w:iCs/>
        </w:rPr>
        <w:t>ω</w:t>
      </w:r>
      <w:r w:rsidRPr="0072160B">
        <w:rPr>
          <w:rFonts w:ascii="Arial" w:hAnsi="Arial" w:cs="Arial"/>
        </w:rPr>
        <w:t xml:space="preserve">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φ</w:t>
      </w:r>
      <w:r w:rsidRPr="0072160B">
        <w:rPr>
          <w:rFonts w:ascii="Arial" w:hAnsi="Arial" w:cs="Arial"/>
        </w:rPr>
        <w:t xml:space="preserve">),   </w:t>
      </w:r>
    </w:p>
    <w:p w14:paraId="60EAF210" w14:textId="0572661A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ω</w:t>
      </w:r>
      <w:r w:rsidRPr="0072160B">
        <w:rPr>
          <w:rFonts w:ascii="Arial" w:hAnsi="Arial" w:cs="Arial"/>
        </w:rPr>
        <w:t xml:space="preserve"> = 2</w:t>
      </w:r>
      <w:r w:rsidRPr="0072160B">
        <w:rPr>
          <w:rFonts w:ascii="Arial" w:hAnsi="Arial" w:cs="Arial"/>
          <w:i/>
          <w:iCs/>
        </w:rPr>
        <w:t>π</w:t>
      </w:r>
      <w:r w:rsidRPr="0072160B">
        <w:rPr>
          <w:rFonts w:ascii="Arial" w:hAnsi="Arial" w:cs="Arial"/>
        </w:rPr>
        <w:t xml:space="preserve"> / </w:t>
      </w:r>
      <w:r w:rsidRPr="0072160B">
        <w:rPr>
          <w:rFonts w:ascii="Arial" w:hAnsi="Arial" w:cs="Arial"/>
          <w:i/>
          <w:iCs/>
        </w:rPr>
        <w:t>T</w:t>
      </w:r>
    </w:p>
    <w:p w14:paraId="305530B2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La campana detiene cualquier proyectil que la toque, así que el jugador puede sincronizarse con su período y usarla como escudo móvil frente a los disparos elevados.</w:t>
      </w:r>
    </w:p>
    <w:p w14:paraId="4F39F12F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Física 3: dinámica de fuerzas con masa variable.</w:t>
      </w:r>
      <w:r w:rsidRPr="0072160B">
        <w:rPr>
          <w:rFonts w:ascii="Arial" w:hAnsi="Arial" w:cs="Arial"/>
        </w:rPr>
        <w:t xml:space="preserve"> El viento, los retrocesos y los cambios de Globo y Roca se resuelven con la segunda ley de Newton:</w:t>
      </w:r>
    </w:p>
    <w:p w14:paraId="7CE66DB7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a</w:t>
      </w:r>
      <w:r w:rsidRPr="0072160B">
        <w:rPr>
          <w:rFonts w:ascii="Arial" w:hAnsi="Arial" w:cs="Arial"/>
        </w:rPr>
        <w:t xml:space="preserve"> = </w:t>
      </w:r>
      <w:r w:rsidRPr="0072160B">
        <w:rPr>
          <w:rFonts w:ascii="Arial" w:hAnsi="Arial" w:cs="Arial"/>
          <w:i/>
          <w:iCs/>
        </w:rPr>
        <w:t>F</w:t>
      </w:r>
      <w:r w:rsidRPr="0072160B">
        <w:rPr>
          <w:rFonts w:ascii="Arial" w:hAnsi="Arial" w:cs="Arial"/>
        </w:rPr>
        <w:t xml:space="preserve"> / </w:t>
      </w:r>
      <w:r w:rsidRPr="0072160B">
        <w:rPr>
          <w:rFonts w:ascii="Arial" w:hAnsi="Arial" w:cs="Arial"/>
          <w:i/>
          <w:iCs/>
        </w:rPr>
        <w:t>m</w:t>
      </w:r>
    </w:p>
    <w:p w14:paraId="2F0BF6EC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Así la masa tiene un efecto visible: el mismo viento que apenas mueve a Kirby Roca arrastra con facilidad a Kirby Globo, y bajo el estado Globo la gravedad sobre Kirby se reduce.</w:t>
      </w:r>
    </w:p>
    <w:p w14:paraId="790C95DF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3.4 Retos y objetivos</w:t>
      </w:r>
    </w:p>
    <w:p w14:paraId="72DE798E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El objetivo es sobrevivir a todas las oleadas manteniendo en pie la puerta de la catedral; el jugador pierde si la puerta se destruye o si Kirby se queda sin salud. Los retos son interceptar proyectiles sin dejarse empujar lejos de la </w:t>
      </w:r>
      <w:r w:rsidRPr="0072160B">
        <w:rPr>
          <w:rFonts w:ascii="Arial" w:hAnsi="Arial" w:cs="Arial"/>
        </w:rPr>
        <w:lastRenderedPageBreak/>
        <w:t>puerta, elegir entre estar en el suelo o flotar según el tipo de disparo, aprovechar el ritmo de la campana, usar el adoquín en el momento oportuno para destruir una barricada, y enfrentar a un oficial que aprende de las evasiones del jugador.</w:t>
      </w:r>
    </w:p>
    <w:p w14:paraId="5BEA2C01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4. Nivel 2: Sobrevivir en la Plaza</w:t>
      </w:r>
    </w:p>
    <w:p w14:paraId="41A70019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4.1 Sinopsis</w:t>
      </w:r>
    </w:p>
    <w:p w14:paraId="3EBBA1D7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Amanece el 25 de diciembre. Los atacantes ocupan la plaza principal y un capitán de Rifles barre el lugar con una pesada bola de hierro atada a una cadena para impedir que los civiles salgan de sus refugios. Kirby no puede derrotarlo: solo puede resistir hasta que llegue la calma del día.</w:t>
      </w:r>
    </w:p>
    <w:p w14:paraId="3F3C7804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4.2 Vista, dinámica y funcionamiento</w:t>
      </w:r>
    </w:p>
    <w:p w14:paraId="0DD5132A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El nivel usa una vista cenital fija. Kirby se mueve libremente en todas las direcciones dentro de la plaza, sin salto ni ataque propio, y el capitán, indestructible, ocupa el centro. Es un nivel de supervivencia pura </w:t>
      </w:r>
      <w:r w:rsidRPr="0072160B">
        <w:rPr>
          <w:rFonts w:ascii="Arial" w:hAnsi="Arial" w:cs="Arial"/>
          <w:b/>
          <w:bCs/>
        </w:rPr>
        <w:t>controlado por tiempo</w:t>
      </w:r>
      <w:r w:rsidRPr="0072160B">
        <w:rPr>
          <w:rFonts w:ascii="Arial" w:hAnsi="Arial" w:cs="Arial"/>
        </w:rPr>
        <w:t>: una cuenta regresiva de exactamente 120 segundos. Si Kirby sigue en pie cuando llega a cero, gana; si se queda sin salud antes, el nivel se reinicia.</w:t>
      </w:r>
    </w:p>
    <w:p w14:paraId="424CE057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La dificultad sube por fases a lo largo de la cuenta regresiva: al principio solo actúa la bola con cadena; después la bola gira más rápido y se suman morteros desde fuera de la plaza, que marcan con una sombra el punto de impacto antes de caer, y barricadas en las esquinas que sirven de refugio hasta que Kirby Roca las destruye. También hay adoquines y comida repartidos por la plaza, y el viento puede empujar a Kirby hacia la cadena.</w:t>
      </w:r>
    </w:p>
    <w:p w14:paraId="1A473848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4.3 Físicas</w:t>
      </w:r>
    </w:p>
    <w:p w14:paraId="3946F15B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Física 4: movimiento circular con radio variable.</w:t>
      </w:r>
      <w:r w:rsidRPr="0072160B">
        <w:rPr>
          <w:rFonts w:ascii="Arial" w:hAnsi="Arial" w:cs="Arial"/>
        </w:rPr>
        <w:t xml:space="preserve"> La bola del capitán gira alrededor del centro de la plaza (</w:t>
      </w:r>
      <w:proofErr w:type="spellStart"/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  <w:vertAlign w:val="subscript"/>
        </w:rPr>
        <w:t>c</w:t>
      </w:r>
      <w:proofErr w:type="spellEnd"/>
      <w:r w:rsidRPr="0072160B">
        <w:rPr>
          <w:rFonts w:ascii="Arial" w:hAnsi="Arial" w:cs="Arial"/>
        </w:rPr>
        <w:t xml:space="preserve">, </w:t>
      </w:r>
      <w:proofErr w:type="spellStart"/>
      <w:r w:rsidRPr="0072160B">
        <w:rPr>
          <w:rFonts w:ascii="Arial" w:hAnsi="Arial" w:cs="Arial"/>
          <w:i/>
          <w:iCs/>
        </w:rPr>
        <w:t>y</w:t>
      </w:r>
      <w:r w:rsidRPr="0072160B">
        <w:rPr>
          <w:rFonts w:ascii="Arial" w:hAnsi="Arial" w:cs="Arial"/>
          <w:vertAlign w:val="subscript"/>
        </w:rPr>
        <w:t>c</w:t>
      </w:r>
      <w:proofErr w:type="spellEnd"/>
      <w:r w:rsidRPr="0072160B">
        <w:rPr>
          <w:rFonts w:ascii="Arial" w:hAnsi="Arial" w:cs="Arial"/>
        </w:rPr>
        <w:t xml:space="preserve">) con velocidad angular </w:t>
      </w:r>
      <w:r w:rsidRPr="0072160B">
        <w:rPr>
          <w:rFonts w:ascii="Arial" w:hAnsi="Arial" w:cs="Arial"/>
          <w:i/>
          <w:iCs/>
        </w:rPr>
        <w:t>ω</w:t>
      </w:r>
      <w:r w:rsidRPr="0072160B">
        <w:rPr>
          <w:rFonts w:ascii="Arial" w:hAnsi="Arial" w:cs="Arial"/>
        </w:rPr>
        <w:t xml:space="preserve">, mientras el radio </w:t>
      </w:r>
      <w:r w:rsidRPr="0072160B">
        <w:rPr>
          <w:rFonts w:ascii="Arial" w:hAnsi="Arial" w:cs="Arial"/>
          <w:i/>
          <w:iCs/>
        </w:rPr>
        <w:t>R</w:t>
      </w:r>
      <w:r w:rsidRPr="0072160B">
        <w:rPr>
          <w:rFonts w:ascii="Arial" w:hAnsi="Arial" w:cs="Arial"/>
        </w:rPr>
        <w:t xml:space="preserve"> se expande y se contrae gradualmente, de modo que la trayectoria dibuja una espiral que se abre y se cierra:</w:t>
      </w:r>
    </w:p>
    <w:p w14:paraId="701F6CB5" w14:textId="0A735437" w:rsid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= </w:t>
      </w:r>
      <w:proofErr w:type="spellStart"/>
      <w:r w:rsidRPr="0072160B">
        <w:rPr>
          <w:rFonts w:ascii="Arial" w:hAnsi="Arial" w:cs="Arial"/>
          <w:i/>
          <w:iCs/>
        </w:rPr>
        <w:t>x</w:t>
      </w:r>
      <w:r w:rsidRPr="0072160B">
        <w:rPr>
          <w:rFonts w:ascii="Arial" w:hAnsi="Arial" w:cs="Arial"/>
          <w:vertAlign w:val="subscript"/>
        </w:rPr>
        <w:t>c</w:t>
      </w:r>
      <w:proofErr w:type="spellEnd"/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R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</w:t>
      </w:r>
      <w:proofErr w:type="gramStart"/>
      <w:r w:rsidRPr="0072160B">
        <w:rPr>
          <w:rFonts w:ascii="Arial" w:hAnsi="Arial" w:cs="Arial"/>
        </w:rPr>
        <w:t>cos(</w:t>
      </w:r>
      <w:proofErr w:type="gramEnd"/>
      <w:r w:rsidRPr="0072160B">
        <w:rPr>
          <w:rFonts w:ascii="Arial" w:hAnsi="Arial" w:cs="Arial"/>
          <w:i/>
          <w:iCs/>
        </w:rPr>
        <w:t>ω</w:t>
      </w:r>
      <w:r w:rsidRPr="0072160B">
        <w:rPr>
          <w:rFonts w:ascii="Arial" w:hAnsi="Arial" w:cs="Arial"/>
        </w:rPr>
        <w:t xml:space="preserve">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>)</w:t>
      </w:r>
    </w:p>
    <w:p w14:paraId="71A609AC" w14:textId="3098C738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i/>
          <w:iCs/>
        </w:rPr>
        <w:t>y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= </w:t>
      </w:r>
      <w:proofErr w:type="spellStart"/>
      <w:r w:rsidRPr="0072160B">
        <w:rPr>
          <w:rFonts w:ascii="Arial" w:hAnsi="Arial" w:cs="Arial"/>
          <w:i/>
          <w:iCs/>
        </w:rPr>
        <w:t>y</w:t>
      </w:r>
      <w:r w:rsidRPr="0072160B">
        <w:rPr>
          <w:rFonts w:ascii="Arial" w:hAnsi="Arial" w:cs="Arial"/>
          <w:vertAlign w:val="subscript"/>
        </w:rPr>
        <w:t>c</w:t>
      </w:r>
      <w:proofErr w:type="spellEnd"/>
      <w:r w:rsidRPr="0072160B">
        <w:rPr>
          <w:rFonts w:ascii="Arial" w:hAnsi="Arial" w:cs="Arial"/>
        </w:rPr>
        <w:t xml:space="preserve"> + </w:t>
      </w:r>
      <w:r w:rsidRPr="0072160B">
        <w:rPr>
          <w:rFonts w:ascii="Arial" w:hAnsi="Arial" w:cs="Arial"/>
          <w:i/>
          <w:iCs/>
        </w:rPr>
        <w:t>R</w:t>
      </w:r>
      <w:r w:rsidRPr="0072160B">
        <w:rPr>
          <w:rFonts w:ascii="Arial" w:hAnsi="Arial" w:cs="Arial"/>
        </w:rPr>
        <w:t>(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 xml:space="preserve">) </w:t>
      </w:r>
      <w:proofErr w:type="gramStart"/>
      <w:r w:rsidRPr="0072160B">
        <w:rPr>
          <w:rFonts w:ascii="Arial" w:hAnsi="Arial" w:cs="Arial"/>
        </w:rPr>
        <w:t>sen(</w:t>
      </w:r>
      <w:proofErr w:type="gramEnd"/>
      <w:r w:rsidRPr="0072160B">
        <w:rPr>
          <w:rFonts w:ascii="Arial" w:hAnsi="Arial" w:cs="Arial"/>
          <w:i/>
          <w:iCs/>
        </w:rPr>
        <w:t>ω</w:t>
      </w:r>
      <w:r w:rsidRPr="0072160B">
        <w:rPr>
          <w:rFonts w:ascii="Arial" w:hAnsi="Arial" w:cs="Arial"/>
        </w:rPr>
        <w:t xml:space="preserve"> </w:t>
      </w:r>
      <w:r w:rsidRPr="0072160B">
        <w:rPr>
          <w:rFonts w:ascii="Arial" w:hAnsi="Arial" w:cs="Arial"/>
          <w:i/>
          <w:iCs/>
        </w:rPr>
        <w:t>t</w:t>
      </w:r>
      <w:r w:rsidRPr="0072160B">
        <w:rPr>
          <w:rFonts w:ascii="Arial" w:hAnsi="Arial" w:cs="Arial"/>
        </w:rPr>
        <w:t>)</w:t>
      </w:r>
    </w:p>
    <w:p w14:paraId="09CDEE9E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Tanto la bola como la cadena completa dañan a Kirby, y el radio máximo siempre deja una franja libre hacia los bordes para que el nivel nunca sea imposible. Los morteros reutilizan el tiro parabólico de la Física 1, y el viento y los retrocesos usan la dinámica </w:t>
      </w:r>
      <w:r w:rsidRPr="0072160B">
        <w:rPr>
          <w:rFonts w:ascii="Arial" w:hAnsi="Arial" w:cs="Arial"/>
          <w:i/>
          <w:iCs/>
        </w:rPr>
        <w:t>a</w:t>
      </w:r>
      <w:r w:rsidRPr="0072160B">
        <w:rPr>
          <w:rFonts w:ascii="Arial" w:hAnsi="Arial" w:cs="Arial"/>
        </w:rPr>
        <w:t xml:space="preserve"> = </w:t>
      </w:r>
      <w:r w:rsidRPr="0072160B">
        <w:rPr>
          <w:rFonts w:ascii="Arial" w:hAnsi="Arial" w:cs="Arial"/>
          <w:i/>
          <w:iCs/>
        </w:rPr>
        <w:t>F</w:t>
      </w:r>
      <w:r w:rsidRPr="0072160B">
        <w:rPr>
          <w:rFonts w:ascii="Arial" w:hAnsi="Arial" w:cs="Arial"/>
        </w:rPr>
        <w:t>/</w:t>
      </w:r>
      <w:r w:rsidRPr="0072160B">
        <w:rPr>
          <w:rFonts w:ascii="Arial" w:hAnsi="Arial" w:cs="Arial"/>
          <w:i/>
          <w:iCs/>
        </w:rPr>
        <w:t>m</w:t>
      </w:r>
      <w:r w:rsidRPr="0072160B">
        <w:rPr>
          <w:rFonts w:ascii="Arial" w:hAnsi="Arial" w:cs="Arial"/>
        </w:rPr>
        <w:t xml:space="preserve"> de la Física 3.</w:t>
      </w:r>
    </w:p>
    <w:p w14:paraId="3C47E2DD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4.4 Retos y objetivos</w:t>
      </w:r>
    </w:p>
    <w:p w14:paraId="2CD70C5B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 xml:space="preserve">El objetivo es llegar a cero en la cuenta regresiva con vida. Los retos son anticipar el barrido de la espiral, no quedarse quieto porque los morteros </w:t>
      </w:r>
      <w:r w:rsidRPr="0072160B">
        <w:rPr>
          <w:rFonts w:ascii="Arial" w:hAnsi="Arial" w:cs="Arial"/>
        </w:rPr>
        <w:lastRenderedPageBreak/>
        <w:t>apuntan a la posición de Kirby, vigilar las esquinas que se van perdiendo, decidir cuándo usar Roca (inmunidad al retroceso y destrucción de barricadas) o Globo (más ligero, pero más arrastrado por el viento) y recuperar salud con la comida.</w:t>
      </w:r>
    </w:p>
    <w:p w14:paraId="5101D141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5. Agente autónomo: el Oficial Patriota</w:t>
      </w:r>
    </w:p>
    <w:p w14:paraId="4DC58E6B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</w:rPr>
        <w:t>El agente es el enemigo "Oficial Patriota" del Nivel 1. Su objetivo es acertar a Kirby con su disparo parabólico y se vuelve más difícil porque aprende cómo evade el jugador. Sus cuatro tareas funcionan por separado y en orden cada vez que va a disparar.</w:t>
      </w:r>
    </w:p>
    <w:p w14:paraId="2EF5769D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Percepción.</w:t>
      </w:r>
      <w:r w:rsidRPr="0072160B">
        <w:rPr>
          <w:rFonts w:ascii="Arial" w:hAnsi="Arial" w:cs="Arial"/>
        </w:rPr>
        <w:t xml:space="preserve"> El oficial observa continuamente el estado de Kirby (en el suelo, saltando, flotando como Globo o convertido en Roca), su posición y su distancia respecto al oficial. Tras cada disparo percibe también si el proyectil acertó o falló.</w:t>
      </w:r>
    </w:p>
    <w:p w14:paraId="19D4336A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Razonamiento.</w:t>
      </w:r>
      <w:r w:rsidRPr="0072160B">
        <w:rPr>
          <w:rFonts w:ascii="Arial" w:hAnsi="Arial" w:cs="Arial"/>
        </w:rPr>
        <w:t xml:space="preserve"> A partir de lo percibido, interpreta qué hará Kirby y elige la mejor respuesta: un tiro bajo si Kirby está en el suelo, un tiro elevado si está en el aire o flotando, o un tiro preventivo dirigido al lugar donde Kirby estaría si saltara. Con esa decisión calcula los parámetros del proyectil para que la trayectoria llegue al objetivo.</w:t>
      </w:r>
    </w:p>
    <w:p w14:paraId="7CC51CD5" w14:textId="77777777" w:rsidR="0072160B" w:rsidRPr="0072160B" w:rsidRDefault="0072160B" w:rsidP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Acción.</w:t>
      </w:r>
      <w:r w:rsidRPr="0072160B">
        <w:rPr>
          <w:rFonts w:ascii="Arial" w:hAnsi="Arial" w:cs="Arial"/>
        </w:rPr>
        <w:t xml:space="preserve"> Ejecuta el disparo creando un proyectil con los parámetros calculados y esperando un tiempo de recarga antes del siguiente.</w:t>
      </w:r>
    </w:p>
    <w:p w14:paraId="0A120F31" w14:textId="047FB552" w:rsidR="00DE1F31" w:rsidRPr="0072160B" w:rsidRDefault="0072160B">
      <w:pPr>
        <w:rPr>
          <w:rFonts w:ascii="Arial" w:hAnsi="Arial" w:cs="Arial"/>
        </w:rPr>
      </w:pPr>
      <w:r w:rsidRPr="0072160B">
        <w:rPr>
          <w:rFonts w:ascii="Arial" w:hAnsi="Arial" w:cs="Arial"/>
          <w:b/>
          <w:bCs/>
        </w:rPr>
        <w:t>Aprendizaje.</w:t>
      </w:r>
      <w:r w:rsidRPr="0072160B">
        <w:rPr>
          <w:rFonts w:ascii="Arial" w:hAnsi="Arial" w:cs="Arial"/>
        </w:rPr>
        <w:t xml:space="preserve"> El agente guarda en una memoria compartida del nivel qué tipo de disparo funcionó o falló contra cada estado de Kirby, y lleva un contador de "fallos por salto". Cuando Kirby evade repetidamente saltando o inflándose, el oficial reconoce esa tendencia y a partir de ahí dispara de forma preventiva, anticipándose a la evasión. Como la memoria pertenece al nivel y no a cada oficial, lo aprendido se conserva entre oleadas.</w:t>
      </w:r>
    </w:p>
    <w:sectPr w:rsidR="00DE1F31" w:rsidRPr="00721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2878"/>
    <w:multiLevelType w:val="multilevel"/>
    <w:tmpl w:val="59D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0B"/>
    <w:rsid w:val="0002096C"/>
    <w:rsid w:val="00220BC2"/>
    <w:rsid w:val="00600D9A"/>
    <w:rsid w:val="0072160B"/>
    <w:rsid w:val="00765347"/>
    <w:rsid w:val="0098147D"/>
    <w:rsid w:val="00D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4EA3"/>
  <w15:chartTrackingRefBased/>
  <w15:docId w15:val="{992B6716-8372-4E0C-97E3-957F66BF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6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6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6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6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6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1226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Cabrera</dc:creator>
  <cp:keywords/>
  <dc:description/>
  <cp:lastModifiedBy>Sergio Cabrera</cp:lastModifiedBy>
  <cp:revision>2</cp:revision>
  <dcterms:created xsi:type="dcterms:W3CDTF">2026-10-25T21:27:00Z</dcterms:created>
  <dcterms:modified xsi:type="dcterms:W3CDTF">2026-10-25T21:27:00Z</dcterms:modified>
</cp:coreProperties>
</file>