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snapToGrid/>
        <w:spacing w:line="360" w:lineRule="auto"/>
        <w:jc w:val="center"/>
        <w:textAlignment w:val="auto"/>
        <w:rPr>
          <w:rFonts w:hint="eastAsia"/>
          <w:lang w:eastAsia="zh-CN"/>
        </w:rPr>
      </w:pPr>
      <w:bookmarkStart w:id="0" w:name="_Toc31543"/>
      <w:bookmarkStart w:id="1" w:name="_Toc14276"/>
      <w:r>
        <w:rPr>
          <w:lang w:eastAsia="zh-CN"/>
        </w:rPr>
        <w:t>EasyOffice</w:t>
      </w:r>
      <w:r>
        <w:rPr>
          <w:rFonts w:hint="eastAsia"/>
          <w:lang w:eastAsia="zh-CN"/>
        </w:rPr>
        <w:t>管理系统需求文档</w:t>
      </w:r>
      <w:bookmarkEnd w:id="0"/>
      <w:bookmarkEnd w:id="1"/>
      <w:bookmarkStart w:id="46" w:name="_GoBack"/>
      <w:bookmarkEnd w:id="46"/>
    </w:p>
    <w:p>
      <w:pPr>
        <w:rPr>
          <w:rFonts w:hint="eastAsia"/>
          <w:lang w:eastAsia="zh-CN"/>
        </w:rPr>
      </w:pPr>
    </w:p>
    <w:sdt>
      <w:sdtPr>
        <w:rPr>
          <w:rFonts w:ascii="宋体" w:hAnsi="宋体" w:eastAsia="宋体" w:cstheme="minorBidi"/>
          <w:kern w:val="2"/>
          <w:sz w:val="21"/>
          <w:szCs w:val="22"/>
          <w:lang w:val="en-US" w:eastAsia="zh-CN" w:bidi="ar-SA"/>
        </w:rPr>
        <w:id w:val="147475973"/>
        <w15:color w:val="DBDBDB"/>
        <w:docPartObj>
          <w:docPartGallery w:val="Table of Contents"/>
          <w:docPartUnique/>
        </w:docPartObj>
      </w:sdtPr>
      <w:sdtEndPr>
        <w:rPr>
          <w:rFonts w:hint="eastAsia" w:asciiTheme="minorHAnsi" w:hAnsiTheme="minorHAnsi" w:eastAsiaTheme="minorEastAsia" w:cstheme="minorBidi"/>
          <w:b/>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"1-4" \h \u </w:instrText>
          </w:r>
          <w:r>
            <w:fldChar w:fldCharType="separate"/>
          </w:r>
          <w:r>
            <w:fldChar w:fldCharType="begin"/>
          </w:r>
          <w:r>
            <w:instrText xml:space="preserve"> HYPERLINK \l _Toc14276 </w:instrText>
          </w:r>
          <w:r>
            <w:fldChar w:fldCharType="separate"/>
          </w:r>
          <w:r>
            <w:rPr>
              <w:lang w:eastAsia="zh-CN"/>
            </w:rPr>
            <w:t>EasyOffice</w:t>
          </w:r>
          <w:r>
            <w:rPr>
              <w:rFonts w:hint="eastAsia"/>
              <w:lang w:eastAsia="zh-CN"/>
            </w:rPr>
            <w:t>管理系统需求文档</w:t>
          </w:r>
          <w:r>
            <w:tab/>
          </w:r>
          <w:r>
            <w:fldChar w:fldCharType="begin"/>
          </w:r>
          <w:r>
            <w:instrText xml:space="preserve"> PAGEREF _Toc14276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_Toc11088 </w:instrText>
          </w:r>
          <w:r>
            <w:fldChar w:fldCharType="separate"/>
          </w:r>
          <w:r>
            <w:rPr>
              <w:rFonts w:hint="eastAsia"/>
            </w:rPr>
            <w:t>D.1前景和范围文档</w:t>
          </w:r>
          <w:r>
            <w:tab/>
          </w:r>
          <w:r>
            <w:fldChar w:fldCharType="begin"/>
          </w:r>
          <w:r>
            <w:instrText xml:space="preserve"> PAGEREF _Toc11088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_Toc18078 </w:instrText>
          </w:r>
          <w:r>
            <w:fldChar w:fldCharType="separate"/>
          </w:r>
          <w:r>
            <w:rPr>
              <w:rFonts w:hint="eastAsia"/>
            </w:rPr>
            <w:t>1.1业务需求</w:t>
          </w:r>
          <w:r>
            <w:tab/>
          </w:r>
          <w:r>
            <w:fldChar w:fldCharType="begin"/>
          </w:r>
          <w:r>
            <w:instrText xml:space="preserve"> PAGEREF _Toc18078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_Toc30610 </w:instrText>
          </w:r>
          <w:r>
            <w:fldChar w:fldCharType="separate"/>
          </w:r>
          <w:r>
            <w:rPr>
              <w:rFonts w:hint="eastAsia"/>
              <w:szCs w:val="28"/>
            </w:rPr>
            <w:t>1.背景、业务机会和客户需要</w:t>
          </w:r>
          <w:r>
            <w:tab/>
          </w:r>
          <w:r>
            <w:fldChar w:fldCharType="begin"/>
          </w:r>
          <w:r>
            <w:instrText xml:space="preserve"> PAGEREF _Toc30610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_Toc28178 </w:instrText>
          </w:r>
          <w:r>
            <w:fldChar w:fldCharType="separate"/>
          </w:r>
          <w:r>
            <w:rPr>
              <w:rFonts w:hint="eastAsia"/>
            </w:rPr>
            <w:t>2.业务风险</w:t>
          </w:r>
          <w:r>
            <w:tab/>
          </w:r>
          <w:r>
            <w:fldChar w:fldCharType="begin"/>
          </w:r>
          <w:r>
            <w:instrText xml:space="preserve"> PAGEREF _Toc28178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_Toc30891 </w:instrText>
          </w:r>
          <w:r>
            <w:fldChar w:fldCharType="separate"/>
          </w:r>
          <w:r>
            <w:rPr>
              <w:rFonts w:hint="eastAsia"/>
            </w:rPr>
            <w:t>3.基本信息</w:t>
          </w:r>
          <w:r>
            <w:tab/>
          </w:r>
          <w:r>
            <w:fldChar w:fldCharType="begin"/>
          </w:r>
          <w:r>
            <w:instrText xml:space="preserve"> PAGEREF _Toc30891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_Toc12291 </w:instrText>
          </w:r>
          <w:r>
            <w:fldChar w:fldCharType="separate"/>
          </w:r>
          <w:r>
            <w:rPr>
              <w:rFonts w:hint="eastAsia"/>
            </w:rPr>
            <w:t>1.</w:t>
          </w:r>
          <w:r>
            <w:t xml:space="preserve">2  </w:t>
          </w:r>
          <w:r>
            <w:rPr>
              <w:rFonts w:hint="eastAsia"/>
            </w:rPr>
            <w:t>业务上下文</w:t>
          </w:r>
          <w:r>
            <w:tab/>
          </w:r>
          <w:r>
            <w:fldChar w:fldCharType="begin"/>
          </w:r>
          <w:r>
            <w:instrText xml:space="preserve"> PAGEREF _Toc12291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_Toc24643 </w:instrText>
          </w:r>
          <w:r>
            <w:fldChar w:fldCharType="separate"/>
          </w:r>
          <w:r>
            <w:rPr>
              <w:rFonts w:hint="eastAsia"/>
            </w:rPr>
            <w:t>1</w:t>
          </w:r>
          <w:r>
            <w:t>.</w:t>
          </w:r>
          <w:r>
            <w:rPr>
              <w:rFonts w:hint="eastAsia"/>
            </w:rPr>
            <w:t>涉众概览</w:t>
          </w:r>
          <w:r>
            <w:tab/>
          </w:r>
          <w:r>
            <w:fldChar w:fldCharType="begin"/>
          </w:r>
          <w:r>
            <w:instrText xml:space="preserve"> PAGEREF _Toc24643 </w:instrText>
          </w:r>
          <w:r>
            <w:fldChar w:fldCharType="separate"/>
          </w:r>
          <w:r>
            <w:t>2</w:t>
          </w:r>
          <w:r>
            <w:fldChar w:fldCharType="end"/>
          </w:r>
          <w:r>
            <w:fldChar w:fldCharType="end"/>
          </w:r>
        </w:p>
        <w:p>
          <w:pPr>
            <w:pStyle w:val="13"/>
            <w:tabs>
              <w:tab w:val="right" w:leader="dot" w:pos="8306"/>
            </w:tabs>
          </w:pPr>
          <w:r>
            <w:fldChar w:fldCharType="begin"/>
          </w:r>
          <w:r>
            <w:instrText xml:space="preserve"> HYPERLINK \l _Toc31135 </w:instrText>
          </w:r>
          <w:r>
            <w:fldChar w:fldCharType="separate"/>
          </w:r>
          <w:r>
            <w:rPr>
              <w:rFonts w:hint="eastAsia"/>
            </w:rPr>
            <w:t>D</w:t>
          </w:r>
          <w:r>
            <w:rPr>
              <w:rFonts w:hint="eastAsia" w:asciiTheme="majorEastAsia" w:hAnsiTheme="majorEastAsia" w:eastAsiaTheme="majorEastAsia"/>
              <w:lang w:val="en-US" w:eastAsia="zh-CN"/>
            </w:rPr>
            <w:t>.</w:t>
          </w:r>
          <w:r>
            <w:rPr>
              <w:rFonts w:hint="eastAsia"/>
            </w:rPr>
            <w:t>2用例</w:t>
          </w:r>
          <w:r>
            <w:tab/>
          </w:r>
          <w:r>
            <w:fldChar w:fldCharType="begin"/>
          </w:r>
          <w:r>
            <w:instrText xml:space="preserve"> PAGEREF _Toc31135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_Toc26723 </w:instrText>
          </w:r>
          <w:r>
            <w:fldChar w:fldCharType="separate"/>
          </w:r>
          <w:r>
            <w:rPr>
              <w:rFonts w:hint="eastAsia" w:ascii="黑体" w:hAnsi="黑体" w:eastAsia="黑体" w:cs="黑体"/>
              <w:szCs w:val="32"/>
            </w:rPr>
            <w:t>D</w:t>
          </w:r>
          <w:r>
            <w:rPr>
              <w:rFonts w:hint="eastAsia" w:ascii="黑体" w:hAnsi="黑体" w:cs="黑体"/>
              <w:szCs w:val="32"/>
              <w:lang w:val="en-US" w:eastAsia="zh-CN"/>
            </w:rPr>
            <w:t>.</w:t>
          </w:r>
          <w:r>
            <w:rPr>
              <w:rFonts w:hint="eastAsia" w:ascii="黑体" w:hAnsi="黑体" w:eastAsia="黑体" w:cs="黑体"/>
              <w:szCs w:val="32"/>
            </w:rPr>
            <w:t>3软件需求规格说明</w:t>
          </w:r>
          <w:r>
            <w:tab/>
          </w:r>
          <w:r>
            <w:fldChar w:fldCharType="begin"/>
          </w:r>
          <w:r>
            <w:instrText xml:space="preserve"> PAGEREF _Toc26723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_Toc32761 </w:instrText>
          </w:r>
          <w:r>
            <w:fldChar w:fldCharType="separate"/>
          </w:r>
          <w:r>
            <w:rPr>
              <w:rFonts w:hint="eastAsia"/>
              <w:lang w:eastAsia="zh-TW"/>
            </w:rPr>
            <w:t>3.1</w:t>
          </w:r>
          <w:r>
            <w:rPr>
              <w:rFonts w:hint="eastAsia"/>
            </w:rPr>
            <w:t xml:space="preserve"> 总体描述</w:t>
          </w:r>
          <w:r>
            <w:tab/>
          </w:r>
          <w:r>
            <w:fldChar w:fldCharType="begin"/>
          </w:r>
          <w:r>
            <w:instrText xml:space="preserve"> PAGEREF _Toc32761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_Toc4165 </w:instrText>
          </w:r>
          <w:r>
            <w:fldChar w:fldCharType="separate"/>
          </w:r>
          <w:r>
            <w:rPr>
              <w:rFonts w:hint="eastAsia"/>
            </w:rPr>
            <w:t>1.产品近景规划</w:t>
          </w:r>
          <w:r>
            <w:tab/>
          </w:r>
          <w:r>
            <w:fldChar w:fldCharType="begin"/>
          </w:r>
          <w:r>
            <w:instrText xml:space="preserve"> PAGEREF _Toc4165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_Toc4648 </w:instrText>
          </w:r>
          <w:r>
            <w:fldChar w:fldCharType="separate"/>
          </w:r>
          <w:r>
            <w:rPr>
              <w:rFonts w:hint="eastAsia"/>
            </w:rPr>
            <w:t>2.产品远景规划</w:t>
          </w:r>
          <w:r>
            <w:tab/>
          </w:r>
          <w:r>
            <w:fldChar w:fldCharType="begin"/>
          </w:r>
          <w:r>
            <w:instrText xml:space="preserve"> PAGEREF _Toc4648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_Toc3160 </w:instrText>
          </w:r>
          <w:r>
            <w:fldChar w:fldCharType="separate"/>
          </w:r>
          <w:r>
            <w:rPr>
              <w:rFonts w:hint="eastAsia"/>
              <w:lang w:eastAsia="zh-TW"/>
            </w:rPr>
            <w:t>3.2功能性需求</w:t>
          </w:r>
          <w:r>
            <w:tab/>
          </w:r>
          <w:r>
            <w:fldChar w:fldCharType="begin"/>
          </w:r>
          <w:r>
            <w:instrText xml:space="preserve"> PAGEREF _Toc3160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_Toc5555 </w:instrText>
          </w:r>
          <w:r>
            <w:fldChar w:fldCharType="separate"/>
          </w:r>
          <w:r>
            <w:rPr>
              <w:rFonts w:hint="eastAsia"/>
            </w:rPr>
            <w:t>1.员工</w:t>
          </w:r>
          <w:r>
            <w:tab/>
          </w:r>
          <w:r>
            <w:fldChar w:fldCharType="begin"/>
          </w:r>
          <w:r>
            <w:instrText xml:space="preserve"> PAGEREF _Toc5555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_Toc27537 </w:instrText>
          </w:r>
          <w:r>
            <w:fldChar w:fldCharType="separate"/>
          </w:r>
          <w:r>
            <w:rPr>
              <w:rFonts w:hint="eastAsia"/>
            </w:rPr>
            <w:t>2.部门经理</w:t>
          </w:r>
          <w:r>
            <w:tab/>
          </w:r>
          <w:r>
            <w:fldChar w:fldCharType="begin"/>
          </w:r>
          <w:r>
            <w:instrText xml:space="preserve"> PAGEREF _Toc27537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_Toc18199 </w:instrText>
          </w:r>
          <w:r>
            <w:fldChar w:fldCharType="separate"/>
          </w:r>
          <w:r>
            <w:rPr>
              <w:rFonts w:hint="eastAsia"/>
            </w:rPr>
            <w:t>3.总经理</w:t>
          </w:r>
          <w:r>
            <w:tab/>
          </w:r>
          <w:r>
            <w:fldChar w:fldCharType="begin"/>
          </w:r>
          <w:r>
            <w:instrText xml:space="preserve"> PAGEREF _Toc18199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_Toc17491 </w:instrText>
          </w:r>
          <w:r>
            <w:fldChar w:fldCharType="separate"/>
          </w:r>
          <w:r>
            <w:rPr>
              <w:rFonts w:hint="eastAsia"/>
            </w:rPr>
            <w:t>4.财务</w:t>
          </w:r>
          <w:r>
            <w:tab/>
          </w:r>
          <w:r>
            <w:fldChar w:fldCharType="begin"/>
          </w:r>
          <w:r>
            <w:instrText xml:space="preserve"> PAGEREF _Toc17491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_Toc26528 </w:instrText>
          </w:r>
          <w:r>
            <w:fldChar w:fldCharType="separate"/>
          </w:r>
          <w:r>
            <w:rPr>
              <w:rFonts w:hint="eastAsia"/>
              <w:lang w:eastAsia="zh-TW"/>
            </w:rPr>
            <w:t>3.3其他非功能性需求</w:t>
          </w:r>
          <w:r>
            <w:tab/>
          </w:r>
          <w:r>
            <w:fldChar w:fldCharType="begin"/>
          </w:r>
          <w:r>
            <w:instrText xml:space="preserve"> PAGEREF _Toc26528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_Toc3434 </w:instrText>
          </w:r>
          <w:r>
            <w:fldChar w:fldCharType="separate"/>
          </w:r>
          <w:r>
            <w:rPr>
              <w:rFonts w:hint="eastAsia"/>
            </w:rPr>
            <w:t>1.性能需求</w:t>
          </w:r>
          <w:r>
            <w:tab/>
          </w:r>
          <w:r>
            <w:fldChar w:fldCharType="begin"/>
          </w:r>
          <w:r>
            <w:instrText xml:space="preserve"> PAGEREF _Toc3434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_Toc2800 </w:instrText>
          </w:r>
          <w:r>
            <w:fldChar w:fldCharType="separate"/>
          </w:r>
          <w:r>
            <w:rPr>
              <w:rFonts w:hint="eastAsia"/>
              <w:szCs w:val="30"/>
            </w:rPr>
            <w:t>2.</w:t>
          </w:r>
          <w:r>
            <w:rPr>
              <w:rFonts w:hint="eastAsia" w:ascii="Arial" w:hAnsi="Arial"/>
            </w:rPr>
            <w:t>防护</w:t>
          </w:r>
          <w:r>
            <w:rPr>
              <w:rFonts w:hint="eastAsia"/>
              <w:szCs w:val="30"/>
            </w:rPr>
            <w:t>性需求</w:t>
          </w:r>
          <w:r>
            <w:tab/>
          </w:r>
          <w:r>
            <w:fldChar w:fldCharType="begin"/>
          </w:r>
          <w:r>
            <w:instrText xml:space="preserve"> PAGEREF _Toc2800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_Toc11234 </w:instrText>
          </w:r>
          <w:r>
            <w:fldChar w:fldCharType="separate"/>
          </w:r>
          <w:r>
            <w:rPr>
              <w:rFonts w:hint="eastAsia"/>
              <w:szCs w:val="30"/>
            </w:rPr>
            <w:t>3.</w:t>
          </w:r>
          <w:r>
            <w:rPr>
              <w:rFonts w:hint="eastAsia" w:ascii="Arial" w:hAnsi="Arial"/>
            </w:rPr>
            <w:t>安全性</w:t>
          </w:r>
          <w:r>
            <w:rPr>
              <w:rFonts w:hint="eastAsia"/>
              <w:szCs w:val="30"/>
            </w:rPr>
            <w:t>需求</w:t>
          </w:r>
          <w:r>
            <w:tab/>
          </w:r>
          <w:r>
            <w:fldChar w:fldCharType="begin"/>
          </w:r>
          <w:r>
            <w:instrText xml:space="preserve"> PAGEREF _Toc11234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_Toc2541 </w:instrText>
          </w:r>
          <w:r>
            <w:fldChar w:fldCharType="separate"/>
          </w:r>
          <w:r>
            <w:rPr>
              <w:rFonts w:hint="eastAsia"/>
              <w:szCs w:val="30"/>
            </w:rPr>
            <w:t>4.软件质量属性</w:t>
          </w:r>
          <w:r>
            <w:tab/>
          </w:r>
          <w:r>
            <w:fldChar w:fldCharType="begin"/>
          </w:r>
          <w:r>
            <w:instrText xml:space="preserve"> PAGEREF _Toc2541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_Toc17623 </w:instrText>
          </w:r>
          <w:r>
            <w:fldChar w:fldCharType="separate"/>
          </w:r>
          <w:r>
            <w:rPr>
              <w:rFonts w:hint="eastAsia"/>
            </w:rPr>
            <w:t>3.</w:t>
          </w:r>
          <w:r>
            <w:rPr>
              <w:rFonts w:hint="eastAsia"/>
              <w:lang w:val="en-US" w:eastAsia="zh-CN"/>
            </w:rPr>
            <w:t>4</w:t>
          </w:r>
          <w:r>
            <w:rPr>
              <w:rFonts w:hint="eastAsia"/>
            </w:rPr>
            <w:t xml:space="preserve"> 附录A 数据字典和数据类型</w:t>
          </w:r>
          <w:r>
            <w:tab/>
          </w:r>
          <w:r>
            <w:fldChar w:fldCharType="begin"/>
          </w:r>
          <w:r>
            <w:instrText xml:space="preserve"> PAGEREF _Toc17623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_Toc3563 </w:instrText>
          </w:r>
          <w:r>
            <w:fldChar w:fldCharType="separate"/>
          </w:r>
          <w:r>
            <w:rPr>
              <w:rFonts w:hint="eastAsia" w:asciiTheme="majorEastAsia" w:hAnsiTheme="majorEastAsia" w:eastAsiaTheme="majorEastAsia"/>
            </w:rPr>
            <w:t>D.</w:t>
          </w:r>
          <w:r>
            <w:rPr>
              <w:rFonts w:hint="eastAsia" w:eastAsia="PMingLiU" w:asciiTheme="majorEastAsia" w:hAnsiTheme="majorEastAsia"/>
            </w:rPr>
            <w:t>4</w:t>
          </w:r>
          <w:r>
            <w:rPr>
              <w:rFonts w:hint="eastAsia" w:asciiTheme="majorEastAsia" w:hAnsiTheme="majorEastAsia" w:eastAsiaTheme="majorEastAsia"/>
            </w:rPr>
            <w:t>业务规则</w:t>
          </w:r>
          <w:r>
            <w:tab/>
          </w:r>
          <w:r>
            <w:fldChar w:fldCharType="begin"/>
          </w:r>
          <w:r>
            <w:instrText xml:space="preserve"> PAGEREF _Toc3563 </w:instrText>
          </w:r>
          <w:r>
            <w:fldChar w:fldCharType="separate"/>
          </w:r>
          <w:r>
            <w:t>14</w:t>
          </w:r>
          <w:r>
            <w:fldChar w:fldCharType="end"/>
          </w:r>
          <w:r>
            <w:fldChar w:fldCharType="end"/>
          </w:r>
        </w:p>
        <w:p>
          <w:r>
            <w:fldChar w:fldCharType="end"/>
          </w:r>
        </w:p>
        <w:p>
          <w:pPr>
            <w:rPr>
              <w:rFonts w:hint="eastAsia"/>
              <w:lang w:eastAsia="zh-CN"/>
            </w:rPr>
          </w:pPr>
        </w:p>
      </w:sdtContent>
    </w:sdt>
    <w:p>
      <w:pPr>
        <w:pStyle w:val="3"/>
        <w:pageBreakBefore w:val="0"/>
        <w:widowControl w:val="0"/>
        <w:kinsoku/>
        <w:wordWrap/>
        <w:overflowPunct/>
        <w:topLinePunct w:val="0"/>
        <w:autoSpaceDE/>
        <w:autoSpaceDN/>
        <w:bidi w:val="0"/>
        <w:snapToGrid/>
        <w:spacing w:line="360" w:lineRule="auto"/>
        <w:textAlignment w:val="auto"/>
        <w:rPr>
          <w:rFonts w:hint="eastAsia"/>
        </w:rPr>
      </w:pPr>
    </w:p>
    <w:p>
      <w:pPr>
        <w:rPr>
          <w:rFonts w:hint="eastAsia"/>
        </w:rPr>
      </w:pPr>
    </w:p>
    <w:p>
      <w:pPr>
        <w:rPr>
          <w:rFonts w:hint="eastAsia"/>
        </w:rPr>
      </w:pPr>
    </w:p>
    <w:p>
      <w:pPr>
        <w:pStyle w:val="3"/>
        <w:pageBreakBefore w:val="0"/>
        <w:widowControl w:val="0"/>
        <w:kinsoku/>
        <w:wordWrap/>
        <w:overflowPunct/>
        <w:topLinePunct w:val="0"/>
        <w:autoSpaceDE/>
        <w:autoSpaceDN/>
        <w:bidi w:val="0"/>
        <w:snapToGrid/>
        <w:spacing w:line="360" w:lineRule="auto"/>
        <w:textAlignment w:val="auto"/>
        <w:rPr>
          <w:rFonts w:hint="eastAsia"/>
        </w:rPr>
        <w:sectPr>
          <w:pgSz w:w="11906" w:h="16838"/>
          <w:pgMar w:top="1440" w:right="1800" w:bottom="1440" w:left="1800" w:header="851" w:footer="992" w:gutter="0"/>
          <w:pgNumType w:fmt="decimal"/>
          <w:cols w:space="425" w:num="1"/>
          <w:docGrid w:type="lines" w:linePitch="312" w:charSpace="0"/>
        </w:sectPr>
      </w:pPr>
    </w:p>
    <w:p>
      <w:pPr>
        <w:pStyle w:val="3"/>
        <w:pageBreakBefore w:val="0"/>
        <w:widowControl w:val="0"/>
        <w:kinsoku/>
        <w:wordWrap/>
        <w:overflowPunct/>
        <w:topLinePunct w:val="0"/>
        <w:autoSpaceDE/>
        <w:autoSpaceDN/>
        <w:bidi w:val="0"/>
        <w:snapToGrid/>
        <w:spacing w:line="360" w:lineRule="auto"/>
        <w:textAlignment w:val="auto"/>
        <w:rPr>
          <w:lang w:eastAsia="zh-CN"/>
        </w:rPr>
      </w:pPr>
      <w:bookmarkStart w:id="2" w:name="_Toc25455"/>
      <w:bookmarkStart w:id="3" w:name="_Toc11088"/>
      <w:r>
        <w:rPr>
          <w:rFonts w:hint="eastAsia"/>
        </w:rPr>
        <w:t>D.1前景和范围文档</w:t>
      </w:r>
      <w:bookmarkEnd w:id="2"/>
      <w:bookmarkEnd w:id="3"/>
    </w:p>
    <w:p>
      <w:pPr>
        <w:pStyle w:val="4"/>
        <w:pageBreakBefore w:val="0"/>
        <w:widowControl w:val="0"/>
        <w:kinsoku/>
        <w:wordWrap/>
        <w:overflowPunct/>
        <w:topLinePunct w:val="0"/>
        <w:autoSpaceDE/>
        <w:autoSpaceDN/>
        <w:bidi w:val="0"/>
        <w:snapToGrid/>
        <w:spacing w:line="360" w:lineRule="auto"/>
        <w:textAlignment w:val="auto"/>
        <w:outlineLvl w:val="0"/>
      </w:pPr>
      <w:bookmarkStart w:id="4" w:name="_Toc17008"/>
      <w:bookmarkStart w:id="5" w:name="_Toc18078"/>
      <w:r>
        <w:rPr>
          <w:rFonts w:hint="eastAsia"/>
        </w:rPr>
        <w:t>1.1业务需求</w:t>
      </w:r>
      <w:bookmarkEnd w:id="4"/>
      <w:bookmarkEnd w:id="5"/>
    </w:p>
    <w:p>
      <w:pPr>
        <w:pStyle w:val="5"/>
        <w:pageBreakBefore w:val="0"/>
        <w:widowControl w:val="0"/>
        <w:kinsoku/>
        <w:wordWrap/>
        <w:overflowPunct/>
        <w:topLinePunct w:val="0"/>
        <w:autoSpaceDE/>
        <w:autoSpaceDN/>
        <w:bidi w:val="0"/>
        <w:snapToGrid/>
        <w:spacing w:line="360" w:lineRule="auto"/>
        <w:textAlignment w:val="auto"/>
        <w:rPr>
          <w:sz w:val="28"/>
          <w:szCs w:val="28"/>
        </w:rPr>
      </w:pPr>
      <w:r>
        <w:rPr>
          <w:rFonts w:hint="eastAsia"/>
        </w:rPr>
        <w:tab/>
      </w:r>
      <w:bookmarkStart w:id="6" w:name="_Toc30610"/>
      <w:r>
        <w:rPr>
          <w:rFonts w:hint="eastAsia"/>
          <w:b/>
          <w:sz w:val="28"/>
          <w:szCs w:val="28"/>
        </w:rPr>
        <w:t>1.背景、业务机会和客户需要</w:t>
      </w:r>
      <w:bookmarkEnd w:id="6"/>
    </w:p>
    <w:p>
      <w:pPr>
        <w:pageBreakBefore w:val="0"/>
        <w:widowControl w:val="0"/>
        <w:kinsoku/>
        <w:wordWrap/>
        <w:overflowPunct/>
        <w:topLinePunct w:val="0"/>
        <w:autoSpaceDE/>
        <w:autoSpaceDN/>
        <w:bidi w:val="0"/>
        <w:snapToGrid/>
        <w:spacing w:line="360" w:lineRule="auto"/>
        <w:ind w:firstLine="420"/>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目前，随着软件技术的发展，越来越多的企业通过电子信息化的手段对企业的各个工作环节进行管理以达到人力与设备费用的减少，更快速响应客户需求，服务能力的提高，服务对象精准，管理信息服务的改进，工作人员利用率的提高等目标。企业通过用软件的手段将考勤、报账、绩效考核等重要工作环节做得高效、公正已然常态化。</w:t>
      </w:r>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rFonts w:hint="eastAsia"/>
          <w:sz w:val="28"/>
          <w:szCs w:val="28"/>
        </w:rPr>
        <w:t>通过</w:t>
      </w:r>
      <w:r>
        <w:rPr>
          <w:rFonts w:hint="eastAsia" w:ascii="Times New Roman" w:hAnsi="Times New Roman" w:eastAsia="宋体" w:cs="Times New Roman"/>
          <w:color w:val="auto"/>
          <w:kern w:val="2"/>
          <w:sz w:val="28"/>
          <w:szCs w:val="20"/>
        </w:rPr>
        <w:t>EasyOffice</w:t>
      </w:r>
      <w:r>
        <w:rPr>
          <w:rFonts w:hint="eastAsia"/>
          <w:sz w:val="28"/>
          <w:szCs w:val="28"/>
        </w:rPr>
        <w:t>管理系统，系统可以给企业成员提供申请提交需要报销的账单、对已提交账单的管理、报销已审核通过的账单等操作，使企业可以高效、快捷地解决集中存储、安全管理、账单信息查找等问题。</w:t>
      </w:r>
      <w:r>
        <w:rPr>
          <w:rFonts w:hint="eastAsia"/>
        </w:rPr>
        <w:t xml:space="preserve"> </w:t>
      </w:r>
    </w:p>
    <w:p>
      <w:pPr>
        <w:pStyle w:val="5"/>
        <w:bidi w:val="0"/>
        <w:ind w:firstLine="420" w:firstLineChars="0"/>
      </w:pPr>
      <w:bookmarkStart w:id="7" w:name="_Toc28178"/>
      <w:r>
        <w:rPr>
          <w:rFonts w:hint="eastAsia"/>
        </w:rPr>
        <w:t>2.业务风险</w:t>
      </w:r>
      <w:bookmarkEnd w:id="7"/>
    </w:p>
    <w:p>
      <w:pPr>
        <w:pageBreakBefore w:val="0"/>
        <w:widowControl w:val="0"/>
        <w:kinsoku/>
        <w:wordWrap/>
        <w:overflowPunct/>
        <w:topLinePunct w:val="0"/>
        <w:autoSpaceDE/>
        <w:autoSpaceDN/>
        <w:bidi w:val="0"/>
        <w:snapToGrid/>
        <w:spacing w:line="360" w:lineRule="auto"/>
        <w:ind w:firstLine="420"/>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RI-1：数据库数据丢失，导致一段时间内账单无法报销，且无法读取账单记录。（可能性0.2，影响为8）</w:t>
      </w:r>
    </w:p>
    <w:p>
      <w:pPr>
        <w:pageBreakBefore w:val="0"/>
        <w:widowControl w:val="0"/>
        <w:kinsoku/>
        <w:wordWrap/>
        <w:overflowPunct/>
        <w:topLinePunct w:val="0"/>
        <w:autoSpaceDE/>
        <w:autoSpaceDN/>
        <w:bidi w:val="0"/>
        <w:snapToGrid/>
        <w:spacing w:line="360" w:lineRule="auto"/>
        <w:ind w:firstLine="420"/>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RI-2：软件被攻击，企业账单信息泄露或丢失。（可能性0.2，影响为9）</w:t>
      </w:r>
    </w:p>
    <w:p>
      <w:pPr>
        <w:pageBreakBefore w:val="0"/>
        <w:widowControl w:val="0"/>
        <w:kinsoku/>
        <w:wordWrap/>
        <w:overflowPunct/>
        <w:topLinePunct w:val="0"/>
        <w:autoSpaceDE/>
        <w:autoSpaceDN/>
        <w:bidi w:val="0"/>
        <w:snapToGrid/>
        <w:spacing w:line="360" w:lineRule="auto"/>
        <w:ind w:firstLine="420"/>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RI-3：企业业务拓展导致需要添加新的功能，软件需要部分更新版本（可能性0.5，影响为5）</w:t>
      </w:r>
    </w:p>
    <w:p>
      <w:pPr>
        <w:pStyle w:val="5"/>
        <w:bidi w:val="0"/>
        <w:ind w:firstLine="420" w:firstLineChars="0"/>
      </w:pPr>
      <w:bookmarkStart w:id="8" w:name="_Toc30891"/>
      <w:r>
        <w:rPr>
          <w:rFonts w:hint="eastAsia"/>
        </w:rPr>
        <w:t>3.基本信息</w:t>
      </w:r>
      <w:bookmarkEnd w:id="8"/>
    </w:p>
    <w:p>
      <w:pPr>
        <w:pageBreakBefore w:val="0"/>
        <w:widowControl w:val="0"/>
        <w:kinsoku/>
        <w:wordWrap/>
        <w:overflowPunct/>
        <w:topLinePunct w:val="0"/>
        <w:autoSpaceDE/>
        <w:autoSpaceDN/>
        <w:bidi w:val="0"/>
        <w:snapToGrid/>
        <w:spacing w:line="360" w:lineRule="auto"/>
        <w:ind w:firstLine="420"/>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1. 软件系统的名称：</w:t>
      </w:r>
      <w:r>
        <w:rPr>
          <w:rFonts w:hint="eastAsia" w:ascii="Times New Roman" w:hAnsi="Times New Roman" w:eastAsia="宋体" w:cs="Times New Roman"/>
          <w:sz w:val="28"/>
          <w:szCs w:val="20"/>
        </w:rPr>
        <w:t>EasyOffice管理系统</w:t>
      </w:r>
    </w:p>
    <w:p>
      <w:pPr>
        <w:pageBreakBefore w:val="0"/>
        <w:widowControl w:val="0"/>
        <w:kinsoku/>
        <w:wordWrap/>
        <w:overflowPunct/>
        <w:topLinePunct w:val="0"/>
        <w:autoSpaceDE/>
        <w:autoSpaceDN/>
        <w:bidi w:val="0"/>
        <w:snapToGrid/>
        <w:spacing w:line="360" w:lineRule="auto"/>
        <w:ind w:firstLine="420"/>
        <w:jc w:val="left"/>
        <w:textAlignment w:val="auto"/>
        <w:rPr>
          <w:rFonts w:hint="eastAsia" w:ascii="仿宋_GB2312" w:hAnsi="仿宋_GB2312" w:eastAsia="仿宋_GB2312" w:cs="楷体"/>
          <w:color w:val="000000"/>
          <w:kern w:val="0"/>
          <w:sz w:val="28"/>
          <w:szCs w:val="28"/>
          <w:u w:color="000000"/>
        </w:rPr>
        <w:sectPr>
          <w:footerReference r:id="rId3" w:type="default"/>
          <w:pgSz w:w="11906" w:h="16838"/>
          <w:pgMar w:top="1440" w:right="1800" w:bottom="1440" w:left="1800" w:header="851" w:footer="992" w:gutter="0"/>
          <w:pgNumType w:fmt="decimal" w:start="1"/>
          <w:cols w:space="425" w:num="1"/>
          <w:docGrid w:type="lines" w:linePitch="312" w:charSpace="0"/>
        </w:sectPr>
      </w:pPr>
    </w:p>
    <w:p>
      <w:pPr>
        <w:pageBreakBefore w:val="0"/>
        <w:widowControl w:val="0"/>
        <w:kinsoku/>
        <w:wordWrap/>
        <w:overflowPunct/>
        <w:topLinePunct w:val="0"/>
        <w:autoSpaceDE/>
        <w:autoSpaceDN/>
        <w:bidi w:val="0"/>
        <w:snapToGrid/>
        <w:spacing w:line="360" w:lineRule="auto"/>
        <w:ind w:firstLine="420"/>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2. 开发者：蒋健、许子昌、林培艺、彭敏轩；</w:t>
      </w:r>
    </w:p>
    <w:p>
      <w:pPr>
        <w:pageBreakBefore w:val="0"/>
        <w:widowControl w:val="0"/>
        <w:kinsoku/>
        <w:wordWrap/>
        <w:overflowPunct/>
        <w:topLinePunct w:val="0"/>
        <w:autoSpaceDE/>
        <w:autoSpaceDN/>
        <w:bidi w:val="0"/>
        <w:snapToGrid/>
        <w:spacing w:line="360" w:lineRule="auto"/>
        <w:ind w:firstLine="420"/>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3. 用户：企业管理层和员工</w:t>
      </w:r>
    </w:p>
    <w:p>
      <w:pPr>
        <w:pStyle w:val="4"/>
        <w:bidi w:val="0"/>
        <w:outlineLvl w:val="0"/>
      </w:pPr>
      <w:bookmarkStart w:id="9" w:name="_Toc21726"/>
      <w:bookmarkStart w:id="10" w:name="_Toc12291"/>
      <w:r>
        <w:rPr>
          <w:rFonts w:hint="eastAsia"/>
        </w:rPr>
        <w:t>1.</w:t>
      </w:r>
      <w:r>
        <w:t xml:space="preserve">2  </w:t>
      </w:r>
      <w:r>
        <w:rPr>
          <w:rFonts w:hint="eastAsia"/>
        </w:rPr>
        <w:t>业务上下文</w:t>
      </w:r>
      <w:bookmarkEnd w:id="9"/>
      <w:bookmarkEnd w:id="10"/>
    </w:p>
    <w:p>
      <w:pPr>
        <w:pStyle w:val="5"/>
        <w:bidi w:val="0"/>
        <w:rPr>
          <w:rStyle w:val="18"/>
          <w:b/>
        </w:rPr>
      </w:pPr>
      <w:bookmarkStart w:id="11" w:name="_Toc24643"/>
      <w:r>
        <w:rPr>
          <w:rStyle w:val="18"/>
          <w:rFonts w:hint="eastAsia"/>
          <w:b/>
        </w:rPr>
        <w:t>1</w:t>
      </w:r>
      <w:r>
        <w:rPr>
          <w:rStyle w:val="18"/>
          <w:b/>
        </w:rPr>
        <w:t>.</w:t>
      </w:r>
      <w:r>
        <w:rPr>
          <w:rStyle w:val="18"/>
          <w:rFonts w:hint="eastAsia"/>
          <w:b/>
        </w:rPr>
        <w:t>涉众概览</w:t>
      </w:r>
      <w:bookmarkEnd w:id="11"/>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Borders>
              <w:top w:val="single" w:color="auto" w:sz="12" w:space="0"/>
              <w:bottom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涉众</w:t>
            </w:r>
          </w:p>
        </w:tc>
        <w:tc>
          <w:tcPr>
            <w:tcW w:w="1704" w:type="dxa"/>
            <w:tcBorders>
              <w:top w:val="single" w:color="auto" w:sz="12" w:space="0"/>
              <w:bottom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主要价值</w:t>
            </w:r>
          </w:p>
        </w:tc>
        <w:tc>
          <w:tcPr>
            <w:tcW w:w="1704" w:type="dxa"/>
            <w:tcBorders>
              <w:top w:val="single" w:color="auto" w:sz="12" w:space="0"/>
              <w:bottom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态度</w:t>
            </w:r>
          </w:p>
        </w:tc>
        <w:tc>
          <w:tcPr>
            <w:tcW w:w="1705" w:type="dxa"/>
            <w:tcBorders>
              <w:top w:val="single" w:color="auto" w:sz="12" w:space="0"/>
              <w:bottom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主要兴趣</w:t>
            </w:r>
          </w:p>
        </w:tc>
        <w:tc>
          <w:tcPr>
            <w:tcW w:w="1705" w:type="dxa"/>
            <w:tcBorders>
              <w:top w:val="single" w:color="auto" w:sz="12" w:space="0"/>
              <w:bottom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约束条件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1704" w:type="dxa"/>
            <w:tcBorders>
              <w:top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用户</w:t>
            </w:r>
          </w:p>
        </w:tc>
        <w:tc>
          <w:tcPr>
            <w:tcW w:w="1704" w:type="dxa"/>
            <w:tcBorders>
              <w:top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通过软件能轻松地完成报销和管理报销账单。</w:t>
            </w:r>
          </w:p>
        </w:tc>
        <w:tc>
          <w:tcPr>
            <w:tcW w:w="1704" w:type="dxa"/>
            <w:tcBorders>
              <w:top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积极支持本系统，但是对本系统的使用次数取决于系统对自己需报销账单地数量</w:t>
            </w:r>
          </w:p>
        </w:tc>
        <w:tc>
          <w:tcPr>
            <w:tcW w:w="1705" w:type="dxa"/>
            <w:tcBorders>
              <w:top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使用要简单，帮助提高报销效率比较显著</w:t>
            </w:r>
          </w:p>
        </w:tc>
        <w:tc>
          <w:tcPr>
            <w:tcW w:w="1705" w:type="dxa"/>
            <w:tcBorders>
              <w:top w:val="single" w:color="auto" w:sz="12" w:space="0"/>
            </w:tcBorders>
          </w:tcPr>
          <w:p>
            <w:pPr>
              <w:pageBreakBefore w:val="0"/>
              <w:widowControl w:val="0"/>
              <w:kinsoku/>
              <w:wordWrap/>
              <w:overflowPunct/>
              <w:topLinePunct w:val="0"/>
              <w:autoSpaceDE/>
              <w:autoSpaceDN/>
              <w:bidi w:val="0"/>
              <w:snapToGrid/>
              <w:spacing w:line="360" w:lineRule="auto"/>
              <w:textAlignment w:val="auto"/>
            </w:pPr>
            <w:r>
              <w:rPr>
                <w:rFonts w:hint="eastAsia"/>
              </w:rPr>
              <w:t>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分析人员</w:t>
            </w:r>
          </w:p>
        </w:tc>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可以为他们提供新的岗位，帮助他们获得较好的待遇</w:t>
            </w:r>
          </w:p>
        </w:tc>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积极支持本系统，并希望能够通过本系统获得一份好的工作并帮助企业提高工作效率</w:t>
            </w:r>
          </w:p>
        </w:tc>
        <w:tc>
          <w:tcPr>
            <w:tcW w:w="1705" w:type="dxa"/>
          </w:tcPr>
          <w:p>
            <w:pPr>
              <w:pageBreakBefore w:val="0"/>
              <w:widowControl w:val="0"/>
              <w:kinsoku/>
              <w:wordWrap/>
              <w:overflowPunct/>
              <w:topLinePunct w:val="0"/>
              <w:autoSpaceDE/>
              <w:autoSpaceDN/>
              <w:bidi w:val="0"/>
              <w:snapToGrid/>
              <w:spacing w:line="360" w:lineRule="auto"/>
              <w:textAlignment w:val="auto"/>
            </w:pPr>
            <w:r>
              <w:rPr>
                <w:rFonts w:hint="eastAsia"/>
              </w:rPr>
              <w:t>系统用户多，给他们带来大量的工作对象，提供相应的报酬</w:t>
            </w:r>
          </w:p>
        </w:tc>
        <w:tc>
          <w:tcPr>
            <w:tcW w:w="1705" w:type="dxa"/>
          </w:tcPr>
          <w:p>
            <w:pPr>
              <w:pageBreakBefore w:val="0"/>
              <w:widowControl w:val="0"/>
              <w:kinsoku/>
              <w:wordWrap/>
              <w:overflowPunct/>
              <w:topLinePunct w:val="0"/>
              <w:autoSpaceDE/>
              <w:autoSpaceDN/>
              <w:bidi w:val="0"/>
              <w:snapToGrid/>
              <w:spacing w:line="360" w:lineRule="auto"/>
              <w:textAlignment w:val="auto"/>
            </w:pPr>
            <w:r>
              <w:rPr>
                <w:rFonts w:hint="eastAsia"/>
              </w:rPr>
              <w:t>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管理人员</w:t>
            </w:r>
          </w:p>
        </w:tc>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可以为他们提供新的岗位，帮助他们获得较好的待遇</w:t>
            </w:r>
          </w:p>
        </w:tc>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积极支持本系统，并希望能够通过自己的专业知识管理好本系统</w:t>
            </w:r>
          </w:p>
        </w:tc>
        <w:tc>
          <w:tcPr>
            <w:tcW w:w="1705" w:type="dxa"/>
          </w:tcPr>
          <w:p>
            <w:pPr>
              <w:pageBreakBefore w:val="0"/>
              <w:widowControl w:val="0"/>
              <w:kinsoku/>
              <w:wordWrap/>
              <w:overflowPunct/>
              <w:topLinePunct w:val="0"/>
              <w:autoSpaceDE/>
              <w:autoSpaceDN/>
              <w:bidi w:val="0"/>
              <w:snapToGrid/>
              <w:spacing w:line="360" w:lineRule="auto"/>
              <w:textAlignment w:val="auto"/>
            </w:pPr>
            <w:r>
              <w:rPr>
                <w:rFonts w:hint="eastAsia"/>
              </w:rPr>
              <w:t>系统用户多，报酬较高，系统错误较少，维护相对轻松</w:t>
            </w:r>
          </w:p>
        </w:tc>
        <w:tc>
          <w:tcPr>
            <w:tcW w:w="1705" w:type="dxa"/>
          </w:tcPr>
          <w:p>
            <w:pPr>
              <w:pageBreakBefore w:val="0"/>
              <w:widowControl w:val="0"/>
              <w:kinsoku/>
              <w:wordWrap/>
              <w:overflowPunct/>
              <w:topLinePunct w:val="0"/>
              <w:autoSpaceDE/>
              <w:autoSpaceDN/>
              <w:bidi w:val="0"/>
              <w:snapToGrid/>
              <w:spacing w:line="360" w:lineRule="auto"/>
              <w:textAlignment w:val="auto"/>
            </w:pPr>
            <w:r>
              <w:rPr>
                <w:rFonts w:hint="eastAsia"/>
              </w:rPr>
              <w:t>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公司发行方</w:t>
            </w:r>
          </w:p>
        </w:tc>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能够创造相应的社会价值</w:t>
            </w:r>
          </w:p>
        </w:tc>
        <w:tc>
          <w:tcPr>
            <w:tcW w:w="1704" w:type="dxa"/>
          </w:tcPr>
          <w:p>
            <w:pPr>
              <w:pageBreakBefore w:val="0"/>
              <w:widowControl w:val="0"/>
              <w:kinsoku/>
              <w:wordWrap/>
              <w:overflowPunct/>
              <w:topLinePunct w:val="0"/>
              <w:autoSpaceDE/>
              <w:autoSpaceDN/>
              <w:bidi w:val="0"/>
              <w:snapToGrid/>
              <w:spacing w:line="360" w:lineRule="auto"/>
              <w:textAlignment w:val="auto"/>
            </w:pPr>
            <w:r>
              <w:rPr>
                <w:rFonts w:hint="eastAsia"/>
              </w:rPr>
              <w:t>积极支持本系统，但对本系统的企业成员使用反响保持怀疑</w:t>
            </w:r>
          </w:p>
        </w:tc>
        <w:tc>
          <w:tcPr>
            <w:tcW w:w="1705" w:type="dxa"/>
          </w:tcPr>
          <w:p>
            <w:pPr>
              <w:pageBreakBefore w:val="0"/>
              <w:widowControl w:val="0"/>
              <w:kinsoku/>
              <w:wordWrap/>
              <w:overflowPunct/>
              <w:topLinePunct w:val="0"/>
              <w:autoSpaceDE/>
              <w:autoSpaceDN/>
              <w:bidi w:val="0"/>
              <w:snapToGrid/>
              <w:spacing w:line="360" w:lineRule="auto"/>
              <w:textAlignment w:val="auto"/>
            </w:pPr>
            <w:r>
              <w:rPr>
                <w:rFonts w:hint="eastAsia"/>
              </w:rPr>
              <w:t>该系统的效益必须高于前期投入</w:t>
            </w:r>
          </w:p>
        </w:tc>
        <w:tc>
          <w:tcPr>
            <w:tcW w:w="1705" w:type="dxa"/>
          </w:tcPr>
          <w:p>
            <w:pPr>
              <w:pageBreakBefore w:val="0"/>
              <w:widowControl w:val="0"/>
              <w:kinsoku/>
              <w:wordWrap/>
              <w:overflowPunct/>
              <w:topLinePunct w:val="0"/>
              <w:autoSpaceDE/>
              <w:autoSpaceDN/>
              <w:bidi w:val="0"/>
              <w:snapToGrid/>
              <w:spacing w:line="360" w:lineRule="auto"/>
              <w:textAlignment w:val="auto"/>
            </w:pPr>
            <w:r>
              <w:rPr>
                <w:rFonts w:hint="eastAsia"/>
              </w:rPr>
              <w:t>无</w:t>
            </w:r>
          </w:p>
        </w:tc>
      </w:tr>
    </w:tbl>
    <w:p>
      <w:pPr>
        <w:pageBreakBefore w:val="0"/>
        <w:widowControl w:val="0"/>
        <w:kinsoku/>
        <w:wordWrap/>
        <w:overflowPunct/>
        <w:topLinePunct w:val="0"/>
        <w:autoSpaceDE/>
        <w:autoSpaceDN/>
        <w:bidi w:val="0"/>
        <w:snapToGrid/>
        <w:spacing w:line="360" w:lineRule="auto"/>
        <w:jc w:val="left"/>
        <w:textAlignment w:val="auto"/>
        <w:rPr>
          <w:rFonts w:ascii="仿宋_GB2312" w:hAnsi="仿宋_GB2312" w:eastAsia="仿宋_GB2312" w:cs="楷体"/>
          <w:color w:val="000000"/>
          <w:kern w:val="0"/>
          <w:sz w:val="28"/>
          <w:szCs w:val="28"/>
          <w:u w:color="000000"/>
        </w:rPr>
      </w:pPr>
    </w:p>
    <w:p>
      <w:pPr>
        <w:pStyle w:val="3"/>
        <w:bidi w:val="0"/>
      </w:pPr>
      <w:bookmarkStart w:id="12" w:name="_Toc27637"/>
      <w:bookmarkStart w:id="13" w:name="_Toc31135"/>
      <w:r>
        <w:rPr>
          <w:rFonts w:hint="eastAsia"/>
        </w:rPr>
        <w:t>D</w:t>
      </w:r>
      <w:r>
        <w:rPr>
          <w:rFonts w:hint="eastAsia" w:asciiTheme="majorEastAsia" w:hAnsiTheme="majorEastAsia" w:eastAsiaTheme="majorEastAsia"/>
          <w:b/>
          <w:sz w:val="36"/>
          <w:lang w:val="en-US" w:eastAsia="zh-CN"/>
        </w:rPr>
        <w:t>.</w:t>
      </w:r>
      <w:r>
        <w:rPr>
          <w:rFonts w:hint="eastAsia"/>
        </w:rPr>
        <w:t>2用例</w:t>
      </w:r>
      <w:bookmarkEnd w:id="12"/>
      <w:bookmarkEnd w:id="13"/>
    </w:p>
    <w:p>
      <w:pPr>
        <w:pageBreakBefore w:val="0"/>
        <w:widowControl w:val="0"/>
        <w:kinsoku/>
        <w:wordWrap/>
        <w:overflowPunct/>
        <w:topLinePunct w:val="0"/>
        <w:autoSpaceDE/>
        <w:autoSpaceDN/>
        <w:bidi w:val="0"/>
        <w:snapToGrid/>
        <w:spacing w:line="360" w:lineRule="auto"/>
        <w:jc w:val="left"/>
        <w:textAlignment w:val="auto"/>
        <w:rPr>
          <w:rFonts w:ascii="仿宋_GB2312" w:hAnsi="仿宋_GB2312" w:eastAsia="仿宋_GB2312" w:cs="楷体"/>
          <w:color w:val="000000"/>
          <w:kern w:val="0"/>
          <w:sz w:val="28"/>
          <w:szCs w:val="28"/>
          <w:u w:color="000000"/>
        </w:rPr>
      </w:pPr>
      <w:r>
        <w:rPr>
          <w:rFonts w:hint="eastAsia" w:ascii="仿宋_GB2312" w:hAnsi="仿宋_GB2312" w:eastAsia="仿宋_GB2312" w:cs="楷体"/>
          <w:color w:val="000000"/>
          <w:kern w:val="0"/>
          <w:sz w:val="28"/>
          <w:szCs w:val="28"/>
          <w:u w:color="000000"/>
        </w:rPr>
        <w:t>各种用户累确认的“</w:t>
      </w:r>
      <w:r>
        <w:rPr>
          <w:rFonts w:hint="eastAsia" w:ascii="Times New Roman" w:hAnsi="Times New Roman" w:eastAsia="宋体" w:cs="Times New Roman"/>
          <w:sz w:val="28"/>
          <w:szCs w:val="20"/>
        </w:rPr>
        <w:t>EasyOffice管理系统</w:t>
      </w:r>
      <w:r>
        <w:rPr>
          <w:rFonts w:hint="eastAsia" w:ascii="仿宋_GB2312" w:hAnsi="仿宋_GB2312" w:eastAsia="仿宋_GB2312" w:cs="楷体"/>
          <w:color w:val="000000"/>
          <w:kern w:val="0"/>
          <w:sz w:val="28"/>
          <w:szCs w:val="28"/>
          <w:u w:color="000000"/>
        </w:rPr>
        <w:t>”的用例和主要参与者如下所示：</w:t>
      </w:r>
    </w:p>
    <w:tbl>
      <w:tblPr>
        <w:tblStyle w:val="16"/>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147"/>
        <w:gridCol w:w="4159"/>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7" w:type="dxa"/>
            <w:tcBorders>
              <w:top w:val="single" w:color="auto" w:sz="12" w:space="0"/>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主要参与者</w:t>
            </w:r>
          </w:p>
        </w:tc>
        <w:tc>
          <w:tcPr>
            <w:tcW w:w="4159" w:type="dxa"/>
            <w:tcBorders>
              <w:top w:val="single" w:color="auto" w:sz="12" w:space="0"/>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用例</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7"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员工</w:t>
            </w:r>
          </w:p>
        </w:tc>
        <w:tc>
          <w:tcPr>
            <w:tcW w:w="4159" w:type="dxa"/>
          </w:tcPr>
          <w:p>
            <w:pPr>
              <w:pStyle w:val="20"/>
              <w:pageBreakBefore w:val="0"/>
              <w:widowControl w:val="0"/>
              <w:numPr>
                <w:ilvl w:val="0"/>
                <w:numId w:val="1"/>
              </w:numPr>
              <w:kinsoku/>
              <w:wordWrap/>
              <w:overflowPunct/>
              <w:topLinePunct w:val="0"/>
              <w:autoSpaceDE/>
              <w:autoSpaceDN/>
              <w:bidi w:val="0"/>
              <w:snapToGrid/>
              <w:spacing w:line="360" w:lineRule="auto"/>
              <w:ind w:firstLineChars="0"/>
              <w:jc w:val="left"/>
              <w:textAlignment w:val="auto"/>
            </w:pPr>
            <w:r>
              <w:rPr>
                <w:rFonts w:hint="eastAsia"/>
              </w:rPr>
              <w:t>登录本系统（认证用户身份）</w:t>
            </w:r>
          </w:p>
          <w:p>
            <w:pPr>
              <w:pStyle w:val="20"/>
              <w:pageBreakBefore w:val="0"/>
              <w:widowControl w:val="0"/>
              <w:numPr>
                <w:ilvl w:val="0"/>
                <w:numId w:val="1"/>
              </w:numPr>
              <w:kinsoku/>
              <w:wordWrap/>
              <w:overflowPunct/>
              <w:topLinePunct w:val="0"/>
              <w:autoSpaceDE/>
              <w:autoSpaceDN/>
              <w:bidi w:val="0"/>
              <w:snapToGrid/>
              <w:spacing w:line="360" w:lineRule="auto"/>
              <w:ind w:firstLineChars="0"/>
              <w:jc w:val="left"/>
              <w:textAlignment w:val="auto"/>
            </w:pPr>
            <w:r>
              <w:rPr>
                <w:rFonts w:hint="eastAsia"/>
              </w:rPr>
              <w:t>填写并提交报销单</w:t>
            </w:r>
          </w:p>
          <w:p>
            <w:pPr>
              <w:pStyle w:val="20"/>
              <w:pageBreakBefore w:val="0"/>
              <w:widowControl w:val="0"/>
              <w:numPr>
                <w:ilvl w:val="0"/>
                <w:numId w:val="1"/>
              </w:numPr>
              <w:kinsoku/>
              <w:wordWrap/>
              <w:overflowPunct/>
              <w:topLinePunct w:val="0"/>
              <w:autoSpaceDE/>
              <w:autoSpaceDN/>
              <w:bidi w:val="0"/>
              <w:snapToGrid/>
              <w:spacing w:line="360" w:lineRule="auto"/>
              <w:ind w:firstLineChars="0"/>
              <w:jc w:val="left"/>
              <w:textAlignment w:val="auto"/>
            </w:pPr>
            <w:r>
              <w:rPr>
                <w:rFonts w:hint="eastAsia"/>
              </w:rPr>
              <w:t>报销单状态（待审核、待修改、已通过、已报销）</w:t>
            </w:r>
          </w:p>
          <w:p>
            <w:pPr>
              <w:pStyle w:val="20"/>
              <w:pageBreakBefore w:val="0"/>
              <w:widowControl w:val="0"/>
              <w:numPr>
                <w:ilvl w:val="0"/>
                <w:numId w:val="1"/>
              </w:numPr>
              <w:kinsoku/>
              <w:wordWrap/>
              <w:overflowPunct/>
              <w:topLinePunct w:val="0"/>
              <w:autoSpaceDE/>
              <w:autoSpaceDN/>
              <w:bidi w:val="0"/>
              <w:snapToGrid/>
              <w:spacing w:line="360" w:lineRule="auto"/>
              <w:ind w:firstLineChars="0"/>
              <w:jc w:val="left"/>
              <w:textAlignment w:val="auto"/>
            </w:pPr>
            <w:r>
              <w:rPr>
                <w:rFonts w:hint="eastAsia"/>
              </w:rPr>
              <w:t>查看自己已提交的报销单</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22" w:hRule="atLeast"/>
        </w:trPr>
        <w:tc>
          <w:tcPr>
            <w:tcW w:w="4147"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部门经理</w:t>
            </w:r>
          </w:p>
        </w:tc>
        <w:tc>
          <w:tcPr>
            <w:tcW w:w="4159" w:type="dxa"/>
          </w:tcPr>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登录本系统（认证用户身份）</w:t>
            </w:r>
          </w:p>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填写并提交报销单</w:t>
            </w:r>
          </w:p>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报销单状态（待审核、待修改、已通过、已报销）</w:t>
            </w:r>
          </w:p>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查看已添加的员工信息</w:t>
            </w:r>
          </w:p>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查看所有报销单</w:t>
            </w:r>
          </w:p>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将不符合报销要求的报销单打回，可以附上相关信息</w:t>
            </w:r>
          </w:p>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若报销款项小于5000元且符合报销要求，部门经理可以通过报销申请</w:t>
            </w:r>
          </w:p>
          <w:p>
            <w:pPr>
              <w:pStyle w:val="20"/>
              <w:pageBreakBefore w:val="0"/>
              <w:widowControl w:val="0"/>
              <w:numPr>
                <w:ilvl w:val="0"/>
                <w:numId w:val="2"/>
              </w:numPr>
              <w:kinsoku/>
              <w:wordWrap/>
              <w:overflowPunct/>
              <w:topLinePunct w:val="0"/>
              <w:autoSpaceDE/>
              <w:autoSpaceDN/>
              <w:bidi w:val="0"/>
              <w:snapToGrid/>
              <w:spacing w:line="360" w:lineRule="auto"/>
              <w:ind w:firstLineChars="0"/>
              <w:jc w:val="left"/>
              <w:textAlignment w:val="auto"/>
            </w:pPr>
            <w:r>
              <w:rPr>
                <w:rFonts w:hint="eastAsia"/>
              </w:rPr>
              <w:t>若报销款项大于5000元且符合报销要求，部门经理可以将报销单提交至总经理处审核</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22" w:hRule="atLeast"/>
        </w:trPr>
        <w:tc>
          <w:tcPr>
            <w:tcW w:w="4147"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总经理</w:t>
            </w:r>
          </w:p>
        </w:tc>
        <w:tc>
          <w:tcPr>
            <w:tcW w:w="4159" w:type="dxa"/>
          </w:tcPr>
          <w:p>
            <w:pPr>
              <w:pStyle w:val="20"/>
              <w:pageBreakBefore w:val="0"/>
              <w:widowControl w:val="0"/>
              <w:numPr>
                <w:ilvl w:val="0"/>
                <w:numId w:val="3"/>
              </w:numPr>
              <w:kinsoku/>
              <w:wordWrap/>
              <w:overflowPunct/>
              <w:topLinePunct w:val="0"/>
              <w:autoSpaceDE/>
              <w:autoSpaceDN/>
              <w:bidi w:val="0"/>
              <w:snapToGrid/>
              <w:spacing w:line="360" w:lineRule="auto"/>
              <w:ind w:firstLineChars="0"/>
              <w:jc w:val="left"/>
              <w:textAlignment w:val="auto"/>
            </w:pPr>
            <w:r>
              <w:rPr>
                <w:rFonts w:hint="eastAsia"/>
              </w:rPr>
              <w:t>登录本系统（认证用户身份）</w:t>
            </w:r>
          </w:p>
          <w:p>
            <w:pPr>
              <w:pStyle w:val="20"/>
              <w:pageBreakBefore w:val="0"/>
              <w:widowControl w:val="0"/>
              <w:numPr>
                <w:ilvl w:val="0"/>
                <w:numId w:val="3"/>
              </w:numPr>
              <w:kinsoku/>
              <w:wordWrap/>
              <w:overflowPunct/>
              <w:topLinePunct w:val="0"/>
              <w:autoSpaceDE/>
              <w:autoSpaceDN/>
              <w:bidi w:val="0"/>
              <w:snapToGrid/>
              <w:spacing w:line="360" w:lineRule="auto"/>
              <w:ind w:firstLineChars="0"/>
              <w:jc w:val="left"/>
              <w:textAlignment w:val="auto"/>
            </w:pPr>
            <w:r>
              <w:rPr>
                <w:rFonts w:hint="eastAsia"/>
              </w:rPr>
              <w:t>填写并提交报销单</w:t>
            </w:r>
          </w:p>
          <w:p>
            <w:pPr>
              <w:pStyle w:val="20"/>
              <w:pageBreakBefore w:val="0"/>
              <w:widowControl w:val="0"/>
              <w:numPr>
                <w:ilvl w:val="0"/>
                <w:numId w:val="3"/>
              </w:numPr>
              <w:kinsoku/>
              <w:wordWrap/>
              <w:overflowPunct/>
              <w:topLinePunct w:val="0"/>
              <w:autoSpaceDE/>
              <w:autoSpaceDN/>
              <w:bidi w:val="0"/>
              <w:snapToGrid/>
              <w:spacing w:line="360" w:lineRule="auto"/>
              <w:ind w:firstLineChars="0"/>
              <w:jc w:val="left"/>
              <w:textAlignment w:val="auto"/>
            </w:pPr>
            <w:r>
              <w:rPr>
                <w:rFonts w:hint="eastAsia"/>
              </w:rPr>
              <w:t>报销单状态（待审核、待修改、已通过、已报销）</w:t>
            </w:r>
          </w:p>
          <w:p>
            <w:pPr>
              <w:pStyle w:val="20"/>
              <w:pageBreakBefore w:val="0"/>
              <w:widowControl w:val="0"/>
              <w:numPr>
                <w:ilvl w:val="0"/>
                <w:numId w:val="3"/>
              </w:numPr>
              <w:kinsoku/>
              <w:wordWrap/>
              <w:overflowPunct/>
              <w:topLinePunct w:val="0"/>
              <w:autoSpaceDE/>
              <w:autoSpaceDN/>
              <w:bidi w:val="0"/>
              <w:snapToGrid/>
              <w:spacing w:line="360" w:lineRule="auto"/>
              <w:ind w:firstLineChars="0"/>
              <w:jc w:val="left"/>
              <w:textAlignment w:val="auto"/>
            </w:pPr>
            <w:r>
              <w:rPr>
                <w:rFonts w:hint="eastAsia"/>
              </w:rPr>
              <w:t>查看已添加的员工信息</w:t>
            </w:r>
          </w:p>
          <w:p>
            <w:pPr>
              <w:pStyle w:val="20"/>
              <w:pageBreakBefore w:val="0"/>
              <w:widowControl w:val="0"/>
              <w:numPr>
                <w:ilvl w:val="0"/>
                <w:numId w:val="3"/>
              </w:numPr>
              <w:kinsoku/>
              <w:wordWrap/>
              <w:overflowPunct/>
              <w:topLinePunct w:val="0"/>
              <w:autoSpaceDE/>
              <w:autoSpaceDN/>
              <w:bidi w:val="0"/>
              <w:snapToGrid/>
              <w:spacing w:line="360" w:lineRule="auto"/>
              <w:ind w:firstLineChars="0"/>
              <w:jc w:val="left"/>
              <w:textAlignment w:val="auto"/>
            </w:pPr>
            <w:r>
              <w:rPr>
                <w:rFonts w:hint="eastAsia"/>
              </w:rPr>
              <w:t>查看所有的报销单</w:t>
            </w:r>
          </w:p>
          <w:p>
            <w:pPr>
              <w:pStyle w:val="20"/>
              <w:pageBreakBefore w:val="0"/>
              <w:widowControl w:val="0"/>
              <w:numPr>
                <w:ilvl w:val="0"/>
                <w:numId w:val="3"/>
              </w:numPr>
              <w:kinsoku/>
              <w:wordWrap/>
              <w:overflowPunct/>
              <w:topLinePunct w:val="0"/>
              <w:autoSpaceDE/>
              <w:autoSpaceDN/>
              <w:bidi w:val="0"/>
              <w:snapToGrid/>
              <w:spacing w:line="360" w:lineRule="auto"/>
              <w:ind w:firstLineChars="0"/>
              <w:jc w:val="left"/>
              <w:textAlignment w:val="auto"/>
            </w:pPr>
            <w:r>
              <w:rPr>
                <w:rFonts w:hint="eastAsia"/>
              </w:rPr>
              <w:t>将不符合报销要求的报销单打回，可以附上相关信息</w:t>
            </w:r>
          </w:p>
          <w:p>
            <w:pPr>
              <w:pStyle w:val="20"/>
              <w:pageBreakBefore w:val="0"/>
              <w:widowControl w:val="0"/>
              <w:numPr>
                <w:ilvl w:val="0"/>
                <w:numId w:val="3"/>
              </w:numPr>
              <w:kinsoku/>
              <w:wordWrap/>
              <w:overflowPunct/>
              <w:topLinePunct w:val="0"/>
              <w:autoSpaceDE/>
              <w:autoSpaceDN/>
              <w:bidi w:val="0"/>
              <w:snapToGrid/>
              <w:spacing w:line="360" w:lineRule="auto"/>
              <w:ind w:firstLineChars="0"/>
              <w:jc w:val="left"/>
              <w:textAlignment w:val="auto"/>
            </w:pPr>
            <w:r>
              <w:rPr>
                <w:rFonts w:hint="eastAsia"/>
              </w:rPr>
              <w:t>若报销款项大于5000元且符合报销要求，总经理可以通过报销申请</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22" w:hRule="atLeast"/>
        </w:trPr>
        <w:tc>
          <w:tcPr>
            <w:tcW w:w="4147"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财务人员</w:t>
            </w:r>
          </w:p>
        </w:tc>
        <w:tc>
          <w:tcPr>
            <w:tcW w:w="4159" w:type="dxa"/>
          </w:tcPr>
          <w:p>
            <w:pPr>
              <w:pStyle w:val="20"/>
              <w:pageBreakBefore w:val="0"/>
              <w:widowControl w:val="0"/>
              <w:numPr>
                <w:ilvl w:val="0"/>
                <w:numId w:val="4"/>
              </w:numPr>
              <w:kinsoku/>
              <w:wordWrap/>
              <w:overflowPunct/>
              <w:topLinePunct w:val="0"/>
              <w:autoSpaceDE/>
              <w:autoSpaceDN/>
              <w:bidi w:val="0"/>
              <w:snapToGrid/>
              <w:spacing w:line="360" w:lineRule="auto"/>
              <w:ind w:firstLineChars="0"/>
              <w:jc w:val="left"/>
              <w:textAlignment w:val="auto"/>
            </w:pPr>
            <w:r>
              <w:rPr>
                <w:rFonts w:hint="eastAsia"/>
              </w:rPr>
              <w:t>登录本系统（认证用户身份）</w:t>
            </w:r>
          </w:p>
          <w:p>
            <w:pPr>
              <w:pStyle w:val="20"/>
              <w:pageBreakBefore w:val="0"/>
              <w:widowControl w:val="0"/>
              <w:numPr>
                <w:ilvl w:val="0"/>
                <w:numId w:val="4"/>
              </w:numPr>
              <w:kinsoku/>
              <w:wordWrap/>
              <w:overflowPunct/>
              <w:topLinePunct w:val="0"/>
              <w:autoSpaceDE/>
              <w:autoSpaceDN/>
              <w:bidi w:val="0"/>
              <w:snapToGrid/>
              <w:spacing w:line="360" w:lineRule="auto"/>
              <w:ind w:firstLineChars="0"/>
              <w:jc w:val="left"/>
              <w:textAlignment w:val="auto"/>
            </w:pPr>
            <w:r>
              <w:rPr>
                <w:rFonts w:hint="eastAsia"/>
              </w:rPr>
              <w:t>填写并提交报销单</w:t>
            </w:r>
          </w:p>
          <w:p>
            <w:pPr>
              <w:pStyle w:val="20"/>
              <w:pageBreakBefore w:val="0"/>
              <w:widowControl w:val="0"/>
              <w:numPr>
                <w:ilvl w:val="0"/>
                <w:numId w:val="4"/>
              </w:numPr>
              <w:kinsoku/>
              <w:wordWrap/>
              <w:overflowPunct/>
              <w:topLinePunct w:val="0"/>
              <w:autoSpaceDE/>
              <w:autoSpaceDN/>
              <w:bidi w:val="0"/>
              <w:snapToGrid/>
              <w:spacing w:line="360" w:lineRule="auto"/>
              <w:ind w:firstLineChars="0"/>
              <w:jc w:val="left"/>
              <w:textAlignment w:val="auto"/>
            </w:pPr>
            <w:r>
              <w:rPr>
                <w:rFonts w:hint="eastAsia"/>
              </w:rPr>
              <w:t>报销单状态（待审核、待修改、已通过、已报销）</w:t>
            </w:r>
          </w:p>
          <w:p>
            <w:pPr>
              <w:pStyle w:val="20"/>
              <w:pageBreakBefore w:val="0"/>
              <w:widowControl w:val="0"/>
              <w:numPr>
                <w:ilvl w:val="0"/>
                <w:numId w:val="4"/>
              </w:numPr>
              <w:kinsoku/>
              <w:wordWrap/>
              <w:overflowPunct/>
              <w:topLinePunct w:val="0"/>
              <w:autoSpaceDE/>
              <w:autoSpaceDN/>
              <w:bidi w:val="0"/>
              <w:snapToGrid/>
              <w:spacing w:line="360" w:lineRule="auto"/>
              <w:ind w:firstLineChars="0"/>
              <w:jc w:val="left"/>
              <w:textAlignment w:val="auto"/>
            </w:pPr>
            <w:r>
              <w:rPr>
                <w:rFonts w:hint="eastAsia"/>
              </w:rPr>
              <w:t>查看自己已提交的报销单</w:t>
            </w:r>
          </w:p>
          <w:p>
            <w:pPr>
              <w:pStyle w:val="20"/>
              <w:pageBreakBefore w:val="0"/>
              <w:widowControl w:val="0"/>
              <w:numPr>
                <w:ilvl w:val="0"/>
                <w:numId w:val="4"/>
              </w:numPr>
              <w:kinsoku/>
              <w:wordWrap/>
              <w:overflowPunct/>
              <w:topLinePunct w:val="0"/>
              <w:autoSpaceDE/>
              <w:autoSpaceDN/>
              <w:bidi w:val="0"/>
              <w:snapToGrid/>
              <w:spacing w:line="360" w:lineRule="auto"/>
              <w:ind w:firstLineChars="0"/>
              <w:jc w:val="left"/>
              <w:textAlignment w:val="auto"/>
            </w:pPr>
            <w:r>
              <w:rPr>
                <w:rFonts w:hint="eastAsia"/>
              </w:rPr>
              <w:t>查看所有尚未审核的报销单</w:t>
            </w:r>
          </w:p>
          <w:p>
            <w:pPr>
              <w:pStyle w:val="20"/>
              <w:pageBreakBefore w:val="0"/>
              <w:widowControl w:val="0"/>
              <w:numPr>
                <w:ilvl w:val="0"/>
                <w:numId w:val="4"/>
              </w:numPr>
              <w:kinsoku/>
              <w:wordWrap/>
              <w:overflowPunct/>
              <w:topLinePunct w:val="0"/>
              <w:autoSpaceDE/>
              <w:autoSpaceDN/>
              <w:bidi w:val="0"/>
              <w:snapToGrid/>
              <w:spacing w:line="360" w:lineRule="auto"/>
              <w:ind w:firstLineChars="0"/>
              <w:jc w:val="left"/>
              <w:textAlignment w:val="auto"/>
            </w:pPr>
            <w:r>
              <w:rPr>
                <w:rFonts w:hint="eastAsia"/>
              </w:rPr>
              <w:t>将已通过的报销单打款</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22" w:hRule="atLeast"/>
        </w:trPr>
        <w:tc>
          <w:tcPr>
            <w:tcW w:w="4147" w:type="dxa"/>
            <w:tcBorders>
              <w:bottom w:val="single" w:color="auto" w:sz="12" w:space="0"/>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管理人员</w:t>
            </w:r>
          </w:p>
        </w:tc>
        <w:tc>
          <w:tcPr>
            <w:tcW w:w="4159" w:type="dxa"/>
            <w:tcBorders>
              <w:bottom w:val="single" w:color="auto" w:sz="12" w:space="0"/>
            </w:tcBorders>
          </w:tcPr>
          <w:p>
            <w:pPr>
              <w:pStyle w:val="20"/>
              <w:pageBreakBefore w:val="0"/>
              <w:widowControl w:val="0"/>
              <w:numPr>
                <w:ilvl w:val="0"/>
                <w:numId w:val="5"/>
              </w:numPr>
              <w:kinsoku/>
              <w:wordWrap/>
              <w:overflowPunct/>
              <w:topLinePunct w:val="0"/>
              <w:autoSpaceDE/>
              <w:autoSpaceDN/>
              <w:bidi w:val="0"/>
              <w:snapToGrid/>
              <w:spacing w:line="360" w:lineRule="auto"/>
              <w:ind w:firstLineChars="0"/>
              <w:jc w:val="left"/>
              <w:textAlignment w:val="auto"/>
            </w:pPr>
            <w:r>
              <w:rPr>
                <w:rFonts w:hint="eastAsia"/>
              </w:rPr>
              <w:t>登录本系统（认证用户身份）</w:t>
            </w:r>
          </w:p>
          <w:p>
            <w:pPr>
              <w:pStyle w:val="20"/>
              <w:pageBreakBefore w:val="0"/>
              <w:widowControl w:val="0"/>
              <w:numPr>
                <w:ilvl w:val="0"/>
                <w:numId w:val="5"/>
              </w:numPr>
              <w:kinsoku/>
              <w:wordWrap/>
              <w:overflowPunct/>
              <w:topLinePunct w:val="0"/>
              <w:autoSpaceDE/>
              <w:autoSpaceDN/>
              <w:bidi w:val="0"/>
              <w:snapToGrid/>
              <w:spacing w:line="360" w:lineRule="auto"/>
              <w:ind w:firstLineChars="0"/>
              <w:jc w:val="left"/>
              <w:textAlignment w:val="auto"/>
            </w:pPr>
            <w:r>
              <w:rPr>
                <w:rFonts w:hint="eastAsia"/>
              </w:rPr>
              <w:t>对用户信息进行管理分类</w:t>
            </w:r>
          </w:p>
          <w:p>
            <w:pPr>
              <w:pStyle w:val="20"/>
              <w:pageBreakBefore w:val="0"/>
              <w:widowControl w:val="0"/>
              <w:numPr>
                <w:ilvl w:val="0"/>
                <w:numId w:val="5"/>
              </w:numPr>
              <w:kinsoku/>
              <w:wordWrap/>
              <w:overflowPunct/>
              <w:topLinePunct w:val="0"/>
              <w:autoSpaceDE/>
              <w:autoSpaceDN/>
              <w:bidi w:val="0"/>
              <w:snapToGrid/>
              <w:spacing w:line="360" w:lineRule="auto"/>
              <w:ind w:firstLineChars="0"/>
              <w:jc w:val="left"/>
              <w:textAlignment w:val="auto"/>
            </w:pPr>
            <w:r>
              <w:rPr>
                <w:rFonts w:hint="eastAsia"/>
              </w:rPr>
              <w:t>接收客户对系统提出的问题和建议</w:t>
            </w:r>
          </w:p>
          <w:p>
            <w:pPr>
              <w:pStyle w:val="20"/>
              <w:pageBreakBefore w:val="0"/>
              <w:widowControl w:val="0"/>
              <w:numPr>
                <w:ilvl w:val="0"/>
                <w:numId w:val="5"/>
              </w:numPr>
              <w:kinsoku/>
              <w:wordWrap/>
              <w:overflowPunct/>
              <w:topLinePunct w:val="0"/>
              <w:autoSpaceDE/>
              <w:autoSpaceDN/>
              <w:bidi w:val="0"/>
              <w:snapToGrid/>
              <w:spacing w:line="360" w:lineRule="auto"/>
              <w:ind w:firstLineChars="0"/>
              <w:jc w:val="left"/>
              <w:textAlignment w:val="auto"/>
            </w:pPr>
            <w:r>
              <w:rPr>
                <w:rFonts w:hint="eastAsia"/>
              </w:rPr>
              <w:t>根据反馈和建议进行系统升级</w:t>
            </w:r>
          </w:p>
        </w:tc>
      </w:tr>
    </w:tbl>
    <w:p>
      <w:pPr>
        <w:pageBreakBefore w:val="0"/>
        <w:widowControl w:val="0"/>
        <w:kinsoku/>
        <w:wordWrap/>
        <w:overflowPunct/>
        <w:topLinePunct w:val="0"/>
        <w:autoSpaceDE/>
        <w:autoSpaceDN/>
        <w:bidi w:val="0"/>
        <w:snapToGrid/>
        <w:spacing w:line="360" w:lineRule="auto"/>
        <w:textAlignment w:val="auto"/>
        <w:rPr>
          <w:kern w:val="0"/>
        </w:rPr>
      </w:pPr>
    </w:p>
    <w:p>
      <w:pPr>
        <w:pageBreakBefore w:val="0"/>
        <w:widowControl w:val="0"/>
        <w:kinsoku/>
        <w:wordWrap/>
        <w:overflowPunct/>
        <w:topLinePunct w:val="0"/>
        <w:autoSpaceDE/>
        <w:autoSpaceDN/>
        <w:bidi w:val="0"/>
        <w:snapToGrid/>
        <w:spacing w:line="360" w:lineRule="auto"/>
        <w:ind w:firstLine="210" w:firstLineChars="100"/>
        <w:jc w:val="center"/>
        <w:textAlignment w:val="auto"/>
      </w:pPr>
      <w:r>
        <w:object>
          <v:shape id="_x0000_i1025" o:spt="75" type="#_x0000_t75" style="height:308.05pt;width:414.4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r>
        <w:rPr>
          <w:rFonts w:hint="eastAsia" w:asciiTheme="minorEastAsia" w:hAnsiTheme="minorEastAsia"/>
          <w:sz w:val="16"/>
        </w:rPr>
        <w:t>“EasyOffice管理系统”的实体-关系图</w:t>
      </w:r>
    </w:p>
    <w:p>
      <w:pPr>
        <w:pageBreakBefore w:val="0"/>
        <w:widowControl w:val="0"/>
        <w:kinsoku/>
        <w:wordWrap/>
        <w:overflowPunct/>
        <w:topLinePunct w:val="0"/>
        <w:autoSpaceDE/>
        <w:autoSpaceDN/>
        <w:bidi w:val="0"/>
        <w:snapToGrid/>
        <w:spacing w:line="360" w:lineRule="auto"/>
        <w:jc w:val="center"/>
        <w:textAlignment w:val="auto"/>
        <w:rPr>
          <w:kern w:val="0"/>
        </w:rPr>
      </w:pPr>
    </w:p>
    <w:p>
      <w:pPr>
        <w:pageBreakBefore w:val="0"/>
        <w:widowControl w:val="0"/>
        <w:kinsoku/>
        <w:wordWrap/>
        <w:overflowPunct/>
        <w:topLinePunct w:val="0"/>
        <w:autoSpaceDE/>
        <w:autoSpaceDN/>
        <w:bidi w:val="0"/>
        <w:snapToGrid/>
        <w:spacing w:line="360" w:lineRule="auto"/>
        <w:ind w:firstLine="210" w:firstLineChars="100"/>
        <w:jc w:val="center"/>
        <w:textAlignment w:val="auto"/>
      </w:pPr>
      <w:r>
        <w:object>
          <v:shape id="_x0000_i1026" o:spt="75" type="#_x0000_t75" style="height:521.55pt;width:415.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r>
        <w:rPr>
          <w:rFonts w:hint="eastAsia" w:asciiTheme="minorEastAsia" w:hAnsiTheme="minorEastAsia"/>
          <w:sz w:val="16"/>
        </w:rPr>
        <w:t>“EasyOffice管理系统”中报销的活动图</w:t>
      </w:r>
    </w:p>
    <w:p>
      <w:pPr>
        <w:pageBreakBefore w:val="0"/>
        <w:widowControl w:val="0"/>
        <w:kinsoku/>
        <w:wordWrap/>
        <w:overflowPunct/>
        <w:topLinePunct w:val="0"/>
        <w:autoSpaceDE/>
        <w:autoSpaceDN/>
        <w:bidi w:val="0"/>
        <w:snapToGrid/>
        <w:spacing w:line="360" w:lineRule="auto"/>
        <w:textAlignment w:val="auto"/>
        <w:rPr>
          <w:kern w:val="0"/>
        </w:rPr>
      </w:pPr>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tcBorders>
              <w:top w:val="single" w:color="auto" w:sz="12" w:space="0"/>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用例ID号</w:t>
            </w:r>
          </w:p>
        </w:tc>
        <w:tc>
          <w:tcPr>
            <w:tcW w:w="4261" w:type="dxa"/>
            <w:tcBorders>
              <w:top w:val="single" w:color="auto" w:sz="12" w:space="0"/>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UC-1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用例名称</w:t>
            </w:r>
          </w:p>
        </w:tc>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员工报销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创建者</w:t>
            </w:r>
          </w:p>
        </w:tc>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白书记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最后更新者</w:t>
            </w:r>
          </w:p>
        </w:tc>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White Mango</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创建日期</w:t>
            </w:r>
          </w:p>
        </w:tc>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2019年12月20日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最后更新日期</w:t>
            </w:r>
          </w:p>
        </w:tc>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2019年12月22日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参与者</w:t>
            </w:r>
          </w:p>
        </w:tc>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员工、部门经理、总经理、财务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描述</w:t>
            </w:r>
          </w:p>
        </w:tc>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员工提交报销单，由部门经理、总经理审核通过后，交由财务打款。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前置条件</w:t>
            </w:r>
          </w:p>
        </w:tc>
        <w:tc>
          <w:tcPr>
            <w:tcW w:w="4261" w:type="dxa"/>
            <w:tcBorders>
              <w:top w:val="nil"/>
              <w:bottom w:val="nil"/>
            </w:tcBorders>
          </w:tcPr>
          <w:p>
            <w:pPr>
              <w:pStyle w:val="20"/>
              <w:pageBreakBefore w:val="0"/>
              <w:widowControl w:val="0"/>
              <w:numPr>
                <w:ilvl w:val="0"/>
                <w:numId w:val="6"/>
              </w:numPr>
              <w:kinsoku/>
              <w:wordWrap/>
              <w:overflowPunct/>
              <w:topLinePunct w:val="0"/>
              <w:autoSpaceDE/>
              <w:autoSpaceDN/>
              <w:bidi w:val="0"/>
              <w:snapToGrid/>
              <w:spacing w:line="360" w:lineRule="auto"/>
              <w:ind w:firstLineChars="0"/>
              <w:jc w:val="left"/>
              <w:textAlignment w:val="auto"/>
            </w:pPr>
            <w:r>
              <w:rPr>
                <w:rFonts w:hint="eastAsia"/>
              </w:rPr>
              <w:t>用户登录系统</w:t>
            </w:r>
          </w:p>
          <w:p>
            <w:pPr>
              <w:pStyle w:val="20"/>
              <w:pageBreakBefore w:val="0"/>
              <w:widowControl w:val="0"/>
              <w:numPr>
                <w:ilvl w:val="0"/>
                <w:numId w:val="6"/>
              </w:numPr>
              <w:kinsoku/>
              <w:wordWrap/>
              <w:overflowPunct/>
              <w:topLinePunct w:val="0"/>
              <w:autoSpaceDE/>
              <w:autoSpaceDN/>
              <w:bidi w:val="0"/>
              <w:snapToGrid/>
              <w:spacing w:line="360" w:lineRule="auto"/>
              <w:ind w:firstLineChars="0"/>
              <w:jc w:val="left"/>
              <w:textAlignment w:val="auto"/>
            </w:pPr>
            <w:r>
              <w:rPr>
                <w:rFonts w:hint="eastAsia"/>
              </w:rPr>
              <w:t>用户确认需要报销的内容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后置条件</w:t>
            </w:r>
          </w:p>
        </w:tc>
        <w:tc>
          <w:tcPr>
            <w:tcW w:w="4261" w:type="dxa"/>
            <w:tcBorders>
              <w:top w:val="nil"/>
              <w:bottom w:val="nil"/>
            </w:tcBorders>
          </w:tcPr>
          <w:p>
            <w:pPr>
              <w:pStyle w:val="20"/>
              <w:pageBreakBefore w:val="0"/>
              <w:widowControl w:val="0"/>
              <w:numPr>
                <w:ilvl w:val="0"/>
                <w:numId w:val="7"/>
              </w:numPr>
              <w:kinsoku/>
              <w:wordWrap/>
              <w:overflowPunct/>
              <w:topLinePunct w:val="0"/>
              <w:autoSpaceDE/>
              <w:autoSpaceDN/>
              <w:bidi w:val="0"/>
              <w:snapToGrid/>
              <w:spacing w:line="360" w:lineRule="auto"/>
              <w:ind w:firstLineChars="0"/>
              <w:jc w:val="left"/>
              <w:textAlignment w:val="auto"/>
            </w:pPr>
            <w:r>
              <w:rPr>
                <w:rFonts w:hint="eastAsia"/>
              </w:rPr>
              <w:t>保存已提交的报销单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tcBorders>
              <w:top w:val="nil"/>
              <w:bottom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主干过程</w:t>
            </w:r>
          </w:p>
        </w:tc>
        <w:tc>
          <w:tcPr>
            <w:tcW w:w="4261" w:type="dxa"/>
            <w:tcBorders>
              <w:top w:val="nil"/>
              <w:bottom w:val="nil"/>
            </w:tcBorders>
          </w:tcPr>
          <w:p>
            <w:pPr>
              <w:pStyle w:val="20"/>
              <w:pageBreakBefore w:val="0"/>
              <w:widowControl w:val="0"/>
              <w:numPr>
                <w:ilvl w:val="0"/>
                <w:numId w:val="8"/>
              </w:numPr>
              <w:kinsoku/>
              <w:wordWrap/>
              <w:overflowPunct/>
              <w:topLinePunct w:val="0"/>
              <w:autoSpaceDE/>
              <w:autoSpaceDN/>
              <w:bidi w:val="0"/>
              <w:snapToGrid/>
              <w:spacing w:line="360" w:lineRule="auto"/>
              <w:ind w:firstLineChars="0"/>
              <w:jc w:val="left"/>
              <w:textAlignment w:val="auto"/>
            </w:pPr>
            <w:r>
              <w:rPr>
                <w:rFonts w:hint="eastAsia"/>
              </w:rPr>
              <w:t>员工填写并提交报销单</w:t>
            </w:r>
          </w:p>
          <w:p>
            <w:pPr>
              <w:pStyle w:val="20"/>
              <w:pageBreakBefore w:val="0"/>
              <w:widowControl w:val="0"/>
              <w:numPr>
                <w:ilvl w:val="0"/>
                <w:numId w:val="9"/>
              </w:numPr>
              <w:kinsoku/>
              <w:wordWrap/>
              <w:overflowPunct/>
              <w:topLinePunct w:val="0"/>
              <w:autoSpaceDE/>
              <w:autoSpaceDN/>
              <w:bidi w:val="0"/>
              <w:snapToGrid/>
              <w:spacing w:line="360" w:lineRule="auto"/>
              <w:ind w:firstLineChars="0"/>
              <w:jc w:val="left"/>
              <w:textAlignment w:val="auto"/>
            </w:pPr>
            <w:r>
              <w:rPr>
                <w:rFonts w:hint="eastAsia"/>
              </w:rPr>
              <w:t>员工按要求填写报销单</w:t>
            </w:r>
          </w:p>
          <w:p>
            <w:pPr>
              <w:pStyle w:val="20"/>
              <w:pageBreakBefore w:val="0"/>
              <w:widowControl w:val="0"/>
              <w:numPr>
                <w:ilvl w:val="0"/>
                <w:numId w:val="9"/>
              </w:numPr>
              <w:kinsoku/>
              <w:wordWrap/>
              <w:overflowPunct/>
              <w:topLinePunct w:val="0"/>
              <w:autoSpaceDE/>
              <w:autoSpaceDN/>
              <w:bidi w:val="0"/>
              <w:snapToGrid/>
              <w:spacing w:line="360" w:lineRule="auto"/>
              <w:ind w:firstLineChars="0"/>
              <w:jc w:val="left"/>
              <w:textAlignment w:val="auto"/>
            </w:pPr>
            <w:r>
              <w:rPr>
                <w:rFonts w:hint="eastAsia"/>
              </w:rPr>
              <w:t>员工保存报销单</w:t>
            </w:r>
          </w:p>
          <w:p>
            <w:pPr>
              <w:pStyle w:val="20"/>
              <w:pageBreakBefore w:val="0"/>
              <w:widowControl w:val="0"/>
              <w:numPr>
                <w:ilvl w:val="0"/>
                <w:numId w:val="9"/>
              </w:numPr>
              <w:kinsoku/>
              <w:wordWrap/>
              <w:overflowPunct/>
              <w:topLinePunct w:val="0"/>
              <w:autoSpaceDE/>
              <w:autoSpaceDN/>
              <w:bidi w:val="0"/>
              <w:snapToGrid/>
              <w:spacing w:line="360" w:lineRule="auto"/>
              <w:ind w:firstLineChars="0"/>
              <w:jc w:val="left"/>
              <w:textAlignment w:val="auto"/>
            </w:pPr>
            <w:r>
              <w:rPr>
                <w:rFonts w:hint="eastAsia"/>
              </w:rPr>
              <w:t>员工提交报销单</w:t>
            </w:r>
          </w:p>
          <w:p>
            <w:pPr>
              <w:pageBreakBefore w:val="0"/>
              <w:widowControl w:val="0"/>
              <w:kinsoku/>
              <w:wordWrap/>
              <w:overflowPunct/>
              <w:topLinePunct w:val="0"/>
              <w:autoSpaceDE/>
              <w:autoSpaceDN/>
              <w:bidi w:val="0"/>
              <w:snapToGrid/>
              <w:spacing w:line="360" w:lineRule="auto"/>
              <w:jc w:val="left"/>
              <w:textAlignment w:val="auto"/>
            </w:pPr>
            <w:r>
              <w:rPr>
                <w:rFonts w:hint="eastAsia"/>
              </w:rPr>
              <w:t>2.0 部门经理审核报销单</w:t>
            </w:r>
          </w:p>
          <w:p>
            <w:pPr>
              <w:pageBreakBefore w:val="0"/>
              <w:widowControl w:val="0"/>
              <w:kinsoku/>
              <w:wordWrap/>
              <w:overflowPunct/>
              <w:topLinePunct w:val="0"/>
              <w:autoSpaceDE/>
              <w:autoSpaceDN/>
              <w:bidi w:val="0"/>
              <w:snapToGrid/>
              <w:spacing w:line="360" w:lineRule="auto"/>
              <w:jc w:val="left"/>
              <w:textAlignment w:val="auto"/>
            </w:pPr>
            <w:r>
              <w:rPr>
                <w:rFonts w:hint="eastAsia"/>
              </w:rPr>
              <w:t>1. 部门经理通过报销单</w:t>
            </w:r>
          </w:p>
          <w:p>
            <w:pPr>
              <w:pageBreakBefore w:val="0"/>
              <w:widowControl w:val="0"/>
              <w:kinsoku/>
              <w:wordWrap/>
              <w:overflowPunct/>
              <w:topLinePunct w:val="0"/>
              <w:autoSpaceDE/>
              <w:autoSpaceDN/>
              <w:bidi w:val="0"/>
              <w:snapToGrid/>
              <w:spacing w:line="360" w:lineRule="auto"/>
              <w:jc w:val="left"/>
              <w:textAlignment w:val="auto"/>
            </w:pPr>
            <w:r>
              <w:rPr>
                <w:rFonts w:hint="eastAsia"/>
              </w:rPr>
              <w:t>3.0 总经理审核报销单</w:t>
            </w:r>
          </w:p>
          <w:p>
            <w:pPr>
              <w:pageBreakBefore w:val="0"/>
              <w:widowControl w:val="0"/>
              <w:kinsoku/>
              <w:wordWrap/>
              <w:overflowPunct/>
              <w:topLinePunct w:val="0"/>
              <w:autoSpaceDE/>
              <w:autoSpaceDN/>
              <w:bidi w:val="0"/>
              <w:snapToGrid/>
              <w:spacing w:line="360" w:lineRule="auto"/>
              <w:jc w:val="left"/>
              <w:textAlignment w:val="auto"/>
            </w:pPr>
            <w:r>
              <w:rPr>
                <w:rFonts w:hint="eastAsia"/>
              </w:rPr>
              <w:t>1. 总经理通过报销单</w:t>
            </w:r>
          </w:p>
          <w:p>
            <w:pPr>
              <w:pageBreakBefore w:val="0"/>
              <w:widowControl w:val="0"/>
              <w:kinsoku/>
              <w:wordWrap/>
              <w:overflowPunct/>
              <w:topLinePunct w:val="0"/>
              <w:autoSpaceDE/>
              <w:autoSpaceDN/>
              <w:bidi w:val="0"/>
              <w:snapToGrid/>
              <w:spacing w:line="360" w:lineRule="auto"/>
              <w:jc w:val="left"/>
              <w:textAlignment w:val="auto"/>
            </w:pPr>
            <w:r>
              <w:rPr>
                <w:rFonts w:hint="eastAsia"/>
              </w:rPr>
              <w:t>4.0 财务打款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异常</w:t>
            </w:r>
          </w:p>
        </w:tc>
        <w:tc>
          <w:tcPr>
            <w:tcW w:w="4261" w:type="dxa"/>
            <w:tcBorders>
              <w:top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rPr>
              <w:t>1</w:t>
            </w:r>
            <w:r>
              <w:t>.0.</w:t>
            </w:r>
            <w:r>
              <w:rPr>
                <w:rFonts w:hint="eastAsia"/>
              </w:rPr>
              <w:t>E.</w:t>
            </w:r>
            <w:r>
              <w:t xml:space="preserve">1 </w:t>
            </w:r>
          </w:p>
          <w:p>
            <w:pPr>
              <w:pageBreakBefore w:val="0"/>
              <w:widowControl w:val="0"/>
              <w:kinsoku/>
              <w:wordWrap/>
              <w:overflowPunct/>
              <w:topLinePunct w:val="0"/>
              <w:autoSpaceDE/>
              <w:autoSpaceDN/>
              <w:bidi w:val="0"/>
              <w:snapToGrid/>
              <w:spacing w:line="360" w:lineRule="auto"/>
              <w:jc w:val="left"/>
              <w:textAlignment w:val="auto"/>
            </w:pPr>
            <w:r>
              <w:rPr>
                <w:rFonts w:hint="eastAsia"/>
              </w:rPr>
              <w:t>1</w:t>
            </w:r>
            <w:r>
              <w:t xml:space="preserve">. </w:t>
            </w:r>
            <w:r>
              <w:rPr>
                <w:rFonts w:hint="eastAsia"/>
              </w:rPr>
              <w:t>用户内存将满无法保存</w:t>
            </w:r>
          </w:p>
          <w:p>
            <w:pPr>
              <w:pageBreakBefore w:val="0"/>
              <w:widowControl w:val="0"/>
              <w:kinsoku/>
              <w:wordWrap/>
              <w:overflowPunct/>
              <w:topLinePunct w:val="0"/>
              <w:autoSpaceDE/>
              <w:autoSpaceDN/>
              <w:bidi w:val="0"/>
              <w:snapToGrid/>
              <w:spacing w:line="360" w:lineRule="auto"/>
              <w:jc w:val="left"/>
              <w:textAlignment w:val="auto"/>
            </w:pPr>
            <w:r>
              <w:rPr>
                <w:rFonts w:hint="eastAsia"/>
              </w:rPr>
              <w:t>2a</w:t>
            </w:r>
            <w:r>
              <w:t xml:space="preserve">. </w:t>
            </w:r>
            <w:r>
              <w:rPr>
                <w:rFonts w:hint="eastAsia"/>
              </w:rPr>
              <w:t>提示用户内存将满</w:t>
            </w:r>
          </w:p>
          <w:p>
            <w:pPr>
              <w:pageBreakBefore w:val="0"/>
              <w:widowControl w:val="0"/>
              <w:kinsoku/>
              <w:wordWrap/>
              <w:overflowPunct/>
              <w:topLinePunct w:val="0"/>
              <w:autoSpaceDE/>
              <w:autoSpaceDN/>
              <w:bidi w:val="0"/>
              <w:snapToGrid/>
              <w:spacing w:line="360" w:lineRule="auto"/>
              <w:jc w:val="left"/>
              <w:textAlignment w:val="auto"/>
            </w:pPr>
            <w:r>
              <w:rPr>
                <w:rFonts w:hint="eastAsia"/>
              </w:rPr>
              <w:t>2b.</w:t>
            </w:r>
            <w:r>
              <w:t xml:space="preserve"> </w:t>
            </w:r>
            <w:r>
              <w:rPr>
                <w:rFonts w:hint="eastAsia"/>
              </w:rPr>
              <w:t>系统自动保存当前内容并提示不再允许输入</w:t>
            </w:r>
          </w:p>
          <w:p>
            <w:pPr>
              <w:pageBreakBefore w:val="0"/>
              <w:widowControl w:val="0"/>
              <w:kinsoku/>
              <w:wordWrap/>
              <w:overflowPunct/>
              <w:topLinePunct w:val="0"/>
              <w:autoSpaceDE/>
              <w:autoSpaceDN/>
              <w:bidi w:val="0"/>
              <w:snapToGrid/>
              <w:spacing w:line="360" w:lineRule="auto"/>
              <w:jc w:val="left"/>
              <w:textAlignment w:val="auto"/>
            </w:pPr>
            <w:r>
              <w:rPr>
                <w:rFonts w:hint="eastAsia"/>
              </w:rPr>
              <w:t>3a</w:t>
            </w:r>
            <w:r>
              <w:t xml:space="preserve">. </w:t>
            </w:r>
            <w:r>
              <w:rPr>
                <w:rFonts w:hint="eastAsia"/>
              </w:rPr>
              <w:t>用户清理内存完毕</w:t>
            </w:r>
          </w:p>
          <w:p>
            <w:pPr>
              <w:pageBreakBefore w:val="0"/>
              <w:widowControl w:val="0"/>
              <w:kinsoku/>
              <w:wordWrap/>
              <w:overflowPunct/>
              <w:topLinePunct w:val="0"/>
              <w:autoSpaceDE/>
              <w:autoSpaceDN/>
              <w:bidi w:val="0"/>
              <w:snapToGrid/>
              <w:spacing w:line="360" w:lineRule="auto"/>
              <w:jc w:val="left"/>
              <w:textAlignment w:val="auto"/>
            </w:pPr>
            <w:r>
              <w:rPr>
                <w:rFonts w:hint="eastAsia"/>
              </w:rPr>
              <w:t>3b</w:t>
            </w:r>
            <w:r>
              <w:t xml:space="preserve">. </w:t>
            </w:r>
            <w:r>
              <w:rPr>
                <w:rFonts w:hint="eastAsia"/>
              </w:rPr>
              <w:t>系统提示可以继续输入</w:t>
            </w:r>
          </w:p>
          <w:p>
            <w:pPr>
              <w:pageBreakBefore w:val="0"/>
              <w:widowControl w:val="0"/>
              <w:kinsoku/>
              <w:wordWrap/>
              <w:overflowPunct/>
              <w:topLinePunct w:val="0"/>
              <w:autoSpaceDE/>
              <w:autoSpaceDN/>
              <w:bidi w:val="0"/>
              <w:snapToGrid/>
              <w:spacing w:line="360" w:lineRule="auto"/>
              <w:jc w:val="left"/>
              <w:textAlignment w:val="auto"/>
            </w:pPr>
            <w:r>
              <w:rPr>
                <w:rFonts w:hint="eastAsia"/>
              </w:rPr>
              <w:t>2</w:t>
            </w:r>
            <w:r>
              <w:t>.0.</w:t>
            </w:r>
            <w:r>
              <w:rPr>
                <w:rFonts w:hint="eastAsia"/>
              </w:rPr>
              <w:t>E</w:t>
            </w:r>
            <w:r>
              <w:t>.1</w:t>
            </w:r>
            <w:r>
              <w:rPr>
                <w:rFonts w:hint="eastAsia"/>
              </w:rPr>
              <w:t>部门经理不通过报销单</w:t>
            </w:r>
          </w:p>
          <w:p>
            <w:pPr>
              <w:pageBreakBefore w:val="0"/>
              <w:widowControl w:val="0"/>
              <w:kinsoku/>
              <w:wordWrap/>
              <w:overflowPunct/>
              <w:topLinePunct w:val="0"/>
              <w:autoSpaceDE/>
              <w:autoSpaceDN/>
              <w:bidi w:val="0"/>
              <w:snapToGrid/>
              <w:spacing w:line="360" w:lineRule="auto"/>
              <w:jc w:val="left"/>
              <w:textAlignment w:val="auto"/>
            </w:pPr>
            <w:r>
              <w:rPr>
                <w:rFonts w:hint="eastAsia"/>
              </w:rPr>
              <w:t>1a</w:t>
            </w:r>
            <w:r>
              <w:t xml:space="preserve">. </w:t>
            </w:r>
            <w:r>
              <w:rPr>
                <w:rFonts w:hint="eastAsia"/>
              </w:rPr>
              <w:t>部门经理填写原因</w:t>
            </w:r>
          </w:p>
          <w:p>
            <w:pPr>
              <w:pageBreakBefore w:val="0"/>
              <w:widowControl w:val="0"/>
              <w:kinsoku/>
              <w:wordWrap/>
              <w:overflowPunct/>
              <w:topLinePunct w:val="0"/>
              <w:autoSpaceDE/>
              <w:autoSpaceDN/>
              <w:bidi w:val="0"/>
              <w:snapToGrid/>
              <w:spacing w:line="360" w:lineRule="auto"/>
              <w:jc w:val="left"/>
              <w:textAlignment w:val="auto"/>
            </w:pPr>
            <w:r>
              <w:rPr>
                <w:rFonts w:hint="eastAsia"/>
              </w:rPr>
              <w:t>1b. 部门经理不填写原因</w:t>
            </w:r>
          </w:p>
          <w:p>
            <w:pPr>
              <w:pageBreakBefore w:val="0"/>
              <w:widowControl w:val="0"/>
              <w:kinsoku/>
              <w:wordWrap/>
              <w:overflowPunct/>
              <w:topLinePunct w:val="0"/>
              <w:autoSpaceDE/>
              <w:autoSpaceDN/>
              <w:bidi w:val="0"/>
              <w:snapToGrid/>
              <w:spacing w:line="360" w:lineRule="auto"/>
              <w:jc w:val="left"/>
              <w:textAlignment w:val="auto"/>
            </w:pPr>
            <w:r>
              <w:rPr>
                <w:rFonts w:hint="eastAsia"/>
              </w:rPr>
              <w:t>2</w:t>
            </w:r>
            <w:r>
              <w:t xml:space="preserve">. </w:t>
            </w:r>
            <w:r>
              <w:rPr>
                <w:rFonts w:hint="eastAsia"/>
              </w:rPr>
              <w:t>系统将不通过信息和原因通知员工</w:t>
            </w:r>
          </w:p>
          <w:p>
            <w:pPr>
              <w:pageBreakBefore w:val="0"/>
              <w:widowControl w:val="0"/>
              <w:kinsoku/>
              <w:wordWrap/>
              <w:overflowPunct/>
              <w:topLinePunct w:val="0"/>
              <w:autoSpaceDE/>
              <w:autoSpaceDN/>
              <w:bidi w:val="0"/>
              <w:snapToGrid/>
              <w:spacing w:line="360" w:lineRule="auto"/>
              <w:jc w:val="left"/>
              <w:textAlignment w:val="auto"/>
            </w:pPr>
            <w:r>
              <w:rPr>
                <w:rFonts w:hint="eastAsia"/>
              </w:rPr>
              <w:t>2.0.E.2 报销单金额大于5000元</w:t>
            </w:r>
          </w:p>
          <w:p>
            <w:pPr>
              <w:pageBreakBefore w:val="0"/>
              <w:widowControl w:val="0"/>
              <w:kinsoku/>
              <w:wordWrap/>
              <w:overflowPunct/>
              <w:topLinePunct w:val="0"/>
              <w:autoSpaceDE/>
              <w:autoSpaceDN/>
              <w:bidi w:val="0"/>
              <w:snapToGrid/>
              <w:spacing w:line="360" w:lineRule="auto"/>
              <w:jc w:val="left"/>
              <w:textAlignment w:val="auto"/>
            </w:pPr>
            <w:r>
              <w:t>1.</w:t>
            </w:r>
            <w:r>
              <w:rPr>
                <w:rFonts w:hint="eastAsia"/>
              </w:rPr>
              <w:t xml:space="preserve"> 系统将部门经理审核过的报销单提交至总经理</w:t>
            </w:r>
          </w:p>
          <w:p>
            <w:pPr>
              <w:pageBreakBefore w:val="0"/>
              <w:widowControl w:val="0"/>
              <w:kinsoku/>
              <w:wordWrap/>
              <w:overflowPunct/>
              <w:topLinePunct w:val="0"/>
              <w:autoSpaceDE/>
              <w:autoSpaceDN/>
              <w:bidi w:val="0"/>
              <w:snapToGrid/>
              <w:spacing w:line="360" w:lineRule="auto"/>
              <w:jc w:val="left"/>
              <w:textAlignment w:val="auto"/>
            </w:pPr>
            <w:r>
              <w:rPr>
                <w:rFonts w:hint="eastAsia"/>
              </w:rPr>
              <w:t>3</w:t>
            </w:r>
            <w:r>
              <w:t>.0.</w:t>
            </w:r>
            <w:r>
              <w:rPr>
                <w:rFonts w:hint="eastAsia"/>
              </w:rPr>
              <w:t>E</w:t>
            </w:r>
            <w:r>
              <w:t>.1</w:t>
            </w:r>
            <w:r>
              <w:rPr>
                <w:rFonts w:hint="eastAsia"/>
              </w:rPr>
              <w:t>总经理不通过报销单</w:t>
            </w:r>
          </w:p>
          <w:p>
            <w:pPr>
              <w:pageBreakBefore w:val="0"/>
              <w:widowControl w:val="0"/>
              <w:kinsoku/>
              <w:wordWrap/>
              <w:overflowPunct/>
              <w:topLinePunct w:val="0"/>
              <w:autoSpaceDE/>
              <w:autoSpaceDN/>
              <w:bidi w:val="0"/>
              <w:snapToGrid/>
              <w:spacing w:line="360" w:lineRule="auto"/>
              <w:jc w:val="left"/>
              <w:textAlignment w:val="auto"/>
            </w:pPr>
            <w:r>
              <w:rPr>
                <w:rFonts w:hint="eastAsia"/>
              </w:rPr>
              <w:t>1a</w:t>
            </w:r>
            <w:r>
              <w:t xml:space="preserve">. </w:t>
            </w:r>
            <w:r>
              <w:rPr>
                <w:rFonts w:hint="eastAsia"/>
              </w:rPr>
              <w:t>总经理填写原因</w:t>
            </w:r>
          </w:p>
          <w:p>
            <w:pPr>
              <w:pageBreakBefore w:val="0"/>
              <w:widowControl w:val="0"/>
              <w:kinsoku/>
              <w:wordWrap/>
              <w:overflowPunct/>
              <w:topLinePunct w:val="0"/>
              <w:autoSpaceDE/>
              <w:autoSpaceDN/>
              <w:bidi w:val="0"/>
              <w:snapToGrid/>
              <w:spacing w:line="360" w:lineRule="auto"/>
              <w:jc w:val="left"/>
              <w:textAlignment w:val="auto"/>
            </w:pPr>
            <w:r>
              <w:rPr>
                <w:rFonts w:hint="eastAsia"/>
              </w:rPr>
              <w:t>1b. 总经理不填写原因</w:t>
            </w:r>
          </w:p>
          <w:p>
            <w:pPr>
              <w:pageBreakBefore w:val="0"/>
              <w:widowControl w:val="0"/>
              <w:kinsoku/>
              <w:wordWrap/>
              <w:overflowPunct/>
              <w:topLinePunct w:val="0"/>
              <w:autoSpaceDE/>
              <w:autoSpaceDN/>
              <w:bidi w:val="0"/>
              <w:snapToGrid/>
              <w:spacing w:line="360" w:lineRule="auto"/>
              <w:jc w:val="left"/>
              <w:textAlignment w:val="auto"/>
            </w:pPr>
            <w:r>
              <w:rPr>
                <w:rFonts w:hint="eastAsia"/>
              </w:rPr>
              <w:t>2</w:t>
            </w:r>
            <w:r>
              <w:t xml:space="preserve">. </w:t>
            </w:r>
            <w:r>
              <w:rPr>
                <w:rFonts w:hint="eastAsia"/>
              </w:rPr>
              <w:t>系统将不通过信息和原因通知员工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包含</w:t>
            </w:r>
          </w:p>
        </w:tc>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优先级</w:t>
            </w:r>
          </w:p>
        </w:tc>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0.57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使用频率</w:t>
            </w:r>
          </w:p>
        </w:tc>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用户随时可能使用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业务规则</w:t>
            </w:r>
          </w:p>
        </w:tc>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特殊需求</w:t>
            </w:r>
          </w:p>
        </w:tc>
        <w:tc>
          <w:tcPr>
            <w:tcW w:w="4261" w:type="dxa"/>
          </w:tcPr>
          <w:p>
            <w:pPr>
              <w:pStyle w:val="20"/>
              <w:pageBreakBefore w:val="0"/>
              <w:widowControl w:val="0"/>
              <w:numPr>
                <w:ilvl w:val="0"/>
                <w:numId w:val="10"/>
              </w:numPr>
              <w:kinsoku/>
              <w:wordWrap/>
              <w:overflowPunct/>
              <w:topLinePunct w:val="0"/>
              <w:autoSpaceDE/>
              <w:autoSpaceDN/>
              <w:bidi w:val="0"/>
              <w:snapToGrid/>
              <w:spacing w:line="360" w:lineRule="auto"/>
              <w:ind w:firstLineChars="0"/>
              <w:jc w:val="left"/>
              <w:textAlignment w:val="auto"/>
            </w:pPr>
            <w:r>
              <w:rPr>
                <w:rFonts w:hint="eastAsia"/>
              </w:rPr>
              <w:t>员工能在任何时候查看自己已提交的报销单的信息。</w:t>
            </w:r>
          </w:p>
          <w:p>
            <w:pPr>
              <w:pStyle w:val="20"/>
              <w:pageBreakBefore w:val="0"/>
              <w:widowControl w:val="0"/>
              <w:numPr>
                <w:ilvl w:val="0"/>
                <w:numId w:val="10"/>
              </w:numPr>
              <w:kinsoku/>
              <w:wordWrap/>
              <w:overflowPunct/>
              <w:topLinePunct w:val="0"/>
              <w:autoSpaceDE/>
              <w:autoSpaceDN/>
              <w:bidi w:val="0"/>
              <w:snapToGrid/>
              <w:spacing w:line="360" w:lineRule="auto"/>
              <w:ind w:firstLineChars="0"/>
              <w:jc w:val="left"/>
              <w:textAlignment w:val="auto"/>
            </w:pPr>
            <w:r>
              <w:rPr>
                <w:rFonts w:hint="eastAsia"/>
              </w:rPr>
              <w:t>总经理和部门经理可以查看所有的已提交报销单信息已经员工信息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假设</w:t>
            </w:r>
          </w:p>
        </w:tc>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无</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snapToGrid/>
              <w:spacing w:line="360" w:lineRule="auto"/>
              <w:jc w:val="left"/>
              <w:textAlignment w:val="auto"/>
            </w:pPr>
            <w:r>
              <w:rPr>
                <w:rFonts w:hint="eastAsia"/>
              </w:rPr>
              <w:t>注意和问题</w:t>
            </w:r>
          </w:p>
        </w:tc>
        <w:tc>
          <w:tcPr>
            <w:tcW w:w="4261" w:type="dxa"/>
          </w:tcPr>
          <w:p>
            <w:pPr>
              <w:pStyle w:val="20"/>
              <w:pageBreakBefore w:val="0"/>
              <w:widowControl w:val="0"/>
              <w:numPr>
                <w:ilvl w:val="0"/>
                <w:numId w:val="11"/>
              </w:numPr>
              <w:kinsoku/>
              <w:wordWrap/>
              <w:overflowPunct/>
              <w:topLinePunct w:val="0"/>
              <w:autoSpaceDE/>
              <w:autoSpaceDN/>
              <w:bidi w:val="0"/>
              <w:snapToGrid/>
              <w:spacing w:line="360" w:lineRule="auto"/>
              <w:ind w:firstLineChars="0"/>
              <w:jc w:val="left"/>
              <w:textAlignment w:val="auto"/>
            </w:pPr>
            <w:r>
              <w:rPr>
                <w:rFonts w:hint="eastAsia"/>
              </w:rPr>
              <w:t>可能需要在使用说明中加入系统使用方法辅助用户使用。</w:t>
            </w:r>
          </w:p>
        </w:tc>
      </w:tr>
    </w:tbl>
    <w:p>
      <w:pPr>
        <w:pageBreakBefore w:val="0"/>
        <w:widowControl w:val="0"/>
        <w:kinsoku/>
        <w:wordWrap/>
        <w:overflowPunct/>
        <w:topLinePunct w:val="0"/>
        <w:autoSpaceDE/>
        <w:autoSpaceDN/>
        <w:bidi w:val="0"/>
        <w:snapToGrid/>
        <w:spacing w:line="360" w:lineRule="auto"/>
        <w:jc w:val="center"/>
        <w:textAlignment w:val="auto"/>
        <w:rPr>
          <w:kern w:val="0"/>
        </w:rPr>
      </w:pPr>
    </w:p>
    <w:p>
      <w:pPr>
        <w:pageBreakBefore w:val="0"/>
        <w:widowControl w:val="0"/>
        <w:kinsoku/>
        <w:wordWrap/>
        <w:overflowPunct/>
        <w:topLinePunct w:val="0"/>
        <w:autoSpaceDE/>
        <w:autoSpaceDN/>
        <w:bidi w:val="0"/>
        <w:snapToGrid/>
        <w:spacing w:line="360" w:lineRule="auto"/>
        <w:jc w:val="center"/>
        <w:textAlignment w:val="auto"/>
        <w:rPr>
          <w:kern w:val="0"/>
        </w:rPr>
      </w:pPr>
      <w:r>
        <w:object>
          <v:shape id="_x0000_i1027" o:spt="75" type="#_x0000_t75" style="height:475.2pt;width:415.1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ageBreakBefore w:val="0"/>
        <w:widowControl w:val="0"/>
        <w:kinsoku/>
        <w:wordWrap/>
        <w:overflowPunct/>
        <w:topLinePunct w:val="0"/>
        <w:autoSpaceDE/>
        <w:autoSpaceDN/>
        <w:bidi w:val="0"/>
        <w:snapToGrid/>
        <w:spacing w:line="360" w:lineRule="auto"/>
        <w:jc w:val="center"/>
        <w:textAlignment w:val="auto"/>
        <w:rPr>
          <w:kern w:val="0"/>
        </w:rPr>
      </w:pPr>
      <w:r>
        <w:rPr>
          <w:rFonts w:hint="eastAsia"/>
          <w:kern w:val="0"/>
        </w:rPr>
        <w:t>“EasyOffice管理系统”用例图</w:t>
      </w:r>
    </w:p>
    <w:p>
      <w:pPr>
        <w:pageBreakBefore w:val="0"/>
        <w:widowControl w:val="0"/>
        <w:kinsoku/>
        <w:wordWrap/>
        <w:overflowPunct/>
        <w:topLinePunct w:val="0"/>
        <w:autoSpaceDE/>
        <w:autoSpaceDN/>
        <w:bidi w:val="0"/>
        <w:snapToGrid/>
        <w:spacing w:line="360" w:lineRule="auto"/>
        <w:jc w:val="center"/>
        <w:textAlignment w:val="auto"/>
        <w:rPr>
          <w:kern w:val="0"/>
        </w:rPr>
      </w:pPr>
    </w:p>
    <w:p>
      <w:pPr>
        <w:pageBreakBefore w:val="0"/>
        <w:widowControl w:val="0"/>
        <w:kinsoku/>
        <w:wordWrap/>
        <w:overflowPunct/>
        <w:topLinePunct w:val="0"/>
        <w:autoSpaceDE/>
        <w:autoSpaceDN/>
        <w:bidi w:val="0"/>
        <w:snapToGrid/>
        <w:spacing w:line="360" w:lineRule="auto"/>
        <w:jc w:val="center"/>
        <w:textAlignment w:val="auto"/>
        <w:rPr>
          <w:kern w:val="0"/>
        </w:rPr>
      </w:pPr>
    </w:p>
    <w:p>
      <w:pPr>
        <w:pStyle w:val="3"/>
        <w:bidi w:val="0"/>
        <w:rPr>
          <w:rFonts w:hint="eastAsia" w:ascii="黑体" w:hAnsi="黑体" w:eastAsia="黑体" w:cs="黑体"/>
          <w:b/>
          <w:sz w:val="32"/>
          <w:szCs w:val="32"/>
        </w:rPr>
      </w:pPr>
      <w:bookmarkStart w:id="14" w:name="_Toc25979"/>
      <w:bookmarkStart w:id="15" w:name="_Toc26723"/>
      <w:r>
        <w:rPr>
          <w:rFonts w:hint="eastAsia" w:ascii="黑体" w:hAnsi="黑体" w:eastAsia="黑体" w:cs="黑体"/>
          <w:b/>
          <w:sz w:val="32"/>
          <w:szCs w:val="32"/>
        </w:rPr>
        <w:t>D</w:t>
      </w:r>
      <w:r>
        <w:rPr>
          <w:rFonts w:hint="eastAsia" w:ascii="黑体" w:hAnsi="黑体" w:cs="黑体"/>
          <w:b/>
          <w:sz w:val="32"/>
          <w:szCs w:val="32"/>
          <w:lang w:val="en-US" w:eastAsia="zh-CN"/>
        </w:rPr>
        <w:t>.</w:t>
      </w:r>
      <w:r>
        <w:rPr>
          <w:rFonts w:hint="eastAsia" w:ascii="黑体" w:hAnsi="黑体" w:eastAsia="黑体" w:cs="黑体"/>
          <w:b/>
          <w:sz w:val="32"/>
          <w:szCs w:val="32"/>
        </w:rPr>
        <w:t>3软件需求规格说明</w:t>
      </w:r>
      <w:bookmarkEnd w:id="14"/>
      <w:bookmarkEnd w:id="15"/>
    </w:p>
    <w:p>
      <w:pPr>
        <w:pStyle w:val="4"/>
        <w:bidi w:val="0"/>
        <w:outlineLvl w:val="0"/>
        <w:rPr>
          <w:b/>
        </w:rPr>
      </w:pPr>
      <w:bookmarkStart w:id="16" w:name="_Toc32439"/>
      <w:bookmarkStart w:id="17" w:name="_Toc32761"/>
      <w:r>
        <w:rPr>
          <w:rFonts w:hint="eastAsia"/>
          <w:b/>
          <w:lang w:eastAsia="zh-TW"/>
        </w:rPr>
        <w:t>3.1</w:t>
      </w:r>
      <w:r>
        <w:rPr>
          <w:rFonts w:hint="eastAsia"/>
          <w:b/>
        </w:rPr>
        <w:t xml:space="preserve"> 总体描述</w:t>
      </w:r>
      <w:bookmarkEnd w:id="16"/>
      <w:bookmarkEnd w:id="17"/>
    </w:p>
    <w:p>
      <w:pPr>
        <w:pStyle w:val="5"/>
        <w:bidi w:val="0"/>
        <w:ind w:firstLine="420" w:firstLineChars="0"/>
        <w:outlineLvl w:val="1"/>
      </w:pPr>
      <w:bookmarkStart w:id="18" w:name="_Toc6917"/>
      <w:bookmarkStart w:id="19" w:name="_Toc4165"/>
      <w:r>
        <w:rPr>
          <w:rFonts w:hint="eastAsia"/>
        </w:rPr>
        <w:t>1.产品近景规划</w:t>
      </w:r>
      <w:bookmarkEnd w:id="18"/>
      <w:bookmarkEnd w:id="19"/>
    </w:p>
    <w:p>
      <w:pPr>
        <w:pStyle w:val="22"/>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snapToGrid/>
        <w:spacing w:line="360" w:lineRule="auto"/>
        <w:ind w:firstLine="420"/>
        <w:jc w:val="left"/>
        <w:textAlignment w:val="auto"/>
        <w:rPr>
          <w:sz w:val="28"/>
          <w:szCs w:val="28"/>
        </w:rPr>
      </w:pPr>
      <w:r>
        <w:rPr>
          <w:rFonts w:hint="eastAsia"/>
          <w:sz w:val="28"/>
          <w:szCs w:val="28"/>
        </w:rPr>
        <w:t>“EasyOffice管理系统”是个新系统，它取代了人们传统的报销账单过程，帮助客户更高效完成报销工作。图是一个关联图，它演示了1.0版本的外部实体和系统接口。</w:t>
      </w:r>
    </w:p>
    <w:p>
      <w:pPr>
        <w:pageBreakBefore w:val="0"/>
        <w:widowControl w:val="0"/>
        <w:kinsoku/>
        <w:wordWrap/>
        <w:overflowPunct/>
        <w:topLinePunct w:val="0"/>
        <w:autoSpaceDE/>
        <w:autoSpaceDN/>
        <w:bidi w:val="0"/>
        <w:snapToGrid/>
        <w:spacing w:line="360" w:lineRule="auto"/>
        <w:textAlignment w:val="auto"/>
        <w:rPr>
          <w:rStyle w:val="18"/>
        </w:rPr>
      </w:pPr>
    </w:p>
    <w:p>
      <w:pPr>
        <w:pageBreakBefore w:val="0"/>
        <w:widowControl w:val="0"/>
        <w:kinsoku/>
        <w:wordWrap/>
        <w:overflowPunct/>
        <w:topLinePunct w:val="0"/>
        <w:autoSpaceDE/>
        <w:autoSpaceDN/>
        <w:bidi w:val="0"/>
        <w:snapToGrid/>
        <w:spacing w:line="360" w:lineRule="auto"/>
        <w:textAlignment w:val="auto"/>
        <w:rPr>
          <w:kern w:val="0"/>
        </w:rPr>
      </w:pPr>
      <w:r>
        <w:object>
          <v:shape id="_x0000_i1028" o:spt="75" type="#_x0000_t75" style="height:258.55pt;width:415.1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ageBreakBefore w:val="0"/>
        <w:widowControl w:val="0"/>
        <w:kinsoku/>
        <w:wordWrap/>
        <w:overflowPunct/>
        <w:topLinePunct w:val="0"/>
        <w:autoSpaceDE/>
        <w:autoSpaceDN/>
        <w:bidi w:val="0"/>
        <w:snapToGrid/>
        <w:spacing w:line="360" w:lineRule="auto"/>
        <w:jc w:val="center"/>
        <w:textAlignment w:val="auto"/>
        <w:rPr>
          <w:rFonts w:asciiTheme="minorEastAsia" w:hAnsiTheme="minorEastAsia"/>
          <w:b/>
          <w:bCs/>
          <w:sz w:val="16"/>
        </w:rPr>
      </w:pPr>
      <w:r>
        <w:rPr>
          <w:rFonts w:asciiTheme="minorEastAsia" w:hAnsiTheme="minorEastAsia"/>
          <w:sz w:val="16"/>
        </w:rPr>
        <w:t>”</w:t>
      </w:r>
      <w:r>
        <w:rPr>
          <w:rFonts w:hint="eastAsia"/>
        </w:rPr>
        <w:t xml:space="preserve"> </w:t>
      </w:r>
      <w:r>
        <w:rPr>
          <w:rFonts w:hint="eastAsia" w:asciiTheme="minorEastAsia" w:hAnsiTheme="minorEastAsia"/>
          <w:sz w:val="16"/>
        </w:rPr>
        <w:t>EasyOffice管理系统</w:t>
      </w:r>
      <w:r>
        <w:rPr>
          <w:rFonts w:asciiTheme="minorEastAsia" w:hAnsiTheme="minorEastAsia"/>
          <w:sz w:val="16"/>
        </w:rPr>
        <w:t>“</w:t>
      </w:r>
      <w:r>
        <w:rPr>
          <w:rFonts w:hint="eastAsia" w:asciiTheme="minorEastAsia" w:hAnsiTheme="minorEastAsia"/>
          <w:sz w:val="16"/>
        </w:rPr>
        <w:t>版本号1.0关联图</w:t>
      </w:r>
    </w:p>
    <w:p>
      <w:pPr>
        <w:pageBreakBefore w:val="0"/>
        <w:widowControl w:val="0"/>
        <w:kinsoku/>
        <w:wordWrap/>
        <w:overflowPunct/>
        <w:topLinePunct w:val="0"/>
        <w:autoSpaceDE/>
        <w:autoSpaceDN/>
        <w:bidi w:val="0"/>
        <w:snapToGrid/>
        <w:spacing w:line="360" w:lineRule="auto"/>
        <w:jc w:val="center"/>
        <w:textAlignment w:val="auto"/>
        <w:rPr>
          <w:rFonts w:asciiTheme="minorEastAsia" w:hAnsiTheme="minorEastAsia"/>
          <w:b/>
          <w:bCs/>
          <w:sz w:val="16"/>
        </w:rPr>
      </w:pPr>
    </w:p>
    <w:p>
      <w:pPr>
        <w:pStyle w:val="5"/>
        <w:bidi w:val="0"/>
        <w:ind w:firstLine="420" w:firstLineChars="0"/>
        <w:outlineLvl w:val="1"/>
      </w:pPr>
      <w:bookmarkStart w:id="20" w:name="_Toc25032"/>
      <w:bookmarkStart w:id="21" w:name="_Toc4648"/>
      <w:r>
        <w:rPr>
          <w:rFonts w:hint="eastAsia"/>
        </w:rPr>
        <w:t>2.产品远景规划</w:t>
      </w:r>
      <w:bookmarkEnd w:id="20"/>
      <w:bookmarkEnd w:id="21"/>
    </w:p>
    <w:p>
      <w:pPr>
        <w:bidi w:val="0"/>
      </w:pPr>
      <w:r>
        <w:rPr>
          <w:rFonts w:hint="eastAsia"/>
        </w:rPr>
        <w:t>用户类：</w:t>
      </w:r>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6"/>
        <w:gridCol w:w="69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用户</w:t>
            </w:r>
            <w:r>
              <w:rPr>
                <w:rFonts w:hint="eastAsia"/>
              </w:rPr>
              <w:t>类</w:t>
            </w:r>
          </w:p>
        </w:tc>
        <w:tc>
          <w:tcPr>
            <w:tcW w:w="6996"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说</w:t>
            </w:r>
            <w:r>
              <w:rPr>
                <w:rFonts w:hint="eastAsia"/>
              </w:rPr>
              <w:t>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员工（重点考虑</w:t>
            </w:r>
            <w:r>
              <w:rPr>
                <w:rFonts w:hint="eastAsia"/>
              </w:rPr>
              <w:t>）</w:t>
            </w:r>
          </w:p>
        </w:tc>
        <w:tc>
          <w:tcPr>
            <w:tcW w:w="6996"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这部分用户有一定文化水平，对软件使用有一定了解，希望能将报销工作简化；如果产品对他们有帮助，会希望将其他的工作一同信息化。</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部门经理、总经理、财务</w:t>
            </w:r>
          </w:p>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p>
        </w:tc>
        <w:tc>
          <w:tcPr>
            <w:tcW w:w="6996"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hint="eastAsia"/>
              </w:rPr>
            </w:pPr>
            <w:r>
              <w:rPr>
                <w:rFonts w:hint="eastAsia"/>
              </w:rPr>
              <w:t>这部分用户有一定文化水平，对软件使用有一定了解，希望能通过该系统轻松管理企业的报销工作；如果产品对他们有帮助，会希望将其他的工作一同信息化。</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526"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管理人</w:t>
            </w:r>
            <w:r>
              <w:rPr>
                <w:rFonts w:hint="eastAsia"/>
              </w:rPr>
              <w:t>员</w:t>
            </w:r>
          </w:p>
        </w:tc>
        <w:tc>
          <w:tcPr>
            <w:tcW w:w="6996"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管理人员的主要工作是维护系统和更新数据，并对系统可能出现的突发情况进行预测，保障系统的稳定运行，初定系统管理人员数量为</w:t>
            </w:r>
            <w:r>
              <w:t>1</w:t>
            </w:r>
            <w:r>
              <w:rPr>
                <w:rFonts w:hint="eastAsia" w:ascii="宋体" w:hAnsi="宋体" w:eastAsia="宋体" w:cs="宋体"/>
              </w:rPr>
              <w:t>人，他们使用本系统的频率约为每天</w:t>
            </w:r>
            <w:r>
              <w:t>1</w:t>
            </w:r>
            <w:r>
              <w:rPr>
                <w:rFonts w:hint="eastAsia" w:ascii="宋体" w:hAnsi="宋体" w:eastAsia="宋体" w:cs="宋体"/>
              </w:rPr>
              <w:t>次</w:t>
            </w:r>
            <w:r>
              <w:rPr>
                <w:rFonts w:hint="eastAsia"/>
              </w:rPr>
              <w:t>。</w:t>
            </w:r>
          </w:p>
        </w:tc>
      </w:tr>
    </w:tbl>
    <w:p>
      <w:pPr>
        <w:pStyle w:val="22"/>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snapToGrid/>
        <w:spacing w:line="360" w:lineRule="auto"/>
        <w:jc w:val="left"/>
        <w:textAlignment w:val="auto"/>
        <w:rPr>
          <w:rFonts w:hint="eastAsia"/>
          <w:b/>
        </w:rPr>
      </w:pPr>
    </w:p>
    <w:p>
      <w:pPr>
        <w:pStyle w:val="4"/>
        <w:bidi w:val="0"/>
        <w:outlineLvl w:val="0"/>
      </w:pPr>
      <w:bookmarkStart w:id="22" w:name="_Toc32616"/>
      <w:bookmarkStart w:id="23" w:name="_Toc3160"/>
      <w:r>
        <w:rPr>
          <w:rFonts w:hint="eastAsia"/>
          <w:lang w:eastAsia="zh-TW"/>
        </w:rPr>
        <w:t>3.2功能性需求</w:t>
      </w:r>
      <w:bookmarkEnd w:id="22"/>
      <w:bookmarkEnd w:id="23"/>
    </w:p>
    <w:p>
      <w:pPr>
        <w:pStyle w:val="5"/>
        <w:bidi w:val="0"/>
        <w:ind w:firstLine="420" w:firstLineChars="0"/>
        <w:outlineLvl w:val="1"/>
      </w:pPr>
      <w:bookmarkStart w:id="24" w:name="_Toc16889"/>
      <w:bookmarkStart w:id="25" w:name="_Toc5555"/>
      <w:r>
        <w:rPr>
          <w:rFonts w:hint="eastAsia"/>
        </w:rPr>
        <w:t>1.员工</w:t>
      </w:r>
      <w:bookmarkEnd w:id="24"/>
      <w:bookmarkEnd w:id="25"/>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1"/>
        <w:gridCol w:w="54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w:t>
            </w:r>
          </w:p>
        </w:tc>
        <w:tc>
          <w:tcPr>
            <w:tcW w:w="547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登陆到“EasyOffice管理系统”的客户可以通过该系统报销账单，可以执行多次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Indentify.Place.Register</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系统将确认使用该系统用户登陆系统来登陆系统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Indentify.Place.Register.No</w:t>
            </w:r>
          </w:p>
          <w:p>
            <w:pPr>
              <w:pageBreakBefore w:val="0"/>
              <w:widowControl w:val="0"/>
              <w:kinsoku/>
              <w:wordWrap/>
              <w:overflowPunct/>
              <w:topLinePunct w:val="0"/>
              <w:autoSpaceDE/>
              <w:autoSpaceDN/>
              <w:bidi w:val="0"/>
              <w:snapToGrid/>
              <w:spacing w:line="360" w:lineRule="auto"/>
              <w:textAlignment w:val="auto"/>
            </w:pP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如果顾客没有注册入该系统，那么系统将提示用户进行注册后继续使用软件，或者还可以退出“EasyOffice管理系统”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Indentify.Place.Submit</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用户将根据输入提示输入需报销账单信息，填写完毕后可以提交报销单，可以执行多次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Indentify.Place.Check</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用户可以查看自己已提交的报销单信息，包括报销单状态、报销单信息、报销单详细信息，可以执行多次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05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Indentify.Place.Alter</w:t>
            </w:r>
          </w:p>
        </w:tc>
        <w:tc>
          <w:tcPr>
            <w:tcW w:w="547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用户可以修改已经提交的报销单</w:t>
            </w:r>
          </w:p>
        </w:tc>
      </w:tr>
    </w:tbl>
    <w:p>
      <w:pPr>
        <w:pStyle w:val="5"/>
        <w:bidi w:val="0"/>
        <w:ind w:firstLine="420" w:firstLineChars="0"/>
        <w:outlineLvl w:val="1"/>
      </w:pPr>
      <w:bookmarkStart w:id="26" w:name="_Toc5223"/>
      <w:bookmarkStart w:id="27" w:name="_Toc27537"/>
      <w:r>
        <w:rPr>
          <w:rFonts w:hint="eastAsia"/>
        </w:rPr>
        <w:t>2.部门经理</w:t>
      </w:r>
      <w:bookmarkEnd w:id="26"/>
      <w:bookmarkEnd w:id="27"/>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1"/>
        <w:gridCol w:w="54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w:t>
            </w:r>
          </w:p>
        </w:tc>
        <w:tc>
          <w:tcPr>
            <w:tcW w:w="547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登陆到“EasyOffice管理系统”的客户可以通过该系统报销账单，可以执行多次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Indentify.Place.Register</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系统将确认使用该系统用户登陆系统来登陆系统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Indentify.Place.Register.No</w:t>
            </w:r>
          </w:p>
          <w:p>
            <w:pPr>
              <w:pageBreakBefore w:val="0"/>
              <w:widowControl w:val="0"/>
              <w:kinsoku/>
              <w:wordWrap/>
              <w:overflowPunct/>
              <w:topLinePunct w:val="0"/>
              <w:autoSpaceDE/>
              <w:autoSpaceDN/>
              <w:bidi w:val="0"/>
              <w:snapToGrid/>
              <w:spacing w:line="360" w:lineRule="auto"/>
              <w:textAlignment w:val="auto"/>
            </w:pP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如果顾客没有注册入该系统，那么系统将提示用户进行注册后继续使用软件，或者还可以退出“EasyOffice管理系统”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Indentify.Place.Check</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用户可以查看所有已提交的报销单信息，包括报销单状态、报销单信息、报销单详细信息，可以执行多次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Indentify.Place.Audit</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用户可以审核尚未审核的账单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Indentify.Place.Pass</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用户可以在审核完毕后通过该报销单，若报销单总额大于5000元，则系统会将报销单转至总经理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Indentify.Place.Deny</w:t>
            </w:r>
          </w:p>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p>
        </w:tc>
        <w:tc>
          <w:tcPr>
            <w:tcW w:w="547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用户可以在审核完毕后打回该报销单，并可以选择是否附上打回原因信息</w:t>
            </w:r>
          </w:p>
        </w:tc>
      </w:tr>
    </w:tbl>
    <w:p>
      <w:pPr>
        <w:pStyle w:val="5"/>
        <w:bidi w:val="0"/>
        <w:ind w:firstLine="420" w:firstLineChars="0"/>
        <w:outlineLvl w:val="1"/>
      </w:pPr>
      <w:bookmarkStart w:id="28" w:name="_Toc18800"/>
      <w:bookmarkStart w:id="29" w:name="_Toc18199"/>
      <w:r>
        <w:rPr>
          <w:rFonts w:hint="eastAsia"/>
        </w:rPr>
        <w:t>3.总经理</w:t>
      </w:r>
      <w:bookmarkEnd w:id="28"/>
      <w:bookmarkEnd w:id="29"/>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1"/>
        <w:gridCol w:w="54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w:t>
            </w:r>
          </w:p>
        </w:tc>
        <w:tc>
          <w:tcPr>
            <w:tcW w:w="547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登陆到“EasyOffice管理系统”的客户可以通过该系统报销账单，可以执行多次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Indentify.Place.Register</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系统将确认使用该系统用户登陆系统来登陆系统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Indentify.Place.Register.No</w:t>
            </w:r>
          </w:p>
          <w:p>
            <w:pPr>
              <w:pageBreakBefore w:val="0"/>
              <w:widowControl w:val="0"/>
              <w:kinsoku/>
              <w:wordWrap/>
              <w:overflowPunct/>
              <w:topLinePunct w:val="0"/>
              <w:autoSpaceDE/>
              <w:autoSpaceDN/>
              <w:bidi w:val="0"/>
              <w:snapToGrid/>
              <w:spacing w:line="360" w:lineRule="auto"/>
              <w:textAlignment w:val="auto"/>
            </w:pP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如果顾客没有注册入该系统，那么系统将提示用户进行注册后继续使用软件，或者还可以退出“EasyOffice管理系统”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Indentify.Place.Check</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用户可以查看所有已提交的报销单信息，包括报销单状态、报销单信息、报销单详细信息，可以执行多次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Indentify.Place.Audit</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用户可以审核尚未审核的账单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Indentify.Place.Pass</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用户可以在审核完毕后通过该报销单</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Indentify.Place.Deny</w:t>
            </w:r>
          </w:p>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p>
        </w:tc>
        <w:tc>
          <w:tcPr>
            <w:tcW w:w="547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用户可以在审核完毕后打回该报销单，并可以选择是否附上打回原因信息</w:t>
            </w:r>
          </w:p>
        </w:tc>
      </w:tr>
    </w:tbl>
    <w:p>
      <w:pPr>
        <w:pStyle w:val="5"/>
        <w:bidi w:val="0"/>
        <w:ind w:firstLine="420" w:firstLineChars="0"/>
        <w:outlineLvl w:val="1"/>
      </w:pPr>
      <w:bookmarkStart w:id="30" w:name="_Toc30028"/>
      <w:bookmarkStart w:id="31" w:name="_Toc17491"/>
      <w:r>
        <w:rPr>
          <w:rFonts w:hint="eastAsia"/>
        </w:rPr>
        <w:t>4.财务</w:t>
      </w:r>
      <w:bookmarkEnd w:id="30"/>
      <w:bookmarkEnd w:id="31"/>
    </w:p>
    <w:tbl>
      <w:tblPr>
        <w:tblStyle w:val="16"/>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1"/>
        <w:gridCol w:w="547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w:t>
            </w:r>
          </w:p>
        </w:tc>
        <w:tc>
          <w:tcPr>
            <w:tcW w:w="5471" w:type="dxa"/>
            <w:tcBorders>
              <w:top w:val="single" w:color="auto" w:sz="12" w:space="0"/>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登陆到“EasyOffice管理系统”的客户可以通过该系统报销账单，可以执行多次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Indentify.Place.Register</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pPr>
            <w:r>
              <w:rPr>
                <w:rFonts w:hint="eastAsia"/>
              </w:rPr>
              <w:t>系统将确认使用该系统用户登陆系统来登陆系统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Indentify.Place.Register.No</w:t>
            </w:r>
          </w:p>
          <w:p>
            <w:pPr>
              <w:pageBreakBefore w:val="0"/>
              <w:widowControl w:val="0"/>
              <w:kinsoku/>
              <w:wordWrap/>
              <w:overflowPunct/>
              <w:topLinePunct w:val="0"/>
              <w:autoSpaceDE/>
              <w:autoSpaceDN/>
              <w:bidi w:val="0"/>
              <w:snapToGrid/>
              <w:spacing w:line="360" w:lineRule="auto"/>
              <w:textAlignment w:val="auto"/>
            </w:pP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如果顾客没有注册入该系统，那么系统将提示用户进行注册后继续使用软件，或者还可以退出“EasyOffice管理系统”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Indentify.Place.Check</w:t>
            </w:r>
          </w:p>
        </w:tc>
        <w:tc>
          <w:tcPr>
            <w:tcW w:w="5471"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textAlignment w:val="auto"/>
              <w:rPr>
                <w:rFonts w:ascii="宋体" w:hAnsi="宋体" w:eastAsia="宋体" w:cs="宋体"/>
              </w:rPr>
            </w:pPr>
            <w:r>
              <w:rPr>
                <w:rFonts w:hint="eastAsia" w:ascii="宋体" w:hAnsi="宋体" w:eastAsia="宋体" w:cs="宋体"/>
              </w:rPr>
              <w:t>用户可以查看所有已提交的报销单信息，包括报销单状态、报销单信息、报销单详细信息，可以执行多次</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05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Indentify.Place.Pass</w:t>
            </w:r>
          </w:p>
        </w:tc>
        <w:tc>
          <w:tcPr>
            <w:tcW w:w="5471"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rPr>
              <w:t>用户可以将已通过审核的报销单报账</w:t>
            </w:r>
          </w:p>
        </w:tc>
      </w:tr>
    </w:tbl>
    <w:p>
      <w:pPr>
        <w:pageBreakBefore w:val="0"/>
        <w:widowControl w:val="0"/>
        <w:kinsoku/>
        <w:wordWrap/>
        <w:overflowPunct/>
        <w:topLinePunct w:val="0"/>
        <w:autoSpaceDE/>
        <w:autoSpaceDN/>
        <w:bidi w:val="0"/>
        <w:snapToGrid/>
        <w:spacing w:line="360" w:lineRule="auto"/>
        <w:jc w:val="left"/>
        <w:textAlignment w:val="auto"/>
        <w:rPr>
          <w:kern w:val="0"/>
        </w:rPr>
      </w:pPr>
    </w:p>
    <w:p>
      <w:pPr>
        <w:pStyle w:val="4"/>
        <w:bidi w:val="0"/>
        <w:outlineLvl w:val="0"/>
        <w:rPr>
          <w:lang w:eastAsia="zh-TW"/>
        </w:rPr>
      </w:pPr>
      <w:bookmarkStart w:id="32" w:name="_Toc24837"/>
      <w:bookmarkStart w:id="33" w:name="_Toc26528"/>
      <w:r>
        <w:rPr>
          <w:rFonts w:hint="eastAsia"/>
          <w:lang w:eastAsia="zh-TW"/>
        </w:rPr>
        <w:t>3.3其他非功能性需求</w:t>
      </w:r>
      <w:bookmarkEnd w:id="32"/>
      <w:bookmarkEnd w:id="33"/>
    </w:p>
    <w:p>
      <w:pPr>
        <w:pStyle w:val="5"/>
        <w:bidi w:val="0"/>
        <w:ind w:firstLine="420" w:firstLineChars="0"/>
        <w:outlineLvl w:val="1"/>
      </w:pPr>
      <w:bookmarkStart w:id="34" w:name="_Toc8033"/>
      <w:bookmarkStart w:id="35" w:name="_Toc3434"/>
      <w:r>
        <w:rPr>
          <w:rFonts w:hint="eastAsia"/>
        </w:rPr>
        <w:t>1.性能需求</w:t>
      </w:r>
      <w:bookmarkEnd w:id="34"/>
      <w:bookmarkEnd w:id="35"/>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PE-1</w:t>
      </w:r>
      <w:r>
        <w:rPr>
          <w:rFonts w:hint="eastAsia"/>
          <w:sz w:val="28"/>
          <w:szCs w:val="28"/>
        </w:rPr>
        <w:t>：在当地时间上午</w:t>
      </w:r>
      <w:r>
        <w:rPr>
          <w:sz w:val="28"/>
          <w:szCs w:val="28"/>
        </w:rPr>
        <w:t>10</w:t>
      </w:r>
      <w:r>
        <w:rPr>
          <w:rFonts w:hint="eastAsia"/>
          <w:sz w:val="28"/>
          <w:szCs w:val="28"/>
        </w:rPr>
        <w:t>点到晚上10点这一段高峰期间，系统将能适应</w:t>
      </w:r>
      <w:r>
        <w:rPr>
          <w:sz w:val="28"/>
          <w:szCs w:val="28"/>
        </w:rPr>
        <w:t>500</w:t>
      </w:r>
      <w:r>
        <w:rPr>
          <w:rFonts w:hint="eastAsia"/>
          <w:sz w:val="28"/>
          <w:szCs w:val="28"/>
        </w:rPr>
        <w:t>个客户，平均每个会话估计持续</w:t>
      </w:r>
      <w:r>
        <w:rPr>
          <w:sz w:val="28"/>
          <w:szCs w:val="28"/>
        </w:rPr>
        <w:t>3</w:t>
      </w:r>
      <w:r>
        <w:rPr>
          <w:rFonts w:hint="eastAsia"/>
          <w:sz w:val="28"/>
          <w:szCs w:val="28"/>
        </w:rPr>
        <w:t>小时。</w:t>
      </w:r>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PE-2</w:t>
      </w:r>
      <w:r>
        <w:rPr>
          <w:rFonts w:hint="eastAsia"/>
          <w:sz w:val="28"/>
          <w:szCs w:val="28"/>
        </w:rPr>
        <w:t>：客户提交服务请求之后，对服务请求的响应时间不能超过</w:t>
      </w:r>
      <w:r>
        <w:rPr>
          <w:sz w:val="28"/>
          <w:szCs w:val="28"/>
        </w:rPr>
        <w:t>5</w:t>
      </w:r>
      <w:r>
        <w:rPr>
          <w:rFonts w:hint="eastAsia"/>
          <w:sz w:val="28"/>
          <w:szCs w:val="28"/>
        </w:rPr>
        <w:t>秒，在此时间内要将对应的助眠服务提供给客户。</w:t>
      </w:r>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PE-3</w:t>
      </w:r>
      <w:r>
        <w:rPr>
          <w:rFonts w:hint="eastAsia"/>
          <w:sz w:val="28"/>
          <w:szCs w:val="28"/>
        </w:rPr>
        <w:t>：客户提交账单提交请求之后，对该请求的相应时间不能超过</w:t>
      </w:r>
      <w:r>
        <w:rPr>
          <w:sz w:val="28"/>
          <w:szCs w:val="28"/>
        </w:rPr>
        <w:t>10</w:t>
      </w:r>
      <w:r>
        <w:rPr>
          <w:rFonts w:hint="eastAsia"/>
          <w:sz w:val="28"/>
          <w:szCs w:val="28"/>
        </w:rPr>
        <w:t>秒，在此时间内对应分析人员应与客户取得联系。</w:t>
      </w:r>
    </w:p>
    <w:p>
      <w:pPr>
        <w:pStyle w:val="5"/>
        <w:bidi w:val="0"/>
        <w:ind w:firstLine="420" w:firstLineChars="0"/>
        <w:outlineLvl w:val="1"/>
        <w:rPr>
          <w:b/>
          <w:sz w:val="30"/>
          <w:szCs w:val="30"/>
        </w:rPr>
      </w:pPr>
      <w:bookmarkStart w:id="36" w:name="_Toc12643"/>
      <w:bookmarkStart w:id="37" w:name="_Toc2800"/>
      <w:r>
        <w:rPr>
          <w:rFonts w:hint="eastAsia"/>
          <w:b/>
          <w:sz w:val="30"/>
          <w:szCs w:val="30"/>
        </w:rPr>
        <w:t>2.</w:t>
      </w:r>
      <w:r>
        <w:rPr>
          <w:rFonts w:hint="eastAsia" w:ascii="Arial" w:hAnsi="Arial"/>
          <w:b/>
        </w:rPr>
        <w:t>防护</w:t>
      </w:r>
      <w:r>
        <w:rPr>
          <w:rFonts w:hint="eastAsia"/>
          <w:b/>
          <w:sz w:val="30"/>
          <w:szCs w:val="30"/>
        </w:rPr>
        <w:t>性需求</w:t>
      </w:r>
      <w:bookmarkEnd w:id="36"/>
      <w:bookmarkEnd w:id="37"/>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rFonts w:hint="eastAsia"/>
          <w:sz w:val="28"/>
          <w:szCs w:val="28"/>
        </w:rPr>
        <w:t>防护性需求还没有确定。</w:t>
      </w:r>
    </w:p>
    <w:p>
      <w:pPr>
        <w:pStyle w:val="5"/>
        <w:bidi w:val="0"/>
        <w:ind w:firstLine="420" w:firstLineChars="0"/>
        <w:outlineLvl w:val="1"/>
        <w:rPr>
          <w:b/>
          <w:sz w:val="30"/>
          <w:szCs w:val="30"/>
        </w:rPr>
      </w:pPr>
      <w:bookmarkStart w:id="38" w:name="_Toc24331"/>
      <w:bookmarkStart w:id="39" w:name="_Toc11234"/>
      <w:r>
        <w:rPr>
          <w:rFonts w:hint="eastAsia"/>
          <w:b/>
          <w:sz w:val="30"/>
          <w:szCs w:val="30"/>
        </w:rPr>
        <w:t>3.</w:t>
      </w:r>
      <w:r>
        <w:rPr>
          <w:rFonts w:hint="eastAsia" w:ascii="Arial" w:hAnsi="Arial"/>
          <w:b/>
        </w:rPr>
        <w:t>安全性</w:t>
      </w:r>
      <w:r>
        <w:rPr>
          <w:rFonts w:hint="eastAsia"/>
          <w:b/>
          <w:sz w:val="30"/>
          <w:szCs w:val="30"/>
        </w:rPr>
        <w:t>需求</w:t>
      </w:r>
      <w:bookmarkEnd w:id="38"/>
      <w:bookmarkEnd w:id="39"/>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SE-1</w:t>
      </w:r>
      <w:r>
        <w:rPr>
          <w:rFonts w:hint="eastAsia"/>
          <w:sz w:val="28"/>
          <w:szCs w:val="28"/>
        </w:rPr>
        <w:t>：所有涉及功能信息或个人身份信息的网络事务，都要进行加密操作。</w:t>
      </w:r>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SE-2</w:t>
      </w:r>
      <w:r>
        <w:rPr>
          <w:rFonts w:hint="eastAsia"/>
          <w:sz w:val="28"/>
          <w:szCs w:val="28"/>
        </w:rPr>
        <w:t>：除了浏览软件使用说明外，用户必须登录到“EasyOffice管理系统”才能完成其他所有操作。</w:t>
      </w:r>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SE-3</w:t>
      </w:r>
      <w:r>
        <w:rPr>
          <w:rFonts w:hint="eastAsia"/>
          <w:sz w:val="28"/>
          <w:szCs w:val="28"/>
        </w:rPr>
        <w:t>：每种职位的账户有自己的访问权限，不同职位的账户不能得到其他账户的访问权限。</w:t>
      </w:r>
    </w:p>
    <w:p>
      <w:pPr>
        <w:pStyle w:val="5"/>
        <w:bidi w:val="0"/>
        <w:ind w:firstLine="420" w:firstLineChars="0"/>
        <w:outlineLvl w:val="1"/>
        <w:rPr>
          <w:b/>
          <w:sz w:val="30"/>
          <w:szCs w:val="30"/>
        </w:rPr>
      </w:pPr>
      <w:bookmarkStart w:id="40" w:name="_Toc2618"/>
      <w:bookmarkStart w:id="41" w:name="_Toc2541"/>
      <w:r>
        <w:rPr>
          <w:rFonts w:hint="eastAsia"/>
          <w:b/>
          <w:sz w:val="30"/>
          <w:szCs w:val="30"/>
        </w:rPr>
        <w:t>4.软件质量属性</w:t>
      </w:r>
      <w:bookmarkEnd w:id="40"/>
      <w:bookmarkEnd w:id="41"/>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Availability</w:t>
      </w:r>
      <w:r>
        <w:rPr>
          <w:rFonts w:hint="eastAsia"/>
          <w:sz w:val="28"/>
          <w:szCs w:val="28"/>
        </w:rPr>
        <w:t>（可用性）</w:t>
      </w:r>
      <w:r>
        <w:rPr>
          <w:sz w:val="28"/>
          <w:szCs w:val="28"/>
        </w:rPr>
        <w:t>-1</w:t>
      </w:r>
      <w:r>
        <w:rPr>
          <w:rFonts w:hint="eastAsia"/>
          <w:sz w:val="28"/>
          <w:szCs w:val="28"/>
        </w:rPr>
        <w:t>：“EasyOffice管理系统”保证用户在当地时间晚上</w:t>
      </w:r>
      <w:r>
        <w:rPr>
          <w:sz w:val="28"/>
          <w:szCs w:val="28"/>
        </w:rPr>
        <w:t>10</w:t>
      </w:r>
      <w:r>
        <w:rPr>
          <w:rFonts w:hint="eastAsia"/>
          <w:sz w:val="28"/>
          <w:szCs w:val="28"/>
        </w:rPr>
        <w:t>点到晚上10点</w:t>
      </w:r>
      <w:r>
        <w:rPr>
          <w:sz w:val="28"/>
          <w:szCs w:val="28"/>
        </w:rPr>
        <w:t>99.5%</w:t>
      </w:r>
      <w:r>
        <w:rPr>
          <w:rFonts w:hint="eastAsia"/>
          <w:sz w:val="28"/>
          <w:szCs w:val="28"/>
        </w:rPr>
        <w:t>的时间可用，其他时间段</w:t>
      </w:r>
      <w:r>
        <w:rPr>
          <w:sz w:val="28"/>
          <w:szCs w:val="28"/>
        </w:rPr>
        <w:t>90%</w:t>
      </w:r>
      <w:r>
        <w:rPr>
          <w:rFonts w:hint="eastAsia"/>
          <w:sz w:val="28"/>
          <w:szCs w:val="28"/>
        </w:rPr>
        <w:t>的时间可用。</w:t>
      </w:r>
    </w:p>
    <w:p>
      <w:pPr>
        <w:pStyle w:val="22"/>
        <w:pageBreakBefore w:val="0"/>
        <w:widowControl w:val="0"/>
        <w:kinsoku/>
        <w:wordWrap/>
        <w:overflowPunct/>
        <w:topLinePunct w:val="0"/>
        <w:autoSpaceDE/>
        <w:autoSpaceDN/>
        <w:bidi w:val="0"/>
        <w:snapToGrid/>
        <w:spacing w:line="360" w:lineRule="auto"/>
        <w:ind w:firstLine="420"/>
        <w:jc w:val="left"/>
        <w:textAlignment w:val="auto"/>
        <w:rPr>
          <w:sz w:val="28"/>
          <w:szCs w:val="28"/>
        </w:rPr>
      </w:pPr>
      <w:r>
        <w:rPr>
          <w:sz w:val="28"/>
          <w:szCs w:val="28"/>
        </w:rPr>
        <w:t>Robustness</w:t>
      </w:r>
      <w:r>
        <w:rPr>
          <w:rFonts w:hint="eastAsia"/>
          <w:sz w:val="28"/>
          <w:szCs w:val="28"/>
        </w:rPr>
        <w:t>（健壮性）</w:t>
      </w:r>
      <w:r>
        <w:rPr>
          <w:sz w:val="28"/>
          <w:szCs w:val="28"/>
        </w:rPr>
        <w:t>-1</w:t>
      </w:r>
      <w:r>
        <w:rPr>
          <w:rFonts w:hint="eastAsia"/>
          <w:sz w:val="28"/>
          <w:szCs w:val="28"/>
        </w:rPr>
        <w:t>：如果在服务完全执行完之前，用户和系统的连接中断，那么用户应该能通过“EasyOffice管理系统”恢复未完成的服务。</w:t>
      </w:r>
    </w:p>
    <w:p>
      <w:pPr>
        <w:pageBreakBefore w:val="0"/>
        <w:widowControl w:val="0"/>
        <w:kinsoku/>
        <w:wordWrap/>
        <w:overflowPunct/>
        <w:topLinePunct w:val="0"/>
        <w:autoSpaceDE/>
        <w:autoSpaceDN/>
        <w:bidi w:val="0"/>
        <w:snapToGrid/>
        <w:spacing w:line="360" w:lineRule="auto"/>
        <w:textAlignment w:val="auto"/>
      </w:pPr>
    </w:p>
    <w:p>
      <w:pPr>
        <w:pStyle w:val="4"/>
        <w:bidi w:val="0"/>
        <w:outlineLvl w:val="0"/>
      </w:pPr>
      <w:bookmarkStart w:id="42" w:name="_Toc3756"/>
      <w:bookmarkStart w:id="43" w:name="_Toc17623"/>
      <w:r>
        <w:rPr>
          <w:rFonts w:hint="eastAsia"/>
        </w:rPr>
        <w:t>3.</w:t>
      </w:r>
      <w:r>
        <w:rPr>
          <w:rFonts w:hint="eastAsia"/>
          <w:lang w:val="en-US" w:eastAsia="zh-CN"/>
        </w:rPr>
        <w:t>4</w:t>
      </w:r>
      <w:r>
        <w:rPr>
          <w:rFonts w:hint="eastAsia"/>
        </w:rPr>
        <w:t xml:space="preserve"> 附录A 数据字典和数据类型</w:t>
      </w:r>
      <w:bookmarkEnd w:id="42"/>
      <w:bookmarkEnd w:id="43"/>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报销单   = 提交时间</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 xml:space="preserve">         + 报销款项</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 xml:space="preserve">         + 报销金额</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ab/>
      </w:r>
      <w:r>
        <w:rPr>
          <w:rFonts w:hint="eastAsia" w:asciiTheme="minorHAnsi" w:hAnsiTheme="minorHAnsi" w:eastAsiaTheme="minorEastAsia" w:cstheme="minorBidi"/>
          <w:color w:val="auto"/>
          <w:sz w:val="21"/>
          <w:szCs w:val="22"/>
        </w:rPr>
        <w:tab/>
      </w:r>
      <w:r>
        <w:rPr>
          <w:rFonts w:hint="eastAsia" w:asciiTheme="minorHAnsi" w:hAnsiTheme="minorHAnsi" w:eastAsiaTheme="minorEastAsia" w:cstheme="minorBidi"/>
          <w:color w:val="auto"/>
          <w:sz w:val="21"/>
          <w:szCs w:val="22"/>
        </w:rPr>
        <w:t xml:space="preserve"> + 报销总额</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ab/>
      </w:r>
      <w:r>
        <w:rPr>
          <w:rFonts w:hint="eastAsia" w:asciiTheme="minorHAnsi" w:hAnsiTheme="minorHAnsi" w:eastAsiaTheme="minorEastAsia" w:cstheme="minorBidi"/>
          <w:color w:val="auto"/>
          <w:sz w:val="21"/>
          <w:szCs w:val="22"/>
        </w:rPr>
        <w:tab/>
      </w:r>
      <w:r>
        <w:rPr>
          <w:rFonts w:hint="eastAsia" w:asciiTheme="minorHAnsi" w:hAnsiTheme="minorHAnsi" w:eastAsiaTheme="minorEastAsia" w:cstheme="minorBidi"/>
          <w:color w:val="auto"/>
          <w:sz w:val="21"/>
          <w:szCs w:val="22"/>
        </w:rPr>
        <w:t xml:space="preserve"> + 报销人</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ab/>
      </w:r>
      <w:r>
        <w:rPr>
          <w:rFonts w:hint="eastAsia" w:asciiTheme="minorHAnsi" w:hAnsiTheme="minorHAnsi" w:eastAsiaTheme="minorEastAsia" w:cstheme="minorBidi"/>
          <w:color w:val="auto"/>
          <w:sz w:val="21"/>
          <w:szCs w:val="22"/>
        </w:rPr>
        <w:tab/>
      </w:r>
      <w:r>
        <w:rPr>
          <w:rFonts w:hint="eastAsia" w:asciiTheme="minorHAnsi" w:hAnsiTheme="minorHAnsi" w:eastAsiaTheme="minorEastAsia" w:cstheme="minorBidi"/>
          <w:color w:val="auto"/>
          <w:sz w:val="21"/>
          <w:szCs w:val="22"/>
        </w:rPr>
        <w:t xml:space="preserve"> + 详细信息</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提交时间=*提交账单时间*</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报销款项=*报销的内容*</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报销金额=*报销的内容对应的金额*</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报销金额=*报销的内容对应的金额*</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报销总额=*报销的款项的总和*</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报销人=*报销单提交人*</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详细信息=*报销单打回的信息*</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用户 = 用户名字</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 xml:space="preserve">     + 用户ID</w:t>
      </w:r>
    </w:p>
    <w:p>
      <w:pPr>
        <w:pStyle w:val="22"/>
        <w:pageBreakBefore w:val="0"/>
        <w:widowControl w:val="0"/>
        <w:kinsoku/>
        <w:wordWrap/>
        <w:overflowPunct/>
        <w:topLinePunct w:val="0"/>
        <w:autoSpaceDE/>
        <w:autoSpaceDN/>
        <w:bidi w:val="0"/>
        <w:snapToGrid/>
        <w:spacing w:line="360" w:lineRule="auto"/>
        <w:ind w:left="78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ab/>
      </w:r>
      <w:r>
        <w:rPr>
          <w:rFonts w:hint="eastAsia" w:asciiTheme="minorHAnsi" w:hAnsiTheme="minorHAnsi" w:eastAsiaTheme="minorEastAsia" w:cstheme="minorBidi"/>
          <w:color w:val="auto"/>
          <w:sz w:val="21"/>
          <w:szCs w:val="22"/>
        </w:rPr>
        <w:t xml:space="preserve"> + 用户工号</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 xml:space="preserve">     + 用户职位</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用户电子邮箱=*提交订单的用户的电子邮箱：由50个字母组成*</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用户ID=*用户登录后系统默认账号*</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用户名字=*用户的真实名字*</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hint="eastAsia"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用户工号=*用户的工号*</w:t>
      </w:r>
    </w:p>
    <w:p>
      <w:pPr>
        <w:pStyle w:val="22"/>
        <w:pageBreakBefore w:val="0"/>
        <w:widowControl w:val="0"/>
        <w:kinsoku/>
        <w:wordWrap/>
        <w:overflowPunct/>
        <w:topLinePunct w:val="0"/>
        <w:autoSpaceDE/>
        <w:autoSpaceDN/>
        <w:bidi w:val="0"/>
        <w:snapToGrid/>
        <w:spacing w:line="360" w:lineRule="auto"/>
        <w:ind w:left="420" w:leftChars="200"/>
        <w:jc w:val="left"/>
        <w:textAlignment w:val="auto"/>
        <w:rPr>
          <w:rFonts w:asciiTheme="minorHAnsi" w:hAnsiTheme="minorHAnsi" w:eastAsiaTheme="minorEastAsia" w:cstheme="minorBidi"/>
          <w:color w:val="auto"/>
          <w:sz w:val="21"/>
          <w:szCs w:val="22"/>
        </w:rPr>
      </w:pPr>
      <w:r>
        <w:rPr>
          <w:rFonts w:hint="eastAsia" w:asciiTheme="minorHAnsi" w:hAnsiTheme="minorHAnsi" w:eastAsiaTheme="minorEastAsia" w:cstheme="minorBidi"/>
          <w:color w:val="auto"/>
          <w:sz w:val="21"/>
          <w:szCs w:val="22"/>
        </w:rPr>
        <w:t>用户职位=*用户的在企业的职位*</w:t>
      </w:r>
    </w:p>
    <w:p>
      <w:pPr>
        <w:pageBreakBefore w:val="0"/>
        <w:widowControl w:val="0"/>
        <w:kinsoku/>
        <w:wordWrap/>
        <w:overflowPunct/>
        <w:topLinePunct w:val="0"/>
        <w:autoSpaceDE/>
        <w:autoSpaceDN/>
        <w:bidi w:val="0"/>
        <w:snapToGrid/>
        <w:spacing w:line="360" w:lineRule="auto"/>
        <w:jc w:val="left"/>
        <w:textAlignment w:val="auto"/>
        <w:rPr>
          <w:kern w:val="0"/>
        </w:rPr>
      </w:pPr>
    </w:p>
    <w:p>
      <w:pPr>
        <w:pStyle w:val="3"/>
        <w:bidi w:val="0"/>
      </w:pPr>
      <w:bookmarkStart w:id="44" w:name="_Toc18442"/>
      <w:bookmarkStart w:id="45" w:name="_Toc3563"/>
      <w:r>
        <w:rPr>
          <w:rFonts w:hint="eastAsia" w:asciiTheme="majorEastAsia" w:hAnsiTheme="majorEastAsia" w:eastAsiaTheme="majorEastAsia"/>
          <w:b/>
          <w:sz w:val="36"/>
        </w:rPr>
        <w:t>D.</w:t>
      </w:r>
      <w:r>
        <w:rPr>
          <w:rFonts w:hint="eastAsia" w:eastAsia="PMingLiU" w:asciiTheme="majorEastAsia" w:hAnsiTheme="majorEastAsia"/>
          <w:b/>
          <w:sz w:val="36"/>
        </w:rPr>
        <w:t>4</w:t>
      </w:r>
      <w:r>
        <w:rPr>
          <w:rFonts w:hint="eastAsia" w:asciiTheme="majorEastAsia" w:hAnsiTheme="majorEastAsia" w:eastAsiaTheme="majorEastAsia"/>
          <w:b/>
          <w:sz w:val="36"/>
        </w:rPr>
        <w:t>业务规则</w:t>
      </w:r>
      <w:bookmarkEnd w:id="44"/>
      <w:bookmarkEnd w:id="45"/>
    </w:p>
    <w:p>
      <w:pPr>
        <w:pageBreakBefore w:val="0"/>
        <w:widowControl w:val="0"/>
        <w:kinsoku/>
        <w:wordWrap/>
        <w:overflowPunct/>
        <w:topLinePunct w:val="0"/>
        <w:autoSpaceDE/>
        <w:autoSpaceDN/>
        <w:bidi w:val="0"/>
        <w:snapToGrid/>
        <w:spacing w:line="360" w:lineRule="auto"/>
        <w:textAlignment w:val="auto"/>
        <w:rPr>
          <w:rFonts w:hint="eastAsia" w:ascii="宋体" w:hAnsi="宋体" w:eastAsia="宋体" w:cs="宋体"/>
        </w:rPr>
      </w:pPr>
      <w:r>
        <w:rPr>
          <w:rFonts w:hint="eastAsia" w:ascii="宋体" w:hAnsi="宋体" w:eastAsia="宋体" w:cs="宋体"/>
        </w:rPr>
        <w:t>业务规则</w:t>
      </w:r>
    </w:p>
    <w:tbl>
      <w:tblPr>
        <w:tblStyle w:val="16"/>
        <w:tblW w:w="0" w:type="auto"/>
        <w:tblInd w:w="0" w:type="dxa"/>
        <w:tblBorders>
          <w:top w:val="single" w:color="auto" w:sz="12"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4"/>
        <w:gridCol w:w="3777"/>
        <w:gridCol w:w="1123"/>
        <w:gridCol w:w="1402"/>
        <w:gridCol w:w="1266"/>
      </w:tblGrid>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54" w:type="dxa"/>
            <w:tcBorders>
              <w:top w:val="single" w:color="auto" w:sz="12" w:space="0"/>
              <w:left w:val="nil"/>
              <w:bottom w:val="single" w:color="auto" w:sz="4"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标识</w:t>
            </w:r>
            <w:r>
              <w:rPr>
                <w:rFonts w:hint="eastAsia"/>
              </w:rPr>
              <w:t>符</w:t>
            </w:r>
          </w:p>
        </w:tc>
        <w:tc>
          <w:tcPr>
            <w:tcW w:w="3777" w:type="dxa"/>
            <w:tcBorders>
              <w:top w:val="single" w:color="auto" w:sz="12" w:space="0"/>
              <w:left w:val="nil"/>
              <w:bottom w:val="single" w:color="auto" w:sz="4"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定</w:t>
            </w:r>
            <w:r>
              <w:rPr>
                <w:rFonts w:hint="eastAsia"/>
              </w:rPr>
              <w:t>义</w:t>
            </w:r>
          </w:p>
        </w:tc>
        <w:tc>
          <w:tcPr>
            <w:tcW w:w="1123" w:type="dxa"/>
            <w:tcBorders>
              <w:top w:val="single" w:color="auto" w:sz="12" w:space="0"/>
              <w:left w:val="nil"/>
              <w:bottom w:val="single" w:color="auto" w:sz="4"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规则类</w:t>
            </w:r>
            <w:r>
              <w:rPr>
                <w:rFonts w:hint="eastAsia"/>
              </w:rPr>
              <w:t>型</w:t>
            </w:r>
          </w:p>
        </w:tc>
        <w:tc>
          <w:tcPr>
            <w:tcW w:w="1402" w:type="dxa"/>
            <w:tcBorders>
              <w:top w:val="single" w:color="auto" w:sz="12" w:space="0"/>
              <w:left w:val="nil"/>
              <w:bottom w:val="single" w:color="auto" w:sz="4"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静态或动</w:t>
            </w:r>
            <w:r>
              <w:rPr>
                <w:rFonts w:hint="eastAsia"/>
              </w:rPr>
              <w:t>态</w:t>
            </w:r>
          </w:p>
        </w:tc>
        <w:tc>
          <w:tcPr>
            <w:tcW w:w="1266" w:type="dxa"/>
            <w:tcBorders>
              <w:top w:val="single" w:color="auto" w:sz="12" w:space="0"/>
              <w:left w:val="nil"/>
              <w:bottom w:val="single" w:color="auto" w:sz="4"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来</w:t>
            </w:r>
            <w:r>
              <w:rPr>
                <w:rFonts w:hint="eastAsia"/>
              </w:rPr>
              <w:t>源</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54" w:type="dxa"/>
            <w:tcBorders>
              <w:top w:val="single" w:color="auto" w:sz="4" w:space="0"/>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t>BR-1</w:t>
            </w:r>
          </w:p>
        </w:tc>
        <w:tc>
          <w:tcPr>
            <w:tcW w:w="3777" w:type="dxa"/>
            <w:tcBorders>
              <w:top w:val="single" w:color="auto" w:sz="4" w:space="0"/>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本系统的使用高峰期为当地时间上午</w:t>
            </w:r>
            <w:r>
              <w:t>10</w:t>
            </w:r>
            <w:r>
              <w:rPr>
                <w:rFonts w:hint="eastAsia" w:ascii="宋体" w:hAnsi="宋体" w:eastAsia="宋体" w:cs="宋体"/>
              </w:rPr>
              <w:t>点到</w:t>
            </w:r>
            <w:r>
              <w:rPr>
                <w:rFonts w:hint="eastAsia"/>
              </w:rPr>
              <w:t>晚上10点</w:t>
            </w:r>
          </w:p>
        </w:tc>
        <w:tc>
          <w:tcPr>
            <w:tcW w:w="1123" w:type="dxa"/>
            <w:tcBorders>
              <w:top w:val="single" w:color="auto" w:sz="4" w:space="0"/>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事</w:t>
            </w:r>
            <w:r>
              <w:rPr>
                <w:rFonts w:hint="eastAsia"/>
              </w:rPr>
              <w:t>实</w:t>
            </w:r>
          </w:p>
        </w:tc>
        <w:tc>
          <w:tcPr>
            <w:tcW w:w="1402" w:type="dxa"/>
            <w:tcBorders>
              <w:top w:val="single" w:color="auto" w:sz="4" w:space="0"/>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动</w:t>
            </w:r>
            <w:r>
              <w:rPr>
                <w:rFonts w:hint="eastAsia"/>
              </w:rPr>
              <w:t>态</w:t>
            </w:r>
          </w:p>
        </w:tc>
        <w:tc>
          <w:tcPr>
            <w:tcW w:w="1266" w:type="dxa"/>
            <w:tcBorders>
              <w:top w:val="single" w:color="auto" w:sz="4" w:space="0"/>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需求分析</w:t>
            </w:r>
            <w:r>
              <w:rPr>
                <w:rFonts w:hint="eastAsia"/>
              </w:rPr>
              <w:t>员</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54"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t>BR-2</w:t>
            </w:r>
          </w:p>
        </w:tc>
        <w:tc>
          <w:tcPr>
            <w:tcW w:w="3777"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rPr>
                <w:rFonts w:ascii="宋体" w:hAnsi="宋体" w:eastAsia="宋体" w:cs="宋体"/>
              </w:rPr>
            </w:pPr>
            <w:r>
              <w:rPr>
                <w:rFonts w:hint="eastAsia" w:ascii="宋体" w:hAnsi="宋体" w:eastAsia="宋体" w:cs="宋体"/>
              </w:rPr>
              <w:t>系统必须在客户提出报销服务需求的15</w:t>
            </w:r>
          </w:p>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s内提供结果</w:t>
            </w:r>
          </w:p>
        </w:tc>
        <w:tc>
          <w:tcPr>
            <w:tcW w:w="1123"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约</w:t>
            </w:r>
            <w:r>
              <w:rPr>
                <w:rFonts w:hint="eastAsia"/>
              </w:rPr>
              <w:t>束</w:t>
            </w:r>
          </w:p>
        </w:tc>
        <w:tc>
          <w:tcPr>
            <w:tcW w:w="1402"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静</w:t>
            </w:r>
            <w:r>
              <w:rPr>
                <w:rFonts w:hint="eastAsia"/>
              </w:rPr>
              <w:t>态</w:t>
            </w:r>
          </w:p>
        </w:tc>
        <w:tc>
          <w:tcPr>
            <w:tcW w:w="1266"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EasyOffice管理系统策</w:t>
            </w:r>
            <w:r>
              <w:rPr>
                <w:rFonts w:hint="eastAsia"/>
              </w:rPr>
              <w:t>略</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54"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t>BR-3</w:t>
            </w:r>
          </w:p>
        </w:tc>
        <w:tc>
          <w:tcPr>
            <w:tcW w:w="3777"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只有由管理人员才能更新数据、获取客户的分析和服务需求，并享有访问客户所有信息的权</w:t>
            </w:r>
            <w:r>
              <w:rPr>
                <w:rFonts w:hint="eastAsia"/>
              </w:rPr>
              <w:t>利</w:t>
            </w:r>
          </w:p>
        </w:tc>
        <w:tc>
          <w:tcPr>
            <w:tcW w:w="1123"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约</w:t>
            </w:r>
            <w:r>
              <w:rPr>
                <w:rFonts w:hint="eastAsia"/>
              </w:rPr>
              <w:t>束</w:t>
            </w:r>
          </w:p>
        </w:tc>
        <w:tc>
          <w:tcPr>
            <w:tcW w:w="1402"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静</w:t>
            </w:r>
            <w:r>
              <w:rPr>
                <w:rFonts w:hint="eastAsia"/>
              </w:rPr>
              <w:t>态</w:t>
            </w:r>
          </w:p>
        </w:tc>
        <w:tc>
          <w:tcPr>
            <w:tcW w:w="1266" w:type="dxa"/>
            <w:tcBorders>
              <w:top w:val="nil"/>
              <w:left w:val="nil"/>
              <w:bottom w:val="nil"/>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EasyOffice管理系统策</w:t>
            </w:r>
            <w:r>
              <w:rPr>
                <w:rFonts w:hint="eastAsia"/>
              </w:rPr>
              <w:t>略</w:t>
            </w:r>
          </w:p>
        </w:tc>
      </w:tr>
      <w:tr>
        <w:tblPrEx>
          <w:tblBorders>
            <w:top w:val="single" w:color="auto" w:sz="12"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54"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jc w:val="left"/>
              <w:textAlignment w:val="auto"/>
            </w:pPr>
            <w:r>
              <w:t>BR-4</w:t>
            </w:r>
          </w:p>
        </w:tc>
        <w:tc>
          <w:tcPr>
            <w:tcW w:w="3777"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在网络上传输的信息，如果涉及财务信息或个人身份信息，则要求采用</w:t>
            </w:r>
            <w:r>
              <w:t>128</w:t>
            </w:r>
            <w:r>
              <w:rPr>
                <w:rFonts w:hint="eastAsia" w:ascii="宋体" w:hAnsi="宋体" w:eastAsia="宋体" w:cs="宋体"/>
              </w:rPr>
              <w:t>位加</w:t>
            </w:r>
            <w:r>
              <w:rPr>
                <w:rFonts w:hint="eastAsia"/>
              </w:rPr>
              <w:t>密</w:t>
            </w:r>
          </w:p>
        </w:tc>
        <w:tc>
          <w:tcPr>
            <w:tcW w:w="1123"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约</w:t>
            </w:r>
            <w:r>
              <w:rPr>
                <w:rFonts w:hint="eastAsia"/>
              </w:rPr>
              <w:t>束</w:t>
            </w:r>
          </w:p>
        </w:tc>
        <w:tc>
          <w:tcPr>
            <w:tcW w:w="1402"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静</w:t>
            </w:r>
            <w:r>
              <w:rPr>
                <w:rFonts w:hint="eastAsia"/>
              </w:rPr>
              <w:t>态</w:t>
            </w:r>
          </w:p>
        </w:tc>
        <w:tc>
          <w:tcPr>
            <w:tcW w:w="1266" w:type="dxa"/>
            <w:tcBorders>
              <w:top w:val="nil"/>
              <w:left w:val="nil"/>
              <w:bottom w:val="single" w:color="auto" w:sz="12" w:space="0"/>
              <w:right w:val="nil"/>
            </w:tcBorders>
          </w:tcPr>
          <w:p>
            <w:pPr>
              <w:pageBreakBefore w:val="0"/>
              <w:widowControl w:val="0"/>
              <w:kinsoku/>
              <w:wordWrap/>
              <w:overflowPunct/>
              <w:topLinePunct w:val="0"/>
              <w:autoSpaceDE/>
              <w:autoSpaceDN/>
              <w:bidi w:val="0"/>
              <w:snapToGrid/>
              <w:spacing w:line="360" w:lineRule="auto"/>
              <w:jc w:val="left"/>
              <w:textAlignment w:val="auto"/>
            </w:pPr>
            <w:r>
              <w:rPr>
                <w:rFonts w:hint="eastAsia" w:ascii="宋体" w:hAnsi="宋体" w:eastAsia="宋体" w:cs="宋体"/>
              </w:rPr>
              <w:t>系统安全策</w:t>
            </w:r>
            <w:r>
              <w:rPr>
                <w:rFonts w:hint="eastAsia"/>
              </w:rPr>
              <w:t>略</w:t>
            </w:r>
          </w:p>
        </w:tc>
      </w:tr>
    </w:tbl>
    <w:p>
      <w:pPr>
        <w:pageBreakBefore w:val="0"/>
        <w:widowControl w:val="0"/>
        <w:kinsoku/>
        <w:wordWrap/>
        <w:overflowPunct/>
        <w:topLinePunct w:val="0"/>
        <w:autoSpaceDE/>
        <w:autoSpaceDN/>
        <w:bidi w:val="0"/>
        <w:snapToGrid/>
        <w:spacing w:line="360" w:lineRule="auto"/>
        <w:jc w:val="left"/>
        <w:textAlignment w:val="auto"/>
        <w:rPr>
          <w:kern w:val="0"/>
        </w:rPr>
      </w:pPr>
    </w:p>
    <w:p>
      <w:pPr>
        <w:pageBreakBefore w:val="0"/>
        <w:widowControl w:val="0"/>
        <w:kinsoku/>
        <w:wordWrap/>
        <w:overflowPunct/>
        <w:topLinePunct w:val="0"/>
        <w:autoSpaceDE/>
        <w:autoSpaceDN/>
        <w:bidi w:val="0"/>
        <w:snapToGrid/>
        <w:spacing w:line="360" w:lineRule="auto"/>
        <w:jc w:val="left"/>
        <w:textAlignment w:val="auto"/>
        <w:rPr>
          <w:kern w:val="0"/>
        </w:rPr>
      </w:pPr>
    </w:p>
    <w:p>
      <w:pPr>
        <w:pageBreakBefore w:val="0"/>
        <w:widowControl w:val="0"/>
        <w:kinsoku/>
        <w:wordWrap/>
        <w:overflowPunct/>
        <w:topLinePunct w:val="0"/>
        <w:autoSpaceDE/>
        <w:autoSpaceDN/>
        <w:bidi w:val="0"/>
        <w:snapToGrid/>
        <w:spacing w:line="360" w:lineRule="auto"/>
        <w:textAlignment w:val="auto"/>
      </w:pPr>
      <w:r>
        <w:rPr>
          <w:rFonts w:hint="eastAsia"/>
        </w:rPr>
        <w:t>“</w:t>
      </w:r>
      <w:r>
        <w:rPr>
          <w:rFonts w:hint="eastAsia" w:ascii="宋体" w:hAnsi="宋体" w:eastAsia="宋体" w:cs="宋体"/>
        </w:rPr>
        <w:t>EasyOffice管理</w:t>
      </w:r>
      <w:r>
        <w:rPr>
          <w:rFonts w:hint="eastAsia"/>
        </w:rPr>
        <w:t>系统”优先级</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9"/>
        <w:gridCol w:w="729"/>
        <w:gridCol w:w="727"/>
        <w:gridCol w:w="715"/>
        <w:gridCol w:w="748"/>
        <w:gridCol w:w="549"/>
        <w:gridCol w:w="748"/>
        <w:gridCol w:w="571"/>
        <w:gridCol w:w="748"/>
        <w:gridCol w:w="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24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相对权</w:t>
            </w:r>
            <w:r>
              <w:rPr>
                <w:rFonts w:hint="eastAsia"/>
              </w:rPr>
              <w:t>值</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2</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0.5</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24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特</w:t>
            </w:r>
            <w:r>
              <w:rPr>
                <w:rFonts w:hint="eastAsia"/>
              </w:rPr>
              <w:t>性</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相</w:t>
            </w:r>
            <w:r>
              <w:rPr>
                <w:rFonts w:hint="eastAsia"/>
              </w:rPr>
              <w:t>对</w:t>
            </w:r>
          </w:p>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收</w:t>
            </w:r>
            <w:r>
              <w:rPr>
                <w:rFonts w:hint="eastAsia"/>
              </w:rPr>
              <w:t>益</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相</w:t>
            </w:r>
            <w:r>
              <w:rPr>
                <w:rFonts w:hint="eastAsia"/>
              </w:rPr>
              <w:t>对</w:t>
            </w:r>
          </w:p>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损</w:t>
            </w:r>
            <w:r>
              <w:rPr>
                <w:rFonts w:hint="eastAsia"/>
              </w:rPr>
              <w:t>失</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总价</w:t>
            </w:r>
            <w:r>
              <w:rPr>
                <w:rFonts w:hint="eastAsia"/>
              </w:rPr>
              <w:t>值</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价值</w:t>
            </w:r>
            <w:r>
              <w:t>%</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相</w:t>
            </w:r>
            <w:r>
              <w:rPr>
                <w:rFonts w:hint="eastAsia"/>
              </w:rPr>
              <w:t>对</w:t>
            </w:r>
          </w:p>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费</w:t>
            </w:r>
            <w:r>
              <w:rPr>
                <w:rFonts w:hint="eastAsia"/>
              </w:rPr>
              <w:t>用</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费用</w:t>
            </w:r>
            <w:r>
              <w:t>%</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相</w:t>
            </w:r>
            <w:r>
              <w:rPr>
                <w:rFonts w:hint="eastAsia"/>
              </w:rPr>
              <w:t>对</w:t>
            </w:r>
          </w:p>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风</w:t>
            </w:r>
            <w:r>
              <w:rPr>
                <w:rFonts w:hint="eastAsia"/>
              </w:rPr>
              <w:t>险</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风险</w:t>
            </w:r>
            <w:r>
              <w:t>%</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rPr>
                <w:rFonts w:hint="eastAsia" w:ascii="宋体" w:hAnsi="宋体" w:eastAsia="宋体" w:cs="宋体"/>
              </w:rPr>
              <w:t>优先</w:t>
            </w:r>
            <w:r>
              <w:rPr>
                <w:rFonts w:hint="eastAsia"/>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2249" w:type="dxa"/>
            <w:tcBorders>
              <w:top w:val="single" w:color="auto" w:sz="4" w:space="0"/>
              <w:left w:val="single" w:color="auto" w:sz="4" w:space="0"/>
              <w:bottom w:val="single" w:color="auto" w:sz="4" w:space="0"/>
              <w:right w:val="single" w:color="auto" w:sz="4" w:space="0"/>
            </w:tcBorders>
          </w:tcPr>
          <w:p>
            <w:pPr>
              <w:pStyle w:val="20"/>
              <w:pageBreakBefore w:val="0"/>
              <w:widowControl w:val="0"/>
              <w:numPr>
                <w:ilvl w:val="0"/>
                <w:numId w:val="12"/>
              </w:numPr>
              <w:kinsoku/>
              <w:wordWrap/>
              <w:overflowPunct/>
              <w:topLinePunct w:val="0"/>
              <w:autoSpaceDE/>
              <w:autoSpaceDN/>
              <w:bidi w:val="0"/>
              <w:snapToGrid/>
              <w:spacing w:line="360" w:lineRule="auto"/>
              <w:ind w:firstLineChars="0"/>
              <w:textAlignment w:val="auto"/>
            </w:pPr>
            <w:r>
              <w:rPr>
                <w:rFonts w:hint="eastAsia" w:ascii="宋体" w:hAnsi="宋体" w:eastAsia="宋体" w:cs="宋体"/>
              </w:rPr>
              <w:t>获取基本报销服</w:t>
            </w:r>
            <w:r>
              <w:rPr>
                <w:rFonts w:hint="eastAsia"/>
              </w:rPr>
              <w:t>务</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4</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8.3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2</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6.5</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3.2</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249" w:type="dxa"/>
            <w:tcBorders>
              <w:top w:val="single" w:color="auto" w:sz="4" w:space="0"/>
              <w:left w:val="single" w:color="auto" w:sz="4" w:space="0"/>
              <w:bottom w:val="single" w:color="auto" w:sz="4" w:space="0"/>
              <w:right w:val="single" w:color="auto" w:sz="4" w:space="0"/>
            </w:tcBorders>
          </w:tcPr>
          <w:p>
            <w:pPr>
              <w:pStyle w:val="20"/>
              <w:pageBreakBefore w:val="0"/>
              <w:widowControl w:val="0"/>
              <w:numPr>
                <w:ilvl w:val="0"/>
                <w:numId w:val="12"/>
              </w:numPr>
              <w:kinsoku/>
              <w:wordWrap/>
              <w:overflowPunct/>
              <w:topLinePunct w:val="0"/>
              <w:autoSpaceDE/>
              <w:autoSpaceDN/>
              <w:bidi w:val="0"/>
              <w:snapToGrid/>
              <w:spacing w:line="360" w:lineRule="auto"/>
              <w:ind w:firstLineChars="0"/>
              <w:textAlignment w:val="auto"/>
            </w:pPr>
            <w:r>
              <w:rPr>
                <w:rFonts w:hint="eastAsia" w:ascii="宋体" w:hAnsi="宋体" w:eastAsia="宋体" w:cs="宋体"/>
              </w:rPr>
              <w:t>请求查看已提交报销单服务服</w:t>
            </w:r>
            <w:r>
              <w:rPr>
                <w:rFonts w:hint="eastAsia"/>
              </w:rPr>
              <w:t>务</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8</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7</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23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17.4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5</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16.1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5</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16.1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249" w:type="dxa"/>
            <w:tcBorders>
              <w:top w:val="single" w:color="auto" w:sz="4" w:space="0"/>
              <w:left w:val="single" w:color="auto" w:sz="4" w:space="0"/>
              <w:bottom w:val="single" w:color="auto" w:sz="4" w:space="0"/>
              <w:right w:val="single" w:color="auto" w:sz="4" w:space="0"/>
            </w:tcBorders>
          </w:tcPr>
          <w:p>
            <w:pPr>
              <w:pStyle w:val="20"/>
              <w:pageBreakBefore w:val="0"/>
              <w:widowControl w:val="0"/>
              <w:numPr>
                <w:ilvl w:val="0"/>
                <w:numId w:val="12"/>
              </w:numPr>
              <w:kinsoku/>
              <w:wordWrap/>
              <w:overflowPunct/>
              <w:topLinePunct w:val="0"/>
              <w:autoSpaceDE/>
              <w:autoSpaceDN/>
              <w:bidi w:val="0"/>
              <w:snapToGrid/>
              <w:spacing w:line="360" w:lineRule="auto"/>
              <w:ind w:firstLineChars="0"/>
              <w:textAlignment w:val="auto"/>
            </w:pPr>
            <w:r>
              <w:rPr>
                <w:rFonts w:hint="eastAsia" w:ascii="宋体" w:hAnsi="宋体" w:eastAsia="宋体" w:cs="宋体"/>
              </w:rPr>
              <w:t>反馈在使用过程中的各种问题和建议</w:t>
            </w:r>
            <w:r>
              <w:t xml:space="preserve"> </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6</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9</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21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15.9</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19.4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19.4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249" w:type="dxa"/>
            <w:tcBorders>
              <w:top w:val="single" w:color="auto" w:sz="4" w:space="0"/>
              <w:left w:val="single" w:color="auto" w:sz="4" w:space="0"/>
              <w:bottom w:val="single" w:color="auto" w:sz="4" w:space="0"/>
              <w:right w:val="single" w:color="auto" w:sz="4" w:space="0"/>
            </w:tcBorders>
          </w:tcPr>
          <w:p>
            <w:pPr>
              <w:pStyle w:val="20"/>
              <w:pageBreakBefore w:val="0"/>
              <w:widowControl w:val="0"/>
              <w:numPr>
                <w:ilvl w:val="0"/>
                <w:numId w:val="12"/>
              </w:numPr>
              <w:kinsoku/>
              <w:wordWrap/>
              <w:overflowPunct/>
              <w:topLinePunct w:val="0"/>
              <w:autoSpaceDE/>
              <w:autoSpaceDN/>
              <w:bidi w:val="0"/>
              <w:snapToGrid/>
              <w:spacing w:line="360" w:lineRule="auto"/>
              <w:ind w:firstLineChars="0"/>
              <w:textAlignment w:val="auto"/>
            </w:pPr>
            <w:r>
              <w:rPr>
                <w:rFonts w:hint="eastAsia" w:ascii="宋体" w:hAnsi="宋体" w:eastAsia="宋体" w:cs="宋体"/>
              </w:rPr>
              <w:t>修改已提交报销单</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5</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12.1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9.6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9.6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249" w:type="dxa"/>
            <w:tcBorders>
              <w:top w:val="single" w:color="auto" w:sz="4" w:space="0"/>
              <w:left w:val="single" w:color="auto" w:sz="4" w:space="0"/>
              <w:bottom w:val="single" w:color="auto" w:sz="4" w:space="0"/>
              <w:right w:val="single" w:color="auto" w:sz="4" w:space="0"/>
            </w:tcBorders>
          </w:tcPr>
          <w:p>
            <w:pPr>
              <w:pStyle w:val="20"/>
              <w:pageBreakBefore w:val="0"/>
              <w:widowControl w:val="0"/>
              <w:numPr>
                <w:ilvl w:val="0"/>
                <w:numId w:val="12"/>
              </w:numPr>
              <w:kinsoku/>
              <w:wordWrap/>
              <w:overflowPunct/>
              <w:topLinePunct w:val="0"/>
              <w:autoSpaceDE/>
              <w:autoSpaceDN/>
              <w:bidi w:val="0"/>
              <w:snapToGrid/>
              <w:spacing w:line="360" w:lineRule="auto"/>
              <w:ind w:firstLineChars="0"/>
              <w:textAlignment w:val="auto"/>
            </w:pPr>
            <w:r>
              <w:rPr>
                <w:rFonts w:hint="eastAsia" w:ascii="宋体" w:hAnsi="宋体" w:eastAsia="宋体" w:cs="宋体"/>
              </w:rPr>
              <w:t>审核尚未审核报销单</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7</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9</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23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17.4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19.4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19.4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2249" w:type="dxa"/>
            <w:tcBorders>
              <w:top w:val="single" w:color="auto" w:sz="4" w:space="0"/>
              <w:left w:val="single" w:color="auto" w:sz="4" w:space="0"/>
              <w:bottom w:val="single" w:color="auto" w:sz="4" w:space="0"/>
              <w:right w:val="single" w:color="auto" w:sz="4" w:space="0"/>
            </w:tcBorders>
          </w:tcPr>
          <w:p>
            <w:pPr>
              <w:pStyle w:val="20"/>
              <w:pageBreakBefore w:val="0"/>
              <w:widowControl w:val="0"/>
              <w:numPr>
                <w:ilvl w:val="0"/>
                <w:numId w:val="12"/>
              </w:numPr>
              <w:kinsoku/>
              <w:wordWrap/>
              <w:overflowPunct/>
              <w:topLinePunct w:val="0"/>
              <w:autoSpaceDE/>
              <w:autoSpaceDN/>
              <w:bidi w:val="0"/>
              <w:snapToGrid/>
              <w:spacing w:line="360" w:lineRule="auto"/>
              <w:ind w:firstLineChars="0"/>
              <w:jc w:val="left"/>
              <w:textAlignment w:val="auto"/>
            </w:pPr>
            <w:r>
              <w:rPr>
                <w:rFonts w:hint="eastAsia" w:ascii="宋体" w:hAnsi="宋体" w:eastAsia="宋体" w:cs="宋体"/>
              </w:rPr>
              <w:t>对客户进行管理分</w:t>
            </w:r>
            <w:r>
              <w:rPr>
                <w:rFonts w:hint="eastAsia"/>
              </w:rPr>
              <w:t>类</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5</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10.6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4</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13</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jc w:val="center"/>
        </w:trPr>
        <w:tc>
          <w:tcPr>
            <w:tcW w:w="2249" w:type="dxa"/>
            <w:tcBorders>
              <w:top w:val="single" w:color="auto" w:sz="4" w:space="0"/>
              <w:left w:val="single" w:color="auto" w:sz="4" w:space="0"/>
              <w:bottom w:val="single" w:color="auto" w:sz="4" w:space="0"/>
              <w:right w:val="single" w:color="auto" w:sz="4" w:space="0"/>
            </w:tcBorders>
          </w:tcPr>
          <w:p>
            <w:pPr>
              <w:pStyle w:val="20"/>
              <w:pageBreakBefore w:val="0"/>
              <w:widowControl w:val="0"/>
              <w:numPr>
                <w:ilvl w:val="0"/>
                <w:numId w:val="12"/>
              </w:numPr>
              <w:kinsoku/>
              <w:wordWrap/>
              <w:overflowPunct/>
              <w:topLinePunct w:val="0"/>
              <w:autoSpaceDE/>
              <w:autoSpaceDN/>
              <w:bidi w:val="0"/>
              <w:snapToGrid/>
              <w:spacing w:line="360" w:lineRule="auto"/>
              <w:ind w:firstLineChars="0"/>
              <w:jc w:val="left"/>
              <w:textAlignment w:val="auto"/>
            </w:pPr>
            <w:r>
              <w:rPr>
                <w:rFonts w:hint="eastAsia" w:ascii="宋体" w:hAnsi="宋体" w:eastAsia="宋体" w:cs="宋体"/>
              </w:rPr>
              <w:t>总</w:t>
            </w:r>
            <w:r>
              <w:rPr>
                <w:rFonts w:hint="eastAsia"/>
              </w:rPr>
              <w:t>计</w:t>
            </w:r>
          </w:p>
        </w:tc>
        <w:tc>
          <w:tcPr>
            <w:tcW w:w="729"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43</w:t>
            </w:r>
          </w:p>
        </w:tc>
        <w:tc>
          <w:tcPr>
            <w:tcW w:w="727" w:type="dxa"/>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46</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132</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100.0</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31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100.0</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31</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r>
              <w:t>100.0</w:t>
            </w:r>
          </w:p>
        </w:tc>
        <w:tc>
          <w:tcPr>
            <w:tcW w:w="0" w:type="auto"/>
            <w:tcBorders>
              <w:top w:val="single" w:color="auto" w:sz="4" w:space="0"/>
              <w:left w:val="single" w:color="auto" w:sz="4" w:space="0"/>
              <w:bottom w:val="single" w:color="auto" w:sz="4" w:space="0"/>
              <w:right w:val="single" w:color="auto" w:sz="4" w:space="0"/>
            </w:tcBorders>
          </w:tcPr>
          <w:p>
            <w:pPr>
              <w:pageBreakBefore w:val="0"/>
              <w:widowControl w:val="0"/>
              <w:kinsoku/>
              <w:wordWrap/>
              <w:overflowPunct/>
              <w:topLinePunct w:val="0"/>
              <w:autoSpaceDE/>
              <w:autoSpaceDN/>
              <w:bidi w:val="0"/>
              <w:snapToGrid/>
              <w:spacing w:line="360" w:lineRule="auto"/>
              <w:textAlignment w:val="auto"/>
            </w:pPr>
          </w:p>
        </w:tc>
      </w:tr>
    </w:tbl>
    <w:p>
      <w:pPr>
        <w:pageBreakBefore w:val="0"/>
        <w:widowControl w:val="0"/>
        <w:kinsoku/>
        <w:wordWrap/>
        <w:overflowPunct/>
        <w:topLinePunct w:val="0"/>
        <w:autoSpaceDE/>
        <w:autoSpaceDN/>
        <w:bidi w:val="0"/>
        <w:snapToGrid/>
        <w:spacing w:line="360" w:lineRule="auto"/>
        <w:jc w:val="left"/>
        <w:textAlignment w:val="auto"/>
        <w:rPr>
          <w:b/>
        </w:rPr>
      </w:pPr>
    </w:p>
    <w:sectPr>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MingLiU">
    <w:altName w:val="Microsoft JhengHei UI"/>
    <w:panose1 w:val="02010601000101010101"/>
    <w:charset w:val="88"/>
    <w:family w:val="auto"/>
    <w:pitch w:val="default"/>
    <w:sig w:usb0="00000000" w:usb1="00000000" w:usb2="00000010" w:usb3="00000000" w:csb0="001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Microsoft JhengHei UI">
    <w:panose1 w:val="020B0604030504040204"/>
    <w:charset w:val="88"/>
    <w:family w:val="auto"/>
    <w:pitch w:val="default"/>
    <w:sig w:usb0="000002A7" w:usb1="28CF4400" w:usb2="00000016" w:usb3="00000000" w:csb0="00100009"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16</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30F"/>
    <w:multiLevelType w:val="multilevel"/>
    <w:tmpl w:val="023853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56B31F7"/>
    <w:multiLevelType w:val="multilevel"/>
    <w:tmpl w:val="256B31F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6C789E"/>
    <w:multiLevelType w:val="multilevel"/>
    <w:tmpl w:val="286C78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984A10"/>
    <w:multiLevelType w:val="multilevel"/>
    <w:tmpl w:val="2A984A1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F1054D"/>
    <w:multiLevelType w:val="multilevel"/>
    <w:tmpl w:val="2BF105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83E5B67"/>
    <w:multiLevelType w:val="multilevel"/>
    <w:tmpl w:val="383E5B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9AD2F01"/>
    <w:multiLevelType w:val="multilevel"/>
    <w:tmpl w:val="49AD2F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24440C1"/>
    <w:multiLevelType w:val="multilevel"/>
    <w:tmpl w:val="524440C1"/>
    <w:lvl w:ilvl="0" w:tentative="0">
      <w:start w:val="1"/>
      <w:numFmt w:val="decimal"/>
      <w:lvlText w:val="%1.0"/>
      <w:lvlJc w:val="left"/>
      <w:pPr>
        <w:ind w:left="372" w:hanging="372"/>
      </w:pPr>
      <w:rPr>
        <w:rFonts w:hint="default"/>
      </w:rPr>
    </w:lvl>
    <w:lvl w:ilvl="1" w:tentative="0">
      <w:start w:val="1"/>
      <w:numFmt w:val="decimal"/>
      <w:lvlText w:val="%1.%2"/>
      <w:lvlJc w:val="left"/>
      <w:pPr>
        <w:ind w:left="792" w:hanging="372"/>
      </w:pPr>
      <w:rPr>
        <w:rFonts w:hint="default"/>
      </w:rPr>
    </w:lvl>
    <w:lvl w:ilvl="2" w:tentative="0">
      <w:start w:val="1"/>
      <w:numFmt w:val="decimal"/>
      <w:lvlText w:val="%1.%2.%3"/>
      <w:lvlJc w:val="left"/>
      <w:pPr>
        <w:ind w:left="1560" w:hanging="720"/>
      </w:pPr>
      <w:rPr>
        <w:rFonts w:hint="default"/>
      </w:rPr>
    </w:lvl>
    <w:lvl w:ilvl="3" w:tentative="0">
      <w:start w:val="1"/>
      <w:numFmt w:val="decimal"/>
      <w:lvlText w:val="%1.%2.%3.%4"/>
      <w:lvlJc w:val="left"/>
      <w:pPr>
        <w:ind w:left="1980" w:hanging="720"/>
      </w:pPr>
      <w:rPr>
        <w:rFonts w:hint="default"/>
      </w:rPr>
    </w:lvl>
    <w:lvl w:ilvl="4" w:tentative="0">
      <w:start w:val="1"/>
      <w:numFmt w:val="decimal"/>
      <w:lvlText w:val="%1.%2.%3.%4.%5"/>
      <w:lvlJc w:val="left"/>
      <w:pPr>
        <w:ind w:left="2760" w:hanging="1080"/>
      </w:pPr>
      <w:rPr>
        <w:rFonts w:hint="default"/>
      </w:rPr>
    </w:lvl>
    <w:lvl w:ilvl="5" w:tentative="0">
      <w:start w:val="1"/>
      <w:numFmt w:val="decimal"/>
      <w:lvlText w:val="%1.%2.%3.%4.%5.%6"/>
      <w:lvlJc w:val="left"/>
      <w:pPr>
        <w:ind w:left="3180" w:hanging="1080"/>
      </w:pPr>
      <w:rPr>
        <w:rFonts w:hint="default"/>
      </w:rPr>
    </w:lvl>
    <w:lvl w:ilvl="6" w:tentative="0">
      <w:start w:val="1"/>
      <w:numFmt w:val="decimal"/>
      <w:lvlText w:val="%1.%2.%3.%4.%5.%6.%7"/>
      <w:lvlJc w:val="left"/>
      <w:pPr>
        <w:ind w:left="3600" w:hanging="1080"/>
      </w:pPr>
      <w:rPr>
        <w:rFonts w:hint="default"/>
      </w:rPr>
    </w:lvl>
    <w:lvl w:ilvl="7" w:tentative="0">
      <w:start w:val="1"/>
      <w:numFmt w:val="decimal"/>
      <w:lvlText w:val="%1.%2.%3.%4.%5.%6.%7.%8"/>
      <w:lvlJc w:val="left"/>
      <w:pPr>
        <w:ind w:left="4380" w:hanging="1440"/>
      </w:pPr>
      <w:rPr>
        <w:rFonts w:hint="default"/>
      </w:rPr>
    </w:lvl>
    <w:lvl w:ilvl="8" w:tentative="0">
      <w:start w:val="1"/>
      <w:numFmt w:val="decimal"/>
      <w:lvlText w:val="%1.%2.%3.%4.%5.%6.%7.%8.%9"/>
      <w:lvlJc w:val="left"/>
      <w:pPr>
        <w:ind w:left="4800" w:hanging="1440"/>
      </w:pPr>
      <w:rPr>
        <w:rFonts w:hint="default"/>
      </w:rPr>
    </w:lvl>
  </w:abstractNum>
  <w:abstractNum w:abstractNumId="8">
    <w:nsid w:val="56496CB2"/>
    <w:multiLevelType w:val="multilevel"/>
    <w:tmpl w:val="56496C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79359E8"/>
    <w:multiLevelType w:val="multilevel"/>
    <w:tmpl w:val="579359E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4942A7"/>
    <w:multiLevelType w:val="multilevel"/>
    <w:tmpl w:val="634942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1D00E26"/>
    <w:multiLevelType w:val="multilevel"/>
    <w:tmpl w:val="71D00E2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8"/>
  </w:num>
  <w:num w:numId="4">
    <w:abstractNumId w:val="4"/>
  </w:num>
  <w:num w:numId="5">
    <w:abstractNumId w:val="9"/>
  </w:num>
  <w:num w:numId="6">
    <w:abstractNumId w:val="11"/>
  </w:num>
  <w:num w:numId="7">
    <w:abstractNumId w:val="2"/>
  </w:num>
  <w:num w:numId="8">
    <w:abstractNumId w:val="7"/>
  </w:num>
  <w:num w:numId="9">
    <w:abstractNumId w:val="5"/>
  </w:num>
  <w:num w:numId="10">
    <w:abstractNumId w:val="0"/>
  </w:num>
  <w:num w:numId="11">
    <w:abstractNumId w:val="10"/>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AEA"/>
    <w:rsid w:val="000224C2"/>
    <w:rsid w:val="00080464"/>
    <w:rsid w:val="000E3D5F"/>
    <w:rsid w:val="000F414C"/>
    <w:rsid w:val="001809A2"/>
    <w:rsid w:val="001C0C4A"/>
    <w:rsid w:val="001D7B5A"/>
    <w:rsid w:val="001F14FC"/>
    <w:rsid w:val="001F3A8C"/>
    <w:rsid w:val="0027552E"/>
    <w:rsid w:val="002D59F7"/>
    <w:rsid w:val="002F5248"/>
    <w:rsid w:val="00322833"/>
    <w:rsid w:val="00351474"/>
    <w:rsid w:val="00383C0F"/>
    <w:rsid w:val="003A2AC3"/>
    <w:rsid w:val="003A4ACE"/>
    <w:rsid w:val="003D5F08"/>
    <w:rsid w:val="003F5C5D"/>
    <w:rsid w:val="00442B5C"/>
    <w:rsid w:val="00460AEA"/>
    <w:rsid w:val="004C69DF"/>
    <w:rsid w:val="004D62C7"/>
    <w:rsid w:val="00507485"/>
    <w:rsid w:val="005D17DB"/>
    <w:rsid w:val="005D2DF5"/>
    <w:rsid w:val="00623764"/>
    <w:rsid w:val="006B6006"/>
    <w:rsid w:val="006F5EA2"/>
    <w:rsid w:val="00704638"/>
    <w:rsid w:val="00770ACD"/>
    <w:rsid w:val="00772AEC"/>
    <w:rsid w:val="007B40E0"/>
    <w:rsid w:val="007E2B4C"/>
    <w:rsid w:val="007F08B3"/>
    <w:rsid w:val="00803FE1"/>
    <w:rsid w:val="00810CA2"/>
    <w:rsid w:val="008318FA"/>
    <w:rsid w:val="00873492"/>
    <w:rsid w:val="00920E5F"/>
    <w:rsid w:val="00974932"/>
    <w:rsid w:val="00A05F6E"/>
    <w:rsid w:val="00A650BF"/>
    <w:rsid w:val="00AC2C07"/>
    <w:rsid w:val="00AE19F3"/>
    <w:rsid w:val="00B43DCA"/>
    <w:rsid w:val="00B52E97"/>
    <w:rsid w:val="00B60E54"/>
    <w:rsid w:val="00B61C8A"/>
    <w:rsid w:val="00BA5A3E"/>
    <w:rsid w:val="00BC024D"/>
    <w:rsid w:val="00BC5E74"/>
    <w:rsid w:val="00BE5B2F"/>
    <w:rsid w:val="00BF0BEB"/>
    <w:rsid w:val="00C24E16"/>
    <w:rsid w:val="00C33435"/>
    <w:rsid w:val="00C336F2"/>
    <w:rsid w:val="00C616A1"/>
    <w:rsid w:val="00C9418E"/>
    <w:rsid w:val="00CE127A"/>
    <w:rsid w:val="00CF7897"/>
    <w:rsid w:val="00D00954"/>
    <w:rsid w:val="00D308AF"/>
    <w:rsid w:val="00D44E59"/>
    <w:rsid w:val="00DA0CE4"/>
    <w:rsid w:val="00DC1C35"/>
    <w:rsid w:val="00DC36A8"/>
    <w:rsid w:val="00E2276F"/>
    <w:rsid w:val="00EE4B41"/>
    <w:rsid w:val="00EE4F04"/>
    <w:rsid w:val="00EE59CF"/>
    <w:rsid w:val="00F30E4E"/>
    <w:rsid w:val="00F52F7E"/>
    <w:rsid w:val="00F75C1E"/>
    <w:rsid w:val="00FA056A"/>
    <w:rsid w:val="09623780"/>
    <w:rsid w:val="107A3641"/>
    <w:rsid w:val="159C1549"/>
    <w:rsid w:val="15BF4772"/>
    <w:rsid w:val="168A1C14"/>
    <w:rsid w:val="19042C16"/>
    <w:rsid w:val="1AF636DB"/>
    <w:rsid w:val="24284344"/>
    <w:rsid w:val="30B47677"/>
    <w:rsid w:val="33B323A7"/>
    <w:rsid w:val="33B97D05"/>
    <w:rsid w:val="401149DA"/>
    <w:rsid w:val="4D3261D5"/>
    <w:rsid w:val="4FD140B9"/>
    <w:rsid w:val="513C7C7F"/>
    <w:rsid w:val="5C454D48"/>
    <w:rsid w:val="65B82313"/>
    <w:rsid w:val="66226EF6"/>
    <w:rsid w:val="6EA549F5"/>
    <w:rsid w:val="7A6F2872"/>
    <w:rsid w:val="7CAC404A"/>
    <w:rsid w:val="7CAE2060"/>
    <w:rsid w:val="7EB21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40" w:beforeLines="0" w:beforeAutospacing="0" w:after="50" w:afterLines="0" w:afterAutospacing="0" w:line="372" w:lineRule="auto"/>
      <w:outlineLvl w:val="3"/>
    </w:pPr>
    <w:rPr>
      <w:rFonts w:ascii="Arial" w:hAnsi="Arial" w:eastAsia="宋体"/>
      <w:b/>
      <w:sz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4"/>
    <w:semiHidden/>
    <w:unhideWhenUsed/>
    <w:uiPriority w:val="99"/>
    <w:pPr>
      <w:jc w:val="left"/>
    </w:pPr>
  </w:style>
  <w:style w:type="paragraph" w:styleId="7">
    <w:name w:val="toc 3"/>
    <w:basedOn w:val="1"/>
    <w:next w:val="1"/>
    <w:semiHidden/>
    <w:unhideWhenUsed/>
    <w:uiPriority w:val="39"/>
    <w:pPr>
      <w:ind w:left="840" w:leftChars="400"/>
    </w:pPr>
  </w:style>
  <w:style w:type="paragraph" w:styleId="8">
    <w:name w:val="Balloon Text"/>
    <w:basedOn w:val="1"/>
    <w:link w:val="23"/>
    <w:semiHidden/>
    <w:unhideWhenUsed/>
    <w:uiPriority w:val="99"/>
    <w:rPr>
      <w:sz w:val="18"/>
      <w:szCs w:val="18"/>
    </w:rPr>
  </w:style>
  <w:style w:type="paragraph" w:styleId="9">
    <w:name w:val="footer"/>
    <w:basedOn w:val="1"/>
    <w:link w:val="27"/>
    <w:unhideWhenUsed/>
    <w:uiPriority w:val="99"/>
    <w:pPr>
      <w:tabs>
        <w:tab w:val="center" w:pos="4153"/>
        <w:tab w:val="right" w:pos="8306"/>
      </w:tabs>
      <w:snapToGrid w:val="0"/>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4"/>
    <w:basedOn w:val="1"/>
    <w:next w:val="1"/>
    <w:semiHidden/>
    <w:unhideWhenUsed/>
    <w:uiPriority w:val="39"/>
    <w:pPr>
      <w:ind w:left="1260" w:leftChars="600"/>
    </w:pPr>
  </w:style>
  <w:style w:type="paragraph" w:styleId="13">
    <w:name w:val="toc 2"/>
    <w:basedOn w:val="1"/>
    <w:next w:val="1"/>
    <w:semiHidden/>
    <w:unhideWhenUsed/>
    <w:uiPriority w:val="39"/>
    <w:pPr>
      <w:ind w:left="420" w:leftChars="200"/>
    </w:pPr>
  </w:style>
  <w:style w:type="paragraph" w:styleId="14">
    <w:name w:val="annotation subject"/>
    <w:basedOn w:val="6"/>
    <w:next w:val="6"/>
    <w:link w:val="25"/>
    <w:semiHidden/>
    <w:unhideWhenUsed/>
    <w:uiPriority w:val="99"/>
    <w:rPr>
      <w:b/>
      <w:bCs/>
    </w:rPr>
  </w:style>
  <w:style w:type="table" w:styleId="16">
    <w:name w:val="Table Grid"/>
    <w:basedOn w:val="15"/>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bCs/>
    </w:rPr>
  </w:style>
  <w:style w:type="character" w:styleId="19">
    <w:name w:val="annotation reference"/>
    <w:basedOn w:val="17"/>
    <w:semiHidden/>
    <w:unhideWhenUsed/>
    <w:uiPriority w:val="99"/>
    <w:rPr>
      <w:sz w:val="21"/>
      <w:szCs w:val="21"/>
    </w:rPr>
  </w:style>
  <w:style w:type="paragraph" w:styleId="20">
    <w:name w:val="List Paragraph"/>
    <w:basedOn w:val="1"/>
    <w:qFormat/>
    <w:uiPriority w:val="34"/>
    <w:pPr>
      <w:ind w:firstLine="420" w:firstLineChars="200"/>
    </w:pPr>
  </w:style>
  <w:style w:type="paragraph" w:customStyle="1" w:styleId="21">
    <w:name w:val="方正小标宋简体 标题"/>
    <w:basedOn w:val="1"/>
    <w:qFormat/>
    <w:uiPriority w:val="0"/>
    <w:pPr>
      <w:pBdr>
        <w:top w:val="none" w:color="auto" w:sz="0" w:space="0"/>
        <w:left w:val="none" w:color="auto" w:sz="0" w:space="0"/>
        <w:bottom w:val="none" w:color="auto" w:sz="0" w:space="0"/>
        <w:right w:val="none" w:color="auto" w:sz="0" w:space="0"/>
        <w:between w:val="none" w:color="auto" w:sz="0" w:space="0"/>
      </w:pBdr>
      <w:adjustRightInd w:val="0"/>
      <w:spacing w:line="640" w:lineRule="exact"/>
      <w:jc w:val="center"/>
    </w:pPr>
    <w:rPr>
      <w:rFonts w:ascii="方正小标宋简体" w:hAnsi="方正小标宋简体" w:eastAsia="方正小标宋简体" w:cs="方正小标宋简体"/>
      <w:color w:val="000000"/>
      <w:sz w:val="44"/>
      <w:szCs w:val="44"/>
      <w:u w:color="000000"/>
      <w:lang w:val="zh-TW" w:eastAsia="zh-TW"/>
    </w:rPr>
  </w:style>
  <w:style w:type="paragraph" w:customStyle="1" w:styleId="22">
    <w:name w:val="仿宋一 无缩进"/>
    <w:basedOn w:val="1"/>
    <w:qFormat/>
    <w:uiPriority w:val="0"/>
    <w:pPr>
      <w:pBdr>
        <w:top w:val="none" w:color="auto" w:sz="0" w:space="0"/>
        <w:left w:val="none" w:color="auto" w:sz="0" w:space="0"/>
        <w:bottom w:val="none" w:color="auto" w:sz="0" w:space="0"/>
        <w:right w:val="none" w:color="auto" w:sz="0" w:space="0"/>
        <w:between w:val="none" w:color="auto" w:sz="0" w:space="0"/>
      </w:pBdr>
      <w:spacing w:line="560" w:lineRule="exact"/>
      <w:jc w:val="center"/>
    </w:pPr>
    <w:rPr>
      <w:rFonts w:ascii="仿宋_GB2312" w:hAnsi="仿宋_GB2312" w:eastAsia="仿宋_GB2312" w:cs="楷体"/>
      <w:color w:val="000000"/>
      <w:kern w:val="0"/>
      <w:sz w:val="32"/>
      <w:szCs w:val="32"/>
      <w:u w:color="000000"/>
    </w:rPr>
  </w:style>
  <w:style w:type="character" w:customStyle="1" w:styleId="23">
    <w:name w:val="批注框文本 Char"/>
    <w:basedOn w:val="17"/>
    <w:link w:val="8"/>
    <w:semiHidden/>
    <w:uiPriority w:val="99"/>
    <w:rPr>
      <w:sz w:val="18"/>
      <w:szCs w:val="18"/>
    </w:rPr>
  </w:style>
  <w:style w:type="character" w:customStyle="1" w:styleId="24">
    <w:name w:val="批注文字 Char"/>
    <w:basedOn w:val="17"/>
    <w:link w:val="6"/>
    <w:semiHidden/>
    <w:uiPriority w:val="99"/>
  </w:style>
  <w:style w:type="character" w:customStyle="1" w:styleId="25">
    <w:name w:val="批注主题 Char"/>
    <w:basedOn w:val="24"/>
    <w:link w:val="14"/>
    <w:semiHidden/>
    <w:uiPriority w:val="99"/>
    <w:rPr>
      <w:b/>
      <w:bCs/>
    </w:rPr>
  </w:style>
  <w:style w:type="character" w:customStyle="1" w:styleId="26">
    <w:name w:val="页眉 Char"/>
    <w:basedOn w:val="17"/>
    <w:link w:val="10"/>
    <w:uiPriority w:val="99"/>
    <w:rPr>
      <w:sz w:val="18"/>
      <w:szCs w:val="18"/>
    </w:rPr>
  </w:style>
  <w:style w:type="character" w:customStyle="1" w:styleId="27">
    <w:name w:val="页脚 Char"/>
    <w:basedOn w:val="17"/>
    <w:link w:val="9"/>
    <w:uiPriority w:val="99"/>
    <w:rPr>
      <w:sz w:val="18"/>
      <w:szCs w:val="18"/>
    </w:rPr>
  </w:style>
  <w:style w:type="paragraph" w:customStyle="1" w:styleId="28">
    <w:name w:val="WPSOffice手动目录 1"/>
    <w:uiPriority w:val="0"/>
    <w:pPr>
      <w:ind w:leftChars="0"/>
    </w:pPr>
    <w:rPr>
      <w:sz w:val="20"/>
      <w:szCs w:val="20"/>
    </w:rPr>
  </w:style>
  <w:style w:type="paragraph" w:customStyle="1" w:styleId="2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859</Words>
  <Characters>4898</Characters>
  <Lines>40</Lines>
  <Paragraphs>11</Paragraphs>
  <TotalTime>0</TotalTime>
  <ScaleCrop>false</ScaleCrop>
  <LinksUpToDate>false</LinksUpToDate>
  <CharactersWithSpaces>5746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2019-12-21T17:17:00Z</dcterms:created>
  <dc:creator>user</dc:creator>
  <cp:lastModifiedBy>微笑丶</cp:lastModifiedBy>
  <dcterms:modified xsi:type="dcterms:W3CDTF">2019-12-29T07:38:28Z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