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ADC" w:rsidRPr="00184ADC" w:rsidRDefault="00184ADC" w:rsidP="00184ADC">
      <w:pPr>
        <w:keepNext/>
        <w:keepLines/>
        <w:suppressAutoHyphens/>
        <w:spacing w:after="0" w:line="240" w:lineRule="auto"/>
        <w:jc w:val="right"/>
        <w:outlineLvl w:val="1"/>
        <w:rPr>
          <w:rFonts w:ascii="Times New Roman" w:hAnsi="Times New Roman" w:cs="Times New Roman"/>
          <w:bCs/>
          <w:iCs/>
          <w:lang w:eastAsia="zh-CN"/>
        </w:rPr>
      </w:pPr>
      <w:r w:rsidRPr="00184ADC">
        <w:rPr>
          <w:rFonts w:ascii="Times New Roman" w:hAnsi="Times New Roman" w:cs="Times New Roman"/>
          <w:bCs/>
          <w:iCs/>
          <w:lang w:eastAsia="zh-CN"/>
        </w:rPr>
        <w:t>Приложение 1</w:t>
      </w:r>
    </w:p>
    <w:p w:rsidR="00184ADC" w:rsidRPr="00184ADC" w:rsidRDefault="00184ADC" w:rsidP="00184ADC">
      <w:pPr>
        <w:keepNext/>
        <w:keepLines/>
        <w:suppressAutoHyphens/>
        <w:spacing w:after="0" w:line="240" w:lineRule="auto"/>
        <w:jc w:val="right"/>
        <w:outlineLvl w:val="1"/>
        <w:rPr>
          <w:rFonts w:ascii="Times New Roman" w:hAnsi="Times New Roman" w:cs="Times New Roman"/>
          <w:b/>
          <w:bCs/>
          <w:iCs/>
          <w:lang w:eastAsia="zh-CN"/>
        </w:rPr>
      </w:pPr>
      <w:r w:rsidRPr="00184ADC">
        <w:rPr>
          <w:rFonts w:ascii="Times New Roman" w:hAnsi="Times New Roman" w:cs="Times New Roman"/>
          <w:bCs/>
          <w:iCs/>
          <w:lang w:eastAsia="zh-CN"/>
        </w:rPr>
        <w:t>Утверждаю</w:t>
      </w:r>
    </w:p>
    <w:p w:rsidR="00184ADC" w:rsidRPr="00184ADC" w:rsidRDefault="00184ADC" w:rsidP="00184ADC">
      <w:pPr>
        <w:keepNext/>
        <w:keepLines/>
        <w:tabs>
          <w:tab w:val="left" w:pos="1129"/>
        </w:tabs>
        <w:suppressAutoHyphens/>
        <w:spacing w:after="0" w:line="240" w:lineRule="auto"/>
        <w:jc w:val="right"/>
        <w:rPr>
          <w:rFonts w:ascii="Times New Roman" w:hAnsi="Times New Roman" w:cs="Times New Roman"/>
          <w:lang w:eastAsia="zh-CN"/>
        </w:rPr>
      </w:pPr>
      <w:r w:rsidRPr="00184ADC">
        <w:rPr>
          <w:rFonts w:ascii="Times New Roman" w:hAnsi="Times New Roman" w:cs="Times New Roman"/>
          <w:lang w:eastAsia="zh-CN"/>
        </w:rPr>
        <w:t xml:space="preserve">Главный врач  </w:t>
      </w:r>
    </w:p>
    <w:p w:rsidR="00184ADC" w:rsidRPr="00184ADC" w:rsidRDefault="00184ADC" w:rsidP="00184ADC">
      <w:pPr>
        <w:keepNext/>
        <w:keepLines/>
        <w:tabs>
          <w:tab w:val="left" w:pos="1129"/>
        </w:tabs>
        <w:suppressAutoHyphens/>
        <w:spacing w:after="0" w:line="240" w:lineRule="auto"/>
        <w:jc w:val="right"/>
        <w:rPr>
          <w:rFonts w:ascii="Times New Roman" w:hAnsi="Times New Roman" w:cs="Times New Roman"/>
          <w:lang w:eastAsia="zh-CN"/>
        </w:rPr>
      </w:pPr>
      <w:r w:rsidRPr="00184ADC">
        <w:rPr>
          <w:rFonts w:ascii="Times New Roman" w:hAnsi="Times New Roman" w:cs="Times New Roman"/>
          <w:lang w:eastAsia="zh-CN"/>
        </w:rPr>
        <w:t xml:space="preserve">                                                                                                         ГБУЗ ЛО «</w:t>
      </w:r>
      <w:proofErr w:type="spellStart"/>
      <w:proofErr w:type="gramStart"/>
      <w:r w:rsidRPr="00184ADC">
        <w:rPr>
          <w:rFonts w:ascii="Times New Roman" w:hAnsi="Times New Roman" w:cs="Times New Roman"/>
          <w:lang w:eastAsia="zh-CN"/>
        </w:rPr>
        <w:t>Волховская</w:t>
      </w:r>
      <w:proofErr w:type="spellEnd"/>
      <w:proofErr w:type="gramEnd"/>
      <w:r w:rsidRPr="00184ADC">
        <w:rPr>
          <w:rFonts w:ascii="Times New Roman" w:hAnsi="Times New Roman" w:cs="Times New Roman"/>
          <w:lang w:eastAsia="zh-CN"/>
        </w:rPr>
        <w:t xml:space="preserve"> МБ»                                                                                                                                                               </w:t>
      </w:r>
    </w:p>
    <w:p w:rsidR="003B537C" w:rsidRPr="00184ADC" w:rsidRDefault="00184ADC" w:rsidP="00184ADC">
      <w:pPr>
        <w:pStyle w:val="a4"/>
        <w:jc w:val="right"/>
        <w:rPr>
          <w:rFonts w:ascii="Times New Roman" w:hAnsi="Times New Roman"/>
          <w:b/>
          <w:sz w:val="24"/>
          <w:szCs w:val="24"/>
        </w:rPr>
      </w:pPr>
      <w:r w:rsidRPr="00184ADC">
        <w:rPr>
          <w:rFonts w:ascii="Times New Roman" w:hAnsi="Times New Roman"/>
          <w:bCs/>
          <w:shd w:val="clear" w:color="auto" w:fill="FFFFFF"/>
          <w:lang w:eastAsia="zh-CN"/>
        </w:rPr>
        <w:t xml:space="preserve">____________А.В. </w:t>
      </w:r>
      <w:proofErr w:type="spellStart"/>
      <w:r w:rsidRPr="00184ADC">
        <w:rPr>
          <w:rFonts w:ascii="Times New Roman" w:hAnsi="Times New Roman"/>
          <w:bCs/>
          <w:shd w:val="clear" w:color="auto" w:fill="FFFFFF"/>
          <w:lang w:eastAsia="zh-CN"/>
        </w:rPr>
        <w:t>Катичева</w:t>
      </w:r>
      <w:proofErr w:type="spellEnd"/>
    </w:p>
    <w:p w:rsidR="003B537C" w:rsidRPr="00C020B1" w:rsidRDefault="00184ADC" w:rsidP="003B537C">
      <w:pPr>
        <w:pStyle w:val="a4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Описание объекта закупки</w:t>
      </w:r>
    </w:p>
    <w:p w:rsidR="003B537C" w:rsidRPr="00C020B1" w:rsidRDefault="003B537C" w:rsidP="003B537C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1. Общие положения.</w:t>
      </w:r>
    </w:p>
    <w:p w:rsidR="003B537C" w:rsidRPr="00C020B1" w:rsidRDefault="003B537C" w:rsidP="003B537C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1.1.  </w:t>
      </w:r>
      <w:r w:rsidRPr="00A528EC">
        <w:rPr>
          <w:rFonts w:ascii="Times New Roman" w:hAnsi="Times New Roman" w:cs="Times New Roman"/>
          <w:sz w:val="22"/>
          <w:szCs w:val="22"/>
        </w:rPr>
        <w:t xml:space="preserve">Предмет закупки: </w:t>
      </w:r>
      <w:r w:rsidR="00A528EC" w:rsidRPr="00A528EC">
        <w:rPr>
          <w:rFonts w:ascii="Times New Roman" w:hAnsi="Times New Roman" w:cs="Times New Roman"/>
          <w:sz w:val="22"/>
          <w:szCs w:val="22"/>
        </w:rPr>
        <w:t>Оказание услуг по проведению специальной оценки условий труда для нужд ГБУЗ ЛО «</w:t>
      </w:r>
      <w:proofErr w:type="spellStart"/>
      <w:r w:rsidR="00A528EC" w:rsidRPr="00A528EC">
        <w:rPr>
          <w:rFonts w:ascii="Times New Roman" w:hAnsi="Times New Roman" w:cs="Times New Roman"/>
          <w:sz w:val="22"/>
          <w:szCs w:val="22"/>
        </w:rPr>
        <w:t>Волховская</w:t>
      </w:r>
      <w:proofErr w:type="spellEnd"/>
      <w:r w:rsidR="00A528EC" w:rsidRPr="00A528EC">
        <w:rPr>
          <w:rFonts w:ascii="Times New Roman" w:hAnsi="Times New Roman" w:cs="Times New Roman"/>
          <w:sz w:val="22"/>
          <w:szCs w:val="22"/>
        </w:rPr>
        <w:t xml:space="preserve"> межрайонная больница»</w:t>
      </w:r>
      <w:r w:rsidRPr="00C020B1">
        <w:rPr>
          <w:rFonts w:ascii="Times New Roman" w:hAnsi="Times New Roman" w:cs="Times New Roman"/>
          <w:sz w:val="22"/>
          <w:szCs w:val="22"/>
        </w:rPr>
        <w:t>.</w:t>
      </w:r>
    </w:p>
    <w:p w:rsidR="00615791" w:rsidRPr="00C020B1" w:rsidRDefault="003B537C" w:rsidP="00615791">
      <w:pPr>
        <w:pStyle w:val="ConsPlusNonformat"/>
        <w:ind w:firstLine="540"/>
        <w:rPr>
          <w:rFonts w:ascii="Times New Roman" w:hAnsi="Times New Roman" w:cs="Times New Roman"/>
          <w:sz w:val="22"/>
          <w:szCs w:val="22"/>
          <w:u w:val="single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1.2. </w:t>
      </w:r>
      <w:r w:rsidR="00615791" w:rsidRPr="00C020B1">
        <w:rPr>
          <w:rFonts w:ascii="Times New Roman" w:hAnsi="Times New Roman" w:cs="Times New Roman"/>
          <w:sz w:val="22"/>
          <w:szCs w:val="22"/>
        </w:rPr>
        <w:t xml:space="preserve">Количество рабочих мест, подлежащих СОУТ – </w:t>
      </w:r>
      <w:r w:rsidR="00615791">
        <w:rPr>
          <w:rFonts w:ascii="Times New Roman" w:hAnsi="Times New Roman" w:cs="Times New Roman"/>
          <w:sz w:val="22"/>
          <w:szCs w:val="22"/>
          <w:u w:val="single"/>
        </w:rPr>
        <w:t>270</w:t>
      </w:r>
      <w:r w:rsidR="00615791" w:rsidRPr="00C020B1">
        <w:rPr>
          <w:rFonts w:ascii="Times New Roman" w:hAnsi="Times New Roman" w:cs="Times New Roman"/>
          <w:sz w:val="22"/>
          <w:szCs w:val="22"/>
          <w:u w:val="single"/>
        </w:rPr>
        <w:t>:</w:t>
      </w:r>
    </w:p>
    <w:p w:rsidR="00615791" w:rsidRDefault="00615791" w:rsidP="00615791">
      <w:pPr>
        <w:pStyle w:val="ConsPlusNonformat"/>
        <w:numPr>
          <w:ilvl w:val="0"/>
          <w:numId w:val="2"/>
        </w:numPr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рабоч</w:t>
      </w:r>
      <w:r>
        <w:rPr>
          <w:rFonts w:ascii="Times New Roman" w:hAnsi="Times New Roman" w:cs="Times New Roman"/>
          <w:sz w:val="22"/>
          <w:szCs w:val="22"/>
        </w:rPr>
        <w:t>их мест - медицинский персонал</w:t>
      </w:r>
      <w:r w:rsidRPr="00C020B1">
        <w:rPr>
          <w:rFonts w:ascii="Times New Roman" w:hAnsi="Times New Roman" w:cs="Times New Roman"/>
          <w:sz w:val="22"/>
          <w:szCs w:val="22"/>
        </w:rPr>
        <w:t>,</w:t>
      </w:r>
    </w:p>
    <w:p w:rsidR="00615791" w:rsidRDefault="00615791" w:rsidP="00615791">
      <w:pPr>
        <w:pStyle w:val="ConsPlusNonforma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  <w:r w:rsidRPr="00052A50">
        <w:rPr>
          <w:rFonts w:ascii="Times New Roman" w:hAnsi="Times New Roman" w:cs="Times New Roman"/>
          <w:sz w:val="22"/>
          <w:szCs w:val="22"/>
          <w:u w:val="single"/>
        </w:rPr>
        <w:t>1</w:t>
      </w:r>
      <w:r>
        <w:rPr>
          <w:rFonts w:ascii="Times New Roman" w:hAnsi="Times New Roman" w:cs="Times New Roman"/>
          <w:sz w:val="22"/>
          <w:szCs w:val="22"/>
        </w:rPr>
        <w:t>рабочее место - заведующий аптекой</w:t>
      </w:r>
    </w:p>
    <w:p w:rsidR="00615791" w:rsidRDefault="00615791" w:rsidP="00615791">
      <w:pPr>
        <w:pStyle w:val="ConsPlusNonforma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  <w:r w:rsidRPr="00052A50">
        <w:rPr>
          <w:rFonts w:ascii="Times New Roman" w:hAnsi="Times New Roman" w:cs="Times New Roman"/>
          <w:sz w:val="22"/>
          <w:szCs w:val="22"/>
          <w:u w:val="single"/>
        </w:rPr>
        <w:t>1</w:t>
      </w:r>
      <w:r>
        <w:rPr>
          <w:rFonts w:ascii="Times New Roman" w:hAnsi="Times New Roman" w:cs="Times New Roman"/>
          <w:sz w:val="22"/>
          <w:szCs w:val="22"/>
        </w:rPr>
        <w:t>рабочее место - провизор</w:t>
      </w:r>
    </w:p>
    <w:p w:rsidR="00615791" w:rsidRPr="00C020B1" w:rsidRDefault="00615791" w:rsidP="00615791">
      <w:pPr>
        <w:pStyle w:val="ConsPlusNonforma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          </w:t>
      </w:r>
      <w:r w:rsidRPr="00052A50">
        <w:rPr>
          <w:rFonts w:ascii="Times New Roman" w:hAnsi="Times New Roman" w:cs="Times New Roman"/>
          <w:sz w:val="22"/>
          <w:szCs w:val="22"/>
          <w:u w:val="single"/>
        </w:rPr>
        <w:t>1</w:t>
      </w:r>
      <w:r>
        <w:rPr>
          <w:rFonts w:ascii="Times New Roman" w:hAnsi="Times New Roman" w:cs="Times New Roman"/>
          <w:sz w:val="22"/>
          <w:szCs w:val="22"/>
        </w:rPr>
        <w:t>рабочее место - фармацевт</w:t>
      </w:r>
    </w:p>
    <w:p w:rsidR="00615791" w:rsidRPr="00C020B1" w:rsidRDefault="00615791" w:rsidP="00615791">
      <w:pPr>
        <w:pStyle w:val="ConsPlusNonformat"/>
        <w:ind w:firstLine="5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1</w:t>
      </w:r>
      <w:r w:rsidRPr="00C020B1">
        <w:rPr>
          <w:rFonts w:ascii="Times New Roman" w:hAnsi="Times New Roman" w:cs="Times New Roman"/>
          <w:sz w:val="22"/>
          <w:szCs w:val="22"/>
        </w:rPr>
        <w:t xml:space="preserve"> рабоч</w:t>
      </w:r>
      <w:r>
        <w:rPr>
          <w:rFonts w:ascii="Times New Roman" w:hAnsi="Times New Roman" w:cs="Times New Roman"/>
          <w:sz w:val="22"/>
          <w:szCs w:val="22"/>
        </w:rPr>
        <w:t>ее</w:t>
      </w:r>
      <w:r w:rsidRPr="00C020B1">
        <w:rPr>
          <w:rFonts w:ascii="Times New Roman" w:hAnsi="Times New Roman" w:cs="Times New Roman"/>
          <w:sz w:val="22"/>
          <w:szCs w:val="22"/>
        </w:rPr>
        <w:t xml:space="preserve"> мест</w:t>
      </w:r>
      <w:r>
        <w:rPr>
          <w:rFonts w:ascii="Times New Roman" w:hAnsi="Times New Roman" w:cs="Times New Roman"/>
          <w:sz w:val="22"/>
          <w:szCs w:val="22"/>
        </w:rPr>
        <w:t>о - водитель</w:t>
      </w:r>
    </w:p>
    <w:p w:rsidR="00615791" w:rsidRPr="00C020B1" w:rsidRDefault="00615791" w:rsidP="00615791">
      <w:pPr>
        <w:pStyle w:val="ConsPlusNonformat"/>
        <w:ind w:firstLine="5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  <w:u w:val="single"/>
        </w:rPr>
        <w:t>8</w:t>
      </w:r>
      <w:r w:rsidRPr="00C020B1">
        <w:rPr>
          <w:rFonts w:ascii="Times New Roman" w:hAnsi="Times New Roman" w:cs="Times New Roman"/>
          <w:sz w:val="22"/>
          <w:szCs w:val="22"/>
        </w:rPr>
        <w:t xml:space="preserve"> рабочих мест - прочий немедицинский персонал.</w:t>
      </w:r>
    </w:p>
    <w:p w:rsidR="003B537C" w:rsidRPr="00C020B1" w:rsidRDefault="003B537C" w:rsidP="00615791">
      <w:pPr>
        <w:pStyle w:val="ConsPlusNonformat"/>
        <w:ind w:firstLine="540"/>
        <w:rPr>
          <w:rFonts w:ascii="Times New Roman" w:hAnsi="Times New Roman" w:cs="Times New Roman"/>
          <w:sz w:val="22"/>
          <w:szCs w:val="22"/>
        </w:rPr>
      </w:pPr>
    </w:p>
    <w:p w:rsidR="003B537C" w:rsidRPr="00C020B1" w:rsidRDefault="003B537C" w:rsidP="003B537C">
      <w:pPr>
        <w:pStyle w:val="ConsPlusNonformat"/>
        <w:ind w:firstLine="540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 Характеристика оказываемых услуг: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2.1. </w:t>
      </w:r>
      <w:proofErr w:type="gramStart"/>
      <w:r w:rsidRPr="00C020B1">
        <w:rPr>
          <w:rFonts w:ascii="Times New Roman" w:hAnsi="Times New Roman" w:cs="Times New Roman"/>
          <w:sz w:val="22"/>
          <w:szCs w:val="22"/>
        </w:rPr>
        <w:t>Проведение СОУТ, включающей в себя:</w:t>
      </w:r>
      <w:proofErr w:type="gramEnd"/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2.1.1. проведение процедуры идентификации потенциально вредных и (или) опасных производственных факторов на рабочих местах в соответствии с требованиями Федерального закона от 28.12.2013 № 426-ФЗ, Приказа Минтруда России от </w:t>
      </w:r>
      <w:r w:rsidRPr="009C4E21">
        <w:rPr>
          <w:rFonts w:ascii="Times New Roman" w:hAnsi="Times New Roman" w:cs="Times New Roman"/>
          <w:sz w:val="22"/>
          <w:szCs w:val="22"/>
        </w:rPr>
        <w:t>2</w:t>
      </w:r>
      <w:r w:rsidR="00370F42" w:rsidRPr="009C4E21">
        <w:rPr>
          <w:rFonts w:ascii="Times New Roman" w:hAnsi="Times New Roman" w:cs="Times New Roman"/>
          <w:sz w:val="22"/>
          <w:szCs w:val="22"/>
        </w:rPr>
        <w:t>1</w:t>
      </w:r>
      <w:r w:rsidRPr="009C4E21">
        <w:rPr>
          <w:rFonts w:ascii="Times New Roman" w:hAnsi="Times New Roman" w:cs="Times New Roman"/>
          <w:sz w:val="22"/>
          <w:szCs w:val="22"/>
        </w:rPr>
        <w:t>.</w:t>
      </w:r>
      <w:r w:rsidR="00370F42" w:rsidRPr="009C4E21">
        <w:rPr>
          <w:rFonts w:ascii="Times New Roman" w:hAnsi="Times New Roman" w:cs="Times New Roman"/>
          <w:sz w:val="22"/>
          <w:szCs w:val="22"/>
        </w:rPr>
        <w:t>1</w:t>
      </w:r>
      <w:r w:rsidRPr="009C4E21">
        <w:rPr>
          <w:rFonts w:ascii="Times New Roman" w:hAnsi="Times New Roman" w:cs="Times New Roman"/>
          <w:sz w:val="22"/>
          <w:szCs w:val="22"/>
        </w:rPr>
        <w:t>1.20</w:t>
      </w:r>
      <w:r w:rsidR="00370F42" w:rsidRPr="009C4E21">
        <w:rPr>
          <w:rFonts w:ascii="Times New Roman" w:hAnsi="Times New Roman" w:cs="Times New Roman"/>
          <w:sz w:val="22"/>
          <w:szCs w:val="22"/>
        </w:rPr>
        <w:t>23</w:t>
      </w:r>
      <w:r w:rsidRPr="009C4E21">
        <w:rPr>
          <w:rFonts w:ascii="Times New Roman" w:hAnsi="Times New Roman" w:cs="Times New Roman"/>
          <w:sz w:val="22"/>
          <w:szCs w:val="22"/>
        </w:rPr>
        <w:t xml:space="preserve"> № </w:t>
      </w:r>
      <w:r w:rsidR="00370F42" w:rsidRPr="009C4E21">
        <w:rPr>
          <w:rFonts w:ascii="Times New Roman" w:hAnsi="Times New Roman" w:cs="Times New Roman"/>
          <w:sz w:val="22"/>
          <w:szCs w:val="22"/>
        </w:rPr>
        <w:t>817</w:t>
      </w:r>
      <w:r w:rsidR="009C4E21">
        <w:rPr>
          <w:rFonts w:ascii="Times New Roman" w:hAnsi="Times New Roman" w:cs="Times New Roman"/>
          <w:sz w:val="22"/>
          <w:szCs w:val="22"/>
        </w:rPr>
        <w:t>Н</w:t>
      </w:r>
      <w:r w:rsidRPr="009C4E21">
        <w:rPr>
          <w:rFonts w:ascii="Times New Roman" w:hAnsi="Times New Roman" w:cs="Times New Roman"/>
          <w:sz w:val="22"/>
          <w:szCs w:val="22"/>
        </w:rPr>
        <w:t>.</w:t>
      </w:r>
      <w:r w:rsidRPr="00C020B1">
        <w:rPr>
          <w:rFonts w:ascii="Times New Roman" w:hAnsi="Times New Roman" w:cs="Times New Roman"/>
          <w:sz w:val="22"/>
          <w:szCs w:val="22"/>
        </w:rPr>
        <w:t xml:space="preserve"> Оформление результатов идентификации вредных и (или) опасных производственных факторов в отношении каждого рабочего места, подлежащего идентификации;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2.1.2. оформление экспертом заключения об отсутствии на рабочем месте вредных и (или) опасных производственных факторов (при наличии таких рабочих мест). Составление декларации о соответствии условий труда государственным нормативным требованиям охраны труда в отношении рабочих мест, на которых вредные и (или) опасные производственные факторы по результатам идентификации не выявлены;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2.1.3. определение перечня подлежащих исследованиям (испытаниям) и измерениям вредных и (или) опасных производственных факторов, исходя из перечня вредных и (или) опасных производственных факторов, указанных в частях 1 и 2 статьи 13 Федерального закона от 28.12.2013 № 426-ФЗ в отношении каждого рабочего места;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2.1.4. составление перечня рабочих мест, на которых проводилась СОУТ, с учетом результатов идентификации вредных и (или) опасных производственных факторов;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2.1.5. проведение исследований (испытаний) и измерений уровней вредных и (или) опасных производственных факторов в соответствии с перечнем вредных и (или) опасных производственных факторов, подлежащих исследованиям (испытаниям) и измерениям, в том числе и в особых условиях. Оформление протоколов проведения исследований (испытаний) и измерений в отношении каждого из подвергнутых исследованиям вредных и (или) опасных производственных факторов;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2.1.6. отнесение условий труда по степени вредности и (или) опасности к классам (подклассам) условий труда на рабочих местах, где проводились исследования (испытания) и измерения уровней вредных и (или) опасных производственных факторов;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9C4E21">
        <w:rPr>
          <w:rFonts w:ascii="Times New Roman" w:hAnsi="Times New Roman" w:cs="Times New Roman"/>
          <w:sz w:val="22"/>
          <w:szCs w:val="22"/>
        </w:rPr>
        <w:t>2.1.7. проведение оценки обеспеченности работников, занятых на работах во вредных условиях труда, эффективными средствами индивидуальной защиты, прошедшими обязательную сертификацию. Оформление экспертом заключения о возможности снижения класса (подкласса) условий труда в случае применения работниками эффективных средств индивидуальной защиты;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2.1.8. подготовка сведений для оформления результатов СОУТ, в том числе на рабочих </w:t>
      </w:r>
      <w:r w:rsidRPr="00C020B1">
        <w:rPr>
          <w:rFonts w:ascii="Times New Roman" w:hAnsi="Times New Roman" w:cs="Times New Roman"/>
          <w:sz w:val="22"/>
          <w:szCs w:val="22"/>
        </w:rPr>
        <w:lastRenderedPageBreak/>
        <w:t>местах, на которых не идентифицированы вредные и (или) опасные производственные факторы: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проект сводной таблицы классов (подклассов) условий труда, установленных на рабочих местах;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рекомендуемые мероприятия, направленные на улучшение условий труда работников, с учетом результатов СОУТ (в случае выявления устранимых вредных и (или) опасных производственных факторов);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предложения (рекомендации) о предоставлении работникам, занятым на работах с вредными и (или) опасными условиями труда, гарантий и компенсаций;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предложения (рекомендации) об обязательных предварительных (при поступлении на работу) и периодических (в течение трудовой деятельности) медицинских осмотрах работников.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2.1.9. составление и представление на бумажном и электронном </w:t>
      </w:r>
      <w:proofErr w:type="gramStart"/>
      <w:r w:rsidRPr="00C020B1">
        <w:rPr>
          <w:rFonts w:ascii="Times New Roman" w:hAnsi="Times New Roman" w:cs="Times New Roman"/>
          <w:sz w:val="22"/>
          <w:szCs w:val="22"/>
        </w:rPr>
        <w:t>носителях</w:t>
      </w:r>
      <w:proofErr w:type="gramEnd"/>
      <w:r w:rsidRPr="00C020B1">
        <w:rPr>
          <w:rFonts w:ascii="Times New Roman" w:hAnsi="Times New Roman" w:cs="Times New Roman"/>
          <w:sz w:val="22"/>
          <w:szCs w:val="22"/>
        </w:rPr>
        <w:t xml:space="preserve"> отчета о проведении СОУТ, оформленного по форме, утвержденной Приказом Минтруда России от </w:t>
      </w:r>
      <w:r w:rsidRPr="009C4E21">
        <w:rPr>
          <w:rFonts w:ascii="Times New Roman" w:hAnsi="Times New Roman" w:cs="Times New Roman"/>
          <w:sz w:val="22"/>
          <w:szCs w:val="22"/>
        </w:rPr>
        <w:t>2</w:t>
      </w:r>
      <w:r w:rsidR="00370F42" w:rsidRPr="009C4E21">
        <w:rPr>
          <w:rFonts w:ascii="Times New Roman" w:hAnsi="Times New Roman" w:cs="Times New Roman"/>
          <w:sz w:val="22"/>
          <w:szCs w:val="22"/>
        </w:rPr>
        <w:t>1.1</w:t>
      </w:r>
      <w:r w:rsidRPr="009C4E21">
        <w:rPr>
          <w:rFonts w:ascii="Times New Roman" w:hAnsi="Times New Roman" w:cs="Times New Roman"/>
          <w:sz w:val="22"/>
          <w:szCs w:val="22"/>
        </w:rPr>
        <w:t>1.20</w:t>
      </w:r>
      <w:r w:rsidR="00370F42" w:rsidRPr="009C4E21">
        <w:rPr>
          <w:rFonts w:ascii="Times New Roman" w:hAnsi="Times New Roman" w:cs="Times New Roman"/>
          <w:sz w:val="22"/>
          <w:szCs w:val="22"/>
        </w:rPr>
        <w:t>23</w:t>
      </w:r>
      <w:r w:rsidRPr="009C4E21">
        <w:rPr>
          <w:rFonts w:ascii="Times New Roman" w:hAnsi="Times New Roman" w:cs="Times New Roman"/>
          <w:sz w:val="22"/>
          <w:szCs w:val="22"/>
        </w:rPr>
        <w:t xml:space="preserve"> № </w:t>
      </w:r>
      <w:r w:rsidR="00370F42" w:rsidRPr="009C4E21">
        <w:rPr>
          <w:rFonts w:ascii="Times New Roman" w:hAnsi="Times New Roman" w:cs="Times New Roman"/>
          <w:sz w:val="22"/>
          <w:szCs w:val="22"/>
        </w:rPr>
        <w:t>817</w:t>
      </w:r>
      <w:r w:rsidR="009C4E21" w:rsidRPr="009C4E21">
        <w:rPr>
          <w:rFonts w:ascii="Times New Roman" w:hAnsi="Times New Roman" w:cs="Times New Roman"/>
          <w:sz w:val="22"/>
          <w:szCs w:val="22"/>
        </w:rPr>
        <w:t>Н</w:t>
      </w:r>
      <w:r w:rsidRPr="00C020B1">
        <w:rPr>
          <w:rFonts w:ascii="Times New Roman" w:hAnsi="Times New Roman" w:cs="Times New Roman"/>
          <w:sz w:val="22"/>
          <w:szCs w:val="22"/>
        </w:rPr>
        <w:t>, в том числе в отношении рабочих мест, на которых не идентифицированы вредные и (или) опасные производственные факторы, включающего в себя: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сведения об организации, проводящей СОУТ, с приложением копий документов, подтверждающих ее соответствие установленным статьей 19 Федерального закона от 28.12.2013 № 426-ФЗ требованиям;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перечень рабочих мест, на которых проводилась СОУТ, с указанием вредных и (или) опасных производственных факторов;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карты СОУТ;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протоколы проведения исследований (испытаний) и измерений вредных и (или) опасных производственных факторов;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протокол, содержащий решение комиссии о невозможности проведения на рабочих местах исследований (испытаний) и измерений в связи с созданием угрозы для жизни работников и экспертов (при наличии такого решения);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сводную ведомость результатов проведения СОУТ;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перечень мероприятий по улучшению условий труда работников, на рабочих местах которых проводилась СОУТ;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заключения эксперта организации, проводящей СОУТ.</w:t>
      </w:r>
    </w:p>
    <w:p w:rsidR="003B537C" w:rsidRPr="00C020B1" w:rsidRDefault="003B537C" w:rsidP="003B537C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</w:p>
    <w:p w:rsidR="003B537C" w:rsidRPr="00C020B1" w:rsidRDefault="003B537C" w:rsidP="003B537C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декларацию соответствия условий труда государственным нормативным требованиям охраны труда.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2.1.10. подготовка сведений о результатах проведения СОУТ, предусмотренных частью 2 статьи 18 Федерального закона от 28.12.2013 № 426-ФЗ, и передача их во ФГИС СОУТ;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2.2. Требования к методам исследований (испытаний) и методикам измерений при проведении СОУТ: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2.2.1. при проведении исследований (испытаний) и измерений вредных и (или) опасных производственных факторов должны применяться утвержденные и аттестованные в порядке, установленном законодательством Российской Федерации об обеспечении единства измерений, методы исследований (испытаний) и методики (методы) измерений и соответствующие им средства измерений;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020B1">
        <w:rPr>
          <w:rFonts w:ascii="Times New Roman" w:hAnsi="Times New Roman" w:cs="Times New Roman"/>
          <w:sz w:val="22"/>
          <w:szCs w:val="22"/>
        </w:rPr>
        <w:lastRenderedPageBreak/>
        <w:t>2.2.2. испытательная лаборатория (центр) должна быть укомплектована измерительным оборудованием и приборами, прошедшими поверку и внесенными в Федеральный информационный фонд по обеспечению единства измерений, для оценки вредных и (или) опасных факторов производственной среды и трудового процесса, предусмотренных пунктами 1 - 11 и 15 - 23 части 3 статьи 13 Федерального закона от 28.12.2013 № 426-ФЗ.</w:t>
      </w:r>
      <w:proofErr w:type="gramEnd"/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2.3. Требования к организации, оказывающей услуги по проведению СОУТ: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2.3.1. указание в уставных документах организации в качестве основного вида деятельности или одного из видов ее </w:t>
      </w:r>
      <w:proofErr w:type="gramStart"/>
      <w:r w:rsidRPr="00C020B1">
        <w:rPr>
          <w:rFonts w:ascii="Times New Roman" w:hAnsi="Times New Roman" w:cs="Times New Roman"/>
          <w:sz w:val="22"/>
          <w:szCs w:val="22"/>
        </w:rPr>
        <w:t>деятельности проведения специальной оценки условий труда</w:t>
      </w:r>
      <w:proofErr w:type="gramEnd"/>
      <w:r w:rsidRPr="00C020B1">
        <w:rPr>
          <w:rFonts w:ascii="Times New Roman" w:hAnsi="Times New Roman" w:cs="Times New Roman"/>
          <w:sz w:val="22"/>
          <w:szCs w:val="22"/>
        </w:rPr>
        <w:t>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2.3.2. наличие в организации не менее пяти экспертов, работающих по трудовому договору и имеющих сертификат эксперта на право выполнения работ по специальной оценке условий труда, в том числе не менее одного эксперта, имеющего высшее образование по одной из специальностей - общая гигиена, гигиена труда, санитарно-гигиенические лабораторные исследования;</w:t>
      </w:r>
    </w:p>
    <w:p w:rsidR="003B537C" w:rsidRPr="00C020B1" w:rsidRDefault="003B537C" w:rsidP="003B537C">
      <w:pPr>
        <w:pStyle w:val="ConsPlusNormal"/>
        <w:spacing w:before="240"/>
        <w:ind w:firstLine="540"/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C020B1">
        <w:rPr>
          <w:rFonts w:ascii="Times New Roman" w:hAnsi="Times New Roman" w:cs="Times New Roman"/>
          <w:sz w:val="22"/>
          <w:szCs w:val="22"/>
        </w:rPr>
        <w:t>2.3.3. наличие в качестве структурного подразделения испытательной лаборатории (центра), которая аккредитована национальным органом по аккредитации в соответствии с законодательством Российской Федерации об аккредитации в национальной системе аккредитации и областью аккредитации которой является проведение исследований (испытаний) и измерений вредных и (или) опасных факторов производственной среды и трудового процесса, предусмотренных пунктами 1 - 11 и 15 - 23 части 3 статьи 13 Федерального закона</w:t>
      </w:r>
      <w:proofErr w:type="gramEnd"/>
      <w:r w:rsidRPr="00C020B1">
        <w:rPr>
          <w:rFonts w:ascii="Times New Roman" w:hAnsi="Times New Roman" w:cs="Times New Roman"/>
          <w:sz w:val="22"/>
          <w:szCs w:val="22"/>
        </w:rPr>
        <w:t xml:space="preserve"> от 28.12.2013 № 426-ФЗ;</w:t>
      </w:r>
    </w:p>
    <w:p w:rsidR="003B537C" w:rsidRPr="00C020B1" w:rsidRDefault="003B537C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2.3.4. наличие регистрации в реестре организаций, проводящих СОУТ, согласно части 3 статьи 19 Федерального закона от 28.12.2013 № 426-ФЗ;</w:t>
      </w:r>
    </w:p>
    <w:p w:rsidR="003B537C" w:rsidRPr="00C020B1" w:rsidRDefault="003B537C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2.4. Привлечение соисполнителей допускается в соответствии с частью 2 статьи 19 Федерального закона от 28.12.2013 № 426-ФЗ.</w:t>
      </w:r>
    </w:p>
    <w:p w:rsidR="003B537C" w:rsidRPr="00C020B1" w:rsidRDefault="003B537C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>2.5. Требования к качественным характеристикам оказываемых Услуг:</w:t>
      </w:r>
    </w:p>
    <w:p w:rsidR="003B537C" w:rsidRPr="00C020B1" w:rsidRDefault="003B537C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  <w:r w:rsidRPr="00C020B1">
        <w:rPr>
          <w:rFonts w:ascii="Times New Roman" w:hAnsi="Times New Roman" w:cs="Times New Roman"/>
          <w:sz w:val="22"/>
          <w:szCs w:val="22"/>
        </w:rPr>
        <w:t xml:space="preserve">проведение СОУТ осуществляется в соответствии с требованиями Федерального закона от 28.12.2013 № 426-ФЗ, Приказа Минтруда России от </w:t>
      </w:r>
      <w:r w:rsidR="00370F42" w:rsidRPr="009C4E21">
        <w:rPr>
          <w:rFonts w:ascii="Times New Roman" w:hAnsi="Times New Roman" w:cs="Times New Roman"/>
          <w:sz w:val="22"/>
          <w:szCs w:val="22"/>
        </w:rPr>
        <w:t>21.11.2023 № 817</w:t>
      </w:r>
      <w:r w:rsidR="009C4E21">
        <w:rPr>
          <w:rFonts w:ascii="Times New Roman" w:hAnsi="Times New Roman" w:cs="Times New Roman"/>
          <w:sz w:val="22"/>
          <w:szCs w:val="22"/>
        </w:rPr>
        <w:t xml:space="preserve">Н </w:t>
      </w:r>
      <w:r w:rsidRPr="00C020B1">
        <w:rPr>
          <w:rFonts w:ascii="Times New Roman" w:hAnsi="Times New Roman" w:cs="Times New Roman"/>
          <w:sz w:val="22"/>
          <w:szCs w:val="22"/>
        </w:rPr>
        <w:t>с учетом специфики деятельности Заказчика.</w:t>
      </w:r>
      <w:r w:rsidR="009C4E21">
        <w:rPr>
          <w:rFonts w:ascii="Times New Roman" w:hAnsi="Times New Roman" w:cs="Times New Roman"/>
          <w:sz w:val="22"/>
          <w:szCs w:val="22"/>
        </w:rPr>
        <w:t xml:space="preserve"> </w:t>
      </w:r>
    </w:p>
    <w:p w:rsidR="00FA7478" w:rsidRDefault="00FA7478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</w:p>
    <w:p w:rsidR="003B537C" w:rsidRPr="00766C40" w:rsidRDefault="003B537C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  <w:r w:rsidRPr="00766C40">
        <w:rPr>
          <w:rFonts w:ascii="Times New Roman" w:hAnsi="Times New Roman" w:cs="Times New Roman"/>
          <w:sz w:val="22"/>
          <w:szCs w:val="22"/>
        </w:rPr>
        <w:t xml:space="preserve">3. Место оказания Услуг: </w:t>
      </w:r>
    </w:p>
    <w:p w:rsidR="003B537C" w:rsidRDefault="00825051" w:rsidP="00642C03">
      <w:pPr>
        <w:pStyle w:val="a3"/>
        <w:ind w:left="0" w:firstLine="53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 </w:t>
      </w:r>
      <w:r w:rsidRPr="00825051">
        <w:rPr>
          <w:sz w:val="22"/>
          <w:szCs w:val="22"/>
        </w:rPr>
        <w:t xml:space="preserve">Ленинградская </w:t>
      </w:r>
      <w:proofErr w:type="spellStart"/>
      <w:proofErr w:type="gramStart"/>
      <w:r w:rsidRPr="00825051">
        <w:rPr>
          <w:sz w:val="22"/>
          <w:szCs w:val="22"/>
        </w:rPr>
        <w:t>обл</w:t>
      </w:r>
      <w:proofErr w:type="spellEnd"/>
      <w:proofErr w:type="gramEnd"/>
      <w:r w:rsidRPr="00825051">
        <w:rPr>
          <w:sz w:val="22"/>
          <w:szCs w:val="22"/>
        </w:rPr>
        <w:t xml:space="preserve">, </w:t>
      </w:r>
      <w:proofErr w:type="spellStart"/>
      <w:r w:rsidRPr="00825051">
        <w:rPr>
          <w:sz w:val="22"/>
          <w:szCs w:val="22"/>
        </w:rPr>
        <w:t>Волховский</w:t>
      </w:r>
      <w:proofErr w:type="spellEnd"/>
      <w:r w:rsidRPr="00825051">
        <w:rPr>
          <w:sz w:val="22"/>
          <w:szCs w:val="22"/>
        </w:rPr>
        <w:t xml:space="preserve"> </w:t>
      </w:r>
      <w:proofErr w:type="spellStart"/>
      <w:r w:rsidRPr="00825051">
        <w:rPr>
          <w:sz w:val="22"/>
          <w:szCs w:val="22"/>
        </w:rPr>
        <w:t>м.р</w:t>
      </w:r>
      <w:proofErr w:type="spellEnd"/>
      <w:r w:rsidRPr="00825051">
        <w:rPr>
          <w:sz w:val="22"/>
          <w:szCs w:val="22"/>
        </w:rPr>
        <w:t xml:space="preserve">-н, </w:t>
      </w:r>
      <w:proofErr w:type="spellStart"/>
      <w:r w:rsidRPr="00825051">
        <w:rPr>
          <w:sz w:val="22"/>
          <w:szCs w:val="22"/>
        </w:rPr>
        <w:t>Волховское</w:t>
      </w:r>
      <w:proofErr w:type="spellEnd"/>
      <w:r w:rsidRPr="00825051">
        <w:rPr>
          <w:sz w:val="22"/>
          <w:szCs w:val="22"/>
        </w:rPr>
        <w:t xml:space="preserve"> </w:t>
      </w:r>
      <w:proofErr w:type="spellStart"/>
      <w:r w:rsidRPr="00825051">
        <w:rPr>
          <w:sz w:val="22"/>
          <w:szCs w:val="22"/>
        </w:rPr>
        <w:t>г.п</w:t>
      </w:r>
      <w:proofErr w:type="spellEnd"/>
      <w:r w:rsidRPr="00825051">
        <w:rPr>
          <w:sz w:val="22"/>
          <w:szCs w:val="22"/>
        </w:rPr>
        <w:t xml:space="preserve">., Волхов г, Авиационная </w:t>
      </w:r>
      <w:proofErr w:type="spellStart"/>
      <w:r w:rsidRPr="00825051">
        <w:rPr>
          <w:sz w:val="22"/>
          <w:szCs w:val="22"/>
        </w:rPr>
        <w:t>ул</w:t>
      </w:r>
      <w:proofErr w:type="spellEnd"/>
      <w:r w:rsidRPr="00825051">
        <w:rPr>
          <w:sz w:val="22"/>
          <w:szCs w:val="22"/>
        </w:rPr>
        <w:t>, д. 42</w:t>
      </w:r>
      <w:r w:rsidR="003B537C" w:rsidRPr="009C4E21">
        <w:rPr>
          <w:sz w:val="22"/>
          <w:szCs w:val="22"/>
        </w:rPr>
        <w:t>;</w:t>
      </w:r>
    </w:p>
    <w:p w:rsidR="00825051" w:rsidRDefault="00825051" w:rsidP="00642C03">
      <w:pPr>
        <w:pStyle w:val="a3"/>
        <w:ind w:left="0" w:firstLine="53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825051">
        <w:rPr>
          <w:sz w:val="22"/>
          <w:szCs w:val="22"/>
        </w:rPr>
        <w:t xml:space="preserve">Ленинградская </w:t>
      </w:r>
      <w:proofErr w:type="spellStart"/>
      <w:proofErr w:type="gramStart"/>
      <w:r w:rsidRPr="00825051">
        <w:rPr>
          <w:sz w:val="22"/>
          <w:szCs w:val="22"/>
        </w:rPr>
        <w:t>обл</w:t>
      </w:r>
      <w:proofErr w:type="spellEnd"/>
      <w:proofErr w:type="gramEnd"/>
      <w:r w:rsidRPr="00825051">
        <w:rPr>
          <w:sz w:val="22"/>
          <w:szCs w:val="22"/>
        </w:rPr>
        <w:t xml:space="preserve">, </w:t>
      </w:r>
      <w:proofErr w:type="spellStart"/>
      <w:r w:rsidRPr="00825051">
        <w:rPr>
          <w:sz w:val="22"/>
          <w:szCs w:val="22"/>
        </w:rPr>
        <w:t>Волховский</w:t>
      </w:r>
      <w:proofErr w:type="spellEnd"/>
      <w:r w:rsidRPr="00825051">
        <w:rPr>
          <w:sz w:val="22"/>
          <w:szCs w:val="22"/>
        </w:rPr>
        <w:t xml:space="preserve"> </w:t>
      </w:r>
      <w:proofErr w:type="spellStart"/>
      <w:r w:rsidRPr="00825051">
        <w:rPr>
          <w:sz w:val="22"/>
          <w:szCs w:val="22"/>
        </w:rPr>
        <w:t>м.р</w:t>
      </w:r>
      <w:proofErr w:type="spellEnd"/>
      <w:r w:rsidRPr="00825051">
        <w:rPr>
          <w:sz w:val="22"/>
          <w:szCs w:val="22"/>
        </w:rPr>
        <w:t xml:space="preserve">-н, </w:t>
      </w:r>
      <w:proofErr w:type="spellStart"/>
      <w:r w:rsidRPr="00825051">
        <w:rPr>
          <w:sz w:val="22"/>
          <w:szCs w:val="22"/>
        </w:rPr>
        <w:t>Волховское</w:t>
      </w:r>
      <w:proofErr w:type="spellEnd"/>
      <w:r w:rsidRPr="00825051">
        <w:rPr>
          <w:sz w:val="22"/>
          <w:szCs w:val="22"/>
        </w:rPr>
        <w:t xml:space="preserve"> </w:t>
      </w:r>
      <w:proofErr w:type="spellStart"/>
      <w:r w:rsidRPr="00825051">
        <w:rPr>
          <w:sz w:val="22"/>
          <w:szCs w:val="22"/>
        </w:rPr>
        <w:t>г.п</w:t>
      </w:r>
      <w:proofErr w:type="spellEnd"/>
      <w:r w:rsidRPr="00825051">
        <w:rPr>
          <w:sz w:val="22"/>
          <w:szCs w:val="22"/>
        </w:rPr>
        <w:t>.,</w:t>
      </w:r>
      <w:r>
        <w:rPr>
          <w:sz w:val="22"/>
          <w:szCs w:val="22"/>
        </w:rPr>
        <w:t xml:space="preserve"> Волхов г, Авиационная </w:t>
      </w:r>
      <w:proofErr w:type="spellStart"/>
      <w:r>
        <w:rPr>
          <w:sz w:val="22"/>
          <w:szCs w:val="22"/>
        </w:rPr>
        <w:t>ул</w:t>
      </w:r>
      <w:proofErr w:type="spellEnd"/>
      <w:r>
        <w:rPr>
          <w:sz w:val="22"/>
          <w:szCs w:val="22"/>
        </w:rPr>
        <w:t>, д. 44;</w:t>
      </w:r>
    </w:p>
    <w:p w:rsidR="00825051" w:rsidRPr="009C4E21" w:rsidRDefault="00825051" w:rsidP="00642C03">
      <w:pPr>
        <w:pStyle w:val="a3"/>
        <w:ind w:left="0" w:firstLine="53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825051">
        <w:rPr>
          <w:sz w:val="22"/>
          <w:szCs w:val="22"/>
        </w:rPr>
        <w:t xml:space="preserve">Ленинградская </w:t>
      </w:r>
      <w:proofErr w:type="spellStart"/>
      <w:proofErr w:type="gramStart"/>
      <w:r w:rsidRPr="00825051">
        <w:rPr>
          <w:sz w:val="22"/>
          <w:szCs w:val="22"/>
        </w:rPr>
        <w:t>обл</w:t>
      </w:r>
      <w:proofErr w:type="spellEnd"/>
      <w:proofErr w:type="gramEnd"/>
      <w:r w:rsidRPr="00825051">
        <w:rPr>
          <w:sz w:val="22"/>
          <w:szCs w:val="22"/>
        </w:rPr>
        <w:t xml:space="preserve">, </w:t>
      </w:r>
      <w:proofErr w:type="spellStart"/>
      <w:r w:rsidRPr="00825051">
        <w:rPr>
          <w:sz w:val="22"/>
          <w:szCs w:val="22"/>
        </w:rPr>
        <w:t>Волховский</w:t>
      </w:r>
      <w:proofErr w:type="spellEnd"/>
      <w:r w:rsidRPr="00825051">
        <w:rPr>
          <w:sz w:val="22"/>
          <w:szCs w:val="22"/>
        </w:rPr>
        <w:t xml:space="preserve"> </w:t>
      </w:r>
      <w:proofErr w:type="spellStart"/>
      <w:r w:rsidRPr="00825051">
        <w:rPr>
          <w:sz w:val="22"/>
          <w:szCs w:val="22"/>
        </w:rPr>
        <w:t>м.р</w:t>
      </w:r>
      <w:proofErr w:type="spellEnd"/>
      <w:r w:rsidRPr="00825051">
        <w:rPr>
          <w:sz w:val="22"/>
          <w:szCs w:val="22"/>
        </w:rPr>
        <w:t xml:space="preserve">-н, </w:t>
      </w:r>
      <w:proofErr w:type="spellStart"/>
      <w:r w:rsidRPr="00825051">
        <w:rPr>
          <w:sz w:val="22"/>
          <w:szCs w:val="22"/>
        </w:rPr>
        <w:t>Волховское</w:t>
      </w:r>
      <w:proofErr w:type="spellEnd"/>
      <w:r w:rsidRPr="00825051">
        <w:rPr>
          <w:sz w:val="22"/>
          <w:szCs w:val="22"/>
        </w:rPr>
        <w:t xml:space="preserve"> </w:t>
      </w:r>
      <w:proofErr w:type="spellStart"/>
      <w:r w:rsidRPr="00825051">
        <w:rPr>
          <w:sz w:val="22"/>
          <w:szCs w:val="22"/>
        </w:rPr>
        <w:t>г.п</w:t>
      </w:r>
      <w:proofErr w:type="spellEnd"/>
      <w:r w:rsidRPr="00825051">
        <w:rPr>
          <w:sz w:val="22"/>
          <w:szCs w:val="22"/>
        </w:rPr>
        <w:t>.,</w:t>
      </w:r>
      <w:r>
        <w:rPr>
          <w:sz w:val="22"/>
          <w:szCs w:val="22"/>
        </w:rPr>
        <w:t xml:space="preserve"> Волхов г, Авиационная </w:t>
      </w:r>
      <w:proofErr w:type="spellStart"/>
      <w:r>
        <w:rPr>
          <w:sz w:val="22"/>
          <w:szCs w:val="22"/>
        </w:rPr>
        <w:t>ул</w:t>
      </w:r>
      <w:proofErr w:type="spellEnd"/>
      <w:r>
        <w:rPr>
          <w:sz w:val="22"/>
          <w:szCs w:val="22"/>
        </w:rPr>
        <w:t>, д. 37</w:t>
      </w:r>
      <w:r w:rsidR="008F5AB9">
        <w:rPr>
          <w:sz w:val="22"/>
          <w:szCs w:val="22"/>
        </w:rPr>
        <w:t>.</w:t>
      </w:r>
    </w:p>
    <w:p w:rsidR="003B537C" w:rsidRPr="00C020B1" w:rsidRDefault="003B537C" w:rsidP="00642C03">
      <w:pPr>
        <w:spacing w:after="0" w:line="240" w:lineRule="auto"/>
        <w:ind w:firstLine="539"/>
        <w:rPr>
          <w:rFonts w:ascii="Times New Roman" w:eastAsia="Calibri" w:hAnsi="Times New Roman" w:cs="Times New Roman"/>
        </w:rPr>
      </w:pPr>
      <w:r w:rsidRPr="00C020B1">
        <w:rPr>
          <w:rFonts w:ascii="Times New Roman" w:eastAsia="Calibri" w:hAnsi="Times New Roman" w:cs="Times New Roman"/>
        </w:rPr>
        <w:tab/>
        <w:t>До места оказания услуг Исполнитель использует свой транспорт.</w:t>
      </w:r>
    </w:p>
    <w:p w:rsidR="00FA7478" w:rsidRDefault="00FA7478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</w:p>
    <w:p w:rsidR="00F23425" w:rsidRPr="009514AD" w:rsidRDefault="003B537C" w:rsidP="00642C03">
      <w:pPr>
        <w:pStyle w:val="ConsPlusNormal"/>
        <w:ind w:firstLine="539"/>
        <w:jc w:val="both"/>
        <w:rPr>
          <w:rFonts w:ascii="Times New Roman" w:hAnsi="Times New Roman" w:cs="Times New Roman"/>
          <w:sz w:val="22"/>
          <w:szCs w:val="22"/>
        </w:rPr>
      </w:pPr>
      <w:r w:rsidRPr="009514AD">
        <w:rPr>
          <w:rFonts w:ascii="Times New Roman" w:hAnsi="Times New Roman" w:cs="Times New Roman"/>
          <w:sz w:val="22"/>
          <w:szCs w:val="22"/>
        </w:rPr>
        <w:t>4.</w:t>
      </w:r>
      <w:r w:rsidR="00F23425" w:rsidRPr="009514AD">
        <w:rPr>
          <w:rFonts w:ascii="Times New Roman" w:hAnsi="Times New Roman" w:cs="Times New Roman"/>
          <w:sz w:val="22"/>
          <w:szCs w:val="22"/>
        </w:rPr>
        <w:t xml:space="preserve">Сроки оказания Услуг: </w:t>
      </w:r>
    </w:p>
    <w:p w:rsidR="009514AD" w:rsidRPr="009514AD" w:rsidRDefault="009514AD" w:rsidP="00642C03">
      <w:pPr>
        <w:pStyle w:val="a4"/>
        <w:ind w:firstLine="539"/>
        <w:jc w:val="both"/>
        <w:rPr>
          <w:rFonts w:ascii="Times New Roman" w:hAnsi="Times New Roman"/>
        </w:rPr>
      </w:pPr>
      <w:r>
        <w:rPr>
          <w:rFonts w:ascii="Times New Roman" w:hAnsi="Times New Roman"/>
          <w:bCs/>
        </w:rPr>
        <w:t>4</w:t>
      </w:r>
      <w:r w:rsidRPr="009514AD">
        <w:rPr>
          <w:rFonts w:ascii="Times New Roman" w:hAnsi="Times New Roman"/>
          <w:bCs/>
        </w:rPr>
        <w:t xml:space="preserve">.1. Проведение идентификации, исследований (испытаний), измерений факторов и передача Заказчику проекта отчета о проведении СОУТ: в течение </w:t>
      </w:r>
      <w:r w:rsidRPr="009514AD">
        <w:rPr>
          <w:rFonts w:ascii="Times New Roman" w:hAnsi="Times New Roman"/>
          <w:b/>
          <w:bCs/>
        </w:rPr>
        <w:t xml:space="preserve">15 (пятнадцать) рабочих дней </w:t>
      </w:r>
      <w:proofErr w:type="gramStart"/>
      <w:r w:rsidRPr="009514AD">
        <w:rPr>
          <w:rFonts w:ascii="Times New Roman" w:hAnsi="Times New Roman"/>
          <w:bCs/>
        </w:rPr>
        <w:t>с даты подписания</w:t>
      </w:r>
      <w:proofErr w:type="gramEnd"/>
      <w:r w:rsidRPr="009514AD">
        <w:rPr>
          <w:rFonts w:ascii="Times New Roman" w:hAnsi="Times New Roman"/>
          <w:bCs/>
        </w:rPr>
        <w:t xml:space="preserve"> Контракта.</w:t>
      </w:r>
    </w:p>
    <w:p w:rsidR="009514AD" w:rsidRPr="009514AD" w:rsidRDefault="009514AD" w:rsidP="00642C03">
      <w:pPr>
        <w:pStyle w:val="a4"/>
        <w:ind w:firstLine="539"/>
        <w:jc w:val="both"/>
        <w:rPr>
          <w:rFonts w:ascii="Times New Roman" w:hAnsi="Times New Roman"/>
          <w:bCs/>
        </w:rPr>
      </w:pPr>
      <w:r w:rsidRPr="009514AD">
        <w:rPr>
          <w:rFonts w:ascii="Times New Roman" w:hAnsi="Times New Roman"/>
          <w:bCs/>
        </w:rPr>
        <w:t>4.2. Заказчик обязуется рассмотреть и утвердить отчет в срок, не превышающий 30 календарных дней со дня его направления Исполнителем (в соответствии с ч. 2 ст. 15 ФЗ № 426-ФЗ).</w:t>
      </w:r>
    </w:p>
    <w:p w:rsidR="009514AD" w:rsidRPr="009514AD" w:rsidRDefault="009514AD" w:rsidP="00642C03">
      <w:pPr>
        <w:pStyle w:val="a4"/>
        <w:ind w:firstLine="539"/>
        <w:jc w:val="both"/>
        <w:rPr>
          <w:rFonts w:ascii="Times New Roman" w:hAnsi="Times New Roman"/>
          <w:bCs/>
        </w:rPr>
      </w:pPr>
      <w:r w:rsidRPr="009514AD">
        <w:rPr>
          <w:rFonts w:ascii="Times New Roman" w:hAnsi="Times New Roman"/>
          <w:bCs/>
        </w:rPr>
        <w:t>4.3. Заказчик в течение 3 (трех) рабочих дней со дня утверждения отчета о проведении СОУТ обязан направить в адрес Исполнителя копию указанного отчета (ч. 5.1 ст. 15 ФЗ № 426-ФЗ).</w:t>
      </w:r>
    </w:p>
    <w:p w:rsidR="009514AD" w:rsidRPr="009514AD" w:rsidRDefault="009514AD" w:rsidP="00642C03">
      <w:pPr>
        <w:pStyle w:val="a4"/>
        <w:ind w:firstLine="539"/>
        <w:jc w:val="both"/>
        <w:rPr>
          <w:rFonts w:ascii="Times New Roman" w:hAnsi="Times New Roman"/>
          <w:bCs/>
        </w:rPr>
      </w:pPr>
      <w:r w:rsidRPr="009514AD">
        <w:rPr>
          <w:rFonts w:ascii="Times New Roman" w:hAnsi="Times New Roman"/>
          <w:bCs/>
        </w:rPr>
        <w:t>4.4. Передача сведений о результатах проведения СОУТ в Федеральную государственную информационную систему учета результатов проведения СОУТ (ФГИС СОУТ) Минтруда России и направление Заказчику уведомления о внесении сведений осуществляется Исполнителем в течение 10 (десяти) рабочих дней со дня утверждения Заказчиком отчета о проведении СОУТ (ч. 1, 3 ст. 18 ФЗ № 426-ФЗ).</w:t>
      </w:r>
    </w:p>
    <w:p w:rsidR="00642C03" w:rsidRDefault="00642C03" w:rsidP="00642C03">
      <w:pPr>
        <w:pStyle w:val="a4"/>
        <w:ind w:firstLine="539"/>
        <w:jc w:val="both"/>
        <w:rPr>
          <w:rFonts w:ascii="Times New Roman" w:hAnsi="Times New Roman"/>
        </w:rPr>
      </w:pPr>
    </w:p>
    <w:p w:rsidR="009514AD" w:rsidRPr="009514AD" w:rsidRDefault="009514AD" w:rsidP="00642C03">
      <w:pPr>
        <w:pStyle w:val="a4"/>
        <w:ind w:firstLine="539"/>
        <w:jc w:val="both"/>
        <w:rPr>
          <w:rFonts w:ascii="Times New Roman" w:hAnsi="Times New Roman"/>
        </w:rPr>
      </w:pPr>
      <w:bookmarkStart w:id="0" w:name="_GoBack"/>
      <w:bookmarkEnd w:id="0"/>
      <w:r>
        <w:rPr>
          <w:rFonts w:ascii="Times New Roman" w:hAnsi="Times New Roman"/>
        </w:rPr>
        <w:t>5</w:t>
      </w:r>
      <w:r w:rsidRPr="009514AD">
        <w:rPr>
          <w:rFonts w:ascii="Times New Roman" w:hAnsi="Times New Roman"/>
        </w:rPr>
        <w:t xml:space="preserve">. Срок сдачи Исполнителем </w:t>
      </w:r>
      <w:r w:rsidRPr="009514AD">
        <w:rPr>
          <w:rFonts w:ascii="Times New Roman" w:hAnsi="Times New Roman"/>
          <w:b/>
          <w:bCs/>
        </w:rPr>
        <w:t>проекта отчета</w:t>
      </w:r>
      <w:r w:rsidRPr="009514AD">
        <w:rPr>
          <w:rFonts w:ascii="Times New Roman" w:hAnsi="Times New Roman"/>
        </w:rPr>
        <w:t xml:space="preserve"> о проведении СОУТ </w:t>
      </w:r>
      <w:r w:rsidRPr="009514AD">
        <w:rPr>
          <w:rFonts w:ascii="Times New Roman" w:hAnsi="Times New Roman"/>
          <w:b/>
          <w:bCs/>
        </w:rPr>
        <w:t xml:space="preserve">для его рассмотрения и утверждения комиссией Заказчика: в течение 15 (пятнадцать) рабочих дней </w:t>
      </w:r>
      <w:proofErr w:type="gramStart"/>
      <w:r w:rsidRPr="009514AD">
        <w:rPr>
          <w:rFonts w:ascii="Times New Roman" w:hAnsi="Times New Roman"/>
        </w:rPr>
        <w:t>с даты подписания</w:t>
      </w:r>
      <w:proofErr w:type="gramEnd"/>
      <w:r w:rsidRPr="009514AD">
        <w:rPr>
          <w:rFonts w:ascii="Times New Roman" w:hAnsi="Times New Roman"/>
        </w:rPr>
        <w:t xml:space="preserve"> Контракта. </w:t>
      </w:r>
      <w:r w:rsidRPr="009514AD">
        <w:rPr>
          <w:rFonts w:ascii="Times New Roman" w:hAnsi="Times New Roman"/>
          <w:b/>
          <w:bCs/>
        </w:rPr>
        <w:t xml:space="preserve">Заказчик обязуется рассмотреть и утвердить отчет в срок, не </w:t>
      </w:r>
      <w:r w:rsidRPr="009514AD">
        <w:rPr>
          <w:rFonts w:ascii="Times New Roman" w:hAnsi="Times New Roman"/>
          <w:b/>
          <w:bCs/>
        </w:rPr>
        <w:lastRenderedPageBreak/>
        <w:t>превышающий 30 календарных дней со дня его направления Исполнителем (в соответствии с ч. 2 ст. 15 ФЗ № 426-ФЗ).</w:t>
      </w:r>
    </w:p>
    <w:p w:rsidR="009514AD" w:rsidRDefault="009514AD" w:rsidP="00642C03">
      <w:pPr>
        <w:pStyle w:val="a4"/>
        <w:ind w:firstLine="539"/>
        <w:jc w:val="both"/>
        <w:rPr>
          <w:rFonts w:ascii="Times New Roman" w:hAnsi="Times New Roman"/>
        </w:rPr>
      </w:pPr>
    </w:p>
    <w:p w:rsidR="009514AD" w:rsidRPr="009514AD" w:rsidRDefault="009514AD" w:rsidP="00642C03">
      <w:pPr>
        <w:pStyle w:val="a4"/>
        <w:ind w:firstLine="53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6</w:t>
      </w:r>
      <w:r w:rsidRPr="009514AD">
        <w:rPr>
          <w:rFonts w:ascii="Times New Roman" w:hAnsi="Times New Roman"/>
        </w:rPr>
        <w:t xml:space="preserve">. Место сдачи результатов оказанных Услуг </w:t>
      </w:r>
      <w:r w:rsidRPr="009514AD">
        <w:rPr>
          <w:rFonts w:ascii="Times New Roman" w:hAnsi="Times New Roman"/>
          <w:b/>
          <w:bCs/>
        </w:rPr>
        <w:t>(в форме проекта отчета, а также утвержденного отчета и уведомления из ФГИС СОУТ)</w:t>
      </w:r>
      <w:r w:rsidRPr="009514AD">
        <w:rPr>
          <w:rFonts w:ascii="Times New Roman" w:hAnsi="Times New Roman"/>
        </w:rPr>
        <w:t xml:space="preserve">: Ленинградская </w:t>
      </w:r>
      <w:proofErr w:type="spellStart"/>
      <w:proofErr w:type="gramStart"/>
      <w:r w:rsidRPr="009514AD">
        <w:rPr>
          <w:rFonts w:ascii="Times New Roman" w:hAnsi="Times New Roman"/>
        </w:rPr>
        <w:t>обл</w:t>
      </w:r>
      <w:proofErr w:type="spellEnd"/>
      <w:proofErr w:type="gramEnd"/>
      <w:r w:rsidRPr="009514AD">
        <w:rPr>
          <w:rFonts w:ascii="Times New Roman" w:hAnsi="Times New Roman"/>
        </w:rPr>
        <w:t xml:space="preserve">, </w:t>
      </w:r>
      <w:proofErr w:type="spellStart"/>
      <w:r w:rsidRPr="009514AD">
        <w:rPr>
          <w:rFonts w:ascii="Times New Roman" w:hAnsi="Times New Roman"/>
        </w:rPr>
        <w:t>Волховский</w:t>
      </w:r>
      <w:proofErr w:type="spellEnd"/>
      <w:r w:rsidRPr="009514AD">
        <w:rPr>
          <w:rFonts w:ascii="Times New Roman" w:hAnsi="Times New Roman"/>
        </w:rPr>
        <w:t xml:space="preserve"> </w:t>
      </w:r>
      <w:proofErr w:type="spellStart"/>
      <w:r w:rsidRPr="009514AD">
        <w:rPr>
          <w:rFonts w:ascii="Times New Roman" w:hAnsi="Times New Roman"/>
        </w:rPr>
        <w:t>м.р</w:t>
      </w:r>
      <w:proofErr w:type="spellEnd"/>
      <w:r w:rsidRPr="009514AD">
        <w:rPr>
          <w:rFonts w:ascii="Times New Roman" w:hAnsi="Times New Roman"/>
        </w:rPr>
        <w:t xml:space="preserve">-н, </w:t>
      </w:r>
      <w:proofErr w:type="spellStart"/>
      <w:r w:rsidRPr="009514AD">
        <w:rPr>
          <w:rFonts w:ascii="Times New Roman" w:hAnsi="Times New Roman"/>
        </w:rPr>
        <w:t>Волховское</w:t>
      </w:r>
      <w:proofErr w:type="spellEnd"/>
      <w:r w:rsidRPr="009514AD">
        <w:rPr>
          <w:rFonts w:ascii="Times New Roman" w:hAnsi="Times New Roman"/>
        </w:rPr>
        <w:t xml:space="preserve"> </w:t>
      </w:r>
      <w:proofErr w:type="spellStart"/>
      <w:r w:rsidRPr="009514AD">
        <w:rPr>
          <w:rFonts w:ascii="Times New Roman" w:hAnsi="Times New Roman"/>
        </w:rPr>
        <w:t>г.п</w:t>
      </w:r>
      <w:proofErr w:type="spellEnd"/>
      <w:r w:rsidRPr="009514AD">
        <w:rPr>
          <w:rFonts w:ascii="Times New Roman" w:hAnsi="Times New Roman"/>
        </w:rPr>
        <w:t xml:space="preserve">., Волхов г, Авиационная </w:t>
      </w:r>
      <w:proofErr w:type="spellStart"/>
      <w:r w:rsidRPr="009514AD">
        <w:rPr>
          <w:rFonts w:ascii="Times New Roman" w:hAnsi="Times New Roman"/>
        </w:rPr>
        <w:t>ул</w:t>
      </w:r>
      <w:proofErr w:type="spellEnd"/>
      <w:r w:rsidRPr="009514AD">
        <w:rPr>
          <w:rFonts w:ascii="Times New Roman" w:hAnsi="Times New Roman"/>
        </w:rPr>
        <w:t>, д. 42.</w:t>
      </w:r>
    </w:p>
    <w:p w:rsidR="00FA7478" w:rsidRPr="006E7D77" w:rsidRDefault="00FA7478" w:rsidP="009A2317">
      <w:pPr>
        <w:pStyle w:val="ConsPlusNormal"/>
        <w:ind w:firstLine="540"/>
        <w:jc w:val="both"/>
        <w:rPr>
          <w:rFonts w:ascii="Times New Roman" w:hAnsi="Times New Roman" w:cs="Times New Roman"/>
          <w:sz w:val="22"/>
          <w:szCs w:val="22"/>
          <w:u w:val="single"/>
        </w:rPr>
      </w:pPr>
    </w:p>
    <w:p w:rsidR="00917ED4" w:rsidRPr="00917ED4" w:rsidRDefault="00917ED4">
      <w:pPr>
        <w:rPr>
          <w:rFonts w:ascii="Times New Roman" w:hAnsi="Times New Roman" w:cs="Times New Roman"/>
        </w:rPr>
      </w:pPr>
      <w:r w:rsidRPr="00917ED4">
        <w:rPr>
          <w:rFonts w:ascii="Times New Roman" w:hAnsi="Times New Roman" w:cs="Times New Roman"/>
        </w:rPr>
        <w:t xml:space="preserve">Составила: </w:t>
      </w:r>
      <w:proofErr w:type="spellStart"/>
      <w:r w:rsidRPr="00917ED4">
        <w:rPr>
          <w:rFonts w:ascii="Times New Roman" w:hAnsi="Times New Roman" w:cs="Times New Roman"/>
        </w:rPr>
        <w:t>Походун</w:t>
      </w:r>
      <w:proofErr w:type="spellEnd"/>
      <w:r w:rsidRPr="00917ED4">
        <w:rPr>
          <w:rFonts w:ascii="Times New Roman" w:hAnsi="Times New Roman" w:cs="Times New Roman"/>
        </w:rPr>
        <w:t xml:space="preserve"> Наталья Юрьевна</w:t>
      </w:r>
    </w:p>
    <w:sectPr w:rsidR="00917ED4" w:rsidRPr="00917E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6621A1"/>
    <w:multiLevelType w:val="hybridMultilevel"/>
    <w:tmpl w:val="CB4EF83A"/>
    <w:lvl w:ilvl="0" w:tplc="DF02F92C">
      <w:start w:val="258"/>
      <w:numFmt w:val="decimal"/>
      <w:lvlText w:val="%1"/>
      <w:lvlJc w:val="left"/>
      <w:pPr>
        <w:ind w:left="90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>
    <w:nsid w:val="1A207A93"/>
    <w:multiLevelType w:val="hybridMultilevel"/>
    <w:tmpl w:val="65C2327E"/>
    <w:lvl w:ilvl="0" w:tplc="C030934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7FCA"/>
    <w:rsid w:val="000F7FCA"/>
    <w:rsid w:val="00184ADC"/>
    <w:rsid w:val="00237B19"/>
    <w:rsid w:val="003640B1"/>
    <w:rsid w:val="00370F42"/>
    <w:rsid w:val="003B537C"/>
    <w:rsid w:val="004D71E4"/>
    <w:rsid w:val="0058558C"/>
    <w:rsid w:val="00615791"/>
    <w:rsid w:val="00642C03"/>
    <w:rsid w:val="00664D5B"/>
    <w:rsid w:val="006976DA"/>
    <w:rsid w:val="006E7D77"/>
    <w:rsid w:val="00766C40"/>
    <w:rsid w:val="00821809"/>
    <w:rsid w:val="00825051"/>
    <w:rsid w:val="008F07E3"/>
    <w:rsid w:val="008F5AB9"/>
    <w:rsid w:val="00917ED4"/>
    <w:rsid w:val="009406CB"/>
    <w:rsid w:val="009514AD"/>
    <w:rsid w:val="00955CD5"/>
    <w:rsid w:val="009A2317"/>
    <w:rsid w:val="009C4E21"/>
    <w:rsid w:val="00A23DF2"/>
    <w:rsid w:val="00A32724"/>
    <w:rsid w:val="00A5100F"/>
    <w:rsid w:val="00A528EC"/>
    <w:rsid w:val="00B92DC8"/>
    <w:rsid w:val="00BC2C7B"/>
    <w:rsid w:val="00C34FB1"/>
    <w:rsid w:val="00C431A9"/>
    <w:rsid w:val="00F23425"/>
    <w:rsid w:val="00FA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3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37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3B537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link w:val="ConsPlusNormal0"/>
    <w:qFormat/>
    <w:rsid w:val="003B537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No Spacing"/>
    <w:link w:val="a5"/>
    <w:qFormat/>
    <w:rsid w:val="003B537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5">
    <w:name w:val="Без интервала Знак"/>
    <w:link w:val="a4"/>
    <w:rsid w:val="003B537C"/>
    <w:rPr>
      <w:rFonts w:ascii="Calibri" w:eastAsia="Calibri" w:hAnsi="Calibri" w:cs="Times New Roman"/>
    </w:rPr>
  </w:style>
  <w:style w:type="character" w:customStyle="1" w:styleId="ConsPlusNormal0">
    <w:name w:val="ConsPlusNormal Знак"/>
    <w:link w:val="ConsPlusNormal"/>
    <w:uiPriority w:val="99"/>
    <w:locked/>
    <w:rsid w:val="003B537C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Balloon Text"/>
    <w:basedOn w:val="a"/>
    <w:link w:val="a7"/>
    <w:semiHidden/>
    <w:rsid w:val="00184AD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7">
    <w:name w:val="Текст выноски Знак"/>
    <w:basedOn w:val="a0"/>
    <w:link w:val="a6"/>
    <w:semiHidden/>
    <w:rsid w:val="00184ADC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B53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537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Nonformat">
    <w:name w:val="ConsPlusNonformat"/>
    <w:uiPriority w:val="99"/>
    <w:rsid w:val="003B537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paragraph" w:customStyle="1" w:styleId="ConsPlusNormal">
    <w:name w:val="ConsPlusNormal"/>
    <w:link w:val="ConsPlusNormal0"/>
    <w:qFormat/>
    <w:rsid w:val="003B537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styleId="a4">
    <w:name w:val="No Spacing"/>
    <w:link w:val="a5"/>
    <w:qFormat/>
    <w:rsid w:val="003B537C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5">
    <w:name w:val="Без интервала Знак"/>
    <w:link w:val="a4"/>
    <w:rsid w:val="003B537C"/>
    <w:rPr>
      <w:rFonts w:ascii="Calibri" w:eastAsia="Calibri" w:hAnsi="Calibri" w:cs="Times New Roman"/>
    </w:rPr>
  </w:style>
  <w:style w:type="character" w:customStyle="1" w:styleId="ConsPlusNormal0">
    <w:name w:val="ConsPlusNormal Знак"/>
    <w:link w:val="ConsPlusNormal"/>
    <w:uiPriority w:val="99"/>
    <w:locked/>
    <w:rsid w:val="003B537C"/>
    <w:rPr>
      <w:rFonts w:ascii="Arial" w:eastAsia="Times New Roman" w:hAnsi="Arial" w:cs="Arial"/>
      <w:sz w:val="20"/>
      <w:szCs w:val="20"/>
      <w:lang w:eastAsia="ru-RU"/>
    </w:rPr>
  </w:style>
  <w:style w:type="paragraph" w:styleId="a6">
    <w:name w:val="Balloon Text"/>
    <w:basedOn w:val="a"/>
    <w:link w:val="a7"/>
    <w:semiHidden/>
    <w:rsid w:val="00184ADC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7">
    <w:name w:val="Текст выноски Знак"/>
    <w:basedOn w:val="a0"/>
    <w:link w:val="a6"/>
    <w:semiHidden/>
    <w:rsid w:val="00184ADC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3F739E-4F08-4A66-B1D2-FA2BC972D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1458</Words>
  <Characters>8315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Bolnica</dc:creator>
  <cp:lastModifiedBy>Zakupki_Lena</cp:lastModifiedBy>
  <cp:revision>47</cp:revision>
  <cp:lastPrinted>2025-10-23T10:52:00Z</cp:lastPrinted>
  <dcterms:created xsi:type="dcterms:W3CDTF">2025-11-12T13:38:00Z</dcterms:created>
  <dcterms:modified xsi:type="dcterms:W3CDTF">2026-07-27T09:34:00Z</dcterms:modified>
</cp:coreProperties>
</file>