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E4365" w14:textId="77777777" w:rsidR="00807D8A" w:rsidRPr="005A1792" w:rsidRDefault="00807D8A" w:rsidP="00807D8A">
      <w:pPr>
        <w:ind w:left="2832"/>
        <w:jc w:val="right"/>
        <w:rPr>
          <w:sz w:val="22"/>
          <w:szCs w:val="22"/>
        </w:rPr>
      </w:pPr>
    </w:p>
    <w:p w14:paraId="0C793ACE" w14:textId="77777777" w:rsidR="00D45A3F" w:rsidRPr="005A1792" w:rsidRDefault="00D45A3F" w:rsidP="00D45A3F">
      <w:pPr>
        <w:autoSpaceDE w:val="0"/>
        <w:autoSpaceDN w:val="0"/>
        <w:adjustRightInd w:val="0"/>
        <w:jc w:val="right"/>
        <w:outlineLvl w:val="2"/>
        <w:rPr>
          <w:rFonts w:eastAsia="SimSun"/>
          <w:bCs/>
          <w:sz w:val="22"/>
          <w:szCs w:val="22"/>
        </w:rPr>
      </w:pPr>
      <w:r w:rsidRPr="005A1792">
        <w:rPr>
          <w:rFonts w:eastAsia="SimSun"/>
          <w:bCs/>
          <w:sz w:val="22"/>
          <w:szCs w:val="22"/>
        </w:rPr>
        <w:t>Приложение № 1</w:t>
      </w:r>
    </w:p>
    <w:p w14:paraId="21D1976D" w14:textId="77777777" w:rsidR="00D45A3F" w:rsidRPr="005A1792" w:rsidRDefault="00D45A3F" w:rsidP="00D45A3F">
      <w:pPr>
        <w:autoSpaceDE w:val="0"/>
        <w:autoSpaceDN w:val="0"/>
        <w:adjustRightInd w:val="0"/>
        <w:jc w:val="right"/>
        <w:rPr>
          <w:rFonts w:eastAsia="SimSun"/>
          <w:bCs/>
          <w:sz w:val="22"/>
          <w:szCs w:val="22"/>
        </w:rPr>
      </w:pPr>
      <w:r w:rsidRPr="005A1792">
        <w:rPr>
          <w:rFonts w:eastAsia="SimSun"/>
          <w:bCs/>
          <w:sz w:val="22"/>
          <w:szCs w:val="22"/>
        </w:rPr>
        <w:t>к извещению об осуществлении закупки</w:t>
      </w:r>
    </w:p>
    <w:p w14:paraId="00AAF8FC" w14:textId="77777777" w:rsidR="00D45A3F" w:rsidRPr="005A1792" w:rsidRDefault="00D45A3F" w:rsidP="00D45A3F">
      <w:pPr>
        <w:autoSpaceDE w:val="0"/>
        <w:autoSpaceDN w:val="0"/>
        <w:adjustRightInd w:val="0"/>
        <w:jc w:val="center"/>
        <w:outlineLvl w:val="1"/>
        <w:rPr>
          <w:rFonts w:eastAsia="Times New Roman"/>
          <w:b/>
          <w:bCs/>
          <w:sz w:val="22"/>
          <w:szCs w:val="22"/>
        </w:rPr>
      </w:pPr>
    </w:p>
    <w:p w14:paraId="3A1E7A7E" w14:textId="77777777" w:rsidR="00D45A3F" w:rsidRPr="005A1792" w:rsidRDefault="00D45A3F" w:rsidP="00D45A3F">
      <w:pPr>
        <w:autoSpaceDE w:val="0"/>
        <w:autoSpaceDN w:val="0"/>
        <w:adjustRightInd w:val="0"/>
        <w:jc w:val="center"/>
        <w:outlineLvl w:val="1"/>
        <w:rPr>
          <w:rFonts w:eastAsia="Times New Roman"/>
          <w:b/>
          <w:bCs/>
          <w:sz w:val="22"/>
          <w:szCs w:val="22"/>
        </w:rPr>
      </w:pPr>
      <w:r w:rsidRPr="005A1792">
        <w:rPr>
          <w:rFonts w:eastAsia="Times New Roman"/>
          <w:b/>
          <w:bCs/>
          <w:sz w:val="22"/>
          <w:szCs w:val="22"/>
        </w:rPr>
        <w:t>Описание объекта закупки и условий контракта в соответствии со статьей 33 Закона</w:t>
      </w:r>
    </w:p>
    <w:p w14:paraId="3E4E0E4A" w14:textId="77777777" w:rsidR="00D45A3F" w:rsidRPr="005A1792" w:rsidRDefault="00D45A3F" w:rsidP="00D45A3F">
      <w:pPr>
        <w:tabs>
          <w:tab w:val="left" w:pos="0"/>
        </w:tabs>
        <w:autoSpaceDE w:val="0"/>
        <w:autoSpaceDN w:val="0"/>
        <w:adjustRightInd w:val="0"/>
        <w:ind w:firstLine="851"/>
        <w:jc w:val="both"/>
        <w:outlineLvl w:val="1"/>
        <w:rPr>
          <w:rFonts w:eastAsia="Times New Roman"/>
          <w:sz w:val="22"/>
          <w:szCs w:val="22"/>
        </w:rPr>
      </w:pPr>
    </w:p>
    <w:p w14:paraId="5386FC02" w14:textId="34E33133" w:rsidR="00D45A3F" w:rsidRPr="005A1792" w:rsidRDefault="00D45A3F" w:rsidP="00D45A3F">
      <w:pPr>
        <w:spacing w:after="60"/>
        <w:ind w:firstLine="567"/>
        <w:jc w:val="both"/>
        <w:rPr>
          <w:rFonts w:eastAsia="Times New Roman"/>
          <w:bCs/>
          <w:sz w:val="22"/>
          <w:szCs w:val="22"/>
        </w:rPr>
      </w:pPr>
      <w:r w:rsidRPr="005A1792">
        <w:rPr>
          <w:rFonts w:eastAsia="Times New Roman"/>
          <w:b/>
          <w:bCs/>
          <w:color w:val="000000"/>
          <w:sz w:val="22"/>
          <w:szCs w:val="22"/>
        </w:rPr>
        <w:t>Объект закупки:</w:t>
      </w:r>
      <w:r w:rsidRPr="005A1792">
        <w:rPr>
          <w:rFonts w:eastAsia="Times New Roman"/>
          <w:bCs/>
          <w:sz w:val="22"/>
          <w:szCs w:val="22"/>
        </w:rPr>
        <w:t xml:space="preserve"> </w:t>
      </w:r>
      <w:bookmarkStart w:id="0" w:name="_Hlk189576102"/>
      <w:r w:rsidRPr="005A1792">
        <w:rPr>
          <w:rFonts w:eastAsia="Times New Roman"/>
          <w:bCs/>
          <w:sz w:val="22"/>
          <w:szCs w:val="22"/>
        </w:rPr>
        <w:t>Оказание услуг по проведению специальной оценки условий труда</w:t>
      </w:r>
      <w:bookmarkEnd w:id="0"/>
    </w:p>
    <w:p w14:paraId="7C7EAB5E" w14:textId="0D2B80BE" w:rsidR="00D45A3F" w:rsidRPr="005A1792" w:rsidRDefault="00D45A3F" w:rsidP="00D45A3F">
      <w:pPr>
        <w:spacing w:after="60"/>
        <w:ind w:firstLine="567"/>
        <w:jc w:val="both"/>
        <w:rPr>
          <w:rFonts w:eastAsia="Times New Roman"/>
          <w:bCs/>
          <w:sz w:val="22"/>
          <w:szCs w:val="22"/>
        </w:rPr>
      </w:pPr>
      <w:r w:rsidRPr="005A1792">
        <w:rPr>
          <w:rFonts w:eastAsia="Times New Roman"/>
          <w:bCs/>
          <w:sz w:val="22"/>
          <w:szCs w:val="22"/>
        </w:rPr>
        <w:t xml:space="preserve">Код (коды) по Общероссийскому классификатору продукции по видам экономической деятельности (ОКПД2) ОК 034-2014 с указанием вида (-ов) продукции, соответствующий (-ие) предмету </w:t>
      </w:r>
      <w:r w:rsidR="007C1223">
        <w:rPr>
          <w:rFonts w:eastAsia="Times New Roman"/>
          <w:bCs/>
          <w:sz w:val="22"/>
          <w:szCs w:val="22"/>
        </w:rPr>
        <w:t>запросу котировок в электронной форме</w:t>
      </w:r>
      <w:r w:rsidRPr="005A1792">
        <w:rPr>
          <w:rFonts w:eastAsia="Times New Roman"/>
          <w:bCs/>
          <w:sz w:val="22"/>
          <w:szCs w:val="22"/>
        </w:rPr>
        <w:t xml:space="preserve">: </w:t>
      </w:r>
    </w:p>
    <w:p w14:paraId="53EB185E" w14:textId="4CED7697" w:rsidR="00D45A3F" w:rsidRPr="005A1792" w:rsidRDefault="00D45A3F" w:rsidP="00D45A3F">
      <w:pPr>
        <w:autoSpaceDE w:val="0"/>
        <w:autoSpaceDN w:val="0"/>
        <w:adjustRightInd w:val="0"/>
        <w:outlineLvl w:val="2"/>
        <w:rPr>
          <w:rFonts w:eastAsia="Times New Roman"/>
          <w:sz w:val="22"/>
          <w:szCs w:val="22"/>
        </w:rPr>
      </w:pPr>
      <w:r w:rsidRPr="005A1792">
        <w:rPr>
          <w:rFonts w:eastAsia="Times New Roman"/>
          <w:sz w:val="22"/>
          <w:szCs w:val="22"/>
        </w:rPr>
        <w:t>71.20.19.130 услуги по оценке условий труда</w:t>
      </w:r>
    </w:p>
    <w:p w14:paraId="7B77392E" w14:textId="77777777" w:rsidR="00D45A3F" w:rsidRPr="005A1792" w:rsidRDefault="00D45A3F" w:rsidP="00D45A3F">
      <w:pPr>
        <w:autoSpaceDE w:val="0"/>
        <w:autoSpaceDN w:val="0"/>
        <w:adjustRightInd w:val="0"/>
        <w:outlineLvl w:val="2"/>
        <w:rPr>
          <w:rFonts w:eastAsia="Times New Roman"/>
          <w:color w:val="000000"/>
          <w:sz w:val="22"/>
          <w:szCs w:val="22"/>
        </w:rPr>
      </w:pPr>
    </w:p>
    <w:p w14:paraId="7D12ACB4" w14:textId="77777777" w:rsidR="00D45A3F" w:rsidRPr="005A1792" w:rsidRDefault="00D45A3F" w:rsidP="00D45A3F">
      <w:pPr>
        <w:tabs>
          <w:tab w:val="num" w:pos="0"/>
          <w:tab w:val="left" w:pos="8342"/>
        </w:tabs>
        <w:spacing w:after="60"/>
        <w:ind w:firstLine="709"/>
        <w:jc w:val="center"/>
        <w:rPr>
          <w:rFonts w:eastAsia="Times New Roman"/>
          <w:b/>
          <w:sz w:val="22"/>
          <w:szCs w:val="22"/>
        </w:rPr>
      </w:pPr>
      <w:bookmarkStart w:id="1" w:name="_Hlk189576286"/>
      <w:r w:rsidRPr="005A1792">
        <w:rPr>
          <w:rFonts w:eastAsia="Times New Roman"/>
          <w:b/>
          <w:sz w:val="22"/>
          <w:szCs w:val="22"/>
        </w:rPr>
        <w:t>1. Общие требования к оказываемым услугам</w:t>
      </w:r>
    </w:p>
    <w:p w14:paraId="471F6112" w14:textId="35D96DAC" w:rsidR="00D45A3F" w:rsidRPr="005A1792" w:rsidRDefault="00D45A3F" w:rsidP="00D45A3F">
      <w:pPr>
        <w:pStyle w:val="a8"/>
        <w:rPr>
          <w:rFonts w:ascii="Times New Roman" w:hAnsi="Times New Roman"/>
        </w:rPr>
      </w:pPr>
      <w:r w:rsidRPr="005A1792">
        <w:rPr>
          <w:rFonts w:ascii="Times New Roman" w:hAnsi="Times New Roman"/>
        </w:rPr>
        <w:t>1.1. Количество рабочих мест, подлежащих СОУТ -</w:t>
      </w:r>
      <w:r w:rsidR="00484053">
        <w:rPr>
          <w:rFonts w:ascii="Times New Roman" w:hAnsi="Times New Roman"/>
        </w:rPr>
        <w:t>134</w:t>
      </w:r>
      <w:r w:rsidRPr="005A1792">
        <w:rPr>
          <w:rFonts w:ascii="Times New Roman" w:hAnsi="Times New Roman"/>
        </w:rPr>
        <w:t>.</w:t>
      </w:r>
    </w:p>
    <w:p w14:paraId="3F26BC79" w14:textId="7B822F46" w:rsidR="00D45A3F" w:rsidRPr="005A1792" w:rsidRDefault="00D45A3F" w:rsidP="00D45A3F">
      <w:pPr>
        <w:pStyle w:val="a8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1.2. Перечень рабочих мест: согласно Таблицы </w:t>
      </w:r>
      <w:r w:rsidR="001615EE" w:rsidRPr="005A1792">
        <w:rPr>
          <w:rFonts w:ascii="Times New Roman" w:hAnsi="Times New Roman"/>
        </w:rPr>
        <w:t xml:space="preserve">№ </w:t>
      </w:r>
      <w:r w:rsidRPr="005A1792">
        <w:rPr>
          <w:rFonts w:ascii="Times New Roman" w:hAnsi="Times New Roman"/>
        </w:rPr>
        <w:t>1.</w:t>
      </w:r>
    </w:p>
    <w:p w14:paraId="3E8E5D72" w14:textId="77777777" w:rsidR="00D45A3F" w:rsidRPr="005A1792" w:rsidRDefault="00D45A3F" w:rsidP="00D45A3F">
      <w:pPr>
        <w:pStyle w:val="a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ab/>
      </w:r>
    </w:p>
    <w:p w14:paraId="19DBB96C" w14:textId="62FDD2D7" w:rsidR="00D45A3F" w:rsidRPr="005A1792" w:rsidRDefault="00D45A3F" w:rsidP="00D45A3F">
      <w:pPr>
        <w:pStyle w:val="a8"/>
        <w:jc w:val="center"/>
        <w:rPr>
          <w:rFonts w:ascii="Times New Roman" w:hAnsi="Times New Roman"/>
          <w:b/>
          <w:bCs/>
        </w:rPr>
      </w:pPr>
      <w:r w:rsidRPr="005A1792">
        <w:rPr>
          <w:rFonts w:ascii="Times New Roman" w:hAnsi="Times New Roman"/>
          <w:b/>
          <w:bCs/>
        </w:rPr>
        <w:t>2.    Характеристика оказываемых услуг:</w:t>
      </w:r>
    </w:p>
    <w:p w14:paraId="1D651B75" w14:textId="4C8DB46E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  <w:u w:val="single"/>
        </w:rPr>
      </w:pPr>
      <w:r w:rsidRPr="005A1792">
        <w:rPr>
          <w:rFonts w:ascii="Times New Roman" w:hAnsi="Times New Roman"/>
          <w:u w:val="single"/>
        </w:rPr>
        <w:t>2.1. Проведение СОУТ, включающей в себя:</w:t>
      </w:r>
    </w:p>
    <w:p w14:paraId="4ADB2C53" w14:textId="2C97D4C9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2.1.1. проведение процедуры идентификации потенциально вредных и (или) опасных производственных факторов на рабочих местах в соответствии с требованиями Федерального закона от  28.12.2013 № 426-ФЗ, </w:t>
      </w:r>
      <w:r w:rsidR="00980E77" w:rsidRPr="00980E77">
        <w:rPr>
          <w:rFonts w:ascii="Times New Roman" w:hAnsi="Times New Roman"/>
        </w:rPr>
        <w:t xml:space="preserve">приказ Минтруда </w:t>
      </w:r>
      <w:r w:rsidR="00FB1F70">
        <w:rPr>
          <w:rFonts w:ascii="Times New Roman" w:hAnsi="Times New Roman"/>
        </w:rPr>
        <w:t xml:space="preserve">России </w:t>
      </w:r>
      <w:r w:rsidR="00980E77" w:rsidRPr="00980E77">
        <w:rPr>
          <w:rFonts w:ascii="Times New Roman" w:hAnsi="Times New Roman"/>
        </w:rPr>
        <w:t>от 21.11.2023 №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заполнению».</w:t>
      </w:r>
      <w:r w:rsidRPr="005A1792">
        <w:rPr>
          <w:rFonts w:ascii="Times New Roman" w:hAnsi="Times New Roman"/>
        </w:rPr>
        <w:t xml:space="preserve"> Оформление результатов идентификации вредных и (или) опасных производственных факторов в отношении каждого рабочего места, подлежащего идентификации;</w:t>
      </w:r>
    </w:p>
    <w:p w14:paraId="5540374E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2.1.2. оформление экспертом заключения об отсутствии на рабочем месте вредных и (или) опасных производственных факторов (при наличии таких рабочих мест). Составление декларации о соответствии условий труда государственным нормативным требованиям охраны труда в отношении рабочих мест, на которых вредные и (или) опасные производственные факторы по результатам идентификации не выявлены;</w:t>
      </w:r>
    </w:p>
    <w:p w14:paraId="1B968C4C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2.1.3. определение перечня подлежащих исследованиям (испытаниям) и измерениям вредных и (или) опасных производственных факторов, исходя из перечня вредных и (или) опасных производственных факторов, указанных в частях 1 и 2 статьи 13 Федерального закона от  28.12.2013 № 426-ФЗ в отношении каждого рабочего места;</w:t>
      </w:r>
    </w:p>
    <w:p w14:paraId="7990F4BB" w14:textId="000162B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2.1.4. составление перечня рабочих мест, на которых проводилась СОУТ, с учетом результатов идентификации вредных и (или) опасных производственных факторов; </w:t>
      </w:r>
    </w:p>
    <w:p w14:paraId="4909A1D2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2.1.5. проведение исследований (испытаний) и измерений уровней вредных и (или) опасных производственных факторов в соответствии с перечнем вредных и (или) опасных производственных факторов, подлежащих исследованиям (испытаниям) и измерениям, в том числе и в особых условиях. Оформление протоколов проведения исследований (испытаний) и измерений в отношении каждого из подвергнутых исследованиям вредных и (или) опасных производственных факторов;</w:t>
      </w:r>
    </w:p>
    <w:p w14:paraId="1191C0BF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2.1.6. отнесение условий труда по степени вредности и (или) опасности к классам (подклассам) условий труда на рабочих местах, где проводились исследования (испытания) и измерения уровней вредных и (или) опасных производственных факторов;</w:t>
      </w:r>
    </w:p>
    <w:p w14:paraId="1F9C0F7E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2.1.7. проведение оценки обеспеченности работников, занятых на работах во вредных условиях труда, эффективными средствами индивидуальной защиты, прошедшими обязательную сертификацию. Оформление экспертом заключения о возможности снижения класса (подкласса) условий труда в случае применения работниками эффективных средств индивидуальной защиты;</w:t>
      </w:r>
    </w:p>
    <w:p w14:paraId="410B1FC7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2.1.8. подготовка сведений для оформления результатов  СОУТ, в том числе на рабочих местах, на которых не идентифицированы вредные и (или) опасные производственные факторы:</w:t>
      </w:r>
    </w:p>
    <w:p w14:paraId="62CEE850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проект сводной таблицы классов (подклассов) условий труда, установленных на рабочих местах;</w:t>
      </w:r>
    </w:p>
    <w:p w14:paraId="36B328CB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рекомендуемые мероприятия, направленные на улучшение условий труда работников, с учетом результатов  СОУТ (в случае выявления устранимых вредных и (или) опасных производственных факторов);</w:t>
      </w:r>
    </w:p>
    <w:p w14:paraId="1230C486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предложения (рекомендации) о предоставлении работникам, занятым на работах  с  вредными  и  (или)  опасными условиями труда,  гарантий  и компенсаций;</w:t>
      </w:r>
    </w:p>
    <w:p w14:paraId="73EFF4CF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предложения (рекомендации) об обязательных предварительных (при поступлении на работу) и периодических (в течение трудовой деятельности) медицинских осмотрах работников.</w:t>
      </w:r>
    </w:p>
    <w:p w14:paraId="578FA8E0" w14:textId="176F5F80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2.1.9. составление и представление на бумажном и электронном носителях отчета о проведении  СОУТ, оформленного по форме, утвержденной </w:t>
      </w:r>
      <w:r w:rsidR="00980E77" w:rsidRPr="00980E77">
        <w:rPr>
          <w:rFonts w:ascii="Times New Roman" w:hAnsi="Times New Roman"/>
        </w:rPr>
        <w:t>приказ</w:t>
      </w:r>
      <w:r w:rsidR="00FB1F70">
        <w:rPr>
          <w:rFonts w:ascii="Times New Roman" w:hAnsi="Times New Roman"/>
        </w:rPr>
        <w:t>ом</w:t>
      </w:r>
      <w:r w:rsidR="00980E77" w:rsidRPr="00980E77">
        <w:rPr>
          <w:rFonts w:ascii="Times New Roman" w:hAnsi="Times New Roman"/>
        </w:rPr>
        <w:t xml:space="preserve"> Минтруда </w:t>
      </w:r>
      <w:r w:rsidR="00FB1F70">
        <w:rPr>
          <w:rFonts w:ascii="Times New Roman" w:hAnsi="Times New Roman"/>
        </w:rPr>
        <w:t xml:space="preserve">России </w:t>
      </w:r>
      <w:r w:rsidR="00980E77" w:rsidRPr="00980E77">
        <w:rPr>
          <w:rFonts w:ascii="Times New Roman" w:hAnsi="Times New Roman"/>
        </w:rPr>
        <w:t xml:space="preserve">от 21.11.2023 № 817н «Об утверждении Методики проведения специальной оценки условий труда, Классификатора вредных и (или) </w:t>
      </w:r>
      <w:r w:rsidR="00980E77" w:rsidRPr="00980E77">
        <w:rPr>
          <w:rFonts w:ascii="Times New Roman" w:hAnsi="Times New Roman"/>
        </w:rPr>
        <w:lastRenderedPageBreak/>
        <w:t>опасных производственных факторов, формы отчета о проведении специальной оценки условий труда и инструкции по ее заполнению»</w:t>
      </w:r>
      <w:r w:rsidRPr="005A1792">
        <w:rPr>
          <w:rFonts w:ascii="Times New Roman" w:hAnsi="Times New Roman"/>
        </w:rPr>
        <w:t>, в том числе  в  отношении рабочих мест, на которых не идентифицированы вредные и  (или)  опасные  производственные  факторы, включающего  в  себя:</w:t>
      </w:r>
    </w:p>
    <w:p w14:paraId="3D4E86FF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сведения об организации, проводящей  СОУТ,  с   приложением копий  документов,  подтверждающих ее  соответствие установленным   статьей  19  Федерального  закона от  28.12.2013  № 426-ФЗ  требованиям;</w:t>
      </w:r>
    </w:p>
    <w:p w14:paraId="089DB484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перечень рабочих мест, на которых проводилась  СОУТ, с указанием вредных и (или) опасных производственных факторов;</w:t>
      </w:r>
    </w:p>
    <w:p w14:paraId="2522D132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карты  СОУТ;</w:t>
      </w:r>
    </w:p>
    <w:p w14:paraId="43C02934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протоколы проведения исследований (испытаний) и измерений вредных и (или) опасных производственных факторов;</w:t>
      </w:r>
    </w:p>
    <w:p w14:paraId="3DF99904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протокол, содержащий решение комиссии о невозможности проведения на рабочих местах исследований  (испытаний) и  измерений в  связи с созданием угрозы для жизни  работников и  экспертов (при наличии такого решения);</w:t>
      </w:r>
    </w:p>
    <w:p w14:paraId="2B700239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сводную ведомость результатов проведения  СОУТ;</w:t>
      </w:r>
    </w:p>
    <w:p w14:paraId="03122166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перечень мероприятий по улучшению условий труда работников, на рабочих местах которых проводилась  СОУТ;</w:t>
      </w:r>
    </w:p>
    <w:p w14:paraId="6997ED9D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заключения эксперта организации, проводящей  СОУТ.</w:t>
      </w:r>
    </w:p>
    <w:p w14:paraId="04839CA6" w14:textId="7356F85E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2.1.10. подготовка сведений о результатах проведения  СОУТ, предусмотренных частью 2 статьи 18 Федерального закона от  28.12.2013</w:t>
      </w:r>
      <w:r w:rsidR="00F6698E" w:rsidRPr="005A1792">
        <w:rPr>
          <w:rFonts w:ascii="Times New Roman" w:hAnsi="Times New Roman"/>
        </w:rPr>
        <w:t xml:space="preserve"> </w:t>
      </w:r>
      <w:r w:rsidRPr="005A1792">
        <w:rPr>
          <w:rFonts w:ascii="Times New Roman" w:hAnsi="Times New Roman"/>
        </w:rPr>
        <w:t>№ 426-ФЗ, и передача их во  ФГИС СОУТ;</w:t>
      </w:r>
    </w:p>
    <w:p w14:paraId="481D330B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  <w:u w:val="single"/>
        </w:rPr>
      </w:pPr>
      <w:r w:rsidRPr="005A1792">
        <w:rPr>
          <w:rFonts w:ascii="Times New Roman" w:hAnsi="Times New Roman"/>
        </w:rPr>
        <w:t xml:space="preserve"> </w:t>
      </w:r>
      <w:r w:rsidRPr="005A1792">
        <w:rPr>
          <w:rFonts w:ascii="Times New Roman" w:hAnsi="Times New Roman"/>
          <w:u w:val="single"/>
        </w:rPr>
        <w:t>2.2.</w:t>
      </w:r>
      <w:r w:rsidRPr="005A1792">
        <w:rPr>
          <w:rFonts w:ascii="Times New Roman" w:hAnsi="Times New Roman"/>
          <w:u w:val="single"/>
        </w:rPr>
        <w:tab/>
        <w:t>Требования к методам исследований (испытаний) и методикам измерений при проведении  СОУТ:</w:t>
      </w:r>
    </w:p>
    <w:p w14:paraId="233C0351" w14:textId="77777777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2.2.1.  при проведении исследований (испытаний) и измерений вредных и (или) опасных производственных факторов должны применяться утвержденные и аттестованные в порядке, установленном законодательством Российской Федерации об обеспечении единства измерений, методы исследований (испытаний) и методики (методы) измерений и соответствующие им средства измерений;</w:t>
      </w:r>
    </w:p>
    <w:p w14:paraId="5057F77E" w14:textId="77777777" w:rsidR="00D45A3F" w:rsidRPr="005A1792" w:rsidRDefault="00D45A3F" w:rsidP="00D45A3F">
      <w:pPr>
        <w:pStyle w:val="a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   </w:t>
      </w:r>
      <w:r w:rsidRPr="005A1792">
        <w:rPr>
          <w:rFonts w:ascii="Times New Roman" w:hAnsi="Times New Roman"/>
        </w:rPr>
        <w:tab/>
        <w:t xml:space="preserve">2.2.2.  испытательная лаборатория (центр) должна  быть укомплектована измерительным оборудованием и приборами, прошедшими поверку и внесенными в Федеральный информационный фонд по обеспечению единства измерений, для оценки вредных и (или) опасных факторов производственной среды и трудового процесса,  предусмотренных </w:t>
      </w:r>
      <w:hyperlink w:anchor="Par175" w:history="1">
        <w:r w:rsidRPr="005A1792">
          <w:rPr>
            <w:rFonts w:ascii="Times New Roman" w:hAnsi="Times New Roman"/>
          </w:rPr>
          <w:t>пунктами 1</w:t>
        </w:r>
      </w:hyperlink>
      <w:r w:rsidRPr="005A1792">
        <w:rPr>
          <w:rFonts w:ascii="Times New Roman" w:hAnsi="Times New Roman"/>
        </w:rPr>
        <w:t xml:space="preserve"> - </w:t>
      </w:r>
      <w:hyperlink w:anchor="Par185" w:history="1">
        <w:r w:rsidRPr="005A1792">
          <w:rPr>
            <w:rFonts w:ascii="Times New Roman" w:hAnsi="Times New Roman"/>
          </w:rPr>
          <w:t>11</w:t>
        </w:r>
      </w:hyperlink>
      <w:r w:rsidRPr="005A1792">
        <w:rPr>
          <w:rFonts w:ascii="Times New Roman" w:hAnsi="Times New Roman"/>
        </w:rPr>
        <w:t xml:space="preserve"> и </w:t>
      </w:r>
      <w:hyperlink w:anchor="Par189" w:history="1">
        <w:r w:rsidRPr="005A1792">
          <w:rPr>
            <w:rFonts w:ascii="Times New Roman" w:hAnsi="Times New Roman"/>
          </w:rPr>
          <w:t>15</w:t>
        </w:r>
      </w:hyperlink>
      <w:r w:rsidRPr="005A1792">
        <w:rPr>
          <w:rFonts w:ascii="Times New Roman" w:hAnsi="Times New Roman"/>
        </w:rPr>
        <w:t xml:space="preserve"> - </w:t>
      </w:r>
      <w:hyperlink w:anchor="Par197" w:history="1">
        <w:r w:rsidRPr="005A1792">
          <w:rPr>
            <w:rFonts w:ascii="Times New Roman" w:hAnsi="Times New Roman"/>
          </w:rPr>
          <w:t>23 части 3 статьи 13</w:t>
        </w:r>
      </w:hyperlink>
      <w:r w:rsidRPr="005A1792">
        <w:rPr>
          <w:rFonts w:ascii="Times New Roman" w:hAnsi="Times New Roman"/>
        </w:rPr>
        <w:t xml:space="preserve"> Федерального закона от  28.12.2013 № 426-ФЗ.</w:t>
      </w:r>
    </w:p>
    <w:p w14:paraId="59BE7809" w14:textId="77777777" w:rsidR="00D45A3F" w:rsidRPr="005A1792" w:rsidRDefault="00D45A3F" w:rsidP="00D45A3F">
      <w:pPr>
        <w:pStyle w:val="a8"/>
        <w:ind w:firstLine="540"/>
        <w:jc w:val="both"/>
        <w:rPr>
          <w:rFonts w:ascii="Times New Roman" w:hAnsi="Times New Roman"/>
          <w:u w:val="single"/>
        </w:rPr>
      </w:pPr>
      <w:r w:rsidRPr="005A1792">
        <w:rPr>
          <w:rFonts w:ascii="Times New Roman" w:hAnsi="Times New Roman"/>
          <w:u w:val="single"/>
        </w:rPr>
        <w:t>2.3.</w:t>
      </w:r>
      <w:r w:rsidRPr="005A1792">
        <w:rPr>
          <w:rFonts w:ascii="Times New Roman" w:hAnsi="Times New Roman"/>
          <w:u w:val="single"/>
        </w:rPr>
        <w:tab/>
        <w:t>Требования к организации, оказывающей услуги по проведению  СОУТ:</w:t>
      </w:r>
    </w:p>
    <w:p w14:paraId="7B0FD43F" w14:textId="77777777" w:rsidR="00D45A3F" w:rsidRPr="005A1792" w:rsidRDefault="00D45A3F" w:rsidP="00D45A3F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5A1792">
        <w:rPr>
          <w:rFonts w:ascii="Times New Roman" w:hAnsi="Times New Roman" w:cs="Times New Roman"/>
          <w:sz w:val="22"/>
          <w:szCs w:val="22"/>
        </w:rPr>
        <w:t>2.3.1. указание в уставных документах организации в качестве основного вида деятельности или одного из видов ее деятельности проведения специальной оценки условий труда;</w:t>
      </w:r>
    </w:p>
    <w:p w14:paraId="294E7311" w14:textId="77777777" w:rsidR="00D45A3F" w:rsidRPr="005A1792" w:rsidRDefault="00D45A3F" w:rsidP="00D45A3F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bookmarkStart w:id="2" w:name="P354"/>
      <w:bookmarkEnd w:id="2"/>
      <w:r w:rsidRPr="005A1792">
        <w:rPr>
          <w:rFonts w:ascii="Times New Roman" w:hAnsi="Times New Roman" w:cs="Times New Roman"/>
          <w:sz w:val="22"/>
          <w:szCs w:val="22"/>
        </w:rPr>
        <w:t>2.3.2. наличие в организации не менее пяти экспертов, работающих по трудовому договору и имеющих сертификат эксперта на право выполнения работ по специальной оценке условий труда, в том числе не менее одного эксперта, имеющего высшее образование по одной из специальностей - общая гигиена, гигиена труда, санитарно-гигиенические лабораторные исследования;</w:t>
      </w:r>
    </w:p>
    <w:p w14:paraId="41A12885" w14:textId="77777777" w:rsidR="00D45A3F" w:rsidRPr="005A1792" w:rsidRDefault="00D45A3F" w:rsidP="00D45A3F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5A1792">
        <w:rPr>
          <w:rFonts w:ascii="Times New Roman" w:hAnsi="Times New Roman" w:cs="Times New Roman"/>
          <w:sz w:val="22"/>
          <w:szCs w:val="22"/>
        </w:rPr>
        <w:t xml:space="preserve">2.3.3. наличие в качестве структурного подразделения испытательной лаборатории (центра), которая аккредитована национальным органом по аккредитации в соответствии с </w:t>
      </w:r>
      <w:hyperlink r:id="rId7" w:history="1">
        <w:r w:rsidRPr="005A1792">
          <w:rPr>
            <w:rFonts w:ascii="Times New Roman" w:hAnsi="Times New Roman" w:cs="Times New Roman"/>
            <w:sz w:val="22"/>
            <w:szCs w:val="22"/>
          </w:rPr>
          <w:t>законодательством</w:t>
        </w:r>
      </w:hyperlink>
      <w:r w:rsidRPr="005A1792">
        <w:rPr>
          <w:rFonts w:ascii="Times New Roman" w:hAnsi="Times New Roman" w:cs="Times New Roman"/>
          <w:sz w:val="22"/>
          <w:szCs w:val="22"/>
        </w:rPr>
        <w:t xml:space="preserve"> Российской Федерации об аккредитации в национальной системе аккредитации и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процесса, предусмотренных </w:t>
      </w:r>
      <w:hyperlink w:anchor="P207" w:history="1">
        <w:r w:rsidRPr="005A1792">
          <w:rPr>
            <w:rFonts w:ascii="Times New Roman" w:hAnsi="Times New Roman" w:cs="Times New Roman"/>
            <w:sz w:val="22"/>
            <w:szCs w:val="22"/>
          </w:rPr>
          <w:t>пунктами 1</w:t>
        </w:r>
      </w:hyperlink>
      <w:r w:rsidRPr="005A1792">
        <w:rPr>
          <w:rFonts w:ascii="Times New Roman" w:hAnsi="Times New Roman" w:cs="Times New Roman"/>
          <w:sz w:val="22"/>
          <w:szCs w:val="22"/>
        </w:rPr>
        <w:t xml:space="preserve"> - </w:t>
      </w:r>
      <w:hyperlink w:anchor="P217" w:history="1">
        <w:r w:rsidRPr="005A1792">
          <w:rPr>
            <w:rFonts w:ascii="Times New Roman" w:hAnsi="Times New Roman" w:cs="Times New Roman"/>
            <w:sz w:val="22"/>
            <w:szCs w:val="22"/>
          </w:rPr>
          <w:t>11</w:t>
        </w:r>
      </w:hyperlink>
      <w:r w:rsidRPr="005A1792">
        <w:rPr>
          <w:rFonts w:ascii="Times New Roman" w:hAnsi="Times New Roman" w:cs="Times New Roman"/>
          <w:sz w:val="22"/>
          <w:szCs w:val="22"/>
        </w:rPr>
        <w:t xml:space="preserve"> и </w:t>
      </w:r>
      <w:hyperlink w:anchor="P221" w:history="1">
        <w:r w:rsidRPr="005A1792">
          <w:rPr>
            <w:rFonts w:ascii="Times New Roman" w:hAnsi="Times New Roman" w:cs="Times New Roman"/>
            <w:sz w:val="22"/>
            <w:szCs w:val="22"/>
          </w:rPr>
          <w:t>15</w:t>
        </w:r>
      </w:hyperlink>
      <w:r w:rsidRPr="005A1792">
        <w:rPr>
          <w:rFonts w:ascii="Times New Roman" w:hAnsi="Times New Roman" w:cs="Times New Roman"/>
          <w:sz w:val="22"/>
          <w:szCs w:val="22"/>
        </w:rPr>
        <w:t xml:space="preserve"> - </w:t>
      </w:r>
      <w:hyperlink w:anchor="P229" w:history="1">
        <w:r w:rsidRPr="005A1792">
          <w:rPr>
            <w:rFonts w:ascii="Times New Roman" w:hAnsi="Times New Roman" w:cs="Times New Roman"/>
            <w:sz w:val="22"/>
            <w:szCs w:val="22"/>
          </w:rPr>
          <w:t>23 части 3 статьи 13</w:t>
        </w:r>
      </w:hyperlink>
      <w:r w:rsidRPr="005A1792">
        <w:rPr>
          <w:rFonts w:ascii="Times New Roman" w:hAnsi="Times New Roman" w:cs="Times New Roman"/>
          <w:sz w:val="22"/>
          <w:szCs w:val="22"/>
        </w:rPr>
        <w:t xml:space="preserve">   Федерального закона от  28.12.2013 № 426-ФЗ;</w:t>
      </w:r>
    </w:p>
    <w:p w14:paraId="5E9C4BE2" w14:textId="77777777" w:rsidR="00D45A3F" w:rsidRPr="005A1792" w:rsidRDefault="00D45A3F" w:rsidP="00D45A3F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5A1792">
        <w:rPr>
          <w:rFonts w:ascii="Times New Roman" w:hAnsi="Times New Roman" w:cs="Times New Roman"/>
          <w:sz w:val="22"/>
          <w:szCs w:val="22"/>
        </w:rPr>
        <w:t xml:space="preserve">2.3.4. наличие регистрации в реестре организаций, проводящих  СОУТ, согласно части 3 статьи 19 Федерального закона от  28.12.2013 № 426-ФЗ; </w:t>
      </w:r>
    </w:p>
    <w:p w14:paraId="2D180793" w14:textId="4C32AB21" w:rsidR="00D45A3F" w:rsidRPr="005A1792" w:rsidRDefault="00D45A3F" w:rsidP="00D45A3F">
      <w:pPr>
        <w:pStyle w:val="a8"/>
        <w:ind w:firstLine="540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2.4. Привлечение соисполнителей </w:t>
      </w:r>
      <w:r w:rsidRPr="005A1792">
        <w:rPr>
          <w:rFonts w:ascii="Times New Roman" w:hAnsi="Times New Roman"/>
          <w:b/>
        </w:rPr>
        <w:t xml:space="preserve"> </w:t>
      </w:r>
      <w:r w:rsidRPr="005A1792">
        <w:rPr>
          <w:rFonts w:ascii="Times New Roman" w:hAnsi="Times New Roman"/>
        </w:rPr>
        <w:t>допускается в соответствии с частью  2 статьи 19  Федерального закона  от  28.12.2013 № 426-ФЗ.</w:t>
      </w:r>
    </w:p>
    <w:p w14:paraId="0DE77084" w14:textId="77777777" w:rsidR="00D45A3F" w:rsidRPr="005A1792" w:rsidRDefault="00D45A3F" w:rsidP="00D45A3F">
      <w:pPr>
        <w:pStyle w:val="a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       2.5.  Требования к качественным характеристикам оказываемых Услуг:</w:t>
      </w:r>
    </w:p>
    <w:p w14:paraId="02D430D4" w14:textId="5C035464" w:rsidR="00D45A3F" w:rsidRPr="005A1792" w:rsidRDefault="00D45A3F" w:rsidP="00D45A3F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 xml:space="preserve">проведение  СОУТ осуществляется в соответствии с требованиями Федерального закона от  28.12.2013 № 426-ФЗ,  </w:t>
      </w:r>
      <w:bookmarkStart w:id="3" w:name="_Hlk190270130"/>
      <w:r w:rsidR="00980E77" w:rsidRPr="00980E77">
        <w:rPr>
          <w:rFonts w:ascii="Times New Roman" w:hAnsi="Times New Roman"/>
        </w:rPr>
        <w:t>приказ</w:t>
      </w:r>
      <w:r w:rsidR="00980E77">
        <w:rPr>
          <w:rFonts w:ascii="Times New Roman" w:hAnsi="Times New Roman"/>
        </w:rPr>
        <w:t>а</w:t>
      </w:r>
      <w:r w:rsidR="00980E77" w:rsidRPr="00980E77">
        <w:rPr>
          <w:rFonts w:ascii="Times New Roman" w:hAnsi="Times New Roman"/>
        </w:rPr>
        <w:t xml:space="preserve"> Минтруда </w:t>
      </w:r>
      <w:r w:rsidR="00FB1F70">
        <w:rPr>
          <w:rFonts w:ascii="Times New Roman" w:hAnsi="Times New Roman"/>
        </w:rPr>
        <w:t xml:space="preserve">России </w:t>
      </w:r>
      <w:r w:rsidR="00980E77" w:rsidRPr="00980E77">
        <w:rPr>
          <w:rFonts w:ascii="Times New Roman" w:hAnsi="Times New Roman"/>
        </w:rPr>
        <w:t>от 21.11.2023 №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</w:t>
      </w:r>
      <w:r w:rsidR="00980E77">
        <w:rPr>
          <w:rFonts w:ascii="Times New Roman" w:hAnsi="Times New Roman"/>
        </w:rPr>
        <w:t xml:space="preserve"> </w:t>
      </w:r>
      <w:bookmarkEnd w:id="3"/>
      <w:r w:rsidRPr="005A1792">
        <w:rPr>
          <w:rFonts w:ascii="Times New Roman" w:hAnsi="Times New Roman"/>
        </w:rPr>
        <w:t xml:space="preserve">с учетом специфики деятельности Заказчика. </w:t>
      </w:r>
    </w:p>
    <w:p w14:paraId="61A5D960" w14:textId="77777777" w:rsidR="00F6698E" w:rsidRPr="005A1792" w:rsidRDefault="00F6698E" w:rsidP="00D45A3F">
      <w:pPr>
        <w:pStyle w:val="a8"/>
        <w:ind w:firstLine="708"/>
        <w:jc w:val="both"/>
        <w:rPr>
          <w:rFonts w:ascii="Times New Roman" w:hAnsi="Times New Roman"/>
        </w:rPr>
      </w:pPr>
    </w:p>
    <w:p w14:paraId="2B68E93A" w14:textId="6F0FAE40" w:rsidR="00F6698E" w:rsidRPr="005A1792" w:rsidRDefault="00F6698E" w:rsidP="00F6698E">
      <w:pPr>
        <w:pStyle w:val="a8"/>
        <w:ind w:firstLine="708"/>
        <w:jc w:val="center"/>
        <w:rPr>
          <w:rFonts w:ascii="Times New Roman" w:hAnsi="Times New Roman"/>
          <w:b/>
          <w:bCs/>
        </w:rPr>
      </w:pPr>
      <w:r w:rsidRPr="005A1792">
        <w:rPr>
          <w:rFonts w:ascii="Times New Roman" w:hAnsi="Times New Roman"/>
          <w:b/>
          <w:bCs/>
        </w:rPr>
        <w:t>3. Место и сроки оказания услуг</w:t>
      </w:r>
    </w:p>
    <w:p w14:paraId="6E09C9C8" w14:textId="7D9B9797" w:rsidR="007C1223" w:rsidRPr="00980E77" w:rsidRDefault="00F6698E" w:rsidP="007C1223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t>3.1.</w:t>
      </w:r>
      <w:r w:rsidR="00D45A3F" w:rsidRPr="005A1792">
        <w:rPr>
          <w:rFonts w:ascii="Times New Roman" w:hAnsi="Times New Roman"/>
        </w:rPr>
        <w:t xml:space="preserve"> Место оказания Услуг: </w:t>
      </w:r>
      <w:r w:rsidR="00980E77" w:rsidRPr="00980E77">
        <w:rPr>
          <w:rFonts w:ascii="Times New Roman" w:hAnsi="Times New Roman"/>
        </w:rPr>
        <w:t>Необходимые измерения и исследования проводятся по адрес</w:t>
      </w:r>
      <w:r w:rsidR="007C1223">
        <w:rPr>
          <w:rFonts w:ascii="Times New Roman" w:hAnsi="Times New Roman"/>
        </w:rPr>
        <w:t>ам</w:t>
      </w:r>
      <w:r w:rsidR="00980E77" w:rsidRPr="00980E77">
        <w:rPr>
          <w:rFonts w:ascii="Times New Roman" w:hAnsi="Times New Roman"/>
        </w:rPr>
        <w:t xml:space="preserve"> Заказчика: </w:t>
      </w:r>
      <w:r w:rsidR="007C1223" w:rsidRPr="007C1223">
        <w:rPr>
          <w:rFonts w:ascii="Times New Roman" w:hAnsi="Times New Roman"/>
        </w:rPr>
        <w:t>г. Санкт-Петербург, вн.тер.г. муниципальный округ Пулковский меридиан, ул Алтайская, д. 1 литера А</w:t>
      </w:r>
      <w:r w:rsidR="007C1223">
        <w:rPr>
          <w:rFonts w:ascii="Times New Roman" w:hAnsi="Times New Roman"/>
        </w:rPr>
        <w:t>;</w:t>
      </w:r>
      <w:r w:rsidR="007C1223" w:rsidRPr="007C1223">
        <w:t xml:space="preserve"> </w:t>
      </w:r>
      <w:r w:rsidR="007C1223" w:rsidRPr="007C1223">
        <w:rPr>
          <w:rFonts w:ascii="Times New Roman" w:hAnsi="Times New Roman"/>
        </w:rPr>
        <w:t>г. Санкт-Петербург, вн.тер.г. муниципальный округ Пулковский меридиан, пр-кт Московский, д. 203 литера А</w:t>
      </w:r>
      <w:r w:rsidR="007C1223">
        <w:rPr>
          <w:rFonts w:ascii="Times New Roman" w:hAnsi="Times New Roman"/>
        </w:rPr>
        <w:t>.</w:t>
      </w:r>
    </w:p>
    <w:p w14:paraId="3751DCBE" w14:textId="77777777" w:rsidR="00980E77" w:rsidRDefault="00980E77" w:rsidP="00980E77">
      <w:pPr>
        <w:pStyle w:val="a8"/>
        <w:ind w:firstLine="708"/>
        <w:jc w:val="both"/>
        <w:rPr>
          <w:rFonts w:ascii="Times New Roman" w:hAnsi="Times New Roman"/>
        </w:rPr>
      </w:pPr>
      <w:r w:rsidRPr="00980E77">
        <w:rPr>
          <w:rFonts w:ascii="Times New Roman" w:hAnsi="Times New Roman"/>
        </w:rPr>
        <w:t xml:space="preserve">Составление отчета и рекомендаций по адресу Исполнителя </w:t>
      </w:r>
    </w:p>
    <w:p w14:paraId="435AA45F" w14:textId="796B33B4" w:rsidR="00D45A3F" w:rsidRPr="00FB1F70" w:rsidRDefault="00F6698E" w:rsidP="00980E77">
      <w:pPr>
        <w:pStyle w:val="a8"/>
        <w:ind w:firstLine="708"/>
        <w:jc w:val="both"/>
        <w:rPr>
          <w:rFonts w:ascii="Times New Roman" w:hAnsi="Times New Roman"/>
        </w:rPr>
      </w:pPr>
      <w:r w:rsidRPr="005A1792">
        <w:rPr>
          <w:rFonts w:ascii="Times New Roman" w:hAnsi="Times New Roman"/>
        </w:rPr>
        <w:lastRenderedPageBreak/>
        <w:t>3.2.</w:t>
      </w:r>
      <w:r w:rsidR="00D45A3F" w:rsidRPr="005A1792">
        <w:rPr>
          <w:rFonts w:ascii="Times New Roman" w:hAnsi="Times New Roman"/>
        </w:rPr>
        <w:t xml:space="preserve"> </w:t>
      </w:r>
      <w:bookmarkStart w:id="4" w:name="_Hlk189576177"/>
      <w:r w:rsidR="00F01F6E" w:rsidRPr="00F01F6E">
        <w:rPr>
          <w:rFonts w:ascii="Times New Roman" w:hAnsi="Times New Roman"/>
        </w:rPr>
        <w:t xml:space="preserve">Сроки </w:t>
      </w:r>
      <w:r w:rsidR="00F01F6E" w:rsidRPr="00FB1F70">
        <w:rPr>
          <w:rFonts w:ascii="Times New Roman" w:hAnsi="Times New Roman"/>
        </w:rPr>
        <w:t xml:space="preserve">оказания Услуг: начало оказания Услуг – </w:t>
      </w:r>
      <w:r w:rsidR="00FB1F70" w:rsidRPr="00FB1F70">
        <w:rPr>
          <w:rFonts w:ascii="Times New Roman" w:hAnsi="Times New Roman"/>
        </w:rPr>
        <w:t>с даты заключения Контракта</w:t>
      </w:r>
      <w:r w:rsidR="00F01F6E" w:rsidRPr="00FB1F70">
        <w:rPr>
          <w:rFonts w:ascii="Times New Roman" w:hAnsi="Times New Roman"/>
        </w:rPr>
        <w:t>. Окончание оказания Услуг -  не позднее 30.</w:t>
      </w:r>
      <w:r w:rsidR="004A66CE" w:rsidRPr="00FB1F70">
        <w:rPr>
          <w:rFonts w:ascii="Times New Roman" w:hAnsi="Times New Roman"/>
        </w:rPr>
        <w:t>10</w:t>
      </w:r>
      <w:r w:rsidR="00F01F6E" w:rsidRPr="00FB1F70">
        <w:rPr>
          <w:rFonts w:ascii="Times New Roman" w:hAnsi="Times New Roman"/>
        </w:rPr>
        <w:t>.202</w:t>
      </w:r>
      <w:r w:rsidR="004A66CE" w:rsidRPr="00FB1F70">
        <w:rPr>
          <w:rFonts w:ascii="Times New Roman" w:hAnsi="Times New Roman"/>
        </w:rPr>
        <w:t>6</w:t>
      </w:r>
      <w:r w:rsidR="00F01F6E" w:rsidRPr="00FB1F70">
        <w:rPr>
          <w:rFonts w:ascii="Times New Roman" w:hAnsi="Times New Roman"/>
        </w:rPr>
        <w:t xml:space="preserve"> года.</w:t>
      </w:r>
    </w:p>
    <w:bookmarkEnd w:id="4"/>
    <w:p w14:paraId="59A4BF89" w14:textId="0DC391CE" w:rsidR="00D45A3F" w:rsidRPr="005A1792" w:rsidRDefault="00F6698E" w:rsidP="00D45A3F">
      <w:pPr>
        <w:pStyle w:val="a8"/>
        <w:ind w:firstLine="708"/>
        <w:jc w:val="both"/>
        <w:rPr>
          <w:rFonts w:ascii="Times New Roman" w:hAnsi="Times New Roman"/>
        </w:rPr>
      </w:pPr>
      <w:r w:rsidRPr="00FB1F70">
        <w:rPr>
          <w:rFonts w:ascii="Times New Roman" w:hAnsi="Times New Roman"/>
        </w:rPr>
        <w:t>3.3</w:t>
      </w:r>
      <w:r w:rsidR="00D45A3F" w:rsidRPr="00FB1F70">
        <w:rPr>
          <w:rFonts w:ascii="Times New Roman" w:hAnsi="Times New Roman"/>
        </w:rPr>
        <w:t xml:space="preserve">. </w:t>
      </w:r>
      <w:bookmarkStart w:id="5" w:name="_Hlk189576206"/>
      <w:r w:rsidR="00D45A3F" w:rsidRPr="00FB1F70">
        <w:rPr>
          <w:rFonts w:ascii="Times New Roman" w:hAnsi="Times New Roman"/>
        </w:rPr>
        <w:t xml:space="preserve">Срок сдачи Исполнителем отчета о проведении СОУТ и представления документов на оплату оказанных услуг: </w:t>
      </w:r>
      <w:r w:rsidR="00980E77" w:rsidRPr="00FB1F70">
        <w:rPr>
          <w:rFonts w:ascii="Times New Roman" w:hAnsi="Times New Roman"/>
        </w:rPr>
        <w:t xml:space="preserve">не позднее </w:t>
      </w:r>
      <w:r w:rsidR="00D45A3F" w:rsidRPr="00FB1F70">
        <w:rPr>
          <w:rFonts w:ascii="Times New Roman" w:hAnsi="Times New Roman"/>
        </w:rPr>
        <w:t>3</w:t>
      </w:r>
      <w:r w:rsidR="00EB7321" w:rsidRPr="00FB1F70">
        <w:rPr>
          <w:rFonts w:ascii="Times New Roman" w:hAnsi="Times New Roman"/>
        </w:rPr>
        <w:t>0</w:t>
      </w:r>
      <w:r w:rsidR="00D45A3F" w:rsidRPr="00FB1F70">
        <w:rPr>
          <w:rFonts w:ascii="Times New Roman" w:hAnsi="Times New Roman"/>
        </w:rPr>
        <w:t>.</w:t>
      </w:r>
      <w:r w:rsidR="004A66CE" w:rsidRPr="00FB1F70">
        <w:rPr>
          <w:rFonts w:ascii="Times New Roman" w:hAnsi="Times New Roman"/>
        </w:rPr>
        <w:t>10</w:t>
      </w:r>
      <w:r w:rsidR="00D45A3F" w:rsidRPr="00FB1F70">
        <w:rPr>
          <w:rFonts w:ascii="Times New Roman" w:hAnsi="Times New Roman"/>
        </w:rPr>
        <w:t>.202</w:t>
      </w:r>
      <w:r w:rsidR="004A66CE" w:rsidRPr="00FB1F70">
        <w:rPr>
          <w:rFonts w:ascii="Times New Roman" w:hAnsi="Times New Roman"/>
        </w:rPr>
        <w:t>6</w:t>
      </w:r>
      <w:r w:rsidR="00D45A3F" w:rsidRPr="00FB1F70">
        <w:rPr>
          <w:rFonts w:ascii="Times New Roman" w:hAnsi="Times New Roman"/>
        </w:rPr>
        <w:t>.</w:t>
      </w:r>
      <w:bookmarkEnd w:id="5"/>
    </w:p>
    <w:p w14:paraId="3FE32395" w14:textId="34CC6F02" w:rsidR="00F6698E" w:rsidRPr="005A1792" w:rsidRDefault="00F6698E" w:rsidP="005478B9">
      <w:pPr>
        <w:pStyle w:val="a8"/>
        <w:ind w:firstLine="708"/>
        <w:jc w:val="both"/>
        <w:rPr>
          <w:b/>
        </w:rPr>
      </w:pPr>
      <w:r w:rsidRPr="005A1792">
        <w:rPr>
          <w:rFonts w:ascii="Times New Roman" w:hAnsi="Times New Roman"/>
        </w:rPr>
        <w:t>3.4.</w:t>
      </w:r>
      <w:r w:rsidR="00D45A3F" w:rsidRPr="005A1792">
        <w:rPr>
          <w:rFonts w:ascii="Times New Roman" w:hAnsi="Times New Roman"/>
        </w:rPr>
        <w:t xml:space="preserve"> </w:t>
      </w:r>
      <w:bookmarkStart w:id="6" w:name="_Hlk189576215"/>
      <w:r w:rsidR="00D45A3F" w:rsidRPr="005A1792">
        <w:rPr>
          <w:rFonts w:ascii="Times New Roman" w:hAnsi="Times New Roman"/>
        </w:rPr>
        <w:t xml:space="preserve">Место сдачи результатов оказанных Услуг: </w:t>
      </w:r>
      <w:bookmarkEnd w:id="6"/>
      <w:r w:rsidR="007C1223" w:rsidRPr="007C1223">
        <w:rPr>
          <w:rFonts w:ascii="Times New Roman" w:hAnsi="Times New Roman"/>
        </w:rPr>
        <w:t>г. Санкт-Петербург, вн.тер.г. муниципальный округ Пулковский меридиан, пр-кт Московский, д. 203 литера А.</w:t>
      </w:r>
      <w:r w:rsidRPr="005A1792">
        <w:rPr>
          <w:b/>
        </w:rPr>
        <w:t xml:space="preserve">          </w:t>
      </w:r>
    </w:p>
    <w:p w14:paraId="6D74BEC9" w14:textId="2F5ACE37" w:rsidR="00F6698E" w:rsidRPr="005A1792" w:rsidRDefault="00F6698E" w:rsidP="00F6698E">
      <w:pPr>
        <w:jc w:val="center"/>
        <w:rPr>
          <w:b/>
          <w:sz w:val="22"/>
          <w:szCs w:val="22"/>
        </w:rPr>
      </w:pPr>
      <w:r w:rsidRPr="005A1792">
        <w:rPr>
          <w:b/>
          <w:sz w:val="22"/>
          <w:szCs w:val="22"/>
        </w:rPr>
        <w:t>4. Требования к качеству и безопасности услуг</w:t>
      </w:r>
    </w:p>
    <w:p w14:paraId="32C80CCC" w14:textId="7C48727A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4.1. Услуги по проведению специальной оценки условий труда по качеству и безопасности должны соответствовать требованиям действующего законодательства РФ, предъявляемым к услугам соответствующего рода, или актам законодательства к качеству, безопасности услуг (в том числе санитарных норм и правил, в части, не противоречащей действующему законодательству РФ), установленным:</w:t>
      </w:r>
    </w:p>
    <w:p w14:paraId="3F9FB79D" w14:textId="77777777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- Федеральным законом от 30.12.2001г. № 197-ФЗ «Трудовой кодекс РФ»;</w:t>
      </w:r>
    </w:p>
    <w:p w14:paraId="6D53E324" w14:textId="77777777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- Федеральным законом от 28.12.2013г. № 426-ФЗ «О специальной оценке условий труда»;</w:t>
      </w:r>
    </w:p>
    <w:p w14:paraId="463DC581" w14:textId="47DE73AA" w:rsidR="00F6698E" w:rsidRPr="005A1792" w:rsidRDefault="00F6698E" w:rsidP="00F6698E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 xml:space="preserve">- </w:t>
      </w:r>
      <w:r w:rsidR="00980E77" w:rsidRPr="00980E77">
        <w:rPr>
          <w:sz w:val="22"/>
          <w:szCs w:val="22"/>
        </w:rPr>
        <w:t>приказ Минтруда от 21.11.2023 №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</w:t>
      </w:r>
      <w:r w:rsidRPr="005A1792">
        <w:rPr>
          <w:sz w:val="22"/>
          <w:szCs w:val="22"/>
        </w:rPr>
        <w:t>;</w:t>
      </w:r>
    </w:p>
    <w:p w14:paraId="4ACEAF38" w14:textId="77777777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- Действующими гигиеническими критериями оценки условий труда по показателям вредности и опасности факторов производственной среды, тяжести и напряженности трудового процесса;</w:t>
      </w:r>
    </w:p>
    <w:p w14:paraId="7624CA83" w14:textId="77777777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- Действующими стандартами системы безопасности труда (ССБТ);</w:t>
      </w:r>
    </w:p>
    <w:p w14:paraId="7C79F541" w14:textId="77777777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- Санитарными правилами и нормами;</w:t>
      </w:r>
    </w:p>
    <w:p w14:paraId="6DC2AD94" w14:textId="77777777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- Гигиеническими нормативами.</w:t>
      </w:r>
    </w:p>
    <w:p w14:paraId="608A076A" w14:textId="38875872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4.2. При оказании услуг Исполнителем должен соблюдаться режим работы, установленный в подразделениях Заказчика.</w:t>
      </w:r>
    </w:p>
    <w:p w14:paraId="2A4B6911" w14:textId="5BB27C8A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4.3. Все услуги должны оказываться Исполнителем в строгом соответствии с требованиями техники безопасности, пожарной безопасности. Ответственность за соблюдение этих требований возлагается на Исполнителя.</w:t>
      </w:r>
    </w:p>
    <w:p w14:paraId="2A0A78CF" w14:textId="39A942AA" w:rsidR="00F6698E" w:rsidRPr="005A1792" w:rsidRDefault="00F6698E" w:rsidP="00F6698E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4.4. При проведении необходимых измерений Исполнителем должны использоваться средства измерений, прошедшие государственную поверку, что должно быть подтверждено Свидетельством.</w:t>
      </w:r>
    </w:p>
    <w:p w14:paraId="4219A8FD" w14:textId="77777777" w:rsidR="00F6698E" w:rsidRPr="005A1792" w:rsidRDefault="00F6698E" w:rsidP="00D45A3F">
      <w:pPr>
        <w:pStyle w:val="a8"/>
        <w:ind w:firstLine="708"/>
        <w:jc w:val="both"/>
        <w:rPr>
          <w:rFonts w:ascii="Times New Roman" w:hAnsi="Times New Roman"/>
        </w:rPr>
      </w:pPr>
    </w:p>
    <w:p w14:paraId="3D133EB8" w14:textId="0A0F750D" w:rsidR="00807D8A" w:rsidRPr="005A1792" w:rsidRDefault="00F6698E" w:rsidP="00807D8A">
      <w:pPr>
        <w:jc w:val="center"/>
        <w:rPr>
          <w:b/>
          <w:sz w:val="22"/>
          <w:szCs w:val="22"/>
        </w:rPr>
      </w:pPr>
      <w:r w:rsidRPr="005A1792">
        <w:rPr>
          <w:b/>
          <w:sz w:val="22"/>
          <w:szCs w:val="22"/>
        </w:rPr>
        <w:t xml:space="preserve">5. </w:t>
      </w:r>
      <w:r w:rsidR="00807D8A" w:rsidRPr="005A1792">
        <w:rPr>
          <w:b/>
          <w:sz w:val="22"/>
          <w:szCs w:val="22"/>
        </w:rPr>
        <w:t>Требования к результатам услуг и иные показатели, связанные с определением соответствия оказываемых услуг потребностям Заказчика</w:t>
      </w:r>
    </w:p>
    <w:p w14:paraId="2659EC3E" w14:textId="77777777" w:rsidR="00174552" w:rsidRPr="005A1792" w:rsidRDefault="00174552" w:rsidP="00807D8A">
      <w:pPr>
        <w:jc w:val="center"/>
        <w:rPr>
          <w:b/>
          <w:sz w:val="22"/>
          <w:szCs w:val="22"/>
        </w:rPr>
      </w:pPr>
    </w:p>
    <w:p w14:paraId="62C8C05E" w14:textId="343E7BD7" w:rsidR="00807D8A" w:rsidRPr="005A1792" w:rsidRDefault="00F6698E" w:rsidP="00807D8A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5.</w:t>
      </w:r>
      <w:r w:rsidR="00807D8A" w:rsidRPr="005A1792">
        <w:rPr>
          <w:sz w:val="22"/>
          <w:szCs w:val="22"/>
        </w:rPr>
        <w:t>1. Заказчик в период оказания услуг осуществляет ознакомление с результатами, надзор и контроль за ходом работ.</w:t>
      </w:r>
    </w:p>
    <w:p w14:paraId="4A88B8AE" w14:textId="16A04DD4" w:rsidR="00807D8A" w:rsidRPr="005A1792" w:rsidRDefault="00F6698E" w:rsidP="00807D8A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5.</w:t>
      </w:r>
      <w:r w:rsidR="00807D8A" w:rsidRPr="005A1792">
        <w:rPr>
          <w:sz w:val="22"/>
          <w:szCs w:val="22"/>
        </w:rPr>
        <w:t>2. По результатам проведения специальной оценки условий труда, включая проведение инструментальных измерений уровней ОВПФ, Исполнителем составляется отчет, в соответствии с Федеральным законом от 28.12.2013г. № 426-ФЗ «О специальной оценке условий труда», содержащий перечень документов, подлежащих оформлению и сдаче Заказчику.</w:t>
      </w:r>
    </w:p>
    <w:p w14:paraId="7A21BF94" w14:textId="26EBDC7F" w:rsidR="00807D8A" w:rsidRPr="005A1792" w:rsidRDefault="00F6698E" w:rsidP="00807D8A">
      <w:pPr>
        <w:ind w:firstLine="567"/>
        <w:jc w:val="both"/>
        <w:rPr>
          <w:bCs/>
          <w:sz w:val="22"/>
          <w:szCs w:val="22"/>
        </w:rPr>
      </w:pPr>
      <w:r w:rsidRPr="005A1792">
        <w:rPr>
          <w:bCs/>
          <w:sz w:val="22"/>
          <w:szCs w:val="22"/>
        </w:rPr>
        <w:t>5.</w:t>
      </w:r>
      <w:r w:rsidR="00807D8A" w:rsidRPr="005A1792">
        <w:rPr>
          <w:bCs/>
          <w:sz w:val="22"/>
          <w:szCs w:val="22"/>
        </w:rPr>
        <w:t xml:space="preserve">3. По окончании работ исполнитель </w:t>
      </w:r>
      <w:r w:rsidR="00807D8A" w:rsidRPr="005A1792">
        <w:rPr>
          <w:sz w:val="22"/>
          <w:szCs w:val="22"/>
        </w:rPr>
        <w:t xml:space="preserve">на бумажном носителе формата А4 и электронном носителе формат </w:t>
      </w:r>
      <w:r w:rsidR="00807D8A" w:rsidRPr="005A1792">
        <w:rPr>
          <w:sz w:val="22"/>
          <w:szCs w:val="22"/>
          <w:lang w:val="en-US"/>
        </w:rPr>
        <w:t>Word</w:t>
      </w:r>
      <w:r w:rsidR="00807D8A" w:rsidRPr="005A1792">
        <w:rPr>
          <w:sz w:val="22"/>
          <w:szCs w:val="22"/>
        </w:rPr>
        <w:t xml:space="preserve">, </w:t>
      </w:r>
      <w:r w:rsidR="00807D8A" w:rsidRPr="005A1792">
        <w:rPr>
          <w:sz w:val="22"/>
          <w:szCs w:val="22"/>
          <w:lang w:val="en-US"/>
        </w:rPr>
        <w:t>Ex</w:t>
      </w:r>
      <w:r w:rsidR="00807D8A" w:rsidRPr="005A1792">
        <w:rPr>
          <w:sz w:val="22"/>
          <w:szCs w:val="22"/>
        </w:rPr>
        <w:t>c</w:t>
      </w:r>
      <w:r w:rsidR="00807D8A" w:rsidRPr="005A1792">
        <w:rPr>
          <w:sz w:val="22"/>
          <w:szCs w:val="22"/>
          <w:lang w:val="en-US"/>
        </w:rPr>
        <w:t>el</w:t>
      </w:r>
      <w:r w:rsidR="00807D8A" w:rsidRPr="005A1792">
        <w:rPr>
          <w:sz w:val="22"/>
          <w:szCs w:val="22"/>
        </w:rPr>
        <w:t xml:space="preserve"> </w:t>
      </w:r>
      <w:r w:rsidR="00807D8A" w:rsidRPr="005A1792">
        <w:rPr>
          <w:bCs/>
          <w:sz w:val="22"/>
          <w:szCs w:val="22"/>
        </w:rPr>
        <w:t xml:space="preserve">представляет документы, оформленные в соответствии с Федеральным законом от 28.12.2013 г. № 426-ФЗ «О специальной оценке условий труда»: </w:t>
      </w:r>
    </w:p>
    <w:p w14:paraId="6FEA0291" w14:textId="055487B1" w:rsidR="005430E3" w:rsidRPr="005430E3" w:rsidRDefault="005430E3" w:rsidP="005430E3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5430E3">
        <w:rPr>
          <w:bCs/>
          <w:sz w:val="22"/>
          <w:szCs w:val="22"/>
        </w:rPr>
        <w:t>сведения об организации, проводящей СОУТ, с приложением копий документов, подтверждающих ее соответствие установленным статьей 19 Федерального закона от 28.12.2013 N 426-ФЗ требованиям;</w:t>
      </w:r>
    </w:p>
    <w:p w14:paraId="7F716897" w14:textId="1D9E18CD" w:rsidR="005430E3" w:rsidRPr="005430E3" w:rsidRDefault="005430E3" w:rsidP="005430E3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5430E3">
        <w:rPr>
          <w:bCs/>
          <w:sz w:val="22"/>
          <w:szCs w:val="22"/>
        </w:rPr>
        <w:t>перечень рабочих мест, на которых проводилась СОУТ, с указанием вредных и (или) опасных производственных факторов;</w:t>
      </w:r>
    </w:p>
    <w:p w14:paraId="3CC659A0" w14:textId="4D448C5A" w:rsidR="005430E3" w:rsidRPr="005430E3" w:rsidRDefault="005430E3" w:rsidP="005430E3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5430E3">
        <w:rPr>
          <w:bCs/>
          <w:sz w:val="22"/>
          <w:szCs w:val="22"/>
        </w:rPr>
        <w:t>карты СОУТ;</w:t>
      </w:r>
    </w:p>
    <w:p w14:paraId="206910D7" w14:textId="1992C1B1" w:rsidR="005430E3" w:rsidRPr="005430E3" w:rsidRDefault="005430E3" w:rsidP="005430E3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5430E3">
        <w:rPr>
          <w:bCs/>
          <w:sz w:val="22"/>
          <w:szCs w:val="22"/>
        </w:rPr>
        <w:t>протоколы проведения исследований (испытаний) и измерений вредных и (или) опасных производственных факторов;</w:t>
      </w:r>
    </w:p>
    <w:p w14:paraId="301C906B" w14:textId="77777777" w:rsidR="005430E3" w:rsidRDefault="005430E3" w:rsidP="005430E3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5430E3">
        <w:rPr>
          <w:bCs/>
          <w:sz w:val="22"/>
          <w:szCs w:val="22"/>
        </w:rPr>
        <w:t>протокол, содержащий решение комиссии о невозможности проведения на рабочих местах исследований (испытаний) и измерений в связи с созданием угрозы для жизни работников и экспертов (при наличии такого решения);</w:t>
      </w:r>
    </w:p>
    <w:p w14:paraId="50DF7590" w14:textId="278E6DD2" w:rsidR="00807D8A" w:rsidRPr="005A1792" w:rsidRDefault="005430E3" w:rsidP="005430E3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 w:rsidR="00807D8A" w:rsidRPr="005A1792">
        <w:rPr>
          <w:bCs/>
          <w:sz w:val="22"/>
          <w:szCs w:val="22"/>
        </w:rPr>
        <w:t xml:space="preserve">   сводная ведомость специальной оценки условий труда;</w:t>
      </w:r>
    </w:p>
    <w:p w14:paraId="27ADFCCA" w14:textId="3C4DE3F6" w:rsidR="00807D8A" w:rsidRDefault="005430E3" w:rsidP="00807D8A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 w:rsidR="00807D8A" w:rsidRPr="005A1792">
        <w:rPr>
          <w:bCs/>
          <w:sz w:val="22"/>
          <w:szCs w:val="22"/>
        </w:rPr>
        <w:t xml:space="preserve">   перечень мероприятий по улучшению условий и охраны труда работников, на рабочих местах которых проводилась специальная оценка условий труда;</w:t>
      </w:r>
    </w:p>
    <w:p w14:paraId="0F6634D8" w14:textId="53CA025D" w:rsidR="00980E77" w:rsidRPr="005A1792" w:rsidRDefault="005430E3" w:rsidP="00807D8A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 w:rsidR="00980E77">
        <w:rPr>
          <w:bCs/>
          <w:sz w:val="22"/>
          <w:szCs w:val="22"/>
        </w:rPr>
        <w:t xml:space="preserve"> Заключение эксперта организации, поводившей специальную оценку условий труда;</w:t>
      </w:r>
    </w:p>
    <w:p w14:paraId="58C7A54D" w14:textId="5C23FC42" w:rsidR="00807D8A" w:rsidRPr="005A1792" w:rsidRDefault="005430E3" w:rsidP="00807D8A">
      <w:pPr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 w:rsidR="00807D8A" w:rsidRPr="005A1792">
        <w:rPr>
          <w:bCs/>
          <w:sz w:val="22"/>
          <w:szCs w:val="22"/>
        </w:rPr>
        <w:t xml:space="preserve">  Акт </w:t>
      </w:r>
      <w:r w:rsidR="00980E77">
        <w:rPr>
          <w:bCs/>
          <w:sz w:val="22"/>
          <w:szCs w:val="22"/>
        </w:rPr>
        <w:t>оказанных услуг</w:t>
      </w:r>
      <w:r w:rsidR="00807D8A" w:rsidRPr="005A1792">
        <w:rPr>
          <w:bCs/>
          <w:sz w:val="22"/>
          <w:szCs w:val="22"/>
        </w:rPr>
        <w:t>.</w:t>
      </w:r>
    </w:p>
    <w:p w14:paraId="7E1D6598" w14:textId="441B3F75" w:rsidR="00807D8A" w:rsidRPr="005A1792" w:rsidRDefault="00F6698E" w:rsidP="00807D8A">
      <w:pPr>
        <w:ind w:firstLine="567"/>
        <w:jc w:val="both"/>
        <w:rPr>
          <w:bCs/>
          <w:sz w:val="22"/>
          <w:szCs w:val="22"/>
        </w:rPr>
      </w:pPr>
      <w:r w:rsidRPr="005A1792">
        <w:rPr>
          <w:bCs/>
          <w:sz w:val="22"/>
          <w:szCs w:val="22"/>
        </w:rPr>
        <w:t>5.</w:t>
      </w:r>
      <w:r w:rsidR="00807D8A" w:rsidRPr="005A1792">
        <w:rPr>
          <w:bCs/>
          <w:sz w:val="22"/>
          <w:szCs w:val="22"/>
        </w:rPr>
        <w:t xml:space="preserve">4. Акт </w:t>
      </w:r>
      <w:r w:rsidR="00980E77">
        <w:rPr>
          <w:bCs/>
          <w:sz w:val="22"/>
          <w:szCs w:val="22"/>
        </w:rPr>
        <w:t>оказанных услуг</w:t>
      </w:r>
      <w:r w:rsidR="00807D8A" w:rsidRPr="005A1792">
        <w:rPr>
          <w:bCs/>
          <w:sz w:val="22"/>
          <w:szCs w:val="22"/>
        </w:rPr>
        <w:t xml:space="preserve"> по специальной оценке, условий труда подписывается Заказчиком после получения от Исполнителя и проверки вышеуказанной документации. Право собственности на результат </w:t>
      </w:r>
      <w:r w:rsidR="00980E77">
        <w:rPr>
          <w:bCs/>
          <w:sz w:val="22"/>
          <w:szCs w:val="22"/>
        </w:rPr>
        <w:t>оказанных услуг</w:t>
      </w:r>
      <w:r w:rsidR="00807D8A" w:rsidRPr="005A1792">
        <w:rPr>
          <w:bCs/>
          <w:sz w:val="22"/>
          <w:szCs w:val="22"/>
        </w:rPr>
        <w:t xml:space="preserve"> переходит к Заказчику с момента подписания сторонами акта сдачи-приемки работ.</w:t>
      </w:r>
    </w:p>
    <w:p w14:paraId="48CF6444" w14:textId="25EC36A6" w:rsidR="00807D8A" w:rsidRPr="005A1792" w:rsidRDefault="00807D8A" w:rsidP="00807D8A">
      <w:pPr>
        <w:ind w:firstLine="567"/>
        <w:jc w:val="both"/>
        <w:rPr>
          <w:bCs/>
          <w:sz w:val="22"/>
          <w:szCs w:val="22"/>
        </w:rPr>
      </w:pPr>
      <w:r w:rsidRPr="005A1792">
        <w:rPr>
          <w:bCs/>
          <w:sz w:val="22"/>
          <w:szCs w:val="22"/>
        </w:rPr>
        <w:lastRenderedPageBreak/>
        <w:t>5.</w:t>
      </w:r>
      <w:r w:rsidR="00F6698E" w:rsidRPr="005A1792">
        <w:rPr>
          <w:bCs/>
          <w:sz w:val="22"/>
          <w:szCs w:val="22"/>
        </w:rPr>
        <w:t>5.</w:t>
      </w:r>
      <w:r w:rsidRPr="005A1792">
        <w:rPr>
          <w:bCs/>
          <w:sz w:val="22"/>
          <w:szCs w:val="22"/>
        </w:rPr>
        <w:t xml:space="preserve"> Карты специальной оценки, протоколы измерений и оценок, проекты итоговых документов по процедуре специальной оценки условий труда должны быть оформлены в соответствии с Федеральным законом от 28.12.2013 г. № 426-ФЗ «О специальной оценке условий труда».</w:t>
      </w:r>
    </w:p>
    <w:p w14:paraId="57465BD8" w14:textId="004C3583" w:rsidR="00807D8A" w:rsidRPr="005A1792" w:rsidRDefault="00F6698E" w:rsidP="00807D8A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5.</w:t>
      </w:r>
      <w:r w:rsidR="00807D8A" w:rsidRPr="005A1792">
        <w:rPr>
          <w:sz w:val="22"/>
          <w:szCs w:val="22"/>
        </w:rPr>
        <w:t>6. В случае внесения изменений в законодательные акты РФ в области охраны труда Исполнитель обязуется предоставить результаты специальной оценки условий труда в соответствии с действующим законодательством РФ.</w:t>
      </w:r>
    </w:p>
    <w:p w14:paraId="413E50D3" w14:textId="3DF971D3" w:rsidR="00807D8A" w:rsidRPr="005A1792" w:rsidRDefault="00F6698E" w:rsidP="00807D8A">
      <w:pPr>
        <w:ind w:firstLine="567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5.</w:t>
      </w:r>
      <w:r w:rsidR="00807D8A" w:rsidRPr="005A1792">
        <w:rPr>
          <w:sz w:val="22"/>
          <w:szCs w:val="22"/>
        </w:rPr>
        <w:t xml:space="preserve">7. При выявлении недостатков или ошибок, в представленной документации, Заказчик в течение трех рабочих дней направляет Исполнителю письменный мотивированный отказ в принятии </w:t>
      </w:r>
      <w:r w:rsidR="00980E77">
        <w:rPr>
          <w:sz w:val="22"/>
          <w:szCs w:val="22"/>
        </w:rPr>
        <w:t>оказанных услуг</w:t>
      </w:r>
      <w:r w:rsidR="00807D8A" w:rsidRPr="005A1792">
        <w:rPr>
          <w:sz w:val="22"/>
          <w:szCs w:val="22"/>
        </w:rPr>
        <w:t xml:space="preserve"> с указанием необходимых доработок и предложений по срокам их устранения. Устранение недостатков производится Исполнителем за счет собственных средств в течение пяти дней с момента получения отказа Заказчика от подписания Акта сдачи-приемки услуг.</w:t>
      </w:r>
    </w:p>
    <w:p w14:paraId="0EAF82F3" w14:textId="77777777" w:rsidR="00807D8A" w:rsidRPr="005A1792" w:rsidRDefault="00807D8A" w:rsidP="00807D8A">
      <w:pPr>
        <w:ind w:firstLine="567"/>
        <w:jc w:val="both"/>
        <w:rPr>
          <w:sz w:val="22"/>
          <w:szCs w:val="22"/>
        </w:rPr>
      </w:pPr>
    </w:p>
    <w:p w14:paraId="7E3F6503" w14:textId="145F1E6D" w:rsidR="00807D8A" w:rsidRPr="005A1792" w:rsidRDefault="00744590" w:rsidP="00807D8A">
      <w:pPr>
        <w:jc w:val="center"/>
        <w:rPr>
          <w:b/>
          <w:sz w:val="22"/>
          <w:szCs w:val="22"/>
        </w:rPr>
      </w:pPr>
      <w:r w:rsidRPr="005A1792">
        <w:rPr>
          <w:b/>
          <w:sz w:val="22"/>
          <w:szCs w:val="22"/>
        </w:rPr>
        <w:t xml:space="preserve">6. </w:t>
      </w:r>
      <w:r w:rsidR="00807D8A" w:rsidRPr="005A1792">
        <w:rPr>
          <w:b/>
          <w:sz w:val="22"/>
          <w:szCs w:val="22"/>
        </w:rPr>
        <w:t>Требования к сроку и (или) объему предоставления гарантии качества услуг</w:t>
      </w:r>
    </w:p>
    <w:p w14:paraId="611321E5" w14:textId="77777777" w:rsidR="00174552" w:rsidRPr="005A1792" w:rsidRDefault="00174552" w:rsidP="00807D8A">
      <w:pPr>
        <w:jc w:val="center"/>
        <w:rPr>
          <w:b/>
          <w:sz w:val="22"/>
          <w:szCs w:val="22"/>
        </w:rPr>
      </w:pPr>
    </w:p>
    <w:p w14:paraId="36082722" w14:textId="77777777" w:rsidR="00807D8A" w:rsidRPr="005A1792" w:rsidRDefault="00807D8A" w:rsidP="00807D8A">
      <w:pPr>
        <w:ind w:firstLine="426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Исполнитель гарантирует:</w:t>
      </w:r>
    </w:p>
    <w:p w14:paraId="71D20E21" w14:textId="27FDAAB9" w:rsidR="00807D8A" w:rsidRPr="005A1792" w:rsidRDefault="00744590" w:rsidP="00807D8A">
      <w:pPr>
        <w:ind w:firstLine="426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6.</w:t>
      </w:r>
      <w:r w:rsidR="00807D8A" w:rsidRPr="005A1792">
        <w:rPr>
          <w:sz w:val="22"/>
          <w:szCs w:val="22"/>
        </w:rPr>
        <w:t xml:space="preserve">1. Надлежащее качество </w:t>
      </w:r>
      <w:r w:rsidR="00980E77">
        <w:rPr>
          <w:sz w:val="22"/>
          <w:szCs w:val="22"/>
        </w:rPr>
        <w:t>услуг</w:t>
      </w:r>
      <w:r w:rsidR="00807D8A" w:rsidRPr="005A1792">
        <w:rPr>
          <w:sz w:val="22"/>
          <w:szCs w:val="22"/>
        </w:rPr>
        <w:t xml:space="preserve"> в полном объеме в соответствии с действующей нормативно-технической документацией в области специально оценки условий труда;</w:t>
      </w:r>
    </w:p>
    <w:p w14:paraId="2274EC78" w14:textId="6933DCAE" w:rsidR="00807D8A" w:rsidRPr="005A1792" w:rsidRDefault="00744590" w:rsidP="00807D8A">
      <w:pPr>
        <w:ind w:firstLine="426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6.</w:t>
      </w:r>
      <w:r w:rsidR="00807D8A" w:rsidRPr="005A1792">
        <w:rPr>
          <w:sz w:val="22"/>
          <w:szCs w:val="22"/>
        </w:rPr>
        <w:t xml:space="preserve">2. Исполнитель гарантирует, что качество </w:t>
      </w:r>
      <w:r w:rsidR="00980E77">
        <w:rPr>
          <w:sz w:val="22"/>
          <w:szCs w:val="22"/>
        </w:rPr>
        <w:t>оказываемых услуг</w:t>
      </w:r>
      <w:r w:rsidR="00807D8A" w:rsidRPr="005A1792">
        <w:rPr>
          <w:sz w:val="22"/>
          <w:szCs w:val="22"/>
        </w:rPr>
        <w:t xml:space="preserve"> соответствует положениям </w:t>
      </w:r>
      <w:r w:rsidR="00807D8A" w:rsidRPr="005A1792">
        <w:rPr>
          <w:bCs/>
          <w:sz w:val="22"/>
          <w:szCs w:val="22"/>
        </w:rPr>
        <w:t>Федерального закона от 28.12.2013 г. № 426-ФЗ «О специальной оценке условий труда» требованиям</w:t>
      </w:r>
      <w:r w:rsidR="00807D8A" w:rsidRPr="005A1792">
        <w:rPr>
          <w:sz w:val="22"/>
          <w:szCs w:val="22"/>
        </w:rPr>
        <w:t>, а также иным нормативным документам в области оценки условий труда.</w:t>
      </w:r>
    </w:p>
    <w:p w14:paraId="7AA08165" w14:textId="485B4D0C" w:rsidR="00807D8A" w:rsidRPr="005A1792" w:rsidRDefault="00744590" w:rsidP="00807D8A">
      <w:pPr>
        <w:ind w:firstLine="426"/>
        <w:jc w:val="both"/>
        <w:rPr>
          <w:sz w:val="22"/>
          <w:szCs w:val="22"/>
        </w:rPr>
      </w:pPr>
      <w:r w:rsidRPr="005A1792">
        <w:rPr>
          <w:sz w:val="22"/>
          <w:szCs w:val="22"/>
        </w:rPr>
        <w:t>6.</w:t>
      </w:r>
      <w:r w:rsidR="00807D8A" w:rsidRPr="005A1792">
        <w:rPr>
          <w:sz w:val="22"/>
          <w:szCs w:val="22"/>
        </w:rPr>
        <w:t xml:space="preserve">3. Срок гарантии </w:t>
      </w:r>
      <w:r w:rsidR="00980E77">
        <w:rPr>
          <w:sz w:val="22"/>
          <w:szCs w:val="22"/>
        </w:rPr>
        <w:t>оказанных услуг</w:t>
      </w:r>
      <w:r w:rsidR="00807D8A" w:rsidRPr="005A1792">
        <w:rPr>
          <w:sz w:val="22"/>
          <w:szCs w:val="22"/>
        </w:rPr>
        <w:t xml:space="preserve"> устанавливается продолжительностью 5 лет с момента подписания </w:t>
      </w:r>
      <w:r w:rsidR="00980E77">
        <w:rPr>
          <w:sz w:val="22"/>
          <w:szCs w:val="22"/>
        </w:rPr>
        <w:t>документа о приемке</w:t>
      </w:r>
      <w:r w:rsidR="00807D8A" w:rsidRPr="005A1792">
        <w:rPr>
          <w:sz w:val="22"/>
          <w:szCs w:val="22"/>
        </w:rPr>
        <w:t>.</w:t>
      </w:r>
    </w:p>
    <w:p w14:paraId="7A90FCAB" w14:textId="77777777" w:rsidR="00807D8A" w:rsidRPr="005A1792" w:rsidRDefault="00807D8A" w:rsidP="00807D8A">
      <w:pPr>
        <w:jc w:val="both"/>
        <w:rPr>
          <w:b/>
          <w:sz w:val="22"/>
          <w:szCs w:val="22"/>
        </w:rPr>
      </w:pPr>
    </w:p>
    <w:p w14:paraId="2C3B433C" w14:textId="4A790E94" w:rsidR="00807D8A" w:rsidRPr="005A1792" w:rsidRDefault="001D454A" w:rsidP="00807D8A">
      <w:pPr>
        <w:tabs>
          <w:tab w:val="left" w:pos="993"/>
        </w:tabs>
        <w:ind w:firstLine="567"/>
        <w:jc w:val="both"/>
        <w:rPr>
          <w:sz w:val="22"/>
          <w:szCs w:val="22"/>
          <w:shd w:val="clear" w:color="auto" w:fill="FFFFFF"/>
        </w:rPr>
      </w:pPr>
      <w:r w:rsidRPr="005A1792">
        <w:rPr>
          <w:b/>
          <w:sz w:val="22"/>
          <w:szCs w:val="22"/>
          <w:shd w:val="clear" w:color="auto" w:fill="FFFFFF"/>
        </w:rPr>
        <w:t>Таблица</w:t>
      </w:r>
      <w:r w:rsidR="002020CC" w:rsidRPr="005A1792">
        <w:rPr>
          <w:sz w:val="22"/>
          <w:szCs w:val="22"/>
          <w:shd w:val="clear" w:color="auto" w:fill="FFFFFF"/>
        </w:rPr>
        <w:t xml:space="preserve"> № 1 </w:t>
      </w:r>
      <w:r w:rsidR="00807D8A" w:rsidRPr="005A1792">
        <w:rPr>
          <w:sz w:val="22"/>
          <w:szCs w:val="22"/>
          <w:shd w:val="clear" w:color="auto" w:fill="FFFFFF"/>
        </w:rPr>
        <w:t>- «</w:t>
      </w:r>
      <w:r w:rsidR="001615EE" w:rsidRPr="005A1792">
        <w:rPr>
          <w:sz w:val="22"/>
          <w:szCs w:val="22"/>
          <w:shd w:val="clear" w:color="auto" w:fill="FFFFFF"/>
        </w:rPr>
        <w:t>Перечень рабочих мест</w:t>
      </w:r>
      <w:r w:rsidR="00807D8A" w:rsidRPr="005A1792">
        <w:rPr>
          <w:sz w:val="22"/>
          <w:szCs w:val="22"/>
          <w:shd w:val="clear" w:color="auto" w:fill="FFFFFF"/>
        </w:rPr>
        <w:t>».</w:t>
      </w:r>
    </w:p>
    <w:p w14:paraId="788F329B" w14:textId="77777777" w:rsidR="00807D8A" w:rsidRPr="005A1792" w:rsidRDefault="00807D8A" w:rsidP="00807D8A">
      <w:pPr>
        <w:tabs>
          <w:tab w:val="left" w:pos="993"/>
        </w:tabs>
        <w:ind w:firstLine="567"/>
        <w:jc w:val="both"/>
        <w:rPr>
          <w:sz w:val="22"/>
          <w:szCs w:val="22"/>
          <w:shd w:val="clear" w:color="auto" w:fill="FFFFFF"/>
        </w:rPr>
      </w:pPr>
    </w:p>
    <w:p w14:paraId="39FC4741" w14:textId="2EE67856" w:rsidR="00FF524E" w:rsidRDefault="00FF524E" w:rsidP="00EC4CB4">
      <w:pPr>
        <w:tabs>
          <w:tab w:val="left" w:pos="993"/>
        </w:tabs>
        <w:jc w:val="both"/>
        <w:rPr>
          <w:sz w:val="22"/>
          <w:szCs w:val="22"/>
          <w:shd w:val="clear" w:color="auto" w:fill="FFFFFF"/>
        </w:rPr>
      </w:pPr>
    </w:p>
    <w:p w14:paraId="5AA338FB" w14:textId="7D5BD0F8" w:rsidR="00961D07" w:rsidRDefault="00961D07" w:rsidP="00EC4CB4">
      <w:pPr>
        <w:tabs>
          <w:tab w:val="left" w:pos="993"/>
        </w:tabs>
        <w:jc w:val="both"/>
        <w:rPr>
          <w:sz w:val="22"/>
          <w:szCs w:val="22"/>
          <w:shd w:val="clear" w:color="auto" w:fill="FFFFFF"/>
        </w:rPr>
      </w:pPr>
    </w:p>
    <w:p w14:paraId="466CBC8B" w14:textId="77777777" w:rsidR="00961D07" w:rsidRPr="005A1792" w:rsidRDefault="00961D07" w:rsidP="00EC4CB4">
      <w:pPr>
        <w:tabs>
          <w:tab w:val="left" w:pos="993"/>
        </w:tabs>
        <w:jc w:val="both"/>
        <w:rPr>
          <w:sz w:val="22"/>
          <w:szCs w:val="22"/>
          <w:shd w:val="clear" w:color="auto" w:fill="FFFFFF"/>
        </w:rPr>
      </w:pPr>
    </w:p>
    <w:bookmarkEnd w:id="1"/>
    <w:tbl>
      <w:tblPr>
        <w:tblStyle w:val="a7"/>
        <w:tblW w:w="0" w:type="auto"/>
        <w:tblLook w:val="0000" w:firstRow="0" w:lastRow="0" w:firstColumn="0" w:lastColumn="0" w:noHBand="0" w:noVBand="0"/>
      </w:tblPr>
      <w:tblGrid>
        <w:gridCol w:w="1146"/>
        <w:gridCol w:w="14"/>
        <w:gridCol w:w="5229"/>
        <w:gridCol w:w="13"/>
        <w:gridCol w:w="995"/>
        <w:gridCol w:w="6"/>
        <w:gridCol w:w="993"/>
      </w:tblGrid>
      <w:tr w:rsidR="00961D07" w14:paraId="123827B8" w14:textId="770A99EB" w:rsidTr="00961D07">
        <w:trPr>
          <w:trHeight w:val="203"/>
        </w:trPr>
        <w:tc>
          <w:tcPr>
            <w:tcW w:w="1146" w:type="dxa"/>
          </w:tcPr>
          <w:p w14:paraId="13FAA928" w14:textId="77777777" w:rsid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3" w:type="dxa"/>
            <w:gridSpan w:val="2"/>
          </w:tcPr>
          <w:p w14:paraId="4E0DC522" w14:textId="3BFE2E9E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>Должность</w:t>
            </w:r>
          </w:p>
        </w:tc>
        <w:tc>
          <w:tcPr>
            <w:tcW w:w="1008" w:type="dxa"/>
            <w:gridSpan w:val="2"/>
          </w:tcPr>
          <w:p w14:paraId="33F1BA01" w14:textId="50B1BF89" w:rsid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  <w:gridSpan w:val="2"/>
          </w:tcPr>
          <w:p w14:paraId="6CBFBAC7" w14:textId="59CEDA81" w:rsid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Кол-во</w:t>
            </w:r>
          </w:p>
        </w:tc>
      </w:tr>
      <w:tr w:rsidR="00961D07" w:rsidRPr="00961D07" w14:paraId="7572CAC4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6E36BF89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455ED5B1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Директор</w:t>
            </w:r>
          </w:p>
        </w:tc>
        <w:tc>
          <w:tcPr>
            <w:tcW w:w="995" w:type="dxa"/>
          </w:tcPr>
          <w:p w14:paraId="6238C8EE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 w:val="restart"/>
            <w:vAlign w:val="center"/>
          </w:tcPr>
          <w:p w14:paraId="3781464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4096211A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4FD9B664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6E36F776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Методист</w:t>
            </w:r>
          </w:p>
        </w:tc>
        <w:tc>
          <w:tcPr>
            <w:tcW w:w="995" w:type="dxa"/>
          </w:tcPr>
          <w:p w14:paraId="4DC0619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/>
            <w:vAlign w:val="center"/>
          </w:tcPr>
          <w:p w14:paraId="686D34F9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961D07" w:rsidRPr="00961D07" w14:paraId="5AB29AE1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A80CAD2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19F1B51B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Заместитель директора по учебной работе</w:t>
            </w:r>
          </w:p>
        </w:tc>
        <w:tc>
          <w:tcPr>
            <w:tcW w:w="995" w:type="dxa"/>
          </w:tcPr>
          <w:p w14:paraId="68BD85F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49C9B85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0A39908E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10EC9470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5F075956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Заместитель директора по учебно-воспитательной работе</w:t>
            </w:r>
          </w:p>
        </w:tc>
        <w:tc>
          <w:tcPr>
            <w:tcW w:w="995" w:type="dxa"/>
          </w:tcPr>
          <w:p w14:paraId="37FB317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3AA5EB1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2E480AC8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D6B42F8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76F50473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Заместитель директора по воспитательной работе</w:t>
            </w:r>
          </w:p>
        </w:tc>
        <w:tc>
          <w:tcPr>
            <w:tcW w:w="995" w:type="dxa"/>
          </w:tcPr>
          <w:p w14:paraId="30B8A03F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 w:val="restart"/>
            <w:vAlign w:val="center"/>
          </w:tcPr>
          <w:p w14:paraId="35E85D1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701DF84C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1CD262D1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4E259C54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Заместитель директора по учебно-методической работе</w:t>
            </w:r>
          </w:p>
        </w:tc>
        <w:tc>
          <w:tcPr>
            <w:tcW w:w="995" w:type="dxa"/>
          </w:tcPr>
          <w:p w14:paraId="13EB2965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/>
            <w:vAlign w:val="center"/>
          </w:tcPr>
          <w:p w14:paraId="3F9FCA3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961D07" w:rsidRPr="00961D07" w14:paraId="55B9BEE5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48CB64A9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DE17459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Заместитель директора по административно-хозяйственной работе </w:t>
            </w:r>
          </w:p>
        </w:tc>
        <w:tc>
          <w:tcPr>
            <w:tcW w:w="995" w:type="dxa"/>
          </w:tcPr>
          <w:p w14:paraId="0D3942B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 w:val="restart"/>
            <w:vAlign w:val="center"/>
          </w:tcPr>
          <w:p w14:paraId="68C12BC9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715945EE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1DD4137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01BB5A5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Контрактный управляющий</w:t>
            </w:r>
          </w:p>
        </w:tc>
        <w:tc>
          <w:tcPr>
            <w:tcW w:w="995" w:type="dxa"/>
          </w:tcPr>
          <w:p w14:paraId="32144C8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/>
            <w:vAlign w:val="center"/>
          </w:tcPr>
          <w:p w14:paraId="4FC91C8E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961D07" w:rsidRPr="00961D07" w14:paraId="6DA12CC0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08DCAD35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14ED738B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Заместитель директора по безопасности</w:t>
            </w:r>
          </w:p>
        </w:tc>
        <w:tc>
          <w:tcPr>
            <w:tcW w:w="995" w:type="dxa"/>
          </w:tcPr>
          <w:p w14:paraId="74765231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/>
            <w:vAlign w:val="center"/>
          </w:tcPr>
          <w:p w14:paraId="7A3C1291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961D07" w:rsidRPr="00961D07" w14:paraId="3578F501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B3EA720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0D9E6DB1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Заведующий хозяйством</w:t>
            </w:r>
          </w:p>
        </w:tc>
        <w:tc>
          <w:tcPr>
            <w:tcW w:w="995" w:type="dxa"/>
          </w:tcPr>
          <w:p w14:paraId="11E2C478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4397E6A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1267BC4B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7C5BFAC1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6FAFC4AF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Документовед</w:t>
            </w:r>
          </w:p>
        </w:tc>
        <w:tc>
          <w:tcPr>
            <w:tcW w:w="995" w:type="dxa"/>
          </w:tcPr>
          <w:p w14:paraId="4519501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 w:val="restart"/>
            <w:vAlign w:val="center"/>
          </w:tcPr>
          <w:p w14:paraId="7722F040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0C7D8914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30AF323C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4C26E8FC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Специалист по кадрам</w:t>
            </w:r>
          </w:p>
        </w:tc>
        <w:tc>
          <w:tcPr>
            <w:tcW w:w="995" w:type="dxa"/>
          </w:tcPr>
          <w:p w14:paraId="0BC4E670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/>
            <w:vAlign w:val="center"/>
          </w:tcPr>
          <w:p w14:paraId="1BC916D4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961D07" w:rsidRPr="00961D07" w14:paraId="3B3C0073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4700715F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770A30AF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Руководитель ОДОД</w:t>
            </w:r>
          </w:p>
        </w:tc>
        <w:tc>
          <w:tcPr>
            <w:tcW w:w="995" w:type="dxa"/>
          </w:tcPr>
          <w:p w14:paraId="5CFAAE59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17FF6114" w14:textId="1DEA7062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7A20B809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07EA20DC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BFB4CAC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Советник директора по воспитанию и взаимодействию с детскими общественными объединениями</w:t>
            </w:r>
          </w:p>
        </w:tc>
        <w:tc>
          <w:tcPr>
            <w:tcW w:w="995" w:type="dxa"/>
          </w:tcPr>
          <w:p w14:paraId="32B9378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 w:val="restart"/>
            <w:vAlign w:val="center"/>
          </w:tcPr>
          <w:p w14:paraId="0694161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5D548222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441343E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647E1BD8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Социальный педагог</w:t>
            </w:r>
          </w:p>
        </w:tc>
        <w:tc>
          <w:tcPr>
            <w:tcW w:w="995" w:type="dxa"/>
          </w:tcPr>
          <w:p w14:paraId="54FF07D5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Merge/>
            <w:vAlign w:val="center"/>
          </w:tcPr>
          <w:p w14:paraId="56DC527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961D07" w:rsidRPr="00961D07" w14:paraId="620AE259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0E114991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483FF2C7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Педагог-библиотекарь</w:t>
            </w:r>
          </w:p>
        </w:tc>
        <w:tc>
          <w:tcPr>
            <w:tcW w:w="995" w:type="dxa"/>
          </w:tcPr>
          <w:p w14:paraId="5851917C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4C47300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1B2A1AF7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69A4DB1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78A36593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Педагог-психолог</w:t>
            </w:r>
          </w:p>
        </w:tc>
        <w:tc>
          <w:tcPr>
            <w:tcW w:w="995" w:type="dxa"/>
          </w:tcPr>
          <w:p w14:paraId="2F7CB649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9" w:type="dxa"/>
            <w:gridSpan w:val="2"/>
            <w:vAlign w:val="center"/>
          </w:tcPr>
          <w:p w14:paraId="5E69C7F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5</w:t>
            </w:r>
          </w:p>
        </w:tc>
      </w:tr>
      <w:tr w:rsidR="00961D07" w:rsidRPr="00961D07" w14:paraId="45BD36A8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39593858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2ED34DCE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Учитель-логопед</w:t>
            </w:r>
          </w:p>
        </w:tc>
        <w:tc>
          <w:tcPr>
            <w:tcW w:w="995" w:type="dxa"/>
          </w:tcPr>
          <w:p w14:paraId="7B5C9666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9" w:type="dxa"/>
            <w:gridSpan w:val="2"/>
            <w:vAlign w:val="center"/>
          </w:tcPr>
          <w:p w14:paraId="2A02BA99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6</w:t>
            </w:r>
          </w:p>
        </w:tc>
      </w:tr>
      <w:tr w:rsidR="00961D07" w:rsidRPr="00961D07" w14:paraId="7561C966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06E691EB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56789167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Педагог-организатор</w:t>
            </w:r>
          </w:p>
        </w:tc>
        <w:tc>
          <w:tcPr>
            <w:tcW w:w="995" w:type="dxa"/>
          </w:tcPr>
          <w:p w14:paraId="6A6EFCA0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3EDE68A8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7589797C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43783C20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76A76B04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Педагог дополнительного образования</w:t>
            </w:r>
          </w:p>
        </w:tc>
        <w:tc>
          <w:tcPr>
            <w:tcW w:w="995" w:type="dxa"/>
          </w:tcPr>
          <w:p w14:paraId="0FC17F0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0D32EBB7" w14:textId="775FC567" w:rsidR="00961D07" w:rsidRPr="00961D07" w:rsidRDefault="00484053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048BA5DC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3606781E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13AEA4B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Воспитатель</w:t>
            </w:r>
          </w:p>
        </w:tc>
        <w:tc>
          <w:tcPr>
            <w:tcW w:w="995" w:type="dxa"/>
          </w:tcPr>
          <w:p w14:paraId="3C3B1F74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9" w:type="dxa"/>
            <w:gridSpan w:val="2"/>
            <w:vAlign w:val="center"/>
          </w:tcPr>
          <w:p w14:paraId="433287AC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20</w:t>
            </w:r>
          </w:p>
        </w:tc>
      </w:tr>
      <w:tr w:rsidR="00961D07" w:rsidRPr="00961D07" w14:paraId="04BB70AE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7C668A43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04D32607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Воспитатель (ГПД)</w:t>
            </w:r>
          </w:p>
        </w:tc>
        <w:tc>
          <w:tcPr>
            <w:tcW w:w="995" w:type="dxa"/>
          </w:tcPr>
          <w:p w14:paraId="33668D6C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9" w:type="dxa"/>
            <w:gridSpan w:val="2"/>
            <w:vAlign w:val="center"/>
          </w:tcPr>
          <w:p w14:paraId="004C288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4</w:t>
            </w:r>
          </w:p>
        </w:tc>
      </w:tr>
      <w:tr w:rsidR="00961D07" w:rsidRPr="00961D07" w14:paraId="67EAD8A4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25DE6814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604B9733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Тьютор</w:t>
            </w:r>
          </w:p>
        </w:tc>
        <w:tc>
          <w:tcPr>
            <w:tcW w:w="995" w:type="dxa"/>
          </w:tcPr>
          <w:p w14:paraId="4EF46192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9" w:type="dxa"/>
            <w:gridSpan w:val="2"/>
            <w:vAlign w:val="center"/>
          </w:tcPr>
          <w:p w14:paraId="104FFEB3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10</w:t>
            </w:r>
          </w:p>
        </w:tc>
      </w:tr>
      <w:tr w:rsidR="00961D07" w:rsidRPr="00961D07" w14:paraId="114E5B5A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3785ED96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53</w:t>
            </w:r>
          </w:p>
        </w:tc>
        <w:tc>
          <w:tcPr>
            <w:tcW w:w="5242" w:type="dxa"/>
            <w:gridSpan w:val="2"/>
          </w:tcPr>
          <w:p w14:paraId="27F85D73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(начальная школа)</w:t>
            </w:r>
          </w:p>
        </w:tc>
        <w:tc>
          <w:tcPr>
            <w:tcW w:w="995" w:type="dxa"/>
          </w:tcPr>
          <w:p w14:paraId="7E25C2F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9" w:type="dxa"/>
            <w:gridSpan w:val="2"/>
            <w:vAlign w:val="center"/>
          </w:tcPr>
          <w:p w14:paraId="09B574CC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8</w:t>
            </w:r>
          </w:p>
        </w:tc>
      </w:tr>
      <w:tr w:rsidR="00961D07" w:rsidRPr="00961D07" w14:paraId="168C34A7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061349BD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2D009A6C" w14:textId="37692180" w:rsidR="00961D07" w:rsidRPr="00961D07" w:rsidRDefault="00E66086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(особ</w:t>
            </w:r>
            <w:r w:rsidR="00961D07"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995" w:type="dxa"/>
          </w:tcPr>
          <w:p w14:paraId="0B30F502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9" w:type="dxa"/>
            <w:gridSpan w:val="2"/>
            <w:vAlign w:val="center"/>
          </w:tcPr>
          <w:p w14:paraId="7034040C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23</w:t>
            </w:r>
          </w:p>
        </w:tc>
      </w:tr>
      <w:tr w:rsidR="00961D07" w:rsidRPr="00961D07" w14:paraId="36F9EC32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1BCC9A8D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1351C953" w14:textId="41E1D35F" w:rsidR="00961D07" w:rsidRPr="00961D07" w:rsidRDefault="00E66086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(столярное дело</w:t>
            </w:r>
            <w:r w:rsidR="00961D07"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995" w:type="dxa"/>
          </w:tcPr>
          <w:p w14:paraId="43A52E2C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9" w:type="dxa"/>
            <w:gridSpan w:val="2"/>
            <w:vAlign w:val="center"/>
          </w:tcPr>
          <w:p w14:paraId="32E93097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</w:tr>
      <w:tr w:rsidR="00961D07" w:rsidRPr="00961D07" w14:paraId="2A0E2DED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2CE6FDC0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4A18272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(швейное дело)</w:t>
            </w:r>
          </w:p>
        </w:tc>
        <w:tc>
          <w:tcPr>
            <w:tcW w:w="995" w:type="dxa"/>
          </w:tcPr>
          <w:p w14:paraId="33162522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9" w:type="dxa"/>
            <w:gridSpan w:val="2"/>
            <w:vAlign w:val="center"/>
          </w:tcPr>
          <w:p w14:paraId="739B5B65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</w:tr>
      <w:tr w:rsidR="00961D07" w:rsidRPr="00961D07" w14:paraId="346CFA7D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7D0496DD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41C9E36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(ручной труд)</w:t>
            </w:r>
          </w:p>
        </w:tc>
        <w:tc>
          <w:tcPr>
            <w:tcW w:w="995" w:type="dxa"/>
          </w:tcPr>
          <w:p w14:paraId="48EE5642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9" w:type="dxa"/>
            <w:gridSpan w:val="2"/>
            <w:vAlign w:val="center"/>
          </w:tcPr>
          <w:p w14:paraId="7A6FF73E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</w:t>
            </w:r>
          </w:p>
        </w:tc>
      </w:tr>
      <w:tr w:rsidR="00961D07" w:rsidRPr="00961D07" w14:paraId="2FA07DC1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3D255B7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472F322F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(предметники)</w:t>
            </w:r>
          </w:p>
        </w:tc>
        <w:tc>
          <w:tcPr>
            <w:tcW w:w="995" w:type="dxa"/>
          </w:tcPr>
          <w:p w14:paraId="78A513B5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9" w:type="dxa"/>
            <w:gridSpan w:val="2"/>
            <w:vAlign w:val="center"/>
          </w:tcPr>
          <w:p w14:paraId="6FF1F066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8</w:t>
            </w:r>
          </w:p>
        </w:tc>
      </w:tr>
      <w:tr w:rsidR="00961D07" w:rsidRPr="00961D07" w14:paraId="796D34DC" w14:textId="77777777" w:rsidTr="00961D07">
        <w:tblPrEx>
          <w:tblLook w:val="04A0" w:firstRow="1" w:lastRow="0" w:firstColumn="1" w:lastColumn="0" w:noHBand="0" w:noVBand="1"/>
        </w:tblPrEx>
        <w:trPr>
          <w:trHeight w:val="100"/>
        </w:trPr>
        <w:tc>
          <w:tcPr>
            <w:tcW w:w="1160" w:type="dxa"/>
            <w:gridSpan w:val="2"/>
          </w:tcPr>
          <w:p w14:paraId="3B0522F7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4F1B2D01" w14:textId="1A85904E" w:rsidR="00961D07" w:rsidRPr="00961D07" w:rsidRDefault="00E66086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(Физкультура</w:t>
            </w:r>
            <w:r w:rsidR="00961D07"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995" w:type="dxa"/>
          </w:tcPr>
          <w:p w14:paraId="609A5FF2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9" w:type="dxa"/>
            <w:gridSpan w:val="2"/>
            <w:vAlign w:val="center"/>
          </w:tcPr>
          <w:p w14:paraId="1D5FA5E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4</w:t>
            </w:r>
          </w:p>
        </w:tc>
      </w:tr>
      <w:tr w:rsidR="00961D07" w:rsidRPr="00961D07" w14:paraId="2E826033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6D91CBDD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0D46C584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(надомное)</w:t>
            </w:r>
          </w:p>
        </w:tc>
        <w:tc>
          <w:tcPr>
            <w:tcW w:w="995" w:type="dxa"/>
          </w:tcPr>
          <w:p w14:paraId="6F13FF8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999" w:type="dxa"/>
            <w:gridSpan w:val="2"/>
            <w:vAlign w:val="center"/>
          </w:tcPr>
          <w:p w14:paraId="6D3F3FE0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8</w:t>
            </w:r>
          </w:p>
        </w:tc>
      </w:tr>
      <w:tr w:rsidR="00961D07" w:rsidRPr="00961D07" w14:paraId="245052D7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AB146B0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5DF1B6B0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 (музыка)</w:t>
            </w:r>
          </w:p>
        </w:tc>
        <w:tc>
          <w:tcPr>
            <w:tcW w:w="995" w:type="dxa"/>
          </w:tcPr>
          <w:p w14:paraId="1CFA553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9" w:type="dxa"/>
            <w:gridSpan w:val="2"/>
            <w:vAlign w:val="center"/>
          </w:tcPr>
          <w:p w14:paraId="4AA4835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</w:tr>
      <w:tr w:rsidR="00961D07" w:rsidRPr="00961D07" w14:paraId="45FAD258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3886C398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250A6E9E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Помощник по передвижению</w:t>
            </w:r>
          </w:p>
        </w:tc>
        <w:tc>
          <w:tcPr>
            <w:tcW w:w="995" w:type="dxa"/>
          </w:tcPr>
          <w:p w14:paraId="1C42796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3D38C56E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1F6AD355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42645B73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1F1530AF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Уборщик служебных помещений</w:t>
            </w:r>
          </w:p>
        </w:tc>
        <w:tc>
          <w:tcPr>
            <w:tcW w:w="995" w:type="dxa"/>
          </w:tcPr>
          <w:p w14:paraId="0AF95E41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9" w:type="dxa"/>
            <w:gridSpan w:val="2"/>
            <w:vAlign w:val="center"/>
          </w:tcPr>
          <w:p w14:paraId="1BA18B54" w14:textId="45E62B6E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4</w:t>
            </w:r>
          </w:p>
        </w:tc>
      </w:tr>
      <w:tr w:rsidR="00961D07" w:rsidRPr="00961D07" w14:paraId="0096A13F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603A3819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3486F737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Рабочий по комплексному обслуживанию и ремонту зданий</w:t>
            </w:r>
          </w:p>
        </w:tc>
        <w:tc>
          <w:tcPr>
            <w:tcW w:w="995" w:type="dxa"/>
          </w:tcPr>
          <w:p w14:paraId="38C6D48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9" w:type="dxa"/>
            <w:gridSpan w:val="2"/>
            <w:vAlign w:val="center"/>
          </w:tcPr>
          <w:p w14:paraId="3ED4B0FD" w14:textId="2A1CEDE9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</w:t>
            </w:r>
          </w:p>
        </w:tc>
      </w:tr>
      <w:tr w:rsidR="00961D07" w:rsidRPr="00961D07" w14:paraId="45EF4E15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2DB49E5E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052C43A3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Рабочий по обслуживанию стадиона</w:t>
            </w:r>
          </w:p>
        </w:tc>
        <w:tc>
          <w:tcPr>
            <w:tcW w:w="995" w:type="dxa"/>
          </w:tcPr>
          <w:p w14:paraId="0E2B67C6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3238BE75" w14:textId="32DFBA0B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4EC76BAA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089346F9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15167741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Уборщик территории</w:t>
            </w:r>
          </w:p>
        </w:tc>
        <w:tc>
          <w:tcPr>
            <w:tcW w:w="995" w:type="dxa"/>
          </w:tcPr>
          <w:p w14:paraId="19E9C651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3869D2C4" w14:textId="4BF10CE4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7024CF60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537A3704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129D81A0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Инженер</w:t>
            </w:r>
          </w:p>
        </w:tc>
        <w:tc>
          <w:tcPr>
            <w:tcW w:w="995" w:type="dxa"/>
          </w:tcPr>
          <w:p w14:paraId="3F82A38D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11C93C8E" w14:textId="798858F2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:rsidRPr="00961D07" w14:paraId="761B51A2" w14:textId="77777777" w:rsidTr="00961D07">
        <w:tblPrEx>
          <w:tblLook w:val="04A0" w:firstRow="1" w:lastRow="0" w:firstColumn="1" w:lastColumn="0" w:noHBand="0" w:noVBand="1"/>
        </w:tblPrEx>
        <w:tc>
          <w:tcPr>
            <w:tcW w:w="1160" w:type="dxa"/>
            <w:gridSpan w:val="2"/>
          </w:tcPr>
          <w:p w14:paraId="4F349421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2F239260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Программист</w:t>
            </w:r>
          </w:p>
        </w:tc>
        <w:tc>
          <w:tcPr>
            <w:tcW w:w="995" w:type="dxa"/>
          </w:tcPr>
          <w:p w14:paraId="02B3454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9" w:type="dxa"/>
            <w:gridSpan w:val="2"/>
            <w:vAlign w:val="center"/>
          </w:tcPr>
          <w:p w14:paraId="32760E9C" w14:textId="7EC93F1C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  <w:bookmarkStart w:id="7" w:name="_GoBack"/>
            <w:bookmarkEnd w:id="7"/>
          </w:p>
        </w:tc>
      </w:tr>
      <w:tr w:rsidR="00961D07" w:rsidRPr="00961D07" w14:paraId="26D3B395" w14:textId="77777777" w:rsidTr="00961D07">
        <w:tblPrEx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1160" w:type="dxa"/>
            <w:gridSpan w:val="2"/>
          </w:tcPr>
          <w:p w14:paraId="1117B854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56072763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Гардеробщик</w:t>
            </w:r>
          </w:p>
          <w:p w14:paraId="6B7ED5A2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5" w:type="dxa"/>
          </w:tcPr>
          <w:p w14:paraId="7BD68B6E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9" w:type="dxa"/>
            <w:gridSpan w:val="2"/>
            <w:vAlign w:val="center"/>
          </w:tcPr>
          <w:p w14:paraId="70AFE43C" w14:textId="0987177A" w:rsidR="00961D07" w:rsidRPr="00961D07" w:rsidRDefault="007013A2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</w:t>
            </w:r>
          </w:p>
        </w:tc>
      </w:tr>
      <w:tr w:rsidR="00961D07" w:rsidRPr="00961D07" w14:paraId="4E22FA3B" w14:textId="77777777" w:rsidTr="00961D07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160" w:type="dxa"/>
            <w:gridSpan w:val="2"/>
          </w:tcPr>
          <w:p w14:paraId="229D1041" w14:textId="77777777" w:rsidR="00961D07" w:rsidRPr="00961D07" w:rsidRDefault="00961D07" w:rsidP="00961D07">
            <w:pPr>
              <w:numPr>
                <w:ilvl w:val="0"/>
                <w:numId w:val="2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5242" w:type="dxa"/>
            <w:gridSpan w:val="2"/>
          </w:tcPr>
          <w:p w14:paraId="7E855F22" w14:textId="77777777" w:rsidR="00961D07" w:rsidRPr="00961D07" w:rsidRDefault="00961D07" w:rsidP="00961D0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Учительская</w:t>
            </w:r>
          </w:p>
        </w:tc>
        <w:tc>
          <w:tcPr>
            <w:tcW w:w="995" w:type="dxa"/>
          </w:tcPr>
          <w:p w14:paraId="5D9F8D2B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  <w:gridSpan w:val="2"/>
            <w:vAlign w:val="center"/>
          </w:tcPr>
          <w:p w14:paraId="4CF7812A" w14:textId="77777777" w:rsidR="00961D07" w:rsidRPr="00961D07" w:rsidRDefault="00961D07" w:rsidP="00961D0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961D0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</w:t>
            </w:r>
          </w:p>
        </w:tc>
      </w:tr>
      <w:tr w:rsidR="00961D07" w14:paraId="262777A3" w14:textId="0BDD8166" w:rsidTr="00961D07">
        <w:trPr>
          <w:trHeight w:val="294"/>
        </w:trPr>
        <w:tc>
          <w:tcPr>
            <w:tcW w:w="7403" w:type="dxa"/>
            <w:gridSpan w:val="6"/>
          </w:tcPr>
          <w:p w14:paraId="74F640F9" w14:textId="4ACE0818" w:rsidR="00961D07" w:rsidRDefault="00961D07" w:rsidP="00961D07">
            <w:pPr>
              <w:tabs>
                <w:tab w:val="left" w:pos="993"/>
              </w:tabs>
              <w:jc w:val="both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 xml:space="preserve">ИТОГО:                                                                                                                </w:t>
            </w:r>
          </w:p>
        </w:tc>
        <w:tc>
          <w:tcPr>
            <w:tcW w:w="993" w:type="dxa"/>
          </w:tcPr>
          <w:p w14:paraId="4BB9E6A4" w14:textId="397C8531" w:rsidR="00961D07" w:rsidRDefault="00961D07" w:rsidP="00484053">
            <w:pPr>
              <w:tabs>
                <w:tab w:val="left" w:pos="993"/>
              </w:tabs>
              <w:jc w:val="both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1</w:t>
            </w:r>
            <w:r w:rsidR="00484053">
              <w:rPr>
                <w:sz w:val="22"/>
                <w:szCs w:val="22"/>
                <w:shd w:val="clear" w:color="auto" w:fill="FFFFFF"/>
              </w:rPr>
              <w:t>34</w:t>
            </w:r>
          </w:p>
        </w:tc>
      </w:tr>
    </w:tbl>
    <w:p w14:paraId="6857529D" w14:textId="77777777" w:rsidR="00E77118" w:rsidRPr="005A1792" w:rsidRDefault="00E77118" w:rsidP="00EC4CB4">
      <w:pPr>
        <w:tabs>
          <w:tab w:val="left" w:pos="993"/>
        </w:tabs>
        <w:jc w:val="both"/>
        <w:rPr>
          <w:sz w:val="22"/>
          <w:szCs w:val="22"/>
          <w:shd w:val="clear" w:color="auto" w:fill="FFFFFF"/>
        </w:rPr>
      </w:pPr>
    </w:p>
    <w:sectPr w:rsidR="00E77118" w:rsidRPr="005A1792" w:rsidSect="00807D8A">
      <w:pgSz w:w="11906" w:h="16838"/>
      <w:pgMar w:top="592" w:right="850" w:bottom="568" w:left="1134" w:header="568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B20155" w14:textId="77777777" w:rsidR="006A7560" w:rsidRDefault="006A7560" w:rsidP="00807D8A">
      <w:r>
        <w:separator/>
      </w:r>
    </w:p>
  </w:endnote>
  <w:endnote w:type="continuationSeparator" w:id="0">
    <w:p w14:paraId="33F6680B" w14:textId="77777777" w:rsidR="006A7560" w:rsidRDefault="006A7560" w:rsidP="0080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4B1DA1" w14:textId="77777777" w:rsidR="006A7560" w:rsidRDefault="006A7560" w:rsidP="00807D8A">
      <w:r>
        <w:separator/>
      </w:r>
    </w:p>
  </w:footnote>
  <w:footnote w:type="continuationSeparator" w:id="0">
    <w:p w14:paraId="6331F1BC" w14:textId="77777777" w:rsidR="006A7560" w:rsidRDefault="006A7560" w:rsidP="00807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013BF"/>
    <w:multiLevelType w:val="hybridMultilevel"/>
    <w:tmpl w:val="760AD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A00F4"/>
    <w:multiLevelType w:val="hybridMultilevel"/>
    <w:tmpl w:val="F27412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D8A"/>
    <w:rsid w:val="0000067B"/>
    <w:rsid w:val="0002113F"/>
    <w:rsid w:val="000218AA"/>
    <w:rsid w:val="00047116"/>
    <w:rsid w:val="0009441F"/>
    <w:rsid w:val="000B7D24"/>
    <w:rsid w:val="001001E9"/>
    <w:rsid w:val="001124E2"/>
    <w:rsid w:val="00141955"/>
    <w:rsid w:val="001615EE"/>
    <w:rsid w:val="00165782"/>
    <w:rsid w:val="001673DB"/>
    <w:rsid w:val="00174552"/>
    <w:rsid w:val="001D454A"/>
    <w:rsid w:val="001E606B"/>
    <w:rsid w:val="001F0B96"/>
    <w:rsid w:val="001F5BAC"/>
    <w:rsid w:val="002020CC"/>
    <w:rsid w:val="002133EA"/>
    <w:rsid w:val="002F7D49"/>
    <w:rsid w:val="00381699"/>
    <w:rsid w:val="003A7BDF"/>
    <w:rsid w:val="003B11B0"/>
    <w:rsid w:val="00400116"/>
    <w:rsid w:val="0044701D"/>
    <w:rsid w:val="00471336"/>
    <w:rsid w:val="00484053"/>
    <w:rsid w:val="00494D98"/>
    <w:rsid w:val="004A66CE"/>
    <w:rsid w:val="004C5514"/>
    <w:rsid w:val="004D0B60"/>
    <w:rsid w:val="00514929"/>
    <w:rsid w:val="005430E3"/>
    <w:rsid w:val="005478B9"/>
    <w:rsid w:val="00592538"/>
    <w:rsid w:val="005A1792"/>
    <w:rsid w:val="005C4089"/>
    <w:rsid w:val="0060349E"/>
    <w:rsid w:val="00604942"/>
    <w:rsid w:val="00673ECC"/>
    <w:rsid w:val="00686414"/>
    <w:rsid w:val="006A7560"/>
    <w:rsid w:val="006E05BF"/>
    <w:rsid w:val="007013A2"/>
    <w:rsid w:val="00724136"/>
    <w:rsid w:val="00742578"/>
    <w:rsid w:val="00744590"/>
    <w:rsid w:val="00756460"/>
    <w:rsid w:val="007A2E98"/>
    <w:rsid w:val="007C1223"/>
    <w:rsid w:val="007C339A"/>
    <w:rsid w:val="007E752D"/>
    <w:rsid w:val="00807D8A"/>
    <w:rsid w:val="00875E64"/>
    <w:rsid w:val="008D037C"/>
    <w:rsid w:val="00961D07"/>
    <w:rsid w:val="00980E77"/>
    <w:rsid w:val="009D2E22"/>
    <w:rsid w:val="00A00B31"/>
    <w:rsid w:val="00A62A6C"/>
    <w:rsid w:val="00A75E7D"/>
    <w:rsid w:val="00A8116E"/>
    <w:rsid w:val="00A862B7"/>
    <w:rsid w:val="00B014DC"/>
    <w:rsid w:val="00B0191E"/>
    <w:rsid w:val="00B026B7"/>
    <w:rsid w:val="00B55A61"/>
    <w:rsid w:val="00B57B25"/>
    <w:rsid w:val="00B64825"/>
    <w:rsid w:val="00BA1787"/>
    <w:rsid w:val="00BB3D8A"/>
    <w:rsid w:val="00BC1151"/>
    <w:rsid w:val="00C216F9"/>
    <w:rsid w:val="00C6003A"/>
    <w:rsid w:val="00C6247F"/>
    <w:rsid w:val="00C632F5"/>
    <w:rsid w:val="00CA7050"/>
    <w:rsid w:val="00CB6BA6"/>
    <w:rsid w:val="00CB7278"/>
    <w:rsid w:val="00D1194C"/>
    <w:rsid w:val="00D45A3F"/>
    <w:rsid w:val="00D60119"/>
    <w:rsid w:val="00DC3E1A"/>
    <w:rsid w:val="00E155BB"/>
    <w:rsid w:val="00E50590"/>
    <w:rsid w:val="00E6159F"/>
    <w:rsid w:val="00E66086"/>
    <w:rsid w:val="00E77118"/>
    <w:rsid w:val="00EB7321"/>
    <w:rsid w:val="00EC4CB4"/>
    <w:rsid w:val="00EF06D5"/>
    <w:rsid w:val="00EF1952"/>
    <w:rsid w:val="00F01F6E"/>
    <w:rsid w:val="00F6698E"/>
    <w:rsid w:val="00FB1F70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5490D2"/>
  <w15:docId w15:val="{891CCEBF-E8D3-4977-BCCB-AC6E4786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D8A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807D8A"/>
    <w:pPr>
      <w:ind w:left="720"/>
      <w:contextualSpacing/>
    </w:pPr>
    <w:rPr>
      <w:rFonts w:ascii="Calibri" w:hAnsi="Calibri"/>
      <w:sz w:val="24"/>
      <w:szCs w:val="24"/>
      <w:lang w:val="en-US" w:eastAsia="en-US"/>
    </w:rPr>
  </w:style>
  <w:style w:type="paragraph" w:styleId="a3">
    <w:name w:val="header"/>
    <w:basedOn w:val="a"/>
    <w:link w:val="a4"/>
    <w:uiPriority w:val="99"/>
    <w:unhideWhenUsed/>
    <w:rsid w:val="00807D8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07D8A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807D8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07D8A"/>
    <w:rPr>
      <w:rFonts w:ascii="Times New Roman" w:eastAsia="Calibri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39"/>
    <w:rsid w:val="00FF5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D45A3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No Spacing"/>
    <w:uiPriority w:val="99"/>
    <w:qFormat/>
    <w:rsid w:val="00D45A3F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0">
    <w:name w:val="Сетка таблицы1"/>
    <w:basedOn w:val="a1"/>
    <w:next w:val="a7"/>
    <w:uiPriority w:val="59"/>
    <w:rsid w:val="00E7711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956ABADB2D34ED6528D7F0FFEAF4B1754A6F7739CD2B1572B7DFBA9C5073BFCFD7D244C16C1397DFV470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2419</Words>
  <Characters>13791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Тамм</dc:creator>
  <cp:lastModifiedBy>iRu</cp:lastModifiedBy>
  <cp:revision>2</cp:revision>
  <dcterms:created xsi:type="dcterms:W3CDTF">2026-07-31T13:00:00Z</dcterms:created>
  <dcterms:modified xsi:type="dcterms:W3CDTF">2026-07-31T13:00:00Z</dcterms:modified>
</cp:coreProperties>
</file>