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A867" w14:textId="77777777" w:rsidR="000612D0" w:rsidRDefault="000612D0">
      <w:pPr>
        <w:pStyle w:val="h1form-header"/>
        <w:keepNext w:val="0"/>
        <w:spacing w:before="0" w:after="141"/>
        <w:ind w:left="75" w:right="75"/>
        <w:outlineLvl w:val="9"/>
      </w:pPr>
      <w:r>
        <w:rPr>
          <w:kern w:val="0"/>
        </w:rPr>
        <w:t>Разъяснение на запрос документации по извещению № 32616248119</w:t>
      </w:r>
    </w:p>
    <w:tbl>
      <w:tblPr>
        <w:tblStyle w:val="tablegrid-table-printedit"/>
        <w:tblW w:w="5000" w:type="pct"/>
        <w:tblInd w:w="16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32"/>
        <w:gridCol w:w="6441"/>
      </w:tblGrid>
      <w:tr w:rsidR="00B73266" w14:paraId="39B5B7DA" w14:textId="77777777"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82" w:type="dxa"/>
              <w:left w:w="82" w:type="dxa"/>
              <w:bottom w:w="82" w:type="dxa"/>
              <w:right w:w="82" w:type="dxa"/>
            </w:tcMar>
            <w:hideMark/>
          </w:tcPr>
          <w:p w14:paraId="5A44371B" w14:textId="77777777" w:rsidR="000612D0" w:rsidRDefault="000612D0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Способ определения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82" w:type="dxa"/>
              <w:left w:w="82" w:type="dxa"/>
              <w:bottom w:w="82" w:type="dxa"/>
              <w:right w:w="82" w:type="dxa"/>
            </w:tcMar>
            <w:hideMark/>
          </w:tcPr>
          <w:p w14:paraId="0602EFC9" w14:textId="77777777" w:rsidR="000612D0" w:rsidRDefault="000612D0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Запрос котировок в электронной форме, участниками которого могут быть только субъекты малого и среднего предпринимательства</w:t>
            </w:r>
          </w:p>
        </w:tc>
      </w:tr>
      <w:tr w:rsidR="00B73266" w14:paraId="63BA70C2" w14:textId="77777777"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82" w:type="dxa"/>
              <w:left w:w="82" w:type="dxa"/>
              <w:bottom w:w="82" w:type="dxa"/>
              <w:right w:w="82" w:type="dxa"/>
            </w:tcMar>
            <w:hideMark/>
          </w:tcPr>
          <w:p w14:paraId="0B5B0B21" w14:textId="77777777" w:rsidR="000612D0" w:rsidRDefault="000612D0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 извещения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82" w:type="dxa"/>
              <w:left w:w="82" w:type="dxa"/>
              <w:bottom w:w="82" w:type="dxa"/>
              <w:right w:w="82" w:type="dxa"/>
            </w:tcMar>
            <w:hideMark/>
          </w:tcPr>
          <w:p w14:paraId="3EC697CD" w14:textId="77777777" w:rsidR="000612D0" w:rsidRDefault="000612D0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32616248119</w:t>
            </w:r>
          </w:p>
        </w:tc>
      </w:tr>
      <w:tr w:rsidR="00B73266" w14:paraId="5EDE477E" w14:textId="77777777"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82" w:type="dxa"/>
              <w:left w:w="82" w:type="dxa"/>
              <w:bottom w:w="82" w:type="dxa"/>
              <w:right w:w="82" w:type="dxa"/>
            </w:tcMar>
            <w:hideMark/>
          </w:tcPr>
          <w:p w14:paraId="0284A1CA" w14:textId="77777777" w:rsidR="000612D0" w:rsidRDefault="000612D0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закупки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82" w:type="dxa"/>
              <w:left w:w="82" w:type="dxa"/>
              <w:bottom w:w="82" w:type="dxa"/>
              <w:right w:w="82" w:type="dxa"/>
            </w:tcMar>
            <w:hideMark/>
          </w:tcPr>
          <w:p w14:paraId="353F77A8" w14:textId="77777777" w:rsidR="000612D0" w:rsidRDefault="000612D0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Проведение специальной оценки условий труда на рабочих местах </w:t>
            </w:r>
          </w:p>
        </w:tc>
      </w:tr>
      <w:tr w:rsidR="00B73266" w14:paraId="48943899" w14:textId="77777777"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82" w:type="dxa"/>
              <w:left w:w="82" w:type="dxa"/>
              <w:bottom w:w="82" w:type="dxa"/>
              <w:right w:w="82" w:type="dxa"/>
            </w:tcMar>
            <w:hideMark/>
          </w:tcPr>
          <w:p w14:paraId="106986FE" w14:textId="77777777" w:rsidR="000612D0" w:rsidRDefault="000612D0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Текст запроса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82" w:type="dxa"/>
              <w:left w:w="82" w:type="dxa"/>
              <w:bottom w:w="82" w:type="dxa"/>
              <w:right w:w="82" w:type="dxa"/>
            </w:tcMar>
            <w:hideMark/>
          </w:tcPr>
          <w:p w14:paraId="3B6C6610" w14:textId="550495A3" w:rsidR="000612D0" w:rsidRDefault="000612D0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Добрый день! </w:t>
            </w:r>
            <w:r w:rsidRPr="000612D0">
              <w:rPr>
                <w:color w:val="000000"/>
                <w:sz w:val="20"/>
                <w:szCs w:val="20"/>
              </w:rPr>
              <w:t>Просим уточнить, является ли договор рамочным?</w:t>
            </w:r>
          </w:p>
        </w:tc>
      </w:tr>
      <w:tr w:rsidR="00B73266" w14:paraId="539E2EE2" w14:textId="77777777"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82" w:type="dxa"/>
              <w:left w:w="82" w:type="dxa"/>
              <w:bottom w:w="82" w:type="dxa"/>
              <w:right w:w="82" w:type="dxa"/>
            </w:tcMar>
            <w:hideMark/>
          </w:tcPr>
          <w:p w14:paraId="794C15AD" w14:textId="77777777" w:rsidR="000612D0" w:rsidRDefault="000612D0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Ответ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82" w:type="dxa"/>
              <w:left w:w="82" w:type="dxa"/>
              <w:bottom w:w="82" w:type="dxa"/>
              <w:right w:w="82" w:type="dxa"/>
            </w:tcMar>
            <w:hideMark/>
          </w:tcPr>
          <w:p w14:paraId="15FEA2A4" w14:textId="77777777" w:rsidR="00BB48D5" w:rsidRDefault="00BB48D5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Уважаемый участник!</w:t>
            </w:r>
          </w:p>
          <w:p w14:paraId="38251DD0" w14:textId="77777777" w:rsidR="00BB48D5" w:rsidRDefault="00BB48D5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Заказчик дал ответ на ваш запрос:</w:t>
            </w:r>
          </w:p>
          <w:p w14:paraId="76E894B7" w14:textId="77BA10D8" w:rsidR="000612D0" w:rsidRDefault="003C7F57">
            <w:pPr>
              <w:spacing w:line="300" w:lineRule="atLeas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Добрый день! Нет, договор не является рамочным. Все существенные условия изложены в договоре</w:t>
            </w:r>
          </w:p>
        </w:tc>
      </w:tr>
    </w:tbl>
    <w:p w14:paraId="76797E6C" w14:textId="77777777" w:rsidR="000612D0" w:rsidRDefault="000612D0">
      <w:pPr>
        <w:rPr>
          <w:sz w:val="18"/>
          <w:szCs w:val="18"/>
        </w:rPr>
      </w:pPr>
    </w:p>
    <w:sectPr w:rsidR="000612D0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6F"/>
    <w:rsid w:val="000612D0"/>
    <w:rsid w:val="001E666F"/>
    <w:rsid w:val="003C7F57"/>
    <w:rsid w:val="00B73266"/>
    <w:rsid w:val="00BB48D5"/>
    <w:rsid w:val="00C8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E55A8"/>
  <w15:chartTrackingRefBased/>
  <w15:docId w15:val="{2D2C9A55-5B38-43B7-AB23-75C68262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1form-header">
    <w:name w:val="h1_form-header"/>
    <w:basedOn w:val="1"/>
    <w:rPr>
      <w:sz w:val="21"/>
      <w:szCs w:val="21"/>
    </w:rPr>
  </w:style>
  <w:style w:type="paragraph" w:customStyle="1" w:styleId="view-form">
    <w:name w:val="view-form"/>
    <w:basedOn w:val="a"/>
    <w:rPr>
      <w:sz w:val="18"/>
      <w:szCs w:val="18"/>
    </w:rPr>
  </w:style>
  <w:style w:type="table" w:customStyle="1" w:styleId="tablegrid-table-printedit">
    <w:name w:val="table_grid-table-printedit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4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Разъяснение на запрос документации по извещению № 32616248119</dc:title>
  <dc:subject/>
  <dc:creator>Никитина Елена Федоровна</dc:creator>
  <cp:keywords/>
  <cp:lastModifiedBy>Никитина Елена Федоровна</cp:lastModifiedBy>
  <cp:revision>2</cp:revision>
  <cp:lastPrinted>1899-12-31T19:00:00Z</cp:lastPrinted>
  <dcterms:created xsi:type="dcterms:W3CDTF">2026-07-30T10:32:00Z</dcterms:created>
  <dcterms:modified xsi:type="dcterms:W3CDTF">2026-07-30T10:32:00Z</dcterms:modified>
</cp:coreProperties>
</file>