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IoT-Based Smart Water Leakage Detection System</w:t>
      </w:r>
    </w:p>
    <w:p>
      <w:pPr>
        <w:spacing w:before="200" w:after="200"/>
        <w:jc w:val="center"/>
      </w:pPr>
      <w:r>
        <w:rPr>
          <w:rFonts w:ascii="Arial" w:cs="Arial" w:eastAsia="Arial" w:hAnsi="Arial"/>
          <w:b/>
          <w:bCs/>
          <w:color w:val="2E75B6"/>
          <w:sz w:val="36"/>
          <w:szCs w:val="36"/>
        </w:rPr>
        <w:t xml:space="preserve">Using Machine Learning for Residential Buildings</w:t>
      </w:r>
    </w:p>
    <w:p>
      <w:pPr>
        <w:spacing w:before="100" w:after="600"/>
        <w:jc w:val="center"/>
      </w:pPr>
      <w:r>
        <w:rPr>
          <w:rFonts w:ascii="Arial" w:cs="Arial" w:eastAsia="Arial" w:hAnsi="Arial"/>
          <w:i/>
          <w:iCs/>
          <w:color w:val="555555"/>
          <w:sz w:val="26"/>
          <w:szCs w:val="26"/>
        </w:rPr>
        <w:t xml:space="preserve">A Complete Research-Level Engineering Project Design</w:t>
      </w:r>
    </w:p>
    <w:p>
      <w:pPr>
        <w:pBdr>
          <w:bottom w:val="single" w:color="2E75B6" w:sz="4" w:space="1"/>
        </w:pBdr>
        <w:spacing w:before="200" w:after="200"/>
        <w:jc w:val="center"/>
      </w:pPr>
      <w:r>
        <w:t xml:space="preserve"/>
      </w:r>
    </w:p>
    <w:p>
      <w:pPr>
        <w:spacing w:before="400" w:after="100"/>
        <w:jc w:val="center"/>
      </w:pPr>
      <w:r>
        <w:rPr>
          <w:rFonts w:ascii="Arial" w:cs="Arial" w:eastAsia="Arial" w:hAnsi="Arial"/>
          <w:color w:val="888888"/>
          <w:sz w:val="22"/>
          <w:szCs w:val="22"/>
        </w:rPr>
        <w:t xml:space="preserve">Version 1.0  |  College Engineering Project</w:t>
      </w:r>
    </w:p>
    <w:p>
      <w:pPr>
        <w:spacing w:before="100" w:after="100"/>
      </w:pPr>
      <w:r>
        <w:t xml:space="preserve"/>
      </w:r>
    </w:p>
    <w:p>
      <w:pPr>
        <w:spacing w:before="100" w:after="100"/>
      </w:pPr>
      <w:r>
        <w:t xml:space="preserve"/>
      </w:r>
    </w:p>
    <w:p>
      <w:pPr>
        <w:spacing w:before="100" w:after="100"/>
      </w:pPr>
      <w:r>
        <w:t xml:space="preserve"/>
      </w:r>
    </w:p>
    <w:p>
      <w:pPr>
        <w:spacing w:before="100" w:after="100"/>
      </w:pPr>
      <w:r>
        <w:t xml:space="preserve"/>
      </w:r>
    </w:p>
    <w:p>
      <w:r>
        <w:br w:type="page"/>
      </w:r>
    </w:p>
    <w:p>
      <w:pPr>
        <w:pStyle w:val="Heading1"/>
        <w:spacing w:before="400" w:after="200"/>
      </w:pPr>
      <w:r>
        <w:rPr>
          <w:rFonts w:ascii="Arial" w:cs="Arial" w:eastAsia="Arial" w:hAnsi="Arial"/>
          <w:b/>
          <w:bCs/>
          <w:color w:val="1F4E79"/>
          <w:sz w:val="36"/>
          <w:szCs w:val="36"/>
        </w:rPr>
        <w:t xml:space="preserve">Table of Contents</w:t>
      </w:r>
    </w:p>
    <w:p>
      <w:pPr>
        <w:tabs>
          <w:tab w:val="right" w:pos="9360"/>
        </w:tabs>
        <w:spacing w:before="80" w:after="80"/>
      </w:pPr>
      <w:r>
        <w:rPr>
          <w:rFonts w:ascii="Arial" w:cs="Arial" w:eastAsia="Arial" w:hAnsi="Arial"/>
          <w:b/>
          <w:bCs/>
          <w:color w:val="2E75B6"/>
          <w:sz w:val="22"/>
          <w:szCs w:val="22"/>
        </w:rPr>
        <w:t xml:space="preserve">Section A: Full System Architecture</w:t>
      </w:r>
      <w:r>
        <w:rPr>
          <w:rFonts w:ascii="Arial" w:cs="Arial" w:eastAsia="Arial" w:hAnsi="Arial"/>
          <w:sz w:val="22"/>
          <w:szCs w:val="22"/>
        </w:rPr>
        <w:t xml:space="preserve">	3</w:t>
      </w:r>
    </w:p>
    <w:p>
      <w:pPr>
        <w:tabs>
          <w:tab w:val="right" w:pos="9360"/>
        </w:tabs>
        <w:spacing w:before="80" w:after="80"/>
      </w:pPr>
      <w:r>
        <w:rPr>
          <w:rFonts w:ascii="Arial" w:cs="Arial" w:eastAsia="Arial" w:hAnsi="Arial"/>
          <w:b/>
          <w:bCs/>
          <w:color w:val="2E75B6"/>
          <w:sz w:val="22"/>
          <w:szCs w:val="22"/>
        </w:rPr>
        <w:t xml:space="preserve">Section B: Sensor Placement Strategy</w:t>
      </w:r>
      <w:r>
        <w:rPr>
          <w:rFonts w:ascii="Arial" w:cs="Arial" w:eastAsia="Arial" w:hAnsi="Arial"/>
          <w:sz w:val="22"/>
          <w:szCs w:val="22"/>
        </w:rPr>
        <w:t xml:space="preserve">	5</w:t>
      </w:r>
    </w:p>
    <w:p>
      <w:pPr>
        <w:tabs>
          <w:tab w:val="right" w:pos="9360"/>
        </w:tabs>
        <w:spacing w:before="80" w:after="80"/>
      </w:pPr>
      <w:r>
        <w:rPr>
          <w:rFonts w:ascii="Arial" w:cs="Arial" w:eastAsia="Arial" w:hAnsi="Arial"/>
          <w:b/>
          <w:bCs/>
          <w:color w:val="2E75B6"/>
          <w:sz w:val="22"/>
          <w:szCs w:val="22"/>
        </w:rPr>
        <w:t xml:space="preserve">Section C: Data Collection Pipeline</w:t>
      </w:r>
      <w:r>
        <w:rPr>
          <w:rFonts w:ascii="Arial" w:cs="Arial" w:eastAsia="Arial" w:hAnsi="Arial"/>
          <w:sz w:val="22"/>
          <w:szCs w:val="22"/>
        </w:rPr>
        <w:t xml:space="preserve">	6</w:t>
      </w:r>
    </w:p>
    <w:p>
      <w:pPr>
        <w:tabs>
          <w:tab w:val="right" w:pos="9360"/>
        </w:tabs>
        <w:spacing w:before="80" w:after="80"/>
      </w:pPr>
      <w:r>
        <w:rPr>
          <w:rFonts w:ascii="Arial" w:cs="Arial" w:eastAsia="Arial" w:hAnsi="Arial"/>
          <w:b/>
          <w:bCs/>
          <w:color w:val="2E75B6"/>
          <w:sz w:val="22"/>
          <w:szCs w:val="22"/>
        </w:rPr>
        <w:t xml:space="preserve">Section D: Dataset Format</w:t>
      </w:r>
      <w:r>
        <w:rPr>
          <w:rFonts w:ascii="Arial" w:cs="Arial" w:eastAsia="Arial" w:hAnsi="Arial"/>
          <w:sz w:val="22"/>
          <w:szCs w:val="22"/>
        </w:rPr>
        <w:t xml:space="preserve">	8</w:t>
      </w:r>
    </w:p>
    <w:p>
      <w:pPr>
        <w:tabs>
          <w:tab w:val="right" w:pos="9360"/>
        </w:tabs>
        <w:spacing w:before="80" w:after="80"/>
      </w:pPr>
      <w:r>
        <w:rPr>
          <w:rFonts w:ascii="Arial" w:cs="Arial" w:eastAsia="Arial" w:hAnsi="Arial"/>
          <w:b/>
          <w:bCs/>
          <w:color w:val="2E75B6"/>
          <w:sz w:val="22"/>
          <w:szCs w:val="22"/>
        </w:rPr>
        <w:t xml:space="preserve">Section E: Machine Learning Model</w:t>
      </w:r>
      <w:r>
        <w:rPr>
          <w:rFonts w:ascii="Arial" w:cs="Arial" w:eastAsia="Arial" w:hAnsi="Arial"/>
          <w:sz w:val="22"/>
          <w:szCs w:val="22"/>
        </w:rPr>
        <w:t xml:space="preserve">	9</w:t>
      </w:r>
    </w:p>
    <w:p>
      <w:pPr>
        <w:tabs>
          <w:tab w:val="right" w:pos="9360"/>
        </w:tabs>
        <w:spacing w:before="80" w:after="80"/>
      </w:pPr>
      <w:r>
        <w:rPr>
          <w:rFonts w:ascii="Arial" w:cs="Arial" w:eastAsia="Arial" w:hAnsi="Arial"/>
          <w:b/>
          <w:bCs/>
          <w:color w:val="2E75B6"/>
          <w:sz w:val="22"/>
          <w:szCs w:val="22"/>
        </w:rPr>
        <w:t xml:space="preserve">Section F: ML Training Pipeline</w:t>
      </w:r>
      <w:r>
        <w:rPr>
          <w:rFonts w:ascii="Arial" w:cs="Arial" w:eastAsia="Arial" w:hAnsi="Arial"/>
          <w:sz w:val="22"/>
          <w:szCs w:val="22"/>
        </w:rPr>
        <w:t xml:space="preserve">	11</w:t>
      </w:r>
    </w:p>
    <w:p>
      <w:pPr>
        <w:tabs>
          <w:tab w:val="right" w:pos="9360"/>
        </w:tabs>
        <w:spacing w:before="80" w:after="80"/>
      </w:pPr>
      <w:r>
        <w:rPr>
          <w:rFonts w:ascii="Arial" w:cs="Arial" w:eastAsia="Arial" w:hAnsi="Arial"/>
          <w:b/>
          <w:bCs/>
          <w:color w:val="2E75B6"/>
          <w:sz w:val="22"/>
          <w:szCs w:val="22"/>
        </w:rPr>
        <w:t xml:space="preserve">Section G: Leak Detection Algorithm</w:t>
      </w:r>
      <w:r>
        <w:rPr>
          <w:rFonts w:ascii="Arial" w:cs="Arial" w:eastAsia="Arial" w:hAnsi="Arial"/>
          <w:sz w:val="22"/>
          <w:szCs w:val="22"/>
        </w:rPr>
        <w:t xml:space="preserve">	12</w:t>
      </w:r>
    </w:p>
    <w:p>
      <w:pPr>
        <w:tabs>
          <w:tab w:val="right" w:pos="9360"/>
        </w:tabs>
        <w:spacing w:before="80" w:after="80"/>
      </w:pPr>
      <w:r>
        <w:rPr>
          <w:rFonts w:ascii="Arial" w:cs="Arial" w:eastAsia="Arial" w:hAnsi="Arial"/>
          <w:b/>
          <w:bCs/>
          <w:color w:val="2E75B6"/>
          <w:sz w:val="22"/>
          <w:szCs w:val="22"/>
        </w:rPr>
        <w:t xml:space="preserve">Section H: Code Examples</w:t>
      </w:r>
      <w:r>
        <w:rPr>
          <w:rFonts w:ascii="Arial" w:cs="Arial" w:eastAsia="Arial" w:hAnsi="Arial"/>
          <w:sz w:val="22"/>
          <w:szCs w:val="22"/>
        </w:rPr>
        <w:t xml:space="preserve">	14</w:t>
      </w:r>
    </w:p>
    <w:p>
      <w:pPr>
        <w:tabs>
          <w:tab w:val="right" w:pos="9360"/>
        </w:tabs>
        <w:spacing w:before="80" w:after="80"/>
      </w:pPr>
      <w:r>
        <w:rPr>
          <w:rFonts w:ascii="Arial" w:cs="Arial" w:eastAsia="Arial" w:hAnsi="Arial"/>
          <w:b/>
          <w:bCs/>
          <w:color w:val="2E75B6"/>
          <w:sz w:val="22"/>
          <w:szCs w:val="22"/>
        </w:rPr>
        <w:t xml:space="preserve">Section I: Dashboard Design</w:t>
      </w:r>
      <w:r>
        <w:rPr>
          <w:rFonts w:ascii="Arial" w:cs="Arial" w:eastAsia="Arial" w:hAnsi="Arial"/>
          <w:sz w:val="22"/>
          <w:szCs w:val="22"/>
        </w:rPr>
        <w:t xml:space="preserve">	20</w:t>
      </w:r>
    </w:p>
    <w:p>
      <w:pPr>
        <w:tabs>
          <w:tab w:val="right" w:pos="9360"/>
        </w:tabs>
        <w:spacing w:before="80" w:after="80"/>
      </w:pPr>
      <w:r>
        <w:rPr>
          <w:rFonts w:ascii="Arial" w:cs="Arial" w:eastAsia="Arial" w:hAnsi="Arial"/>
          <w:b/>
          <w:bCs/>
          <w:color w:val="2E75B6"/>
          <w:sz w:val="22"/>
          <w:szCs w:val="22"/>
        </w:rPr>
        <w:t xml:space="preserve">Section J: Cost Estimation</w:t>
      </w:r>
      <w:r>
        <w:rPr>
          <w:rFonts w:ascii="Arial" w:cs="Arial" w:eastAsia="Arial" w:hAnsi="Arial"/>
          <w:sz w:val="22"/>
          <w:szCs w:val="22"/>
        </w:rPr>
        <w:t xml:space="preserve">	21</w:t>
      </w:r>
    </w:p>
    <w:p>
      <w:pPr>
        <w:tabs>
          <w:tab w:val="right" w:pos="9360"/>
        </w:tabs>
        <w:spacing w:before="80" w:after="80"/>
      </w:pPr>
      <w:r>
        <w:rPr>
          <w:rFonts w:ascii="Arial" w:cs="Arial" w:eastAsia="Arial" w:hAnsi="Arial"/>
          <w:b/>
          <w:bCs/>
          <w:color w:val="2E75B6"/>
          <w:sz w:val="22"/>
          <w:szCs w:val="22"/>
        </w:rPr>
        <w:t xml:space="preserve">Section K: Research Paper</w:t>
      </w:r>
      <w:r>
        <w:rPr>
          <w:rFonts w:ascii="Arial" w:cs="Arial" w:eastAsia="Arial" w:hAnsi="Arial"/>
          <w:sz w:val="22"/>
          <w:szCs w:val="22"/>
        </w:rPr>
        <w:t xml:space="preserve">	22</w:t>
      </w:r>
    </w:p>
    <w:p>
      <w:r>
        <w:br w:type="page"/>
      </w:r>
    </w:p>
    <w:p>
      <w:pPr>
        <w:pStyle w:val="Heading1"/>
        <w:spacing w:before="400" w:after="200"/>
      </w:pPr>
      <w:r>
        <w:rPr>
          <w:rFonts w:ascii="Arial" w:cs="Arial" w:eastAsia="Arial" w:hAnsi="Arial"/>
          <w:b/>
          <w:bCs/>
          <w:color w:val="1F4E79"/>
          <w:sz w:val="36"/>
          <w:szCs w:val="36"/>
        </w:rPr>
        <w:t xml:space="preserve">Section A: Full System Architecture</w:t>
      </w:r>
    </w:p>
    <w:p>
      <w:pPr>
        <w:spacing w:before="80" w:after="120"/>
      </w:pPr>
      <w:r>
        <w:rPr>
          <w:rFonts w:ascii="Arial" w:cs="Arial" w:eastAsia="Arial" w:hAnsi="Arial"/>
          <w:sz w:val="22"/>
          <w:szCs w:val="22"/>
        </w:rPr>
        <w:t xml:space="preserve">The system is structured as a six-layer IoT architecture, enabling real-time sensor data collection, edge processing, cloud storage, machine learning inference, and user notification. Data flows continuously from physical sensors through a WiFi mesh to a cloud-hosted ML pipeline, which classifies water usage events and triggers alerts when anomalies are detected.</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A.1 Architecture Layers</w:t>
      </w:r>
    </w:p>
    <w:p>
      <w:pPr>
        <w:pStyle w:val="Heading3"/>
        <w:spacing w:before="240" w:after="120"/>
      </w:pPr>
      <w:r>
        <w:rPr>
          <w:rFonts w:ascii="Arial" w:cs="Arial" w:eastAsia="Arial" w:hAnsi="Arial"/>
          <w:b/>
          <w:bCs/>
          <w:color w:val="0070C0"/>
          <w:sz w:val="24"/>
          <w:szCs w:val="24"/>
        </w:rPr>
        <w:t xml:space="preserve">Layer 1: Hardware / Sensor Layer</w:t>
      </w:r>
    </w:p>
    <w:p>
      <w:pPr>
        <w:spacing w:before="80" w:after="120"/>
      </w:pPr>
      <w:r>
        <w:rPr>
          <w:rFonts w:ascii="Arial" w:cs="Arial" w:eastAsia="Arial" w:hAnsi="Arial"/>
          <w:sz w:val="22"/>
          <w:szCs w:val="22"/>
        </w:rPr>
        <w:t xml:space="preserve">Physical YF-S201 water flow sensors installed at each apartment's main inlet pipe, plus one ultrasonic sensor (HC-SR04 or JSN-SR04T) mounted at the overhead water tank. These sensors generate raw pulse counts and distance measurements.</w:t>
      </w:r>
    </w:p>
    <w:p>
      <w:pPr>
        <w:pStyle w:val="Heading3"/>
        <w:spacing w:before="240" w:after="120"/>
      </w:pPr>
      <w:r>
        <w:rPr>
          <w:rFonts w:ascii="Arial" w:cs="Arial" w:eastAsia="Arial" w:hAnsi="Arial"/>
          <w:b/>
          <w:bCs/>
          <w:color w:val="0070C0"/>
          <w:sz w:val="24"/>
          <w:szCs w:val="24"/>
        </w:rPr>
        <w:t xml:space="preserve">Layer 2: Edge Computing Layer</w:t>
      </w:r>
    </w:p>
    <w:p>
      <w:pPr>
        <w:spacing w:before="80" w:after="120"/>
      </w:pPr>
      <w:r>
        <w:rPr>
          <w:rFonts w:ascii="Arial" w:cs="Arial" w:eastAsia="Arial" w:hAnsi="Arial"/>
          <w:sz w:val="22"/>
          <w:szCs w:val="22"/>
        </w:rPr>
        <w:t xml:space="preserve">Each apartment node runs an ESP32 microcontroller which: reads pulse interrupts from the flow sensor, calculates flow rate in Litres Per Minute (LPM) and cumulative volume, buffers data locally, and transmits JSON payloads via WiFi every 10 seconds.</w:t>
      </w:r>
    </w:p>
    <w:p>
      <w:pPr>
        <w:pStyle w:val="Heading3"/>
        <w:spacing w:before="240" w:after="120"/>
      </w:pPr>
      <w:r>
        <w:rPr>
          <w:rFonts w:ascii="Arial" w:cs="Arial" w:eastAsia="Arial" w:hAnsi="Arial"/>
          <w:b/>
          <w:bCs/>
          <w:color w:val="0070C0"/>
          <w:sz w:val="24"/>
          <w:szCs w:val="24"/>
        </w:rPr>
        <w:t xml:space="preserve">Layer 3: Communication Layer</w:t>
      </w:r>
    </w:p>
    <w:p>
      <w:pPr>
        <w:spacing w:before="80" w:after="120"/>
      </w:pPr>
      <w:r>
        <w:rPr>
          <w:rFonts w:ascii="Arial" w:cs="Arial" w:eastAsia="Arial" w:hAnsi="Arial"/>
          <w:sz w:val="22"/>
          <w:szCs w:val="22"/>
        </w:rPr>
        <w:t xml:space="preserve">All ESP32 nodes communicate via the building's WiFi network using MQTT protocol (broker hosted on a Raspberry Pi gateway or cloud). MQTT topics follow the structure: building/apt&lt;ID&gt;/flow and building/tank/level.</w:t>
      </w:r>
    </w:p>
    <w:p>
      <w:pPr>
        <w:pStyle w:val="Heading3"/>
        <w:spacing w:before="240" w:after="120"/>
      </w:pPr>
      <w:r>
        <w:rPr>
          <w:rFonts w:ascii="Arial" w:cs="Arial" w:eastAsia="Arial" w:hAnsi="Arial"/>
          <w:b/>
          <w:bCs/>
          <w:color w:val="0070C0"/>
          <w:sz w:val="24"/>
          <w:szCs w:val="24"/>
        </w:rPr>
        <w:t xml:space="preserve">Layer 4: Cloud / Gateway Layer</w:t>
      </w:r>
    </w:p>
    <w:p>
      <w:pPr>
        <w:spacing w:before="80" w:after="120"/>
      </w:pPr>
      <w:r>
        <w:rPr>
          <w:rFonts w:ascii="Arial" w:cs="Arial" w:eastAsia="Arial" w:hAnsi="Arial"/>
          <w:sz w:val="22"/>
          <w:szCs w:val="22"/>
        </w:rPr>
        <w:t xml:space="preserve">A lightweight backend (Python Flask or FastAPI) running on a Raspberry Pi or VPS receives MQTT messages, parses them, and writes to a time-series database (InfluxDB or SQLite). This layer also handles time-zone-aware rule evaluation.</w:t>
      </w:r>
    </w:p>
    <w:p>
      <w:pPr>
        <w:pStyle w:val="Heading3"/>
        <w:spacing w:before="240" w:after="120"/>
      </w:pPr>
      <w:r>
        <w:rPr>
          <w:rFonts w:ascii="Arial" w:cs="Arial" w:eastAsia="Arial" w:hAnsi="Arial"/>
          <w:b/>
          <w:bCs/>
          <w:color w:val="0070C0"/>
          <w:sz w:val="24"/>
          <w:szCs w:val="24"/>
        </w:rPr>
        <w:t xml:space="preserve">Layer 5: Machine Learning Layer</w:t>
      </w:r>
    </w:p>
    <w:p>
      <w:pPr>
        <w:spacing w:before="80" w:after="120"/>
      </w:pPr>
      <w:r>
        <w:rPr>
          <w:rFonts w:ascii="Arial" w:cs="Arial" w:eastAsia="Arial" w:hAnsi="Arial"/>
          <w:sz w:val="22"/>
          <w:szCs w:val="22"/>
        </w:rPr>
        <w:t xml:space="preserve">An Isolation Forest anomaly detection model (with optional LSTM for time-series pattern recognition) runs inference on incoming data batches. The model outputs an anomaly score per reading. If the score exceeds a calibrated threshold, the event is flagged.</w:t>
      </w:r>
    </w:p>
    <w:p>
      <w:pPr>
        <w:pStyle w:val="Heading3"/>
        <w:spacing w:before="240" w:after="120"/>
      </w:pPr>
      <w:r>
        <w:rPr>
          <w:rFonts w:ascii="Arial" w:cs="Arial" w:eastAsia="Arial" w:hAnsi="Arial"/>
          <w:b/>
          <w:bCs/>
          <w:color w:val="0070C0"/>
          <w:sz w:val="24"/>
          <w:szCs w:val="24"/>
        </w:rPr>
        <w:t xml:space="preserve">Layer 6: User Interface / Alert Layer</w:t>
      </w:r>
    </w:p>
    <w:p>
      <w:pPr>
        <w:spacing w:before="80" w:after="120"/>
      </w:pPr>
      <w:r>
        <w:rPr>
          <w:rFonts w:ascii="Arial" w:cs="Arial" w:eastAsia="Arial" w:hAnsi="Arial"/>
          <w:sz w:val="22"/>
          <w:szCs w:val="22"/>
        </w:rPr>
        <w:t xml:space="preserve">A web-based dashboard (React + Flask API) visualizes tank level, per-apartment flow charts, leak alerts, and historical trends. SMS/push alerts are sent via Twilio or Firebase Cloud Messaging.</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A.2 System Architecture Diagram</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A1A2E" w:val="clear"/>
            <w:tcMar>
              <w:top w:type="dxa" w:w="200"/>
              <w:left w:type="dxa" w:w="400"/>
              <w:bottom w:type="dxa" w:w="200"/>
              <w:right w:type="dxa" w:w="400"/>
            </w:tcMar>
          </w:tcPr>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OVERHEAD WATER TANK                          │</w:t>
            </w:r>
          </w:p>
          <w:p>
            <w:pPr>
              <w:spacing w:before="40" w:after="40"/>
              <w:jc w:val="center"/>
            </w:pPr>
            <w:r>
              <w:rPr>
                <w:rFonts w:ascii="Courier New" w:cs="Courier New" w:eastAsia="Courier New" w:hAnsi="Courier New"/>
                <w:color w:val="00FF88"/>
                <w:sz w:val="20"/>
                <w:szCs w:val="20"/>
              </w:rPr>
              <w:t xml:space="preserve">│              [ HC-SR04 Ultrasonic Level Sensor ]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 Water Flow Down</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MAIN RISER PIPE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                    │                       │</w:t>
            </w:r>
          </w:p>
          <w:p>
            <w:pPr>
              <w:spacing w:before="40" w:after="40"/>
              <w:jc w:val="center"/>
            </w:pPr>
            <w:r>
              <w:rPr>
                <w:rFonts w:ascii="Courier New" w:cs="Courier New" w:eastAsia="Courier New" w:hAnsi="Courier New"/>
                <w:color w:val="00FF88"/>
                <w:sz w:val="20"/>
                <w:szCs w:val="20"/>
              </w:rPr>
              <w:t xml:space="preserve">       ▼                    ▼                       ▼</w:t>
            </w:r>
          </w:p>
          <w:p>
            <w:pPr>
              <w:spacing w:before="40" w:after="40"/>
              <w:jc w:val="center"/>
            </w:pPr>
            <w:r>
              <w:rPr>
                <w:rFonts w:ascii="Courier New" w:cs="Courier New" w:eastAsia="Courier New" w:hAnsi="Courier New"/>
                <w:color w:val="00FF88"/>
                <w:sz w:val="20"/>
                <w:szCs w:val="20"/>
              </w:rPr>
              <w:t xml:space="preserve">  [Apt 101]            [Apt 102]               [Apt 103]</w:t>
            </w:r>
          </w:p>
          <w:p>
            <w:pPr>
              <w:spacing w:before="40" w:after="40"/>
              <w:jc w:val="center"/>
            </w:pPr>
            <w:r>
              <w:rPr>
                <w:rFonts w:ascii="Courier New" w:cs="Courier New" w:eastAsia="Courier New" w:hAnsi="Courier New"/>
                <w:color w:val="00FF88"/>
                <w:sz w:val="20"/>
                <w:szCs w:val="20"/>
              </w:rPr>
              <w:t xml:space="preserve"> YF-S201 Sensor       YF-S201 Sensor          YF-S201 Sensor</w:t>
            </w:r>
          </w:p>
          <w:p>
            <w:pPr>
              <w:spacing w:before="40" w:after="40"/>
              <w:jc w:val="center"/>
            </w:pPr>
            <w:r>
              <w:rPr>
                <w:rFonts w:ascii="Courier New" w:cs="Courier New" w:eastAsia="Courier New" w:hAnsi="Courier New"/>
                <w:color w:val="00FF88"/>
                <w:sz w:val="20"/>
                <w:szCs w:val="20"/>
              </w:rPr>
              <w:t xml:space="preserve">  ↓ Pulse Signal        ↓ Pulse Signal          ↓ Pulse Signal</w:t>
            </w:r>
          </w:p>
          <w:p>
            <w:pPr>
              <w:spacing w:before="40" w:after="40"/>
              <w:jc w:val="center"/>
            </w:pPr>
            <w:r>
              <w:rPr>
                <w:rFonts w:ascii="Courier New" w:cs="Courier New" w:eastAsia="Courier New" w:hAnsi="Courier New"/>
                <w:color w:val="00FF88"/>
                <w:sz w:val="20"/>
                <w:szCs w:val="20"/>
              </w:rPr>
              <w:t xml:space="preserve"> [ESP32 Node A]       [ESP32 Node B]          [ESP32 Node C]</w:t>
            </w:r>
          </w:p>
          <w:p>
            <w:pPr>
              <w:spacing w:before="40" w:after="40"/>
              <w:jc w:val="center"/>
            </w:pPr>
            <w:r>
              <w:rPr>
                <w:rFonts w:ascii="Courier New" w:cs="Courier New" w:eastAsia="Courier New" w:hAnsi="Courier New"/>
                <w:color w:val="00FF88"/>
                <w:sz w:val="20"/>
                <w:szCs w:val="20"/>
              </w:rPr>
              <w:t xml:space="preserve">       │                    │                       │</w:t>
            </w:r>
          </w:p>
          <w:p>
            <w:pPr>
              <w:spacing w:before="40" w:after="40"/>
              <w:jc w:val="center"/>
            </w:pPr>
            <w:r>
              <w:rPr>
                <w:rFonts w:ascii="Courier New" w:cs="Courier New" w:eastAsia="Courier New" w:hAnsi="Courier New"/>
                <w:color w:val="00FF88"/>
                <w:sz w:val="20"/>
                <w:szCs w:val="20"/>
              </w:rPr>
              <w:t xml:space="preserve">       └──────────WiFi (MQTT)──────────────────────┘</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     RASPBERRY PI / CLOUD GATEWAY    │</w:t>
            </w:r>
          </w:p>
          <w:p>
            <w:pPr>
              <w:spacing w:before="40" w:after="40"/>
              <w:jc w:val="center"/>
            </w:pPr>
            <w:r>
              <w:rPr>
                <w:rFonts w:ascii="Courier New" w:cs="Courier New" w:eastAsia="Courier New" w:hAnsi="Courier New"/>
                <w:color w:val="00FF88"/>
                <w:sz w:val="20"/>
                <w:szCs w:val="20"/>
              </w:rPr>
              <w:t xml:space="preserve">         │  MQTT Broker + Flask Backend + DB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      ML LEAK DETECTION ENGINE       │</w:t>
            </w:r>
          </w:p>
          <w:p>
            <w:pPr>
              <w:spacing w:before="40" w:after="40"/>
              <w:jc w:val="center"/>
            </w:pPr>
            <w:r>
              <w:rPr>
                <w:rFonts w:ascii="Courier New" w:cs="Courier New" w:eastAsia="Courier New" w:hAnsi="Courier New"/>
                <w:color w:val="00FF88"/>
                <w:sz w:val="20"/>
                <w:szCs w:val="20"/>
              </w:rPr>
              <w:t xml:space="preserve">         │  Isolation Forest + Rule Engine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                                  ▼</w:t>
            </w:r>
          </w:p>
          <w:p>
            <w:pPr>
              <w:spacing w:before="40" w:after="40"/>
              <w:jc w:val="center"/>
            </w:pPr>
            <w:r>
              <w:rPr>
                <w:rFonts w:ascii="Courier New" w:cs="Courier New" w:eastAsia="Courier New" w:hAnsi="Courier New"/>
                <w:color w:val="00FF88"/>
                <w:sz w:val="20"/>
                <w:szCs w:val="20"/>
              </w:rPr>
              <w:t xml:space="preserve"> [Mobile/Web Dashboard]          [SMS / Push Alerts]</w:t>
            </w:r>
          </w:p>
          <w:p>
            <w:pPr>
              <w:spacing w:before="40" w:after="40"/>
              <w:jc w:val="center"/>
            </w:pPr>
            <w:r>
              <w:rPr>
                <w:rFonts w:ascii="Courier New" w:cs="Courier New" w:eastAsia="Courier New" w:hAnsi="Courier New"/>
                <w:color w:val="00FF88"/>
                <w:sz w:val="20"/>
                <w:szCs w:val="20"/>
              </w:rPr>
              <w:t xml:space="preserve">  Tank Level | Flow Charts        Twilio / Firebase</w:t>
            </w:r>
          </w:p>
          <w:p>
            <w:pPr>
              <w:spacing w:before="40" w:after="40"/>
              <w:jc w:val="center"/>
            </w:pPr>
            <w:r>
              <w:rPr>
                <w:rFonts w:ascii="Courier New" w:cs="Courier New" w:eastAsia="Courier New" w:hAnsi="Courier New"/>
                <w:color w:val="00FF88"/>
                <w:sz w:val="20"/>
                <w:szCs w:val="20"/>
              </w:rPr>
              <w:t xml:space="preserve">  Leak Alerts | History</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A.3 Data Flow Step-by-Step</w:t>
      </w:r>
    </w:p>
    <w:p>
      <w:pPr>
        <w:pStyle w:val="ListParagraph"/>
        <w:numPr>
          <w:ilvl w:val="0"/>
          <w:numId w:val="2"/>
        </w:numPr>
        <w:spacing w:before="60" w:after="60"/>
      </w:pPr>
      <w:r>
        <w:rPr>
          <w:rFonts w:ascii="Arial" w:cs="Arial" w:eastAsia="Arial" w:hAnsi="Arial"/>
          <w:sz w:val="22"/>
          <w:szCs w:val="22"/>
        </w:rPr>
        <w:t xml:space="preserve">YF-S201 sensor generates pulses proportional to water flow rate (450 pulses = 1 litre)</w:t>
      </w:r>
    </w:p>
    <w:p>
      <w:pPr>
        <w:pStyle w:val="ListParagraph"/>
        <w:numPr>
          <w:ilvl w:val="0"/>
          <w:numId w:val="2"/>
        </w:numPr>
        <w:spacing w:before="60" w:after="60"/>
      </w:pPr>
      <w:r>
        <w:rPr>
          <w:rFonts w:ascii="Arial" w:cs="Arial" w:eastAsia="Arial" w:hAnsi="Arial"/>
          <w:sz w:val="22"/>
          <w:szCs w:val="22"/>
        </w:rPr>
        <w:t xml:space="preserve">ESP32 counts pulses via interrupt handler and computes flow_rate_lpm every 10 seconds</w:t>
      </w:r>
    </w:p>
    <w:p>
      <w:pPr>
        <w:pStyle w:val="ListParagraph"/>
        <w:numPr>
          <w:ilvl w:val="0"/>
          <w:numId w:val="2"/>
        </w:numPr>
        <w:spacing w:before="60" w:after="60"/>
      </w:pPr>
      <w:r>
        <w:rPr>
          <w:rFonts w:ascii="Arial" w:cs="Arial" w:eastAsia="Arial" w:hAnsi="Arial"/>
          <w:sz w:val="22"/>
          <w:szCs w:val="22"/>
        </w:rPr>
        <w:t xml:space="preserve">ESP32 publishes JSON: {apt_id, timestamp, flow_rate, volume, tank_level} via MQTT</w:t>
      </w:r>
    </w:p>
    <w:p>
      <w:pPr>
        <w:pStyle w:val="ListParagraph"/>
        <w:numPr>
          <w:ilvl w:val="0"/>
          <w:numId w:val="2"/>
        </w:numPr>
        <w:spacing w:before="60" w:after="60"/>
      </w:pPr>
      <w:r>
        <w:rPr>
          <w:rFonts w:ascii="Arial" w:cs="Arial" w:eastAsia="Arial" w:hAnsi="Arial"/>
          <w:sz w:val="22"/>
          <w:szCs w:val="22"/>
        </w:rPr>
        <w:t xml:space="preserve">Raspberry Pi MQTT broker receives message and passes to Python subscriber</w:t>
      </w:r>
    </w:p>
    <w:p>
      <w:pPr>
        <w:pStyle w:val="ListParagraph"/>
        <w:numPr>
          <w:ilvl w:val="0"/>
          <w:numId w:val="2"/>
        </w:numPr>
        <w:spacing w:before="60" w:after="60"/>
      </w:pPr>
      <w:r>
        <w:rPr>
          <w:rFonts w:ascii="Arial" w:cs="Arial" w:eastAsia="Arial" w:hAnsi="Arial"/>
          <w:sz w:val="22"/>
          <w:szCs w:val="22"/>
        </w:rPr>
        <w:t xml:space="preserve">Python backend validates, timestamps, and stores record in InfluxDB/SQLite</w:t>
      </w:r>
    </w:p>
    <w:p>
      <w:pPr>
        <w:pStyle w:val="ListParagraph"/>
        <w:numPr>
          <w:ilvl w:val="0"/>
          <w:numId w:val="2"/>
        </w:numPr>
        <w:spacing w:before="60" w:after="60"/>
      </w:pPr>
      <w:r>
        <w:rPr>
          <w:rFonts w:ascii="Arial" w:cs="Arial" w:eastAsia="Arial" w:hAnsi="Arial"/>
          <w:sz w:val="22"/>
          <w:szCs w:val="22"/>
        </w:rPr>
        <w:t xml:space="preserve">Rule engine evaluates time-of-day context and applies duration thresholds</w:t>
      </w:r>
    </w:p>
    <w:p>
      <w:pPr>
        <w:pStyle w:val="ListParagraph"/>
        <w:numPr>
          <w:ilvl w:val="0"/>
          <w:numId w:val="2"/>
        </w:numPr>
        <w:spacing w:before="60" w:after="60"/>
      </w:pPr>
      <w:r>
        <w:rPr>
          <w:rFonts w:ascii="Arial" w:cs="Arial" w:eastAsia="Arial" w:hAnsi="Arial"/>
          <w:sz w:val="22"/>
          <w:szCs w:val="22"/>
        </w:rPr>
        <w:t xml:space="preserve">ML engine loads latest window of readings and runs Isolation Forest inference</w:t>
      </w:r>
    </w:p>
    <w:p>
      <w:pPr>
        <w:pStyle w:val="ListParagraph"/>
        <w:numPr>
          <w:ilvl w:val="0"/>
          <w:numId w:val="2"/>
        </w:numPr>
        <w:spacing w:before="60" w:after="60"/>
      </w:pPr>
      <w:r>
        <w:rPr>
          <w:rFonts w:ascii="Arial" w:cs="Arial" w:eastAsia="Arial" w:hAnsi="Arial"/>
          <w:sz w:val="22"/>
          <w:szCs w:val="22"/>
        </w:rPr>
        <w:t xml:space="preserve">If anomaly_score &gt; threshold AND rule conditions met: alert is generated</w:t>
      </w:r>
    </w:p>
    <w:p>
      <w:pPr>
        <w:pStyle w:val="ListParagraph"/>
        <w:numPr>
          <w:ilvl w:val="0"/>
          <w:numId w:val="2"/>
        </w:numPr>
        <w:spacing w:before="60" w:after="60"/>
      </w:pPr>
      <w:r>
        <w:rPr>
          <w:rFonts w:ascii="Arial" w:cs="Arial" w:eastAsia="Arial" w:hAnsi="Arial"/>
          <w:sz w:val="22"/>
          <w:szCs w:val="22"/>
        </w:rPr>
        <w:t xml:space="preserve">Dashboard API serves real-time and historical data to React frontend</w:t>
      </w:r>
    </w:p>
    <w:p>
      <w:pPr>
        <w:pStyle w:val="ListParagraph"/>
        <w:numPr>
          <w:ilvl w:val="0"/>
          <w:numId w:val="2"/>
        </w:numPr>
        <w:spacing w:before="60" w:after="60"/>
      </w:pPr>
      <w:r>
        <w:rPr>
          <w:rFonts w:ascii="Arial" w:cs="Arial" w:eastAsia="Arial" w:hAnsi="Arial"/>
          <w:sz w:val="22"/>
          <w:szCs w:val="22"/>
        </w:rPr>
        <w:t xml:space="preserve">Alert module dispatches SMS/push notification with apartment ID and details</w:t>
      </w:r>
    </w:p>
    <w:p>
      <w:r>
        <w:br w:type="page"/>
      </w:r>
    </w:p>
    <w:p>
      <w:pPr>
        <w:pStyle w:val="Heading1"/>
        <w:spacing w:before="400" w:after="200"/>
      </w:pPr>
      <w:r>
        <w:rPr>
          <w:rFonts w:ascii="Arial" w:cs="Arial" w:eastAsia="Arial" w:hAnsi="Arial"/>
          <w:b/>
          <w:bCs/>
          <w:color w:val="1F4E79"/>
          <w:sz w:val="36"/>
          <w:szCs w:val="36"/>
        </w:rPr>
        <w:t xml:space="preserve">Section B: Sensor Placement Strategy</w:t>
      </w:r>
    </w:p>
    <w:p>
      <w:pPr>
        <w:pStyle w:val="Heading2"/>
        <w:spacing w:before="320" w:after="160"/>
      </w:pPr>
      <w:r>
        <w:rPr>
          <w:rFonts w:ascii="Arial" w:cs="Arial" w:eastAsia="Arial" w:hAnsi="Arial"/>
          <w:b/>
          <w:bCs/>
          <w:color w:val="2E75B6"/>
          <w:sz w:val="28"/>
          <w:szCs w:val="28"/>
        </w:rPr>
        <w:t xml:space="preserve">B.1 Sensor Locations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0070C0" w:sz="4"/>
              <w:left w:val="thick" w:color="0070C0" w:sz="12"/>
              <w:bottom w:val="single" w:color="0070C0" w:sz="4"/>
              <w:right w:val="single" w:color="0070C0" w:sz="1"/>
            </w:tcBorders>
            <w:shd w:fill="DEEAF1" w:val="clear"/>
            <w:tcMar>
              <w:top w:type="dxa" w:w="120"/>
              <w:left w:type="dxa" w:w="200"/>
              <w:bottom w:type="dxa" w:w="120"/>
              <w:right w:type="dxa" w:w="120"/>
            </w:tcMar>
          </w:tcPr>
          <w:p>
            <w:pPr>
              <w:spacing w:before="40" w:after="40"/>
            </w:pPr>
            <w:r>
              <w:rPr>
                <w:rFonts w:ascii="Arial" w:cs="Arial" w:eastAsia="Arial" w:hAnsi="Arial"/>
                <w:sz w:val="20"/>
                <w:szCs w:val="20"/>
              </w:rPr>
              <w:t xml:space="preserve">KEY PRINCIPLE: One flow sensor per apartment inlet line eliminates the need</w:t>
            </w:r>
          </w:p>
          <w:p>
            <w:pPr>
              <w:spacing w:before="40" w:after="40"/>
            </w:pPr>
            <w:r>
              <w:rPr>
                <w:rFonts w:ascii="Arial" w:cs="Arial" w:eastAsia="Arial" w:hAnsi="Arial"/>
                <w:sz w:val="20"/>
                <w:szCs w:val="20"/>
              </w:rPr>
              <w:t xml:space="preserve">to instrument individual taps. Any water used in that apartment MUST pass</w:t>
            </w:r>
          </w:p>
          <w:p>
            <w:pPr>
              <w:spacing w:before="40" w:after="40"/>
            </w:pPr>
            <w:r>
              <w:rPr>
                <w:rFonts w:ascii="Arial" w:cs="Arial" w:eastAsia="Arial" w:hAnsi="Arial"/>
                <w:sz w:val="20"/>
                <w:szCs w:val="20"/>
              </w:rPr>
              <w:t xml:space="preserve">through its inlet sensor, making leak detection comprehensive.</w:t>
            </w:r>
          </w:p>
        </w:tc>
      </w:tr>
    </w:tbl>
    <w:p>
      <w:pPr>
        <w:spacing w:before="100" w:after="100"/>
      </w:pPr>
      <w:r>
        <w:t xml:space="preserve"/>
      </w:r>
    </w:p>
    <w:p>
      <w:pPr>
        <w:pStyle w:val="Heading3"/>
        <w:spacing w:before="240" w:after="120"/>
      </w:pPr>
      <w:r>
        <w:rPr>
          <w:rFonts w:ascii="Arial" w:cs="Arial" w:eastAsia="Arial" w:hAnsi="Arial"/>
          <w:b/>
          <w:bCs/>
          <w:color w:val="0070C0"/>
          <w:sz w:val="24"/>
          <w:szCs w:val="24"/>
        </w:rPr>
        <w:t xml:space="preserve">Sensor 1: Overhead Tank (Ultrasonic)</w:t>
      </w:r>
    </w:p>
    <w:p>
      <w:pPr>
        <w:pStyle w:val="ListParagraph"/>
        <w:numPr>
          <w:ilvl w:val="0"/>
          <w:numId w:val="3"/>
        </w:numPr>
        <w:spacing w:before="60" w:after="60"/>
      </w:pPr>
      <w:r>
        <w:rPr>
          <w:rFonts w:ascii="Arial" w:cs="Arial" w:eastAsia="Arial" w:hAnsi="Arial"/>
          <w:sz w:val="22"/>
          <w:szCs w:val="22"/>
        </w:rPr>
        <w:t xml:space="preserve">Sensor: HC-SR04 or waterproof JSN-SR04T</w:t>
      </w:r>
    </w:p>
    <w:p>
      <w:pPr>
        <w:pStyle w:val="ListParagraph"/>
        <w:numPr>
          <w:ilvl w:val="0"/>
          <w:numId w:val="3"/>
        </w:numPr>
        <w:spacing w:before="60" w:after="60"/>
      </w:pPr>
      <w:r>
        <w:rPr>
          <w:rFonts w:ascii="Arial" w:cs="Arial" w:eastAsia="Arial" w:hAnsi="Arial"/>
          <w:sz w:val="22"/>
          <w:szCs w:val="22"/>
        </w:rPr>
        <w:t xml:space="preserve">Location: Mounted on top of the overhead tank, pointing downward</w:t>
      </w:r>
    </w:p>
    <w:p>
      <w:pPr>
        <w:pStyle w:val="ListParagraph"/>
        <w:numPr>
          <w:ilvl w:val="0"/>
          <w:numId w:val="3"/>
        </w:numPr>
        <w:spacing w:before="60" w:after="60"/>
      </w:pPr>
      <w:r>
        <w:rPr>
          <w:rFonts w:ascii="Arial" w:cs="Arial" w:eastAsia="Arial" w:hAnsi="Arial"/>
          <w:sz w:val="22"/>
          <w:szCs w:val="22"/>
        </w:rPr>
        <w:t xml:space="preserve">Measures water depth; converts to volume using tank cross-section</w:t>
      </w:r>
    </w:p>
    <w:p>
      <w:pPr>
        <w:pStyle w:val="ListParagraph"/>
        <w:numPr>
          <w:ilvl w:val="0"/>
          <w:numId w:val="3"/>
        </w:numPr>
        <w:spacing w:before="60" w:after="60"/>
      </w:pPr>
      <w:r>
        <w:rPr>
          <w:rFonts w:ascii="Arial" w:cs="Arial" w:eastAsia="Arial" w:hAnsi="Arial"/>
          <w:sz w:val="22"/>
          <w:szCs w:val="22"/>
        </w:rPr>
        <w:t xml:space="preserve">Detects overall tank depletion rate; validates apartment-level readings</w:t>
      </w:r>
    </w:p>
    <w:p>
      <w:pPr>
        <w:pStyle w:val="ListParagraph"/>
        <w:numPr>
          <w:ilvl w:val="0"/>
          <w:numId w:val="3"/>
        </w:numPr>
        <w:spacing w:before="60" w:after="60"/>
      </w:pPr>
      <w:r>
        <w:rPr>
          <w:rFonts w:ascii="Arial" w:cs="Arial" w:eastAsia="Arial" w:hAnsi="Arial"/>
          <w:sz w:val="22"/>
          <w:szCs w:val="22"/>
        </w:rPr>
        <w:t xml:space="preserve">Wired to the main ESP32 gateway node on the rooftop</w:t>
      </w:r>
    </w:p>
    <w:p>
      <w:pPr>
        <w:spacing w:before="100" w:after="100"/>
      </w:pPr>
      <w:r>
        <w:t xml:space="preserve"/>
      </w:r>
    </w:p>
    <w:p>
      <w:pPr>
        <w:pStyle w:val="Heading3"/>
        <w:spacing w:before="240" w:after="120"/>
      </w:pPr>
      <w:r>
        <w:rPr>
          <w:rFonts w:ascii="Arial" w:cs="Arial" w:eastAsia="Arial" w:hAnsi="Arial"/>
          <w:b/>
          <w:bCs/>
          <w:color w:val="0070C0"/>
          <w:sz w:val="24"/>
          <w:szCs w:val="24"/>
        </w:rPr>
        <w:t xml:space="preserve">Sensor 2: Main Supply Line (Optional Verification)</w:t>
      </w:r>
    </w:p>
    <w:p>
      <w:pPr>
        <w:pStyle w:val="ListParagraph"/>
        <w:numPr>
          <w:ilvl w:val="0"/>
          <w:numId w:val="3"/>
        </w:numPr>
        <w:spacing w:before="60" w:after="60"/>
      </w:pPr>
      <w:r>
        <w:rPr>
          <w:rFonts w:ascii="Arial" w:cs="Arial" w:eastAsia="Arial" w:hAnsi="Arial"/>
          <w:sz w:val="22"/>
          <w:szCs w:val="22"/>
        </w:rPr>
        <w:t xml:space="preserve">Sensor: YF-S201 installed at the tank outlet</w:t>
      </w:r>
    </w:p>
    <w:p>
      <w:pPr>
        <w:pStyle w:val="ListParagraph"/>
        <w:numPr>
          <w:ilvl w:val="0"/>
          <w:numId w:val="3"/>
        </w:numPr>
        <w:spacing w:before="60" w:after="60"/>
      </w:pPr>
      <w:r>
        <w:rPr>
          <w:rFonts w:ascii="Arial" w:cs="Arial" w:eastAsia="Arial" w:hAnsi="Arial"/>
          <w:sz w:val="22"/>
          <w:szCs w:val="22"/>
        </w:rPr>
        <w:t xml:space="preserve">Measures total building consumption</w:t>
      </w:r>
    </w:p>
    <w:p>
      <w:pPr>
        <w:pStyle w:val="ListParagraph"/>
        <w:numPr>
          <w:ilvl w:val="0"/>
          <w:numId w:val="3"/>
        </w:numPr>
        <w:spacing w:before="60" w:after="60"/>
      </w:pPr>
      <w:r>
        <w:rPr>
          <w:rFonts w:ascii="Arial" w:cs="Arial" w:eastAsia="Arial" w:hAnsi="Arial"/>
          <w:sz w:val="22"/>
          <w:szCs w:val="22"/>
        </w:rPr>
        <w:t xml:space="preserve">Cross-validate: Sum(apartment flows) should ≈ main outlet flow</w:t>
      </w:r>
    </w:p>
    <w:p>
      <w:pPr>
        <w:pStyle w:val="ListParagraph"/>
        <w:numPr>
          <w:ilvl w:val="0"/>
          <w:numId w:val="3"/>
        </w:numPr>
        <w:spacing w:before="60" w:after="60"/>
      </w:pPr>
      <w:r>
        <w:rPr>
          <w:rFonts w:ascii="Arial" w:cs="Arial" w:eastAsia="Arial" w:hAnsi="Arial"/>
          <w:sz w:val="22"/>
          <w:szCs w:val="22"/>
        </w:rPr>
        <w:t xml:space="preserve">Discrepancy &gt; 10% may indicate a pipe leak between floors</w:t>
      </w:r>
    </w:p>
    <w:p>
      <w:pPr>
        <w:spacing w:before="100" w:after="100"/>
      </w:pPr>
      <w:r>
        <w:t xml:space="preserve"/>
      </w:r>
    </w:p>
    <w:p>
      <w:pPr>
        <w:pStyle w:val="Heading3"/>
        <w:spacing w:before="240" w:after="120"/>
      </w:pPr>
      <w:r>
        <w:rPr>
          <w:rFonts w:ascii="Arial" w:cs="Arial" w:eastAsia="Arial" w:hAnsi="Arial"/>
          <w:b/>
          <w:bCs/>
          <w:color w:val="0070C0"/>
          <w:sz w:val="24"/>
          <w:szCs w:val="24"/>
        </w:rPr>
        <w:t xml:space="preserve">Sensor 3: Per-Apartment Inlet (Primary Detection)</w:t>
      </w:r>
    </w:p>
    <w:p>
      <w:pPr>
        <w:pStyle w:val="ListParagraph"/>
        <w:numPr>
          <w:ilvl w:val="0"/>
          <w:numId w:val="3"/>
        </w:numPr>
        <w:spacing w:before="60" w:after="60"/>
      </w:pPr>
      <w:r>
        <w:rPr>
          <w:rFonts w:ascii="Arial" w:cs="Arial" w:eastAsia="Arial" w:hAnsi="Arial"/>
          <w:sz w:val="22"/>
          <w:szCs w:val="22"/>
        </w:rPr>
        <w:t xml:space="preserve">Sensor: YF-S201 (3/4 inch, 1-30 LPM range)</w:t>
      </w:r>
    </w:p>
    <w:p>
      <w:pPr>
        <w:pStyle w:val="ListParagraph"/>
        <w:numPr>
          <w:ilvl w:val="0"/>
          <w:numId w:val="3"/>
        </w:numPr>
        <w:spacing w:before="60" w:after="60"/>
      </w:pPr>
      <w:r>
        <w:rPr>
          <w:rFonts w:ascii="Arial" w:cs="Arial" w:eastAsia="Arial" w:hAnsi="Arial"/>
          <w:sz w:val="22"/>
          <w:szCs w:val="22"/>
        </w:rPr>
        <w:t xml:space="preserve">Location: Installed on the cold water inlet pipe inside each apartment (typically under the kitchen sink or near the main stopcock)</w:t>
      </w:r>
    </w:p>
    <w:p>
      <w:pPr>
        <w:pStyle w:val="ListParagraph"/>
        <w:numPr>
          <w:ilvl w:val="0"/>
          <w:numId w:val="3"/>
        </w:numPr>
        <w:spacing w:before="60" w:after="60"/>
      </w:pPr>
      <w:r>
        <w:rPr>
          <w:rFonts w:ascii="Arial" w:cs="Arial" w:eastAsia="Arial" w:hAnsi="Arial"/>
          <w:sz w:val="22"/>
          <w:szCs w:val="22"/>
        </w:rPr>
        <w:t xml:space="preserve">Captures all water usage in the apartment: taps, toilets, showers, washing machines</w:t>
      </w:r>
    </w:p>
    <w:p>
      <w:pPr>
        <w:pStyle w:val="ListParagraph"/>
        <w:numPr>
          <w:ilvl w:val="0"/>
          <w:numId w:val="3"/>
        </w:numPr>
        <w:spacing w:before="60" w:after="60"/>
      </w:pPr>
      <w:r>
        <w:rPr>
          <w:rFonts w:ascii="Arial" w:cs="Arial" w:eastAsia="Arial" w:hAnsi="Arial"/>
          <w:sz w:val="22"/>
          <w:szCs w:val="22"/>
        </w:rPr>
        <w:t xml:space="preserve">Flow rate resolution: 0.1 LPM — sufficient to detect drips and slow leaks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B.2 Wiring Diagram</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A1A2E" w:val="clear"/>
            <w:tcMar>
              <w:top w:type="dxa" w:w="200"/>
              <w:left w:type="dxa" w:w="400"/>
              <w:bottom w:type="dxa" w:w="200"/>
              <w:right w:type="dxa" w:w="400"/>
            </w:tcMar>
          </w:tcPr>
          <w:p>
            <w:pPr>
              <w:spacing w:before="40" w:after="40"/>
              <w:jc w:val="center"/>
            </w:pPr>
            <w:r>
              <w:rPr>
                <w:rFonts w:ascii="Courier New" w:cs="Courier New" w:eastAsia="Courier New" w:hAnsi="Courier New"/>
                <w:color w:val="00FF88"/>
                <w:sz w:val="20"/>
                <w:szCs w:val="20"/>
              </w:rPr>
              <w:t xml:space="preserve">YF-S201 Sensor Pins:</w:t>
            </w:r>
          </w:p>
          <w:p>
            <w:pPr>
              <w:spacing w:before="40" w:after="40"/>
              <w:jc w:val="center"/>
            </w:pPr>
            <w:r>
              <w:rPr>
                <w:rFonts w:ascii="Courier New" w:cs="Courier New" w:eastAsia="Courier New" w:hAnsi="Courier New"/>
                <w:color w:val="00FF88"/>
                <w:sz w:val="20"/>
                <w:szCs w:val="20"/>
              </w:rPr>
              <w:t xml:space="preserve"/>
            </w:r>
          </w:p>
          <w:p>
            <w:pPr>
              <w:spacing w:before="40" w:after="40"/>
              <w:jc w:val="center"/>
            </w:pPr>
            <w:r>
              <w:rPr>
                <w:rFonts w:ascii="Courier New" w:cs="Courier New" w:eastAsia="Courier New" w:hAnsi="Courier New"/>
                <w:color w:val="00FF88"/>
                <w:sz w:val="20"/>
                <w:szCs w:val="20"/>
              </w:rPr>
              <w:t xml:space="preserve">  RED Wire    ──────────── ESP32 VIN (5V)</w:t>
            </w:r>
          </w:p>
          <w:p>
            <w:pPr>
              <w:spacing w:before="40" w:after="40"/>
              <w:jc w:val="center"/>
            </w:pPr>
            <w:r>
              <w:rPr>
                <w:rFonts w:ascii="Courier New" w:cs="Courier New" w:eastAsia="Courier New" w:hAnsi="Courier New"/>
                <w:color w:val="00FF88"/>
                <w:sz w:val="20"/>
                <w:szCs w:val="20"/>
              </w:rPr>
              <w:t xml:space="preserve">  BLACK Wire  ──────────── ESP32 GND</w:t>
            </w:r>
          </w:p>
          <w:p>
            <w:pPr>
              <w:spacing w:before="40" w:after="40"/>
              <w:jc w:val="center"/>
            </w:pPr>
            <w:r>
              <w:rPr>
                <w:rFonts w:ascii="Courier New" w:cs="Courier New" w:eastAsia="Courier New" w:hAnsi="Courier New"/>
                <w:color w:val="00FF88"/>
                <w:sz w:val="20"/>
                <w:szCs w:val="20"/>
              </w:rPr>
              <w:t xml:space="preserve">  YELLOW Wire ──────────── ESP32 GPIO 34 (Interrupt Pin)</w:t>
            </w:r>
          </w:p>
          <w:p>
            <w:pPr>
              <w:spacing w:before="40" w:after="40"/>
              <w:jc w:val="center"/>
            </w:pPr>
            <w:r>
              <w:rPr>
                <w:rFonts w:ascii="Courier New" w:cs="Courier New" w:eastAsia="Courier New" w:hAnsi="Courier New"/>
                <w:color w:val="00FF88"/>
                <w:sz w:val="20"/>
                <w:szCs w:val="20"/>
              </w:rPr>
              <w:t xml:space="preserve">                           + 10kΩ Pull-up Resistor to 3.3V</w:t>
            </w:r>
          </w:p>
          <w:p>
            <w:pPr>
              <w:spacing w:before="40" w:after="40"/>
              <w:jc w:val="center"/>
            </w:pPr>
            <w:r>
              <w:rPr>
                <w:rFonts w:ascii="Courier New" w:cs="Courier New" w:eastAsia="Courier New" w:hAnsi="Courier New"/>
                <w:color w:val="00FF88"/>
                <w:sz w:val="20"/>
                <w:szCs w:val="20"/>
              </w:rPr>
              <w:t xml:space="preserve"/>
            </w:r>
          </w:p>
          <w:p>
            <w:pPr>
              <w:spacing w:before="40" w:after="40"/>
              <w:jc w:val="center"/>
            </w:pPr>
            <w:r>
              <w:rPr>
                <w:rFonts w:ascii="Courier New" w:cs="Courier New" w:eastAsia="Courier New" w:hAnsi="Courier New"/>
                <w:color w:val="00FF88"/>
                <w:sz w:val="20"/>
                <w:szCs w:val="20"/>
              </w:rPr>
              <w:t xml:space="preserve">HC-SR04 Ultrasonic Pins:</w:t>
            </w:r>
          </w:p>
          <w:p>
            <w:pPr>
              <w:spacing w:before="40" w:after="40"/>
              <w:jc w:val="center"/>
            </w:pPr>
            <w:r>
              <w:rPr>
                <w:rFonts w:ascii="Courier New" w:cs="Courier New" w:eastAsia="Courier New" w:hAnsi="Courier New"/>
                <w:color w:val="00FF88"/>
                <w:sz w:val="20"/>
                <w:szCs w:val="20"/>
              </w:rPr>
              <w:t xml:space="preserve">  VCC  ──── 5V</w:t>
            </w:r>
          </w:p>
          <w:p>
            <w:pPr>
              <w:spacing w:before="40" w:after="40"/>
              <w:jc w:val="center"/>
            </w:pPr>
            <w:r>
              <w:rPr>
                <w:rFonts w:ascii="Courier New" w:cs="Courier New" w:eastAsia="Courier New" w:hAnsi="Courier New"/>
                <w:color w:val="00FF88"/>
                <w:sz w:val="20"/>
                <w:szCs w:val="20"/>
              </w:rPr>
              <w:t xml:space="preserve">  GND  ──── GND</w:t>
            </w:r>
          </w:p>
          <w:p>
            <w:pPr>
              <w:spacing w:before="40" w:after="40"/>
              <w:jc w:val="center"/>
            </w:pPr>
            <w:r>
              <w:rPr>
                <w:rFonts w:ascii="Courier New" w:cs="Courier New" w:eastAsia="Courier New" w:hAnsi="Courier New"/>
                <w:color w:val="00FF88"/>
                <w:sz w:val="20"/>
                <w:szCs w:val="20"/>
              </w:rPr>
              <w:t xml:space="preserve">  TRIG ──── ESP32 GPIO 5</w:t>
            </w:r>
          </w:p>
          <w:p>
            <w:pPr>
              <w:spacing w:before="40" w:after="40"/>
              <w:jc w:val="center"/>
            </w:pPr>
            <w:r>
              <w:rPr>
                <w:rFonts w:ascii="Courier New" w:cs="Courier New" w:eastAsia="Courier New" w:hAnsi="Courier New"/>
                <w:color w:val="00FF88"/>
                <w:sz w:val="20"/>
                <w:szCs w:val="20"/>
              </w:rPr>
              <w:t xml:space="preserve">  ECHO ──── ESP32 GPIO 18 (via voltage divider for 3.3V safe)</w:t>
            </w:r>
          </w:p>
          <w:p>
            <w:pPr>
              <w:spacing w:before="40" w:after="40"/>
              <w:jc w:val="center"/>
            </w:pPr>
            <w:r>
              <w:rPr>
                <w:rFonts w:ascii="Courier New" w:cs="Courier New" w:eastAsia="Courier New" w:hAnsi="Courier New"/>
                <w:color w:val="00FF88"/>
                <w:sz w:val="20"/>
                <w:szCs w:val="20"/>
              </w:rPr>
              <w:t xml:space="preserve"/>
            </w:r>
          </w:p>
          <w:p>
            <w:pPr>
              <w:spacing w:before="40" w:after="40"/>
              <w:jc w:val="center"/>
            </w:pPr>
            <w:r>
              <w:rPr>
                <w:rFonts w:ascii="Courier New" w:cs="Courier New" w:eastAsia="Courier New" w:hAnsi="Courier New"/>
                <w:color w:val="00FF88"/>
                <w:sz w:val="20"/>
                <w:szCs w:val="20"/>
              </w:rPr>
              <w:t xml:space="preserve">ESP32 ──── WiFi ──── MQTT Broker</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B.3 Pipe Tapping Procedure</w:t>
      </w:r>
    </w:p>
    <w:p>
      <w:pPr>
        <w:pStyle w:val="ListParagraph"/>
        <w:numPr>
          <w:ilvl w:val="0"/>
          <w:numId w:val="2"/>
        </w:numPr>
        <w:spacing w:before="60" w:after="60"/>
      </w:pPr>
      <w:r>
        <w:rPr>
          <w:rFonts w:ascii="Arial" w:cs="Arial" w:eastAsia="Arial" w:hAnsi="Arial"/>
          <w:sz w:val="22"/>
          <w:szCs w:val="22"/>
        </w:rPr>
        <w:t xml:space="preserve">Shut off water supply to apartment</w:t>
      </w:r>
    </w:p>
    <w:p>
      <w:pPr>
        <w:pStyle w:val="ListParagraph"/>
        <w:numPr>
          <w:ilvl w:val="0"/>
          <w:numId w:val="2"/>
        </w:numPr>
        <w:spacing w:before="60" w:after="60"/>
      </w:pPr>
      <w:r>
        <w:rPr>
          <w:rFonts w:ascii="Arial" w:cs="Arial" w:eastAsia="Arial" w:hAnsi="Arial"/>
          <w:sz w:val="22"/>
          <w:szCs w:val="22"/>
        </w:rPr>
        <w:t xml:space="preserve">Cut a section of inlet pipe (15-20 cm section)</w:t>
      </w:r>
    </w:p>
    <w:p>
      <w:pPr>
        <w:pStyle w:val="ListParagraph"/>
        <w:numPr>
          <w:ilvl w:val="0"/>
          <w:numId w:val="2"/>
        </w:numPr>
        <w:spacing w:before="60" w:after="60"/>
      </w:pPr>
      <w:r>
        <w:rPr>
          <w:rFonts w:ascii="Arial" w:cs="Arial" w:eastAsia="Arial" w:hAnsi="Arial"/>
          <w:sz w:val="22"/>
          <w:szCs w:val="22"/>
        </w:rPr>
        <w:t xml:space="preserve">Insert YF-S201 using threaded fittings (G1/2 or G3/4 adapters)</w:t>
      </w:r>
    </w:p>
    <w:p>
      <w:pPr>
        <w:pStyle w:val="ListParagraph"/>
        <w:numPr>
          <w:ilvl w:val="0"/>
          <w:numId w:val="2"/>
        </w:numPr>
        <w:spacing w:before="60" w:after="60"/>
      </w:pPr>
      <w:r>
        <w:rPr>
          <w:rFonts w:ascii="Arial" w:cs="Arial" w:eastAsia="Arial" w:hAnsi="Arial"/>
          <w:sz w:val="22"/>
          <w:szCs w:val="22"/>
        </w:rPr>
        <w:t xml:space="preserve">Ensure sensor arrow points in direction of water flow</w:t>
      </w:r>
    </w:p>
    <w:p>
      <w:pPr>
        <w:pStyle w:val="ListParagraph"/>
        <w:numPr>
          <w:ilvl w:val="0"/>
          <w:numId w:val="2"/>
        </w:numPr>
        <w:spacing w:before="60" w:after="60"/>
      </w:pPr>
      <w:r>
        <w:rPr>
          <w:rFonts w:ascii="Arial" w:cs="Arial" w:eastAsia="Arial" w:hAnsi="Arial"/>
          <w:sz w:val="22"/>
          <w:szCs w:val="22"/>
        </w:rPr>
        <w:t xml:space="preserve">Seal all joints with PTFE tape; test for leaks</w:t>
      </w:r>
    </w:p>
    <w:p>
      <w:pPr>
        <w:pStyle w:val="ListParagraph"/>
        <w:numPr>
          <w:ilvl w:val="0"/>
          <w:numId w:val="2"/>
        </w:numPr>
        <w:spacing w:before="60" w:after="60"/>
      </w:pPr>
      <w:r>
        <w:rPr>
          <w:rFonts w:ascii="Arial" w:cs="Arial" w:eastAsia="Arial" w:hAnsi="Arial"/>
          <w:sz w:val="22"/>
          <w:szCs w:val="22"/>
        </w:rPr>
        <w:t xml:space="preserve">Mount ESP32 in a small waterproof enclosure nearby</w:t>
      </w:r>
    </w:p>
    <w:p>
      <w:pPr>
        <w:pStyle w:val="ListParagraph"/>
        <w:numPr>
          <w:ilvl w:val="0"/>
          <w:numId w:val="2"/>
        </w:numPr>
        <w:spacing w:before="60" w:after="60"/>
      </w:pPr>
      <w:r>
        <w:rPr>
          <w:rFonts w:ascii="Arial" w:cs="Arial" w:eastAsia="Arial" w:hAnsi="Arial"/>
          <w:sz w:val="22"/>
          <w:szCs w:val="22"/>
        </w:rPr>
        <w:t xml:space="preserve">Power ESP32 from a 5V USB adapter or 18650 Li-ion battery pack</w:t>
      </w:r>
    </w:p>
    <w:p>
      <w:r>
        <w:br w:type="page"/>
      </w:r>
    </w:p>
    <w:p>
      <w:pPr>
        <w:pStyle w:val="Heading1"/>
        <w:spacing w:before="400" w:after="200"/>
      </w:pPr>
      <w:r>
        <w:rPr>
          <w:rFonts w:ascii="Arial" w:cs="Arial" w:eastAsia="Arial" w:hAnsi="Arial"/>
          <w:b/>
          <w:bCs/>
          <w:color w:val="1F4E79"/>
          <w:sz w:val="36"/>
          <w:szCs w:val="36"/>
        </w:rPr>
        <w:t xml:space="preserve">Section C: Data Collection Pipeline</w:t>
      </w:r>
    </w:p>
    <w:p>
      <w:pPr>
        <w:pStyle w:val="Heading2"/>
        <w:spacing w:before="320" w:after="160"/>
      </w:pPr>
      <w:r>
        <w:rPr>
          <w:rFonts w:ascii="Arial" w:cs="Arial" w:eastAsia="Arial" w:hAnsi="Arial"/>
          <w:b/>
          <w:bCs/>
          <w:color w:val="2E75B6"/>
          <w:sz w:val="28"/>
          <w:szCs w:val="28"/>
        </w:rPr>
        <w:t xml:space="preserve">C.1 Pipeline Overview</w:t>
      </w:r>
    </w:p>
    <w:p>
      <w:pPr>
        <w:spacing w:before="80" w:after="120"/>
      </w:pPr>
      <w:r>
        <w:rPr>
          <w:rFonts w:ascii="Arial" w:cs="Arial" w:eastAsia="Arial" w:hAnsi="Arial"/>
          <w:sz w:val="22"/>
          <w:szCs w:val="22"/>
        </w:rPr>
        <w:t xml:space="preserve">The pipeline moves data from raw sensor pulses to trained ML features in five stages: Collection, Transmission, Storage, Preprocessing, and Feature Engineering.</w:t>
      </w:r>
    </w:p>
    <w:p>
      <w:pPr>
        <w:spacing w:before="100" w:after="10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A1A2E" w:val="clear"/>
            <w:tcMar>
              <w:top w:type="dxa" w:w="200"/>
              <w:left w:type="dxa" w:w="400"/>
              <w:bottom w:type="dxa" w:w="200"/>
              <w:right w:type="dxa" w:w="400"/>
            </w:tcMar>
          </w:tcPr>
          <w:p>
            <w:pPr>
              <w:spacing w:before="40" w:after="40"/>
              <w:jc w:val="center"/>
            </w:pPr>
            <w:r>
              <w:rPr>
                <w:rFonts w:ascii="Courier New" w:cs="Courier New" w:eastAsia="Courier New" w:hAnsi="Courier New"/>
                <w:color w:val="00FF88"/>
                <w:sz w:val="20"/>
                <w:szCs w:val="20"/>
              </w:rPr>
              <w:t xml:space="preserve">STAGE 1: COLLECTION</w:t>
            </w:r>
          </w:p>
          <w:p>
            <w:pPr>
              <w:spacing w:before="40" w:after="40"/>
              <w:jc w:val="center"/>
            </w:pPr>
            <w:r>
              <w:rPr>
                <w:rFonts w:ascii="Courier New" w:cs="Courier New" w:eastAsia="Courier New" w:hAnsi="Courier New"/>
                <w:color w:val="00FF88"/>
                <w:sz w:val="20"/>
                <w:szCs w:val="20"/>
              </w:rPr>
              <w:t xml:space="preserve">YF-S201 pulses → ESP32 interrupt counter → flow_rate (LPM)</w:t>
            </w:r>
          </w:p>
          <w:p>
            <w:pPr>
              <w:spacing w:before="40" w:after="40"/>
              <w:jc w:val="center"/>
            </w:pPr>
            <w:r>
              <w:rPr>
                <w:rFonts w:ascii="Courier New" w:cs="Courier New" w:eastAsia="Courier New" w:hAnsi="Courier New"/>
                <w:color w:val="00FF88"/>
                <w:sz w:val="20"/>
                <w:szCs w:val="20"/>
              </w:rPr>
              <w:t xml:space="preserve">HC-SR04 echo time → tank distance → tank_level (liters)</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 (every 10 seconds, JSON over MQTT)</w:t>
            </w:r>
          </w:p>
          <w:p>
            <w:pPr>
              <w:spacing w:before="40" w:after="40"/>
              <w:jc w:val="center"/>
            </w:pPr>
            <w:r>
              <w:rPr>
                <w:rFonts w:ascii="Courier New" w:cs="Courier New" w:eastAsia="Courier New" w:hAnsi="Courier New"/>
                <w:color w:val="00FF88"/>
                <w:sz w:val="20"/>
                <w:szCs w:val="20"/>
              </w:rPr>
              <w:t xml:space="preserve">STAGE 2: TRANSMISSION</w:t>
            </w:r>
          </w:p>
          <w:p>
            <w:pPr>
              <w:spacing w:before="40" w:after="40"/>
              <w:jc w:val="center"/>
            </w:pPr>
            <w:r>
              <w:rPr>
                <w:rFonts w:ascii="Courier New" w:cs="Courier New" w:eastAsia="Courier New" w:hAnsi="Courier New"/>
                <w:color w:val="00FF88"/>
                <w:sz w:val="20"/>
                <w:szCs w:val="20"/>
              </w:rPr>
              <w:t xml:space="preserve">Topic: building/apt&lt;ID&gt;/flow</w:t>
            </w:r>
          </w:p>
          <w:p>
            <w:pPr>
              <w:spacing w:before="40" w:after="40"/>
              <w:jc w:val="center"/>
            </w:pPr>
            <w:r>
              <w:rPr>
                <w:rFonts w:ascii="Courier New" w:cs="Courier New" w:eastAsia="Courier New" w:hAnsi="Courier New"/>
                <w:color w:val="00FF88"/>
                <w:sz w:val="20"/>
                <w:szCs w:val="20"/>
              </w:rPr>
              <w:t xml:space="preserve">Payload: {apt_id, ts, flow_rate_lpm, volume_l, wifi_rssi}</w:t>
            </w:r>
          </w:p>
          <w:p>
            <w:pPr>
              <w:spacing w:before="40" w:after="40"/>
              <w:jc w:val="center"/>
            </w:pPr>
            <w:r>
              <w:rPr>
                <w:rFonts w:ascii="Courier New" w:cs="Courier New" w:eastAsia="Courier New" w:hAnsi="Courier New"/>
                <w:color w:val="00FF88"/>
                <w:sz w:val="20"/>
                <w:szCs w:val="20"/>
              </w:rPr>
              <w:t xml:space="preserve">Topic: building/tank/level</w:t>
            </w:r>
          </w:p>
          <w:p>
            <w:pPr>
              <w:spacing w:before="40" w:after="40"/>
              <w:jc w:val="center"/>
            </w:pPr>
            <w:r>
              <w:rPr>
                <w:rFonts w:ascii="Courier New" w:cs="Courier New" w:eastAsia="Courier New" w:hAnsi="Courier New"/>
                <w:color w:val="00FF88"/>
                <w:sz w:val="20"/>
                <w:szCs w:val="20"/>
              </w:rPr>
              <w:t xml:space="preserve">Payload: {ts, tank_level_l, tank_pct}</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 (Python MQTT subscriber)</w:t>
            </w:r>
          </w:p>
          <w:p>
            <w:pPr>
              <w:spacing w:before="40" w:after="40"/>
              <w:jc w:val="center"/>
            </w:pPr>
            <w:r>
              <w:rPr>
                <w:rFonts w:ascii="Courier New" w:cs="Courier New" w:eastAsia="Courier New" w:hAnsi="Courier New"/>
                <w:color w:val="00FF88"/>
                <w:sz w:val="20"/>
                <w:szCs w:val="20"/>
              </w:rPr>
              <w:t xml:space="preserve">STAGE 3: STORAGE</w:t>
            </w:r>
          </w:p>
          <w:p>
            <w:pPr>
              <w:spacing w:before="40" w:after="40"/>
              <w:jc w:val="center"/>
            </w:pPr>
            <w:r>
              <w:rPr>
                <w:rFonts w:ascii="Courier New" w:cs="Courier New" w:eastAsia="Courier New" w:hAnsi="Courier New"/>
                <w:color w:val="00FF88"/>
                <w:sz w:val="20"/>
                <w:szCs w:val="20"/>
              </w:rPr>
              <w:t xml:space="preserve">Raw Table: sensor_readings (SQLite / InfluxDB)</w:t>
            </w:r>
          </w:p>
          <w:p>
            <w:pPr>
              <w:spacing w:before="40" w:after="40"/>
              <w:jc w:val="center"/>
            </w:pPr>
            <w:r>
              <w:rPr>
                <w:rFonts w:ascii="Courier New" w:cs="Courier New" w:eastAsia="Courier New" w:hAnsi="Courier New"/>
                <w:color w:val="00FF88"/>
                <w:sz w:val="20"/>
                <w:szCs w:val="20"/>
              </w:rPr>
              <w:t xml:space="preserve">Fields: id, apt_id, timestamp, flow_rate_lpm, volume_l, tank_level_l</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 (Batch job every 1 minute)</w:t>
            </w:r>
          </w:p>
          <w:p>
            <w:pPr>
              <w:spacing w:before="40" w:after="40"/>
              <w:jc w:val="center"/>
            </w:pPr>
            <w:r>
              <w:rPr>
                <w:rFonts w:ascii="Courier New" w:cs="Courier New" w:eastAsia="Courier New" w:hAnsi="Courier New"/>
                <w:color w:val="00FF88"/>
                <w:sz w:val="20"/>
                <w:szCs w:val="20"/>
              </w:rPr>
              <w:t xml:space="preserve">STAGE 4: PREPROCESSING</w:t>
            </w:r>
          </w:p>
          <w:p>
            <w:pPr>
              <w:spacing w:before="40" w:after="40"/>
              <w:jc w:val="center"/>
            </w:pPr>
            <w:r>
              <w:rPr>
                <w:rFonts w:ascii="Courier New" w:cs="Courier New" w:eastAsia="Courier New" w:hAnsi="Courier New"/>
                <w:color w:val="00FF88"/>
                <w:sz w:val="20"/>
                <w:szCs w:val="20"/>
              </w:rPr>
              <w:t xml:space="preserve">• Outlier removal (flow &gt; 30 LPM → hardware error)</w:t>
            </w:r>
          </w:p>
          <w:p>
            <w:pPr>
              <w:spacing w:before="40" w:after="40"/>
              <w:jc w:val="center"/>
            </w:pPr>
            <w:r>
              <w:rPr>
                <w:rFonts w:ascii="Courier New" w:cs="Courier New" w:eastAsia="Courier New" w:hAnsi="Courier New"/>
                <w:color w:val="00FF88"/>
                <w:sz w:val="20"/>
                <w:szCs w:val="20"/>
              </w:rPr>
              <w:t xml:space="preserve">• Missing value interpolation (linear, max gap 30s)</w:t>
            </w:r>
          </w:p>
          <w:p>
            <w:pPr>
              <w:spacing w:before="40" w:after="40"/>
              <w:jc w:val="center"/>
            </w:pPr>
            <w:r>
              <w:rPr>
                <w:rFonts w:ascii="Courier New" w:cs="Courier New" w:eastAsia="Courier New" w:hAnsi="Courier New"/>
                <w:color w:val="00FF88"/>
                <w:sz w:val="20"/>
                <w:szCs w:val="20"/>
              </w:rPr>
              <w:t xml:space="preserve">• Rolling statistics: mean, std over 1/5/15 min windows</w:t>
            </w:r>
          </w:p>
          <w:p>
            <w:pPr>
              <w:spacing w:before="40" w:after="40"/>
              <w:jc w:val="center"/>
            </w:pPr>
            <w:r>
              <w:rPr>
                <w:rFonts w:ascii="Courier New" w:cs="Courier New" w:eastAsia="Courier New" w:hAnsi="Courier New"/>
                <w:color w:val="00FF88"/>
                <w:sz w:val="20"/>
                <w:szCs w:val="20"/>
              </w:rPr>
              <w:t xml:space="preserve">• Continuous flow duration tracking</w:t>
            </w:r>
          </w:p>
          <w:p>
            <w:pPr>
              <w:spacing w:before="40" w:after="40"/>
              <w:jc w:val="center"/>
            </w:pPr>
            <w:r>
              <w:rPr>
                <w:rFonts w:ascii="Courier New" w:cs="Courier New" w:eastAsia="Courier New" w:hAnsi="Courier New"/>
                <w:color w:val="00FF88"/>
                <w:sz w:val="20"/>
                <w:szCs w:val="20"/>
              </w:rPr>
              <w:t xml:space="preserve">• Time-of-day encoding (cyclical sine/cosine)</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STAGE 5: ML FEATURES</w:t>
            </w:r>
          </w:p>
          <w:p>
            <w:pPr>
              <w:spacing w:before="40" w:after="40"/>
              <w:jc w:val="center"/>
            </w:pPr>
            <w:r>
              <w:rPr>
                <w:rFonts w:ascii="Courier New" w:cs="Courier New" w:eastAsia="Courier New" w:hAnsi="Courier New"/>
                <w:color w:val="00FF88"/>
                <w:sz w:val="20"/>
                <w:szCs w:val="20"/>
              </w:rPr>
              <w:t xml:space="preserve">Feature vector per apartment per minute:</w:t>
            </w:r>
          </w:p>
          <w:p>
            <w:pPr>
              <w:spacing w:before="40" w:after="40"/>
              <w:jc w:val="center"/>
            </w:pPr>
            <w:r>
              <w:rPr>
                <w:rFonts w:ascii="Courier New" w:cs="Courier New" w:eastAsia="Courier New" w:hAnsi="Courier New"/>
                <w:color w:val="00FF88"/>
                <w:sz w:val="20"/>
                <w:szCs w:val="20"/>
              </w:rPr>
              <w:t xml:space="preserve">[flow_rate, flow_std, duration, time_sin, time_cos,</w:t>
            </w:r>
          </w:p>
          <w:p>
            <w:pPr>
              <w:spacing w:before="40" w:after="40"/>
              <w:jc w:val="center"/>
            </w:pPr>
            <w:r>
              <w:rPr>
                <w:rFonts w:ascii="Courier New" w:cs="Courier New" w:eastAsia="Courier New" w:hAnsi="Courier New"/>
                <w:color w:val="00FF88"/>
                <w:sz w:val="20"/>
                <w:szCs w:val="20"/>
              </w:rPr>
              <w:t xml:space="preserve"> tank_pct, hour_of_day, day_of_week, rolling_mean_15m]</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C.2 Data Transmission Format</w:t>
      </w:r>
    </w:p>
    <w:p>
      <w:pPr>
        <w:pStyle w:val="Heading3"/>
        <w:spacing w:before="240" w:after="120"/>
      </w:pPr>
      <w:r>
        <w:rPr>
          <w:rFonts w:ascii="Arial" w:cs="Arial" w:eastAsia="Arial" w:hAnsi="Arial"/>
          <w:b/>
          <w:bCs/>
          <w:color w:val="0070C0"/>
          <w:sz w:val="24"/>
          <w:szCs w:val="24"/>
        </w:rPr>
        <w:t xml:space="preserve">MQTT Payload (JSON)</w:t>
      </w:r>
    </w:p>
    <w:p>
      <w:pPr>
        <w:pBdr>
          <w:top w:val="single" w:color="CCCCCC" w:sz="1"/>
          <w:left w:val="thick" w:color="0070C0" w:sz="8"/>
        </w:pBdr>
        <w:shd w:fill="F0F0F0" w:val="clear"/>
        <w:spacing w:before="120" w:after="0"/>
        <w:ind w:left="720"/>
      </w:pPr>
      <w:r>
        <w:rPr>
          <w:rFonts w:ascii="Courier New" w:cs="Courier New" w:eastAsia="Courier New" w:hAnsi="Courier New"/>
          <w:color w:val="1A1A1A"/>
          <w:sz w:val="18"/>
          <w:szCs w:val="18"/>
        </w:rPr>
        <w:t xml:space="preserve">// ESP32 publishes every 10 seconds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"apt_id": "APT_101",</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"timestamp": "2024-01-15T22:14:30Z",</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"flow_rate_lpm": 0.35,</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"volume_total_l": 142.7,</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"flow_duration_s": 720,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"tank_level_pct": 68.5,</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"wifi_rssi": -62,</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"battery_pct": 87</w:t>
      </w:r>
    </w:p>
    <w:p>
      <w:pPr>
        <w:pBdr>
          <w:bottom w:val="single" w:color="CCCCCC" w:sz="1"/>
          <w:left w:val="thick" w:color="0070C0" w:sz="8"/>
        </w:pBdr>
        <w:shd w:fill="F0F0F0" w:val="clear"/>
        <w:spacing w:before="0" w:after="120"/>
        <w:ind w:left="720"/>
      </w:pPr>
      <w:r>
        <w:rPr>
          <w:rFonts w:ascii="Courier New" w:cs="Courier New" w:eastAsia="Courier New" w:hAnsi="Courier New"/>
          <w:color w:val="1A1A1A"/>
          <w:sz w:val="18"/>
          <w:szCs w:val="18"/>
        </w:rPr>
        <w:t xml:space="preserv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C.3 Database Schema</w:t>
      </w:r>
    </w:p>
    <w:p>
      <w:pPr>
        <w:pStyle w:val="Heading3"/>
        <w:spacing w:before="240" w:after="120"/>
      </w:pPr>
      <w:r>
        <w:rPr>
          <w:rFonts w:ascii="Arial" w:cs="Arial" w:eastAsia="Arial" w:hAnsi="Arial"/>
          <w:b/>
          <w:bCs/>
          <w:color w:val="0070C0"/>
          <w:sz w:val="24"/>
          <w:szCs w:val="24"/>
        </w:rPr>
        <w:t xml:space="preserve">SQLite Table: sensor_readings</w:t>
      </w:r>
    </w:p>
    <w:p>
      <w:pPr>
        <w:pBdr>
          <w:top w:val="single" w:color="CCCCCC" w:sz="1"/>
          <w:left w:val="thick" w:color="0070C0" w:sz="8"/>
        </w:pBdr>
        <w:shd w:fill="F0F0F0" w:val="clear"/>
        <w:spacing w:before="120" w:after="0"/>
        <w:ind w:left="720"/>
      </w:pPr>
      <w:r>
        <w:rPr>
          <w:rFonts w:ascii="Courier New" w:cs="Courier New" w:eastAsia="Courier New" w:hAnsi="Courier New"/>
          <w:color w:val="1A1A1A"/>
          <w:sz w:val="18"/>
          <w:szCs w:val="18"/>
        </w:rPr>
        <w:t xml:space="preserve">CREATE TABLE sensor_readings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id            INTEGER PRIMARY KEY AUTOINCREMENT,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apt_id        TEXT NOT NULL,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timestamp     DATETIME NOT NULL,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flow_rate_lpm REAL DEFAULT 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volume_l      REAL DEFAULT 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duration_s    INTEGER DEFAULT 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tank_level_l  REAL,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hour_of_day   INTEGER,</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is_anomaly    INTEGER DEFAULT 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anomaly_score REAL DEFAULT 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bottom w:val="single" w:color="CCCCCC" w:sz="1"/>
          <w:left w:val="thick" w:color="0070C0" w:sz="8"/>
        </w:pBdr>
        <w:shd w:fill="F0F0F0" w:val="clear"/>
        <w:spacing w:before="0" w:after="120"/>
        <w:ind w:left="720"/>
      </w:pPr>
      <w:r>
        <w:rPr>
          <w:rFonts w:ascii="Courier New" w:cs="Courier New" w:eastAsia="Courier New" w:hAnsi="Courier New"/>
          <w:color w:val="1A1A1A"/>
          <w:sz w:val="18"/>
          <w:szCs w:val="18"/>
        </w:rPr>
        <w:t xml:space="preserve">CREATE INDEX idx_apt_time ON sensor_readings(apt_id, timestamp);</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C.4 Preprocessing Steps</w:t>
      </w:r>
    </w:p>
    <w:p>
      <w:pPr>
        <w:pStyle w:val="ListParagraph"/>
        <w:numPr>
          <w:ilvl w:val="0"/>
          <w:numId w:val="3"/>
        </w:numPr>
        <w:spacing w:before="60" w:after="60"/>
      </w:pPr>
      <w:r>
        <w:rPr>
          <w:rFonts w:ascii="Arial" w:cs="Arial" w:eastAsia="Arial" w:hAnsi="Arial"/>
          <w:sz w:val="22"/>
          <w:szCs w:val="22"/>
        </w:rPr>
        <w:t xml:space="preserve">Step 1 — Null handling: Fill missing sensor readings with linear interpolation for gaps under 30 seconds; mark longer gaps as SENSOR_OFFLINE</w:t>
      </w:r>
    </w:p>
    <w:p>
      <w:pPr>
        <w:pStyle w:val="ListParagraph"/>
        <w:numPr>
          <w:ilvl w:val="0"/>
          <w:numId w:val="3"/>
        </w:numPr>
        <w:spacing w:before="60" w:after="60"/>
      </w:pPr>
      <w:r>
        <w:rPr>
          <w:rFonts w:ascii="Arial" w:cs="Arial" w:eastAsia="Arial" w:hAnsi="Arial"/>
          <w:sz w:val="22"/>
          <w:szCs w:val="22"/>
        </w:rPr>
        <w:t xml:space="preserve">Step 2 — Outlier clipping: Readings above 30 LPM are physically impossible for residential use with this sensor; replace with previous valid value</w:t>
      </w:r>
    </w:p>
    <w:p>
      <w:pPr>
        <w:pStyle w:val="ListParagraph"/>
        <w:numPr>
          <w:ilvl w:val="0"/>
          <w:numId w:val="3"/>
        </w:numPr>
        <w:spacing w:before="60" w:after="60"/>
      </w:pPr>
      <w:r>
        <w:rPr>
          <w:rFonts w:ascii="Arial" w:cs="Arial" w:eastAsia="Arial" w:hAnsi="Arial"/>
          <w:sz w:val="22"/>
          <w:szCs w:val="22"/>
        </w:rPr>
        <w:t xml:space="preserve">Step 3 — Rolling statistics: Compute 1-minute, 5-minute, and 15-minute rolling mean and standard deviation of flow rate</w:t>
      </w:r>
    </w:p>
    <w:p>
      <w:pPr>
        <w:pStyle w:val="ListParagraph"/>
        <w:numPr>
          <w:ilvl w:val="0"/>
          <w:numId w:val="3"/>
        </w:numPr>
        <w:spacing w:before="60" w:after="60"/>
      </w:pPr>
      <w:r>
        <w:rPr>
          <w:rFonts w:ascii="Arial" w:cs="Arial" w:eastAsia="Arial" w:hAnsi="Arial"/>
          <w:sz w:val="22"/>
          <w:szCs w:val="22"/>
        </w:rPr>
        <w:t xml:space="preserve">Step 4 — Duration tracking: Maintain a continuous counter that increments while flow_rate &gt; 0.1 LPM and resets when flow drops to zero</w:t>
      </w:r>
    </w:p>
    <w:p>
      <w:pPr>
        <w:pStyle w:val="ListParagraph"/>
        <w:numPr>
          <w:ilvl w:val="0"/>
          <w:numId w:val="3"/>
        </w:numPr>
        <w:spacing w:before="60" w:after="60"/>
      </w:pPr>
      <w:r>
        <w:rPr>
          <w:rFonts w:ascii="Arial" w:cs="Arial" w:eastAsia="Arial" w:hAnsi="Arial"/>
          <w:sz w:val="22"/>
          <w:szCs w:val="22"/>
        </w:rPr>
        <w:t xml:space="preserve">Step 5 — Time encoding: Convert hour_of_day to cyclical features: sin(2π × hour/24) and cos(2π × hour/24) to avoid discontinuity at midnight</w:t>
      </w:r>
    </w:p>
    <w:p>
      <w:r>
        <w:br w:type="page"/>
      </w:r>
    </w:p>
    <w:p>
      <w:pPr>
        <w:pStyle w:val="Heading1"/>
        <w:spacing w:before="400" w:after="200"/>
      </w:pPr>
      <w:r>
        <w:rPr>
          <w:rFonts w:ascii="Arial" w:cs="Arial" w:eastAsia="Arial" w:hAnsi="Arial"/>
          <w:b/>
          <w:bCs/>
          <w:color w:val="1F4E79"/>
          <w:sz w:val="36"/>
          <w:szCs w:val="36"/>
        </w:rPr>
        <w:t xml:space="preserve">Section D: Dataset Format</w:t>
      </w:r>
    </w:p>
    <w:p>
      <w:pPr>
        <w:pStyle w:val="Heading2"/>
        <w:spacing w:before="320" w:after="160"/>
      </w:pPr>
      <w:r>
        <w:rPr>
          <w:rFonts w:ascii="Arial" w:cs="Arial" w:eastAsia="Arial" w:hAnsi="Arial"/>
          <w:b/>
          <w:bCs/>
          <w:color w:val="2E75B6"/>
          <w:sz w:val="28"/>
          <w:szCs w:val="28"/>
        </w:rPr>
        <w:t xml:space="preserve">D.1 ML Training Dataset Schema</w:t>
      </w:r>
    </w:p>
    <w:p>
      <w:pPr>
        <w:spacing w:before="80" w:after="120"/>
      </w:pPr>
      <w:r>
        <w:rPr>
          <w:rFonts w:ascii="Arial" w:cs="Arial" w:eastAsia="Arial" w:hAnsi="Arial"/>
          <w:sz w:val="22"/>
          <w:szCs w:val="22"/>
        </w:rPr>
        <w:t xml:space="preserve">Each row in the training dataset represents one observation window (60 seconds) for one apartment. The Leak_Label column is the supervised target for initial model training; in production the Isolation Forest is used in unsupervised mode.</w:t>
      </w:r>
    </w:p>
    <w:p>
      <w:pPr>
        <w:spacing w:before="100" w:after="10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 / Example</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2024-01-15 22:14:00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UTC timestamp of the observation window</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Apartment_ID</w:t>
            </w:r>
          </w:p>
        </w:tc>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APT_101, APT_102</w:t>
            </w:r>
          </w:p>
        </w:tc>
        <w:tc>
          <w:tcPr>
            <w:tcW w:type="dxa" w:w="2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Unique identifier for each apartment unit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Flow_Rate_LPM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 – 25.0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Average flow rate in litres per minute during window</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Flow_Std</w:t>
            </w:r>
          </w:p>
        </w:tc>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0.0 – 5.0</w:t>
            </w:r>
          </w:p>
        </w:tc>
        <w:tc>
          <w:tcPr>
            <w:tcW w:type="dxa" w:w="2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Standard deviation of flow within window (smoothness)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Flow_Duration_Min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 – 720.0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Continuous minutes with flow_rate &gt; 0.1 LPM</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Volume_15Min_L</w:t>
            </w:r>
          </w:p>
        </w:tc>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0.0 – 200.0</w:t>
            </w:r>
          </w:p>
        </w:tc>
        <w:tc>
          <w:tcPr>
            <w:tcW w:type="dxa" w:w="2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Total water consumed in past 15 minutes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Tank_Level_Pct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 – 100.0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Current overhead tank fill percentage</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Hour_Of_Day</w:t>
            </w:r>
          </w:p>
        </w:tc>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 – 23</w:t>
            </w:r>
          </w:p>
        </w:tc>
        <w:tc>
          <w:tcPr>
            <w:tcW w:type="dxa" w:w="2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Hour of local time for time-based rule context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Time_Sin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 1.0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Cyclical sine encoding of hour (avoids midnight gap)</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Time_Cos</w:t>
            </w:r>
          </w:p>
        </w:tc>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-1.0 – 1.0</w:t>
            </w:r>
          </w:p>
        </w:tc>
        <w:tc>
          <w:tcPr>
            <w:tcW w:type="dxa" w:w="2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Cyclical cosine encoding of hour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Day_Of_Week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 6</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0=Monday, 6=Sunday (usage patterns differ)</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Rolling_Mean_5M</w:t>
            </w:r>
          </w:p>
        </w:tc>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0.0 – 25.0</w:t>
            </w:r>
          </w:p>
        </w:tc>
        <w:tc>
          <w:tcPr>
            <w:tcW w:type="dxa" w:w="2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5-minute rolling average flow rate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Rolling_Mean_15M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 – 25.0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15-minute rolling average flow rate</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Spike_Count</w:t>
            </w:r>
          </w:p>
        </w:tc>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 – 10</w:t>
            </w:r>
          </w:p>
        </w:tc>
        <w:tc>
          <w:tcPr>
            <w:tcW w:type="dxa" w:w="2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Number of flow spikes (&gt; mean+2std) in window</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Leak_Label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or 1</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0=Normal usage, 1=Suspected leak (for supervised learning)</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D.2 Sample Dataset Rows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1200"/>
        <w:gridCol w:w="1300"/>
        <w:gridCol w:w="1500"/>
        <w:gridCol w:w="800"/>
        <w:gridCol w:w="900"/>
        <w:gridCol w:w="12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Apt_ID</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Flow_LPM</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Duration_Min</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Hour</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Tank%</w:t>
            </w:r>
          </w:p>
        </w:tc>
        <w:tc>
          <w:tcPr>
            <w:tcW w:type="dxa" w:w="1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2024-01-15 08:30:00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APT_101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85.0</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4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2024-01-15 14:45:00</w:t>
            </w:r>
          </w:p>
        </w:tc>
        <w:tc>
          <w:tcPr>
            <w:tcW w:type="dxa" w:w="1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APT_102</w:t>
            </w:r>
          </w:p>
        </w:tc>
        <w:tc>
          <w:tcPr>
            <w:tcW w:type="dxa" w:w="13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0.4</w:t>
            </w:r>
          </w:p>
        </w:tc>
        <w:tc>
          <w:tcPr>
            <w:tcW w:type="dxa" w:w="1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18.5</w:t>
            </w:r>
          </w:p>
        </w:tc>
        <w:tc>
          <w:tcPr>
            <w:tcW w:type="dxa" w:w="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14</w:t>
            </w:r>
          </w:p>
        </w:tc>
        <w:tc>
          <w:tcPr>
            <w:tcW w:type="dxa" w:w="9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72.0</w:t>
            </w:r>
          </w:p>
        </w:tc>
        <w:tc>
          <w:tcPr>
            <w:tcW w:type="dxa" w:w="12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2024-01-15 23:10:00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APT_103</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22.0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65.0</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2024-01-15 07:15:00</w:t>
            </w:r>
          </w:p>
        </w:tc>
        <w:tc>
          <w:tcPr>
            <w:tcW w:type="dxa" w:w="1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APT_101</w:t>
            </w:r>
          </w:p>
        </w:tc>
        <w:tc>
          <w:tcPr>
            <w:tcW w:type="dxa" w:w="13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12.5</w:t>
            </w:r>
          </w:p>
        </w:tc>
        <w:tc>
          <w:tcPr>
            <w:tcW w:type="dxa" w:w="1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5.0</w:t>
            </w:r>
          </w:p>
        </w:tc>
        <w:tc>
          <w:tcPr>
            <w:tcW w:type="dxa" w:w="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7</w:t>
            </w:r>
          </w:p>
        </w:tc>
        <w:tc>
          <w:tcPr>
            <w:tcW w:type="dxa" w:w="9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90.0</w:t>
            </w:r>
          </w:p>
        </w:tc>
        <w:tc>
          <w:tcPr>
            <w:tcW w:type="dxa" w:w="12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2024-01-15 03:00:00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APT_102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58.0</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2024-01-16 19:30:00</w:t>
            </w:r>
          </w:p>
        </w:tc>
        <w:tc>
          <w:tcPr>
            <w:tcW w:type="dxa" w:w="1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APT_103</w:t>
            </w:r>
          </w:p>
        </w:tc>
        <w:tc>
          <w:tcPr>
            <w:tcW w:type="dxa" w:w="13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5.1</w:t>
            </w:r>
          </w:p>
        </w:tc>
        <w:tc>
          <w:tcPr>
            <w:tcW w:type="dxa" w:w="1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8.0</w:t>
            </w:r>
          </w:p>
        </w:tc>
        <w:tc>
          <w:tcPr>
            <w:tcW w:type="dxa" w:w="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19</w:t>
            </w:r>
          </w:p>
        </w:tc>
        <w:tc>
          <w:tcPr>
            <w:tcW w:type="dxa" w:w="9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70.0</w:t>
            </w:r>
          </w:p>
        </w:tc>
        <w:tc>
          <w:tcPr>
            <w:tcW w:type="dxa" w:w="12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D.3 Data Generation Strategy</w:t>
      </w:r>
    </w:p>
    <w:p>
      <w:pPr>
        <w:pStyle w:val="Heading3"/>
        <w:spacing w:before="240" w:after="120"/>
      </w:pPr>
      <w:r>
        <w:rPr>
          <w:rFonts w:ascii="Arial" w:cs="Arial" w:eastAsia="Arial" w:hAnsi="Arial"/>
          <w:b/>
          <w:bCs/>
          <w:color w:val="0070C0"/>
          <w:sz w:val="24"/>
          <w:szCs w:val="24"/>
        </w:rPr>
        <w:t xml:space="preserve">Normal Usage Patterns (Label = 0)</w:t>
      </w:r>
    </w:p>
    <w:p>
      <w:pPr>
        <w:pStyle w:val="ListParagraph"/>
        <w:numPr>
          <w:ilvl w:val="0"/>
          <w:numId w:val="3"/>
        </w:numPr>
        <w:spacing w:before="60" w:after="60"/>
      </w:pPr>
      <w:r>
        <w:rPr>
          <w:rFonts w:ascii="Arial" w:cs="Arial" w:eastAsia="Arial" w:hAnsi="Arial"/>
          <w:sz w:val="22"/>
          <w:szCs w:val="22"/>
        </w:rPr>
        <w:t xml:space="preserve">Morning peak (7-10 AM): Flow 5-15 LPM, bursts of 5-20 minutes, multiple on/off cycles</w:t>
      </w:r>
    </w:p>
    <w:p>
      <w:pPr>
        <w:pStyle w:val="ListParagraph"/>
        <w:numPr>
          <w:ilvl w:val="0"/>
          <w:numId w:val="3"/>
        </w:numPr>
        <w:spacing w:before="60" w:after="60"/>
      </w:pPr>
      <w:r>
        <w:rPr>
          <w:rFonts w:ascii="Arial" w:cs="Arial" w:eastAsia="Arial" w:hAnsi="Arial"/>
          <w:sz w:val="22"/>
          <w:szCs w:val="22"/>
        </w:rPr>
        <w:t xml:space="preserve">Daytime (10 AM - 5 PM): Intermittent flows 2-8 LPM, durations under 10 minutes</w:t>
      </w:r>
    </w:p>
    <w:p>
      <w:pPr>
        <w:pStyle w:val="ListParagraph"/>
        <w:numPr>
          <w:ilvl w:val="0"/>
          <w:numId w:val="3"/>
        </w:numPr>
        <w:spacing w:before="60" w:after="60"/>
      </w:pPr>
      <w:r>
        <w:rPr>
          <w:rFonts w:ascii="Arial" w:cs="Arial" w:eastAsia="Arial" w:hAnsi="Arial"/>
          <w:sz w:val="22"/>
          <w:szCs w:val="22"/>
        </w:rPr>
        <w:t xml:space="preserve">Evening (5-10 PM): Flow 3-12 LPM, cooking and bathing patterns</w:t>
      </w:r>
    </w:p>
    <w:p>
      <w:pPr>
        <w:pStyle w:val="ListParagraph"/>
        <w:numPr>
          <w:ilvl w:val="0"/>
          <w:numId w:val="3"/>
        </w:numPr>
        <w:spacing w:before="60" w:after="60"/>
      </w:pPr>
      <w:r>
        <w:rPr>
          <w:rFonts w:ascii="Arial" w:cs="Arial" w:eastAsia="Arial" w:hAnsi="Arial"/>
          <w:sz w:val="22"/>
          <w:szCs w:val="22"/>
        </w:rPr>
        <w:t xml:space="preserve">Night (10 PM - 6 AM): Near-zero flow with occasional brief spikes (toilet flush = 3-5 LPM for 30-60 seconds)</w:t>
      </w:r>
    </w:p>
    <w:p>
      <w:pPr>
        <w:spacing w:before="100" w:after="100"/>
      </w:pPr>
      <w:r>
        <w:t xml:space="preserve"/>
      </w:r>
    </w:p>
    <w:p>
      <w:pPr>
        <w:pStyle w:val="Heading3"/>
        <w:spacing w:before="240" w:after="120"/>
      </w:pPr>
      <w:r>
        <w:rPr>
          <w:rFonts w:ascii="Arial" w:cs="Arial" w:eastAsia="Arial" w:hAnsi="Arial"/>
          <w:b/>
          <w:bCs/>
          <w:color w:val="0070C0"/>
          <w:sz w:val="24"/>
          <w:szCs w:val="24"/>
        </w:rPr>
        <w:t xml:space="preserve">Leak Patterns (Label = 1)</w:t>
      </w:r>
    </w:p>
    <w:p>
      <w:pPr>
        <w:pStyle w:val="ListParagraph"/>
        <w:numPr>
          <w:ilvl w:val="0"/>
          <w:numId w:val="3"/>
        </w:numPr>
        <w:spacing w:before="60" w:after="60"/>
      </w:pPr>
      <w:r>
        <w:rPr>
          <w:rFonts w:ascii="Arial" w:cs="Arial" w:eastAsia="Arial" w:hAnsi="Arial"/>
          <w:sz w:val="22"/>
          <w:szCs w:val="22"/>
        </w:rPr>
        <w:t xml:space="preserve">Dripping tap: 0.05-0.2 LPM continuous for &gt; 30 minutes</w:t>
      </w:r>
    </w:p>
    <w:p>
      <w:pPr>
        <w:pStyle w:val="ListParagraph"/>
        <w:numPr>
          <w:ilvl w:val="0"/>
          <w:numId w:val="3"/>
        </w:numPr>
        <w:spacing w:before="60" w:after="60"/>
      </w:pPr>
      <w:r>
        <w:rPr>
          <w:rFonts w:ascii="Arial" w:cs="Arial" w:eastAsia="Arial" w:hAnsi="Arial"/>
          <w:sz w:val="22"/>
          <w:szCs w:val="22"/>
        </w:rPr>
        <w:t xml:space="preserve">Slow pipe leak: 0.1-0.5 LPM continuous, no on/off cycling, especially at night</w:t>
      </w:r>
    </w:p>
    <w:p>
      <w:pPr>
        <w:pStyle w:val="ListParagraph"/>
        <w:numPr>
          <w:ilvl w:val="0"/>
          <w:numId w:val="3"/>
        </w:numPr>
        <w:spacing w:before="60" w:after="60"/>
      </w:pPr>
      <w:r>
        <w:rPr>
          <w:rFonts w:ascii="Arial" w:cs="Arial" w:eastAsia="Arial" w:hAnsi="Arial"/>
          <w:sz w:val="22"/>
          <w:szCs w:val="22"/>
        </w:rPr>
        <w:t xml:space="preserve">Running toilet: 0.3-0.8 LPM continuous, irregular small variations</w:t>
      </w:r>
    </w:p>
    <w:p>
      <w:pPr>
        <w:pStyle w:val="ListParagraph"/>
        <w:numPr>
          <w:ilvl w:val="0"/>
          <w:numId w:val="3"/>
        </w:numPr>
        <w:spacing w:before="60" w:after="60"/>
      </w:pPr>
      <w:r>
        <w:rPr>
          <w:rFonts w:ascii="Arial" w:cs="Arial" w:eastAsia="Arial" w:hAnsi="Arial"/>
          <w:sz w:val="22"/>
          <w:szCs w:val="22"/>
        </w:rPr>
        <w:t xml:space="preserve">Forgotten open tap: 3-8 LPM continuous for &gt; 20 minutes</w:t>
      </w:r>
    </w:p>
    <w:p>
      <w:pPr>
        <w:spacing w:before="100" w:after="100"/>
      </w:pPr>
      <w:r>
        <w:t xml:space="preserve"/>
      </w:r>
    </w:p>
    <w:p>
      <w:pPr>
        <w:pStyle w:val="Heading3"/>
        <w:spacing w:before="240" w:after="120"/>
      </w:pPr>
      <w:r>
        <w:rPr>
          <w:rFonts w:ascii="Arial" w:cs="Arial" w:eastAsia="Arial" w:hAnsi="Arial"/>
          <w:b/>
          <w:bCs/>
          <w:color w:val="0070C0"/>
          <w:sz w:val="24"/>
          <w:szCs w:val="24"/>
        </w:rPr>
        <w:t xml:space="preserve">Synthetic Data Generation</w:t>
      </w:r>
    </w:p>
    <w:p>
      <w:pPr>
        <w:spacing w:before="80" w:after="120"/>
      </w:pPr>
      <w:r>
        <w:rPr>
          <w:rFonts w:ascii="Arial" w:cs="Arial" w:eastAsia="Arial" w:hAnsi="Arial"/>
          <w:sz w:val="22"/>
          <w:szCs w:val="22"/>
        </w:rPr>
        <w:t xml:space="preserve">Since collecting weeks of real labelled data is impractical for a college project, synthetic data can be generated using:</w:t>
      </w:r>
    </w:p>
    <w:p>
      <w:pPr>
        <w:pStyle w:val="ListParagraph"/>
        <w:numPr>
          <w:ilvl w:val="0"/>
          <w:numId w:val="2"/>
        </w:numPr>
        <w:spacing w:before="60" w:after="60"/>
      </w:pPr>
      <w:r>
        <w:rPr>
          <w:rFonts w:ascii="Arial" w:cs="Arial" w:eastAsia="Arial" w:hAnsi="Arial"/>
          <w:sz w:val="22"/>
          <w:szCs w:val="22"/>
        </w:rPr>
        <w:t xml:space="preserve">Python Faker library to generate realistic usage schedules based on time-of-day distributions</w:t>
      </w:r>
    </w:p>
    <w:p>
      <w:pPr>
        <w:pStyle w:val="ListParagraph"/>
        <w:numPr>
          <w:ilvl w:val="0"/>
          <w:numId w:val="2"/>
        </w:numPr>
        <w:spacing w:before="60" w:after="60"/>
      </w:pPr>
      <w:r>
        <w:rPr>
          <w:rFonts w:ascii="Arial" w:cs="Arial" w:eastAsia="Arial" w:hAnsi="Arial"/>
          <w:sz w:val="22"/>
          <w:szCs w:val="22"/>
        </w:rPr>
        <w:t xml:space="preserve">Adding Gaussian noise (sigma = 0.1 LPM) to simulated flow readings</w:t>
      </w:r>
    </w:p>
    <w:p>
      <w:pPr>
        <w:pStyle w:val="ListParagraph"/>
        <w:numPr>
          <w:ilvl w:val="0"/>
          <w:numId w:val="2"/>
        </w:numPr>
        <w:spacing w:before="60" w:after="60"/>
      </w:pPr>
      <w:r>
        <w:rPr>
          <w:rFonts w:ascii="Arial" w:cs="Arial" w:eastAsia="Arial" w:hAnsi="Arial"/>
          <w:sz w:val="22"/>
          <w:szCs w:val="22"/>
        </w:rPr>
        <w:t xml:space="preserve">Injecting leak events randomly in the night window with low flow rates and long durations</w:t>
      </w:r>
    </w:p>
    <w:p>
      <w:pPr>
        <w:pStyle w:val="ListParagraph"/>
        <w:numPr>
          <w:ilvl w:val="0"/>
          <w:numId w:val="2"/>
        </w:numPr>
        <w:spacing w:before="60" w:after="60"/>
      </w:pPr>
      <w:r>
        <w:rPr>
          <w:rFonts w:ascii="Arial" w:cs="Arial" w:eastAsia="Arial" w:hAnsi="Arial"/>
          <w:sz w:val="22"/>
          <w:szCs w:val="22"/>
        </w:rPr>
        <w:t xml:space="preserve">Splitting data 70/15/15 for train/validation/test sets</w:t>
      </w:r>
    </w:p>
    <w:p>
      <w:r>
        <w:br w:type="page"/>
      </w:r>
    </w:p>
    <w:p>
      <w:pPr>
        <w:pStyle w:val="Heading1"/>
        <w:spacing w:before="400" w:after="200"/>
      </w:pPr>
      <w:r>
        <w:rPr>
          <w:rFonts w:ascii="Arial" w:cs="Arial" w:eastAsia="Arial" w:hAnsi="Arial"/>
          <w:b/>
          <w:bCs/>
          <w:color w:val="1F4E79"/>
          <w:sz w:val="36"/>
          <w:szCs w:val="36"/>
        </w:rPr>
        <w:t xml:space="preserve">Section E: Machine Learning Model</w:t>
      </w:r>
    </w:p>
    <w:p>
      <w:pPr>
        <w:pStyle w:val="Heading2"/>
        <w:spacing w:before="320" w:after="160"/>
      </w:pPr>
      <w:r>
        <w:rPr>
          <w:rFonts w:ascii="Arial" w:cs="Arial" w:eastAsia="Arial" w:hAnsi="Arial"/>
          <w:b/>
          <w:bCs/>
          <w:color w:val="2E75B6"/>
          <w:sz w:val="28"/>
          <w:szCs w:val="28"/>
        </w:rPr>
        <w:t xml:space="preserve">E.1 Model Selection Rationale</w:t>
      </w:r>
    </w:p>
    <w:p>
      <w:pPr>
        <w:spacing w:before="80" w:after="120"/>
      </w:pPr>
      <w:r>
        <w:rPr>
          <w:rFonts w:ascii="Arial" w:cs="Arial" w:eastAsia="Arial" w:hAnsi="Arial"/>
          <w:sz w:val="22"/>
          <w:szCs w:val="22"/>
        </w:rPr>
        <w:t xml:space="preserve">Four candidate models were evaluated for this application. The final recommendation is a hybrid approach: Isolation Forest for production anomaly detection, with an optional LSTM for pattern-aware pre-filtering.</w:t>
      </w:r>
    </w:p>
    <w:p>
      <w:pPr>
        <w:spacing w:before="100" w:after="10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1200"/>
        <w:gridCol w:w="2500"/>
        <w:gridCol w:w="2000"/>
        <w:gridCol w:w="18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Suitability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Isolation Forest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Unsupervised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labelled data needed; fast; handles high-dimensional data; computationally light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Less interpretable; threshold tuning required</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RECOMMENDED - Primary model</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LSTM Autoencoder</w:t>
            </w:r>
          </w:p>
        </w:tc>
        <w:tc>
          <w:tcPr>
            <w:tcW w:type="dxa" w:w="1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Captures temporal patterns; high accuracy on time-series</w:t>
            </w:r>
          </w:p>
        </w:tc>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Requires GPU for training; complex; more data needed</w:t>
            </w:r>
          </w:p>
        </w:tc>
        <w:tc>
          <w:tcPr>
            <w:tcW w:type="dxa" w:w="18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Optional enhancement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Supervised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 accuracy; interpretable feature importance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Requires labelled training data; does not generalise to new leak types</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Good for supervised baseline</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Z-Score / Statistics</w:t>
            </w:r>
          </w:p>
        </w:tc>
        <w:tc>
          <w:tcPr>
            <w:tcW w:type="dxa" w:w="1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Rule-Based</w:t>
            </w:r>
          </w:p>
        </w:tc>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Simple; no training; transparent</w:t>
            </w:r>
          </w:p>
        </w:tc>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High false positive rate; cannot capture complex patterns</w:t>
            </w:r>
          </w:p>
        </w:tc>
        <w:tc>
          <w:tcPr>
            <w:tcW w:type="dxa" w:w="18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Use as fallback only</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E.2 Isolation Forest — Primary Model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0070C0" w:sz="4"/>
              <w:left w:val="thick" w:color="0070C0" w:sz="12"/>
              <w:bottom w:val="single" w:color="0070C0" w:sz="4"/>
              <w:right w:val="single" w:color="0070C0" w:sz="1"/>
            </w:tcBorders>
            <w:shd w:fill="DEEAF1" w:val="clear"/>
            <w:tcMar>
              <w:top w:type="dxa" w:w="120"/>
              <w:left w:type="dxa" w:w="200"/>
              <w:bottom w:type="dxa" w:w="120"/>
              <w:right w:type="dxa" w:w="120"/>
            </w:tcMar>
          </w:tcPr>
          <w:p>
            <w:pPr>
              <w:spacing w:before="40" w:after="40"/>
            </w:pPr>
            <w:r>
              <w:rPr>
                <w:rFonts w:ascii="Arial" w:cs="Arial" w:eastAsia="Arial" w:hAnsi="Arial"/>
                <w:sz w:val="20"/>
                <w:szCs w:val="20"/>
              </w:rPr>
              <w:t xml:space="preserve">Isolation Forest works by randomly partitioning the feature space using</w:t>
            </w:r>
          </w:p>
          <w:p>
            <w:pPr>
              <w:spacing w:before="40" w:after="40"/>
            </w:pPr>
            <w:r>
              <w:rPr>
                <w:rFonts w:ascii="Arial" w:cs="Arial" w:eastAsia="Arial" w:hAnsi="Arial"/>
                <w:sz w:val="20"/>
                <w:szCs w:val="20"/>
              </w:rPr>
              <w:t xml:space="preserve">isolation trees. Anomalous points (leaks) require fewer partitions to isolate</w:t>
            </w:r>
          </w:p>
          <w:p>
            <w:pPr>
              <w:spacing w:before="40" w:after="40"/>
            </w:pPr>
            <w:r>
              <w:rPr>
                <w:rFonts w:ascii="Arial" w:cs="Arial" w:eastAsia="Arial" w:hAnsi="Arial"/>
                <w:sz w:val="20"/>
                <w:szCs w:val="20"/>
              </w:rPr>
              <w:t xml:space="preserve">because they occupy sparse regions of the feature space. The anomaly score</w:t>
            </w:r>
          </w:p>
          <w:p>
            <w:pPr>
              <w:spacing w:before="40" w:after="40"/>
            </w:pPr>
            <w:r>
              <w:rPr>
                <w:rFonts w:ascii="Arial" w:cs="Arial" w:eastAsia="Arial" w:hAnsi="Arial"/>
                <w:sz w:val="20"/>
                <w:szCs w:val="20"/>
              </w:rPr>
              <w:t xml:space="preserve">is the average path length across all trees — shorter paths = more anomalous.</w:t>
            </w:r>
          </w:p>
        </w:tc>
      </w:tr>
    </w:tbl>
    <w:p>
      <w:pPr>
        <w:spacing w:before="100" w:after="100"/>
      </w:pPr>
      <w:r>
        <w:t xml:space="preserve"/>
      </w:r>
    </w:p>
    <w:p>
      <w:pPr>
        <w:pStyle w:val="Heading3"/>
        <w:spacing w:before="240" w:after="120"/>
      </w:pPr>
      <w:r>
        <w:rPr>
          <w:rFonts w:ascii="Arial" w:cs="Arial" w:eastAsia="Arial" w:hAnsi="Arial"/>
          <w:b/>
          <w:bCs/>
          <w:color w:val="0070C0"/>
          <w:sz w:val="24"/>
          <w:szCs w:val="24"/>
        </w:rPr>
        <w:t xml:space="preserve">Hyperparameters</w:t>
      </w:r>
    </w:p>
    <w:p>
      <w:pPr>
        <w:pStyle w:val="ListParagraph"/>
        <w:numPr>
          <w:ilvl w:val="0"/>
          <w:numId w:val="3"/>
        </w:numPr>
        <w:spacing w:before="60" w:after="60"/>
      </w:pPr>
      <w:r>
        <w:rPr>
          <w:rFonts w:ascii="Arial" w:cs="Arial" w:eastAsia="Arial" w:hAnsi="Arial"/>
          <w:sz w:val="22"/>
          <w:szCs w:val="22"/>
        </w:rPr>
        <w:t xml:space="preserve">n_estimators: 200 (number of isolation trees)</w:t>
      </w:r>
    </w:p>
    <w:p>
      <w:pPr>
        <w:pStyle w:val="ListParagraph"/>
        <w:numPr>
          <w:ilvl w:val="0"/>
          <w:numId w:val="3"/>
        </w:numPr>
        <w:spacing w:before="60" w:after="60"/>
      </w:pPr>
      <w:r>
        <w:rPr>
          <w:rFonts w:ascii="Arial" w:cs="Arial" w:eastAsia="Arial" w:hAnsi="Arial"/>
          <w:sz w:val="22"/>
          <w:szCs w:val="22"/>
        </w:rPr>
        <w:t xml:space="preserve">contamination: 0.02 (expected 2% anomaly rate in the dataset)</w:t>
      </w:r>
    </w:p>
    <w:p>
      <w:pPr>
        <w:pStyle w:val="ListParagraph"/>
        <w:numPr>
          <w:ilvl w:val="0"/>
          <w:numId w:val="3"/>
        </w:numPr>
        <w:spacing w:before="60" w:after="60"/>
      </w:pPr>
      <w:r>
        <w:rPr>
          <w:rFonts w:ascii="Arial" w:cs="Arial" w:eastAsia="Arial" w:hAnsi="Arial"/>
          <w:sz w:val="22"/>
          <w:szCs w:val="22"/>
        </w:rPr>
        <w:t xml:space="preserve">max_samples: 'auto' (uses min(256, n_samples))</w:t>
      </w:r>
    </w:p>
    <w:p>
      <w:pPr>
        <w:pStyle w:val="ListParagraph"/>
        <w:numPr>
          <w:ilvl w:val="0"/>
          <w:numId w:val="3"/>
        </w:numPr>
        <w:spacing w:before="60" w:after="60"/>
      </w:pPr>
      <w:r>
        <w:rPr>
          <w:rFonts w:ascii="Arial" w:cs="Arial" w:eastAsia="Arial" w:hAnsi="Arial"/>
          <w:sz w:val="22"/>
          <w:szCs w:val="22"/>
        </w:rPr>
        <w:t xml:space="preserve">random_state: 42 (for reproducibility)</w:t>
      </w:r>
    </w:p>
    <w:p>
      <w:pPr>
        <w:pStyle w:val="ListParagraph"/>
        <w:numPr>
          <w:ilvl w:val="0"/>
          <w:numId w:val="3"/>
        </w:numPr>
        <w:spacing w:before="60" w:after="60"/>
      </w:pPr>
      <w:r>
        <w:rPr>
          <w:rFonts w:ascii="Arial" w:cs="Arial" w:eastAsia="Arial" w:hAnsi="Arial"/>
          <w:sz w:val="22"/>
          <w:szCs w:val="22"/>
        </w:rPr>
        <w:t xml:space="preserve">max_features: 1.0 (use all features)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E.3 Feature Engineering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800"/>
        <w:gridCol w:w="33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Engineered Feature</w:t>
            </w:r>
          </w:p>
        </w:tc>
        <w:tc>
          <w:tcPr>
            <w:tcW w:type="dxa" w:w="3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flow_duration_norm</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duration_min / max_duration_for_time_slot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Most important — long continuous flow is the primary leak signal</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night_flow_flag</w:t>
            </w:r>
          </w:p>
        </w:tc>
        <w:tc>
          <w:tcPr>
            <w:tcW w:type="dxa" w:w="3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 if hour in [22,23,0,1,2,3,4,5,6] else 0</w:t>
            </w:r>
          </w:p>
        </w:tc>
        <w:tc>
          <w:tcPr>
            <w:tcW w:type="dxa" w:w="3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High-weight multiplier for anomaly scoring at night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flow_rate_deviation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(flow_rate - rolling_mean_15m) / (rolling_std_15m + 0.01)</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Detects unexpected flow rate changes</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volume_rate_ratio</w:t>
            </w:r>
          </w:p>
        </w:tc>
        <w:tc>
          <w:tcPr>
            <w:tcW w:type="dxa" w:w="3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volume_15min / (tank_level_pct + 1)</w:t>
            </w:r>
          </w:p>
        </w:tc>
        <w:tc>
          <w:tcPr>
            <w:tcW w:type="dxa" w:w="3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Cross-validates consumption against tank depletion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cyclical_hour_sin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sin(2π × hour / 24)</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Captures smooth periodicity of daily usage patterns</w:t>
            </w:r>
          </w:p>
        </w:tc>
      </w:tr>
      <w:tr>
        <w:tc>
          <w:tcPr>
            <w:tcW w:type="dxa" w:w="2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cyclical_hour_cos</w:t>
            </w:r>
          </w:p>
        </w:tc>
        <w:tc>
          <w:tcPr>
            <w:tcW w:type="dxa" w:w="3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cos(2π × hour / 24)</w:t>
            </w:r>
          </w:p>
        </w:tc>
        <w:tc>
          <w:tcPr>
            <w:tcW w:type="dxa" w:w="3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Paired with sin for full circular time representation</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E.4 Model Training Process</w:t>
      </w:r>
    </w:p>
    <w:p>
      <w:pPr>
        <w:pStyle w:val="ListParagraph"/>
        <w:numPr>
          <w:ilvl w:val="0"/>
          <w:numId w:val="2"/>
        </w:numPr>
        <w:spacing w:before="60" w:after="60"/>
      </w:pPr>
      <w:r>
        <w:rPr>
          <w:rFonts w:ascii="Arial" w:cs="Arial" w:eastAsia="Arial" w:hAnsi="Arial"/>
          <w:sz w:val="22"/>
          <w:szCs w:val="22"/>
        </w:rPr>
        <w:t xml:space="preserve">Collect 30+ days of sensor data across all apartments</w:t>
      </w:r>
    </w:p>
    <w:p>
      <w:pPr>
        <w:pStyle w:val="ListParagraph"/>
        <w:numPr>
          <w:ilvl w:val="0"/>
          <w:numId w:val="2"/>
        </w:numPr>
        <w:spacing w:before="60" w:after="60"/>
      </w:pPr>
      <w:r>
        <w:rPr>
          <w:rFonts w:ascii="Arial" w:cs="Arial" w:eastAsia="Arial" w:hAnsi="Arial"/>
          <w:sz w:val="22"/>
          <w:szCs w:val="22"/>
        </w:rPr>
        <w:t xml:space="preserve">Preprocess using pipeline (normalisation, feature engineering, rolling statistics)</w:t>
      </w:r>
    </w:p>
    <w:p>
      <w:pPr>
        <w:pStyle w:val="ListParagraph"/>
        <w:numPr>
          <w:ilvl w:val="0"/>
          <w:numId w:val="2"/>
        </w:numPr>
        <w:spacing w:before="60" w:after="60"/>
      </w:pPr>
      <w:r>
        <w:rPr>
          <w:rFonts w:ascii="Arial" w:cs="Arial" w:eastAsia="Arial" w:hAnsi="Arial"/>
          <w:sz w:val="22"/>
          <w:szCs w:val="22"/>
        </w:rPr>
        <w:t xml:space="preserve">Split data: 70% train, 15% validation, 15% test</w:t>
      </w:r>
    </w:p>
    <w:p>
      <w:pPr>
        <w:pStyle w:val="ListParagraph"/>
        <w:numPr>
          <w:ilvl w:val="0"/>
          <w:numId w:val="2"/>
        </w:numPr>
        <w:spacing w:before="60" w:after="60"/>
      </w:pPr>
      <w:r>
        <w:rPr>
          <w:rFonts w:ascii="Arial" w:cs="Arial" w:eastAsia="Arial" w:hAnsi="Arial"/>
          <w:sz w:val="22"/>
          <w:szCs w:val="22"/>
        </w:rPr>
        <w:t xml:space="preserve">Fit StandardScaler on training features; apply to validation and test</w:t>
      </w:r>
    </w:p>
    <w:p>
      <w:pPr>
        <w:pStyle w:val="ListParagraph"/>
        <w:numPr>
          <w:ilvl w:val="0"/>
          <w:numId w:val="2"/>
        </w:numPr>
        <w:spacing w:before="60" w:after="60"/>
      </w:pPr>
      <w:r>
        <w:rPr>
          <w:rFonts w:ascii="Arial" w:cs="Arial" w:eastAsia="Arial" w:hAnsi="Arial"/>
          <w:sz w:val="22"/>
          <w:szCs w:val="22"/>
        </w:rPr>
        <w:t xml:space="preserve">Train Isolation Forest with contamination=0.02 on training set</w:t>
      </w:r>
    </w:p>
    <w:p>
      <w:pPr>
        <w:pStyle w:val="ListParagraph"/>
        <w:numPr>
          <w:ilvl w:val="0"/>
          <w:numId w:val="2"/>
        </w:numPr>
        <w:spacing w:before="60" w:after="60"/>
      </w:pPr>
      <w:r>
        <w:rPr>
          <w:rFonts w:ascii="Arial" w:cs="Arial" w:eastAsia="Arial" w:hAnsi="Arial"/>
          <w:sz w:val="22"/>
          <w:szCs w:val="22"/>
        </w:rPr>
        <w:t xml:space="preserve">Tune contamination parameter on validation set by maximising F1 score for leak class</w:t>
      </w:r>
    </w:p>
    <w:p>
      <w:pPr>
        <w:pStyle w:val="ListParagraph"/>
        <w:numPr>
          <w:ilvl w:val="0"/>
          <w:numId w:val="2"/>
        </w:numPr>
        <w:spacing w:before="60" w:after="60"/>
      </w:pPr>
      <w:r>
        <w:rPr>
          <w:rFonts w:ascii="Arial" w:cs="Arial" w:eastAsia="Arial" w:hAnsi="Arial"/>
          <w:sz w:val="22"/>
          <w:szCs w:val="22"/>
        </w:rPr>
        <w:t xml:space="preserve">Evaluate on test set: compute precision, recall, F1, AUC-ROC</w:t>
      </w:r>
    </w:p>
    <w:p>
      <w:pPr>
        <w:pStyle w:val="ListParagraph"/>
        <w:numPr>
          <w:ilvl w:val="0"/>
          <w:numId w:val="2"/>
        </w:numPr>
        <w:spacing w:before="60" w:after="60"/>
      </w:pPr>
      <w:r>
        <w:rPr>
          <w:rFonts w:ascii="Arial" w:cs="Arial" w:eastAsia="Arial" w:hAnsi="Arial"/>
          <w:sz w:val="22"/>
          <w:szCs w:val="22"/>
        </w:rPr>
        <w:t xml:space="preserve">Serialise model + scaler using joblib for deployment</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E.5 Model Evaluation Metrics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1800"/>
        <w:gridCol w:w="51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 0.85</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Of all raised alerts, what fraction are real leaks?</w:t>
            </w:r>
          </w:p>
        </w:tc>
      </w:tr>
      <w:tr>
        <w:tc>
          <w:tcPr>
            <w:tcW w:type="dxa" w:w="24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Recall</w:t>
            </w:r>
          </w:p>
        </w:tc>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&gt; 0.90</w:t>
            </w:r>
          </w:p>
        </w:tc>
        <w:tc>
          <w:tcPr>
            <w:tcW w:type="dxa" w:w="51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Of all actual leaks, what fraction did the model catch?</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F1 Score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 0.87</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Harmonic mean of Precision and Recall</w:t>
            </w:r>
          </w:p>
        </w:tc>
      </w:tr>
      <w:tr>
        <w:tc>
          <w:tcPr>
            <w:tcW w:type="dxa" w:w="24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False Alarm Rate</w:t>
            </w:r>
          </w:p>
        </w:tc>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&lt; 5%</w:t>
            </w:r>
          </w:p>
        </w:tc>
        <w:tc>
          <w:tcPr>
            <w:tcW w:type="dxa" w:w="51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Fraction of normal events incorrectly flagged as leaks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Detection Latency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5 min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 from leak start to alert generation</w:t>
            </w:r>
          </w:p>
        </w:tc>
      </w:tr>
      <w:tr>
        <w:tc>
          <w:tcPr>
            <w:tcW w:type="dxa" w:w="24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AUC-ROC</w:t>
            </w:r>
          </w:p>
        </w:tc>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&gt; 0.92</w:t>
            </w:r>
          </w:p>
        </w:tc>
        <w:tc>
          <w:tcPr>
            <w:tcW w:type="dxa" w:w="51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Model's ability to rank leaks above normal events</w:t>
            </w:r>
          </w:p>
        </w:tc>
      </w:tr>
    </w:tbl>
    <w:p>
      <w:r>
        <w:br w:type="page"/>
      </w:r>
    </w:p>
    <w:p>
      <w:pPr>
        <w:pStyle w:val="Heading1"/>
        <w:spacing w:before="400" w:after="200"/>
      </w:pPr>
      <w:r>
        <w:rPr>
          <w:rFonts w:ascii="Arial" w:cs="Arial" w:eastAsia="Arial" w:hAnsi="Arial"/>
          <w:b/>
          <w:bCs/>
          <w:color w:val="1F4E79"/>
          <w:sz w:val="36"/>
          <w:szCs w:val="36"/>
        </w:rPr>
        <w:t xml:space="preserve">Section F: ML Training Pipeline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A1A2E" w:val="clear"/>
            <w:tcMar>
              <w:top w:type="dxa" w:w="200"/>
              <w:left w:type="dxa" w:w="400"/>
              <w:bottom w:type="dxa" w:w="200"/>
              <w:right w:type="dxa" w:w="400"/>
            </w:tcMar>
          </w:tcPr>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STEP 1: DATA COLLECTION                                        │</w:t>
            </w:r>
          </w:p>
          <w:p>
            <w:pPr>
              <w:spacing w:before="40" w:after="40"/>
              <w:jc w:val="center"/>
            </w:pPr>
            <w:r>
              <w:rPr>
                <w:rFonts w:ascii="Courier New" w:cs="Courier New" w:eastAsia="Courier New" w:hAnsi="Courier New"/>
                <w:color w:val="00FF88"/>
                <w:sz w:val="20"/>
                <w:szCs w:val="20"/>
              </w:rPr>
              <w:t xml:space="preserve">│  Sensor readings stored in SQLite / InfluxDB                    │</w:t>
            </w:r>
          </w:p>
          <w:p>
            <w:pPr>
              <w:spacing w:before="40" w:after="40"/>
              <w:jc w:val="center"/>
            </w:pPr>
            <w:r>
              <w:rPr>
                <w:rFonts w:ascii="Courier New" w:cs="Courier New" w:eastAsia="Courier New" w:hAnsi="Courier New"/>
                <w:color w:val="00FF88"/>
                <w:sz w:val="20"/>
                <w:szCs w:val="20"/>
              </w:rPr>
              <w:t xml:space="preserve">│  Minimum: 30 days × N apartments × 8640 readings/day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STEP 2: DATA CLEANING                                          │</w:t>
            </w:r>
          </w:p>
          <w:p>
            <w:pPr>
              <w:spacing w:before="40" w:after="40"/>
              <w:jc w:val="center"/>
            </w:pPr>
            <w:r>
              <w:rPr>
                <w:rFonts w:ascii="Courier New" w:cs="Courier New" w:eastAsia="Courier New" w:hAnsi="Courier New"/>
                <w:color w:val="00FF88"/>
                <w:sz w:val="20"/>
                <w:szCs w:val="20"/>
              </w:rPr>
              <w:t xml:space="preserve">│  • Remove nulls / corrupt readings                              │</w:t>
            </w:r>
          </w:p>
          <w:p>
            <w:pPr>
              <w:spacing w:before="40" w:after="40"/>
              <w:jc w:val="center"/>
            </w:pPr>
            <w:r>
              <w:rPr>
                <w:rFonts w:ascii="Courier New" w:cs="Courier New" w:eastAsia="Courier New" w:hAnsi="Courier New"/>
                <w:color w:val="00FF88"/>
                <w:sz w:val="20"/>
                <w:szCs w:val="20"/>
              </w:rPr>
              <w:t xml:space="preserve">│  • Cap outliers at 30 LPM                                       │</w:t>
            </w:r>
          </w:p>
          <w:p>
            <w:pPr>
              <w:spacing w:before="40" w:after="40"/>
              <w:jc w:val="center"/>
            </w:pPr>
            <w:r>
              <w:rPr>
                <w:rFonts w:ascii="Courier New" w:cs="Courier New" w:eastAsia="Courier New" w:hAnsi="Courier New"/>
                <w:color w:val="00FF88"/>
                <w:sz w:val="20"/>
                <w:szCs w:val="20"/>
              </w:rPr>
              <w:t xml:space="preserve">│  • Fill short gaps by interpolation                             │</w:t>
            </w:r>
          </w:p>
          <w:p>
            <w:pPr>
              <w:spacing w:before="40" w:after="40"/>
              <w:jc w:val="center"/>
            </w:pPr>
            <w:r>
              <w:rPr>
                <w:rFonts w:ascii="Courier New" w:cs="Courier New" w:eastAsia="Courier New" w:hAnsi="Courier New"/>
                <w:color w:val="00FF88"/>
                <w:sz w:val="20"/>
                <w:szCs w:val="20"/>
              </w:rPr>
              <w:t xml:space="preserve">│  • Deduplicate by (apt_id, timestamp)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STEP 3: FEATURE ENGINEERING                                    │</w:t>
            </w:r>
          </w:p>
          <w:p>
            <w:pPr>
              <w:spacing w:before="40" w:after="40"/>
              <w:jc w:val="center"/>
            </w:pPr>
            <w:r>
              <w:rPr>
                <w:rFonts w:ascii="Courier New" w:cs="Courier New" w:eastAsia="Courier New" w:hAnsi="Courier New"/>
                <w:color w:val="00FF88"/>
                <w:sz w:val="20"/>
                <w:szCs w:val="20"/>
              </w:rPr>
              <w:t xml:space="preserve">│  • Rolling means: 1m, 5m, 15m                                   │</w:t>
            </w:r>
          </w:p>
          <w:p>
            <w:pPr>
              <w:spacing w:before="40" w:after="40"/>
              <w:jc w:val="center"/>
            </w:pPr>
            <w:r>
              <w:rPr>
                <w:rFonts w:ascii="Courier New" w:cs="Courier New" w:eastAsia="Courier New" w:hAnsi="Courier New"/>
                <w:color w:val="00FF88"/>
                <w:sz w:val="20"/>
                <w:szCs w:val="20"/>
              </w:rPr>
              <w:t xml:space="preserve">│  • Duration tracker (continuous flow counter)                   │</w:t>
            </w:r>
          </w:p>
          <w:p>
            <w:pPr>
              <w:spacing w:before="40" w:after="40"/>
              <w:jc w:val="center"/>
            </w:pPr>
            <w:r>
              <w:rPr>
                <w:rFonts w:ascii="Courier New" w:cs="Courier New" w:eastAsia="Courier New" w:hAnsi="Courier New"/>
                <w:color w:val="00FF88"/>
                <w:sz w:val="20"/>
                <w:szCs w:val="20"/>
              </w:rPr>
              <w:t xml:space="preserve">│  • Cyclical time encoding (sin/cos)                              │</w:t>
            </w:r>
          </w:p>
          <w:p>
            <w:pPr>
              <w:spacing w:before="40" w:after="40"/>
              <w:jc w:val="center"/>
            </w:pPr>
            <w:r>
              <w:rPr>
                <w:rFonts w:ascii="Courier New" w:cs="Courier New" w:eastAsia="Courier New" w:hAnsi="Courier New"/>
                <w:color w:val="00FF88"/>
                <w:sz w:val="20"/>
                <w:szCs w:val="20"/>
              </w:rPr>
              <w:t xml:space="preserve">│  • Night flag, time-slot label                                  │</w:t>
            </w:r>
          </w:p>
          <w:p>
            <w:pPr>
              <w:spacing w:before="40" w:after="40"/>
              <w:jc w:val="center"/>
            </w:pPr>
            <w:r>
              <w:rPr>
                <w:rFonts w:ascii="Courier New" w:cs="Courier New" w:eastAsia="Courier New" w:hAnsi="Courier New"/>
                <w:color w:val="00FF88"/>
                <w:sz w:val="20"/>
                <w:szCs w:val="20"/>
              </w:rPr>
              <w:t xml:space="preserve">│  • Z-score deviation from rolling baseline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STEP 4: NORMALISATION                                          │</w:t>
            </w:r>
          </w:p>
          <w:p>
            <w:pPr>
              <w:spacing w:before="40" w:after="40"/>
              <w:jc w:val="center"/>
            </w:pPr>
            <w:r>
              <w:rPr>
                <w:rFonts w:ascii="Courier New" w:cs="Courier New" w:eastAsia="Courier New" w:hAnsi="Courier New"/>
                <w:color w:val="00FF88"/>
                <w:sz w:val="20"/>
                <w:szCs w:val="20"/>
              </w:rPr>
              <w:t xml:space="preserve">│  StandardScaler (mean=0, std=1) fit on TRAIN set only           │</w:t>
            </w:r>
          </w:p>
          <w:p>
            <w:pPr>
              <w:spacing w:before="40" w:after="40"/>
              <w:jc w:val="center"/>
            </w:pPr>
            <w:r>
              <w:rPr>
                <w:rFonts w:ascii="Courier New" w:cs="Courier New" w:eastAsia="Courier New" w:hAnsi="Courier New"/>
                <w:color w:val="00FF88"/>
                <w:sz w:val="20"/>
                <w:szCs w:val="20"/>
              </w:rPr>
              <w:t xml:space="preserve">│  Apply transform to val + test (prevent data leakage)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STEP 5: MODEL TRAINING                                         │</w:t>
            </w:r>
          </w:p>
          <w:p>
            <w:pPr>
              <w:spacing w:before="40" w:after="40"/>
              <w:jc w:val="center"/>
            </w:pPr>
            <w:r>
              <w:rPr>
                <w:rFonts w:ascii="Courier New" w:cs="Courier New" w:eastAsia="Courier New" w:hAnsi="Courier New"/>
                <w:color w:val="00FF88"/>
                <w:sz w:val="20"/>
                <w:szCs w:val="20"/>
              </w:rPr>
              <w:t xml:space="preserve">│  IsolationForest(n_estimators=200, contamination=0.02)          │</w:t>
            </w:r>
          </w:p>
          <w:p>
            <w:pPr>
              <w:spacing w:before="40" w:after="40"/>
              <w:jc w:val="center"/>
            </w:pPr>
            <w:r>
              <w:rPr>
                <w:rFonts w:ascii="Courier New" w:cs="Courier New" w:eastAsia="Courier New" w:hAnsi="Courier New"/>
                <w:color w:val="00FF88"/>
                <w:sz w:val="20"/>
                <w:szCs w:val="20"/>
              </w:rPr>
              <w:t xml:space="preserve">│  Optional: LSTM Autoencoder on sequences of length 60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STEP 6: VALIDATION &amp; THRESHOLD TUNING                          │</w:t>
            </w:r>
          </w:p>
          <w:p>
            <w:pPr>
              <w:spacing w:before="40" w:after="40"/>
              <w:jc w:val="center"/>
            </w:pPr>
            <w:r>
              <w:rPr>
                <w:rFonts w:ascii="Courier New" w:cs="Courier New" w:eastAsia="Courier New" w:hAnsi="Courier New"/>
                <w:color w:val="00FF88"/>
                <w:sz w:val="20"/>
                <w:szCs w:val="20"/>
              </w:rPr>
              <w:t xml:space="preserve">│  Sweep contamination 0.01–0.10, pick best F1 on val set         │</w:t>
            </w:r>
          </w:p>
          <w:p>
            <w:pPr>
              <w:spacing w:before="40" w:after="40"/>
              <w:jc w:val="center"/>
            </w:pPr>
            <w:r>
              <w:rPr>
                <w:rFonts w:ascii="Courier New" w:cs="Courier New" w:eastAsia="Courier New" w:hAnsi="Courier New"/>
                <w:color w:val="00FF88"/>
                <w:sz w:val="20"/>
                <w:szCs w:val="20"/>
              </w:rPr>
              <w:t xml:space="preserve">│  Plot Precision-Recall curve; select operating point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STEP 7: DEPLOYMENT                                             │</w:t>
            </w:r>
          </w:p>
          <w:p>
            <w:pPr>
              <w:spacing w:before="40" w:after="40"/>
              <w:jc w:val="center"/>
            </w:pPr>
            <w:r>
              <w:rPr>
                <w:rFonts w:ascii="Courier New" w:cs="Courier New" w:eastAsia="Courier New" w:hAnsi="Courier New"/>
                <w:color w:val="00FF88"/>
                <w:sz w:val="20"/>
                <w:szCs w:val="20"/>
              </w:rPr>
              <w:t xml:space="preserve">│  Save model: joblib.dump(model, 'leak_model.pkl')               │</w:t>
            </w:r>
          </w:p>
          <w:p>
            <w:pPr>
              <w:spacing w:before="40" w:after="40"/>
              <w:jc w:val="center"/>
            </w:pPr>
            <w:r>
              <w:rPr>
                <w:rFonts w:ascii="Courier New" w:cs="Courier New" w:eastAsia="Courier New" w:hAnsi="Courier New"/>
                <w:color w:val="00FF88"/>
                <w:sz w:val="20"/>
                <w:szCs w:val="20"/>
              </w:rPr>
              <w:t xml:space="preserve">│  Save scaler: joblib.dump(scaler, 'scaler.pkl')                 │</w:t>
            </w:r>
          </w:p>
          <w:p>
            <w:pPr>
              <w:spacing w:before="40" w:after="40"/>
              <w:jc w:val="center"/>
            </w:pPr>
            <w:r>
              <w:rPr>
                <w:rFonts w:ascii="Courier New" w:cs="Courier New" w:eastAsia="Courier New" w:hAnsi="Courier New"/>
                <w:color w:val="00FF88"/>
                <w:sz w:val="20"/>
                <w:szCs w:val="20"/>
              </w:rPr>
              <w:t xml:space="preserve">│  Load in Flask inference API; re-train monthly with new data    │</w:t>
            </w:r>
          </w:p>
          <w:p>
            <w:pPr>
              <w:spacing w:before="40" w:after="40"/>
              <w:jc w:val="center"/>
            </w:pPr>
            <w:r>
              <w:rPr>
                <w:rFonts w:ascii="Courier New" w:cs="Courier New" w:eastAsia="Courier New" w:hAnsi="Courier New"/>
                <w:color w:val="00FF88"/>
                <w:sz w:val="20"/>
                <w:szCs w:val="20"/>
              </w:rPr>
              <w:t xml:space="preserve">└─────────────────────────────────────────────────────────────────┘</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F.1 Model Retraining Schedule</w:t>
      </w:r>
    </w:p>
    <w:p>
      <w:pPr>
        <w:pStyle w:val="ListParagraph"/>
        <w:numPr>
          <w:ilvl w:val="0"/>
          <w:numId w:val="3"/>
        </w:numPr>
        <w:spacing w:before="60" w:after="60"/>
      </w:pPr>
      <w:r>
        <w:rPr>
          <w:rFonts w:ascii="Arial" w:cs="Arial" w:eastAsia="Arial" w:hAnsi="Arial"/>
          <w:sz w:val="22"/>
          <w:szCs w:val="22"/>
        </w:rPr>
        <w:t xml:space="preserve">Initial training: After 30 days of data collection with manual leak annotations</w:t>
      </w:r>
    </w:p>
    <w:p>
      <w:pPr>
        <w:pStyle w:val="ListParagraph"/>
        <w:numPr>
          <w:ilvl w:val="0"/>
          <w:numId w:val="3"/>
        </w:numPr>
        <w:spacing w:before="60" w:after="60"/>
      </w:pPr>
      <w:r>
        <w:rPr>
          <w:rFonts w:ascii="Arial" w:cs="Arial" w:eastAsia="Arial" w:hAnsi="Arial"/>
          <w:sz w:val="22"/>
          <w:szCs w:val="22"/>
        </w:rPr>
        <w:t xml:space="preserve">Monthly retraining: Automated pipeline runs on the 1st of each month using last 90 days of data</w:t>
      </w:r>
    </w:p>
    <w:p>
      <w:pPr>
        <w:pStyle w:val="ListParagraph"/>
        <w:numPr>
          <w:ilvl w:val="0"/>
          <w:numId w:val="3"/>
        </w:numPr>
        <w:spacing w:before="60" w:after="60"/>
      </w:pPr>
      <w:r>
        <w:rPr>
          <w:rFonts w:ascii="Arial" w:cs="Arial" w:eastAsia="Arial" w:hAnsi="Arial"/>
          <w:sz w:val="22"/>
          <w:szCs w:val="22"/>
        </w:rPr>
        <w:t xml:space="preserve">Online learning: Anomaly scores and confirmed labels fed back into future training batches</w:t>
      </w:r>
    </w:p>
    <w:p>
      <w:pPr>
        <w:pStyle w:val="ListParagraph"/>
        <w:numPr>
          <w:ilvl w:val="0"/>
          <w:numId w:val="3"/>
        </w:numPr>
        <w:spacing w:before="60" w:after="60"/>
      </w:pPr>
      <w:r>
        <w:rPr>
          <w:rFonts w:ascii="Arial" w:cs="Arial" w:eastAsia="Arial" w:hAnsi="Arial"/>
          <w:sz w:val="22"/>
          <w:szCs w:val="22"/>
        </w:rPr>
        <w:t xml:space="preserve">Drift detection: Monitor distribution shift using KL-divergence; trigger retraining if score exceeds 0.15</w:t>
      </w:r>
    </w:p>
    <w:p>
      <w:r>
        <w:br w:type="page"/>
      </w:r>
    </w:p>
    <w:p>
      <w:pPr>
        <w:pStyle w:val="Heading1"/>
        <w:spacing w:before="400" w:after="200"/>
      </w:pPr>
      <w:r>
        <w:rPr>
          <w:rFonts w:ascii="Arial" w:cs="Arial" w:eastAsia="Arial" w:hAnsi="Arial"/>
          <w:b/>
          <w:bCs/>
          <w:color w:val="1F4E79"/>
          <w:sz w:val="36"/>
          <w:szCs w:val="36"/>
        </w:rPr>
        <w:t xml:space="preserve">Section G: Leak Detection Algorithm</w:t>
      </w:r>
    </w:p>
    <w:p>
      <w:pPr>
        <w:pStyle w:val="Heading2"/>
        <w:spacing w:before="320" w:after="160"/>
      </w:pPr>
      <w:r>
        <w:rPr>
          <w:rFonts w:ascii="Arial" w:cs="Arial" w:eastAsia="Arial" w:hAnsi="Arial"/>
          <w:b/>
          <w:bCs/>
          <w:color w:val="2E75B6"/>
          <w:sz w:val="28"/>
          <w:szCs w:val="28"/>
        </w:rPr>
        <w:t xml:space="preserve">G.1 Combined Rule-Based + ML Detection Logic</w:t>
      </w:r>
    </w:p>
    <w:p>
      <w:pPr>
        <w:spacing w:before="80" w:after="120"/>
      </w:pPr>
      <w:r>
        <w:rPr>
          <w:rFonts w:ascii="Arial" w:cs="Arial" w:eastAsia="Arial" w:hAnsi="Arial"/>
          <w:sz w:val="22"/>
          <w:szCs w:val="22"/>
        </w:rPr>
        <w:t xml:space="preserve">The detection algorithm combines deterministic time-based rules with ML anomaly scoring. Rules alone catch obvious cases with zero false positives; the ML layer catches subtle anomalies that rules miss.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G.2 Pseudocode</w:t>
      </w:r>
    </w:p>
    <w:p>
      <w:pPr>
        <w:pBdr>
          <w:top w:val="single" w:color="CCCCCC" w:sz="1"/>
          <w:left w:val="thick" w:color="0070C0" w:sz="8"/>
        </w:pBdr>
        <w:shd w:fill="F0F0F0" w:val="clear"/>
        <w:spacing w:before="120" w:after="0"/>
        <w:ind w:left="720"/>
      </w:pPr>
      <w:r>
        <w:rPr>
          <w:rFonts w:ascii="Courier New" w:cs="Courier New" w:eastAsia="Courier New" w:hAnsi="Courier New"/>
          <w:color w:val="1A1A1A"/>
          <w:sz w:val="18"/>
          <w:szCs w:val="18"/>
        </w:rPr>
        <w:t xml:space="preserve">FUNCTION detect_leak(apt_id, flow_rate_lpm, flow_duration_min, timestamp):',</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hour = timestamp.hour</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anomaly_alert = False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rule_alert = False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alert_reason =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 RULE 1: Morning Peak — Disable Detection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hour &gt;= 7 AND hour &lt; 10: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{status: 'MONITORING_PAUSED', reason: 'Morning peak hours'}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 RULE 2: Daytime Moderate Usage (10 AM – 7 PM)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ELSE IF hour &gt;= 10 AND hour &lt; 19:</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flow_rate_lpm &gt; 0.1 AND flow_duration_min &gt; 15:</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rule_alert = True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alert_reason.append('Daytime: continuous flow &gt; 15 min')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 RULE 3: Evening Lenient (7 PM – 10 PM)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ELSE IF hour &gt;= 19 AND hour &lt; 22:</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flow_rate_lpm &gt; 0.1 AND flow_duration_min &gt; 30: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rule_alert = True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alert_reason.append('Evening: continuous flow &gt; 30 min')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 RULE 4: Night Strict (10 PM – 7 AM)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flow_rate_lpm &gt; 0.1 AND flow_duration_min &gt; 15:</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rule_alert = True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alert_reason.append('Night: continuous flow &gt; 15 min')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flow_rate_lpm &gt; 0.05 AND flow_duration_min &gt; 30: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rule_alert = True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alert_reason.append('Night: drip-level flow &gt; 30 min')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 ML LAYER: Always run (except morning peak)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features = extract_features(apt_id, timestamp)</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features_scaled = scaler.transform(features)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anomaly_score = -isolation_forest.score_samples(features_scaled)[0]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Isolation Forest: higher score = more anomalous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anomaly_score &gt; ANOMALY_THRESHOLD:  # Default: 0.55</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anomaly_alert = True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alert_reason.append(f'ML anomaly score: {anomaly_score:.3f}')</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 DECISION: Combined Alert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rule_alert AND anomaly_alert: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TRIGGER_ALERT(apt_id, 'HIGH_CONFIDENCE_LEAK', alert_reason)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ELSE IF rule_alert: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TRIGGER_ALERT(apt_id, 'RULE_BASED_SUSPICION', alert_reason)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ELSE IF anomaly_alert: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LOG_SUSPICIOUS(apt_id, 'ML_ANOMALY_ONLY', anomaly_score)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{status: 'NORMAL'}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FUNCTION TRIGGER_ALERT(apt_id, severity, reasons):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INSERT INTO alerts (apt_id, timestamp, severity, reasons)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SEND_SMS(apt_id, severity, reasons)        # via Twilio</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SEND_PUSH(apt_id, severity, reasons)       # via Firebase</w:t>
      </w:r>
    </w:p>
    <w:p>
      <w:pPr>
        <w:pBdr>
          <w:bottom w:val="single" w:color="CCCCCC" w:sz="1"/>
          <w:left w:val="thick" w:color="0070C0" w:sz="8"/>
        </w:pBdr>
        <w:shd w:fill="F0F0F0" w:val="clear"/>
        <w:spacing w:before="0" w:after="120"/>
        <w:ind w:left="720"/>
      </w:pPr>
      <w:r>
        <w:rPr>
          <w:rFonts w:ascii="Courier New" w:cs="Courier New" w:eastAsia="Courier New" w:hAnsi="Courier New"/>
          <w:color w:val="1A1A1A"/>
          <w:sz w:val="18"/>
          <w:szCs w:val="18"/>
        </w:rPr>
        <w:t xml:space="preserve">    UPDATE dashboard_state (apt_id, LEAK_DETECTED)</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G.3 Alert Severity Levels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4500"/>
        <w:gridCol w:w="30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3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Notification Method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ML anomaly only (no rule trigger)</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Dashboard log only</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MEDIUM</w:t>
            </w:r>
          </w:p>
        </w:tc>
        <w:tc>
          <w:tcPr>
            <w:tcW w:type="dxa" w:w="4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Rule trigger only (no ML confirmation)</w:t>
            </w:r>
          </w:p>
        </w:tc>
        <w:tc>
          <w:tcPr>
            <w:tcW w:type="dxa" w:w="30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Dashboard + in-app notification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Both rule AND ML trigger</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Dashboard + SMS + Push alert</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CRITICAL</w:t>
            </w:r>
          </w:p>
        </w:tc>
        <w:tc>
          <w:tcPr>
            <w:tcW w:type="dxa" w:w="4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High severity + tank level dropping fast</w:t>
            </w:r>
          </w:p>
        </w:tc>
        <w:tc>
          <w:tcPr>
            <w:tcW w:type="dxa" w:w="30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All channels + building manager alert</w:t>
            </w:r>
          </w:p>
        </w:tc>
      </w:tr>
    </w:tbl>
    <w:p>
      <w:r>
        <w:br w:type="page"/>
      </w:r>
    </w:p>
    <w:p>
      <w:pPr>
        <w:pStyle w:val="Heading1"/>
        <w:spacing w:before="400" w:after="200"/>
      </w:pPr>
      <w:r>
        <w:rPr>
          <w:rFonts w:ascii="Arial" w:cs="Arial" w:eastAsia="Arial" w:hAnsi="Arial"/>
          <w:b/>
          <w:bCs/>
          <w:color w:val="1F4E79"/>
          <w:sz w:val="36"/>
          <w:szCs w:val="36"/>
        </w:rPr>
        <w:t xml:space="preserve">Section H: Code Examples</w:t>
      </w:r>
    </w:p>
    <w:p>
      <w:pPr>
        <w:pStyle w:val="Heading2"/>
        <w:spacing w:before="320" w:after="160"/>
      </w:pPr>
      <w:r>
        <w:rPr>
          <w:rFonts w:ascii="Arial" w:cs="Arial" w:eastAsia="Arial" w:hAnsi="Arial"/>
          <w:b/>
          <w:bCs/>
          <w:color w:val="2E75B6"/>
          <w:sz w:val="28"/>
          <w:szCs w:val="28"/>
        </w:rPr>
        <w:t xml:space="preserve">H.1 ESP32 Sensor Reading (Arduino C++)</w:t>
      </w:r>
    </w:p>
    <w:p>
      <w:pPr>
        <w:pBdr>
          <w:top w:val="single" w:color="CCCCCC" w:sz="1"/>
          <w:left w:val="thick" w:color="0070C0" w:sz="8"/>
        </w:pBdr>
        <w:shd w:fill="F0F0F0" w:val="clear"/>
        <w:spacing w:before="120" w:after="0"/>
        <w:ind w:left="720"/>
      </w:pPr>
      <w:r>
        <w:rPr>
          <w:rFonts w:ascii="Courier New" w:cs="Courier New" w:eastAsia="Courier New" w:hAnsi="Courier New"/>
          <w:color w:val="1A1A1A"/>
          <w:sz w:val="18"/>
          <w:szCs w:val="18"/>
        </w:rPr>
        <w:t xml:space="preserve">#include &lt;Arduino.h&gt;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#include &lt;WiFi.h&gt;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#include &lt;PubSubClient.h&gt;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#include &lt;ArduinoJson.h&gt;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const char* WIFI_SSID     = "BuildingWiFi";</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const char* WIFI_PASSWORD = "password123";</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const char* MQTT_SERVER   = "192.168.1.100";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const char* MQTT_TOPIC    = "building/apt101/flow";</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const char* APT_ID        = "APT_101";</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const int FLOW_SENSOR_PIN = 34;</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const int TRIG_PIN        = 5;</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const int ECHO_PIN        = 18;</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volatile long pulseCount = 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float flowRateLPM = 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float totalVolumeL = 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unsigned long flowStartTime = 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bool isFlowing = false;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WiFiClient espClient;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PubSubClient mqttClient(espClient);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void IRAM_ATTR pulseCounter() { pulseCount++;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void setup()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Serial.begin(115200);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pinMode(FLOW_SENSOR_PIN, INPUT_PULLUP);</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pinMode(TRIG_PIN, OUTPUT);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pinMode(ECHO_PIN, INPUT);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attachInterrupt(digitalPinToInterrupt(FLOW_SENSOR_PIN),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pulseCounter, FALLING);</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WiFi.begin(WIFI_SSID, WIFI_PASSWORD);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while (WiFi.status() != WL_CONNECTED) { delay(500);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mqttClient.setServer(MQTT_SERVER, 1883);</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float readTankLevelPct()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const float TANK_HEIGHT_CM = 120.0;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digitalWrite(TRIG_PIN, HIGH);</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delayMicroseconds(10);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digitalWrite(TRIG_PIN, LOW);</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long duration = pulseIn(ECHO_PIN, HIGH);</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float distance = duration * 0.034 / 2;</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float level = TANK_HEIGHT_CM - distance;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constrain((level / TANK_HEIGHT_CM) * 100.0, 0.0, 100.0);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void loop()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(!mqttClient.connected())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mqttClient.connect("ESP32_APT101");</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mqttClient.loop();</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detachInterrupt(digitalPinToInterrupt(FLOW_SENSOR_PIN));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YF-S201: 450 pulses = 1 litre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flowRateLPM = (pulseCount / 450.0) * 6.0; // per 10s -&gt; LPM</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totalVolumeL += pulseCount / 450.0;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pulseCount = 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attachInterrupt(digitalPinToInterrupt(FLOW_SENSOR_PIN),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pulseCounter, FALLING);</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(flowRateLPM &gt; 0.1 &amp;&amp; !isFlowing)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isFlowing = true;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flowStartTime = millis();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else if (flowRateLPM &lt;= 0.1 &amp;&amp; isFlowing)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isFlowing = false;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long durationSec = isFlowing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(millis() - flowStartTime) / 1000 : 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StaticJsonDocument&lt;256&gt; doc;</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doc["apt_id"]        = APT_ID;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doc["flow_rate_lpm"] = flowRateLPM;</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doc["volume_l"]      = totalVolumeL;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doc["duration_s"]    = durationSec;</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doc["tank_pct"]      = readTankLevelPct();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char payload[256];</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serializeJson(doc, payload);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mqttClient.publish(MQTT_TOPIC, payload);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delay(10000); // Publish every 10 seconds</w:t>
      </w:r>
    </w:p>
    <w:p>
      <w:pPr>
        <w:pBdr>
          <w:bottom w:val="single" w:color="CCCCCC" w:sz="1"/>
          <w:left w:val="thick" w:color="0070C0" w:sz="8"/>
        </w:pBdr>
        <w:shd w:fill="F0F0F0" w:val="clear"/>
        <w:spacing w:before="0" w:after="120"/>
        <w:ind w:left="720"/>
      </w:pPr>
      <w:r>
        <w:rPr>
          <w:rFonts w:ascii="Courier New" w:cs="Courier New" w:eastAsia="Courier New" w:hAnsi="Courier New"/>
          <w:color w:val="1A1A1A"/>
          <w:sz w:val="18"/>
          <w:szCs w:val="18"/>
        </w:rPr>
        <w:t xml:space="preserv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H.2 Python Backend — MQTT Receiver + Database</w:t>
      </w:r>
    </w:p>
    <w:p>
      <w:pPr>
        <w:pBdr>
          <w:top w:val="single" w:color="CCCCCC" w:sz="1"/>
          <w:left w:val="thick" w:color="0070C0" w:sz="8"/>
        </w:pBdr>
        <w:shd w:fill="F0F0F0" w:val="clear"/>
        <w:spacing w:before="120" w:after="0"/>
        <w:ind w:left="720"/>
      </w:pPr>
      <w:r>
        <w:rPr>
          <w:rFonts w:ascii="Courier New" w:cs="Courier New" w:eastAsia="Courier New" w:hAnsi="Courier New"/>
          <w:color w:val="1A1A1A"/>
          <w:sz w:val="18"/>
          <w:szCs w:val="18"/>
        </w:rPr>
        <w:t xml:space="preserve">import paho.mqtt.client as mqtt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import sqlite3, json, datetime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DB_PATH = "water_leak.db"</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def init_db():</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conn = sqlite3.connect(DB_PATH)</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conn.execute("""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CREATE TABLE IF NOT EXISTS sensor_readings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id INTEGER PRIMARY KEY AUTOINCREMENT,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apt_id TEXT, timestamp TEXT,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flow_rate_lpm REAL, volume_l REAL,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duration_s INTEGER, tank_pct REAL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conn.commit(); conn.close()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def on_message(client, userdata, msg):</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data = json.loads(msg.payload.decode())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ts = datetime.datetime.utcnow().isoformat()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conn = sqlite3.connect(DB_PATH)</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conn.execute("""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INSERT INTO sensor_readings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(apt_id, timestamp, flow_rate_lpm, volume_l, duration_s, tank_pct)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VALUES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(data["apt_id"], ts, data["flow_rate_lpm"],</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data["volume_l"], data["duration_s"], data["tank_pct"]))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conn.commit(); conn.close()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print(f"Stored: {data['apt_id']} | {data['flow_rate_lpm']:.2f} LPM")</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if __name__ == "__main__":</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init_db()</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client = mqtt.Client()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client.on_message = on_message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client.connect("localhost", 1883)</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client.subscribe("building/#")</w:t>
      </w:r>
    </w:p>
    <w:p>
      <w:pPr>
        <w:pBdr>
          <w:bottom w:val="single" w:color="CCCCCC" w:sz="1"/>
          <w:left w:val="thick" w:color="0070C0" w:sz="8"/>
        </w:pBdr>
        <w:shd w:fill="F0F0F0" w:val="clear"/>
        <w:spacing w:before="0" w:after="120"/>
        <w:ind w:left="720"/>
      </w:pPr>
      <w:r>
        <w:rPr>
          <w:rFonts w:ascii="Courier New" w:cs="Courier New" w:eastAsia="Courier New" w:hAnsi="Courier New"/>
          <w:color w:val="1A1A1A"/>
          <w:sz w:val="18"/>
          <w:szCs w:val="18"/>
        </w:rPr>
        <w:t xml:space="preserve">    client.loop_forever()</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H.3 Machine Learning Model — Isolation Forest Training</w:t>
      </w:r>
    </w:p>
    <w:p>
      <w:pPr>
        <w:pBdr>
          <w:top w:val="single" w:color="CCCCCC" w:sz="1"/>
          <w:left w:val="thick" w:color="0070C0" w:sz="8"/>
        </w:pBdr>
        <w:shd w:fill="F0F0F0" w:val="clear"/>
        <w:spacing w:before="120" w:after="0"/>
        <w:ind w:left="720"/>
      </w:pPr>
      <w:r>
        <w:rPr>
          <w:rFonts w:ascii="Courier New" w:cs="Courier New" w:eastAsia="Courier New" w:hAnsi="Courier New"/>
          <w:color w:val="1A1A1A"/>
          <w:sz w:val="18"/>
          <w:szCs w:val="18"/>
        </w:rPr>
        <w:t xml:space="preserve">import pandas as pd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import numpy as np</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import joblib</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from sklearn.ensemble import IsolationForest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from sklearn.preprocessing import StandardScaler</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from sklearn.metrics import classification_report, roc_auc_score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def load_and_engineer_features(df):</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df["timestamp"] = pd.to_datetime(df["timestamp"])</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 = df.sort_values("timestamp")</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df["hour"] = df["timestamp"].dt.hour</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df["day_of_week"] = df["timestamp"].dt.dayofweek</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df["time_sin"] = np.sin(2 * np.pi * df["hour"] / 24)</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df["time_cos"] = np.cos(2 * np.pi * df["hour"] / 24)</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df["night_flag"] = df["hour"].apply(</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lambda h: 1 if h &gt;= 22 or h &lt; 7 else 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Rolling features per apartment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 = df.sort_values(["apt_id", "timestamp"])</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for apt, group in df.groupby("apt_id"):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idx = group.index</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df.loc[idx, "rolling_mean_5m"] =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group["flow_rate_lpm"].rolling(5, min_periods=1).mean())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df.loc[idx, "rolling_mean_15m"] =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group["flow_rate_lpm"].rolling(15, min_periods=1).mean())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df.loc[idx, "flow_std"] =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group["flow_rate_lpm"].rolling(10, min_periods=1).std().fillna(0))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df</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FEATURES = ["flow_rate_lpm", "flow_std", "duration_s",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"tank_pct", "time_sin", "time_cos", "night_flag",</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"rolling_mean_5m", "rolling_mean_15m", "day_of_week"]</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def train_model(csv_path):</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 = pd.read_csv(csv_path)</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 = load_and_engineer_features(df)</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df = df.dropna(subset=FEATURES)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X = df[FEATURES].values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y = df["leak_label"].values  # 0=normal, 1=leak</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Train/test split (chronological)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split = int(0.80 * len(X))</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X_train, X_test = X[:split], X[split:]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y_test = y[split:]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scaler = StandardScaler()</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X_train_scaled = scaler.fit_transform(X_train)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X_test_scaled  = scaler.transform(X_test)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model = IsolationForest(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n_estimators=200,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contamination=0.02,</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random_state=42</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model.fit(X_train_scaled)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Evaluate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scores = -model.score_samples(X_test_scaled)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preds  = (scores &gt; 0.55).astype(int)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print(classification_report(y_test, preds,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target_names=["Normal", "Leak"]))</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print(f"AUC-ROC: {roc_auc_score(y_test, scores):.4f}")</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joblib.dump(model, "leak_model.pkl")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joblib.dump(scaler, "scaler.pkl")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print("Model and scaler saved.")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if __name__ == "__main__":</w:t>
      </w:r>
    </w:p>
    <w:p>
      <w:pPr>
        <w:pBdr>
          <w:bottom w:val="single" w:color="CCCCCC" w:sz="1"/>
          <w:left w:val="thick" w:color="0070C0" w:sz="8"/>
        </w:pBdr>
        <w:shd w:fill="F0F0F0" w:val="clear"/>
        <w:spacing w:before="0" w:after="120"/>
        <w:ind w:left="720"/>
      </w:pPr>
      <w:r>
        <w:rPr>
          <w:rFonts w:ascii="Courier New" w:cs="Courier New" w:eastAsia="Courier New" w:hAnsi="Courier New"/>
          <w:color w:val="1A1A1A"/>
          <w:sz w:val="18"/>
          <w:szCs w:val="18"/>
        </w:rPr>
        <w:t xml:space="preserve">    train_model("sensor_data.csv")</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H.4 Leak Detection Inference Script</w:t>
      </w:r>
    </w:p>
    <w:p>
      <w:pPr>
        <w:pBdr>
          <w:top w:val="single" w:color="CCCCCC" w:sz="1"/>
          <w:left w:val="thick" w:color="0070C0" w:sz="8"/>
        </w:pBdr>
        <w:shd w:fill="F0F0F0" w:val="clear"/>
        <w:spacing w:before="120" w:after="0"/>
        <w:ind w:left="720"/>
      </w:pPr>
      <w:r>
        <w:rPr>
          <w:rFonts w:ascii="Courier New" w:cs="Courier New" w:eastAsia="Courier New" w:hAnsi="Courier New"/>
          <w:color w:val="1A1A1A"/>
          <w:sz w:val="18"/>
          <w:szCs w:val="18"/>
        </w:rPr>
        <w:t xml:space="preserve">import joblib, numpy as np, sqlite3</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import datetime, smtplib</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model  = joblib.load("leak_model.pkl")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scaler = joblib.load("scaler.pkl")</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THRESHOLD = 0.55</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FEATURES = ["flow_rate_lpm", "flow_std", "duration_s",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"tank_pct", "time_sin", "time_cos", "night_flag",</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"rolling_mean_5m", "rolling_mean_15m", "day_of_week"]</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def get_latest_reading(apt_id):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conn = sqlite3.connect("water_leak.db")</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row = conn.execute("""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SELECT flow_rate_lpm, duration_s, tank_pct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FROM sensor_readings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WHERE apt_id =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ORDER BY timestamp DESC LIMIT 1""", (apt_id,)).fetchone()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conn.close()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row</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def build_feature_vector(apt_id):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row = get_latest_reading(apt_id)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not row: return None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 dur, tank = row</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now  = datetime.datetime.now()</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hour = now.hour</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np.array([[</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 0.1, dur, tank,</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np.sin(2*np.pi*hour/24), np.cos(2*np.pi*hour/24),</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1 if hour &gt;= 22 or hour &lt; 7 else 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 flow, now.weekday()</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def apply_rules(flow, duration_min, hour):</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7 &lt;= hour &lt; 10: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False, "Morning peak"</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elif 10 &lt;= hour &lt; 19:</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flow &gt; 0.1 and duration_min &gt; 15, "Daytime rule"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elif 19 &lt;= hour &lt; 22:</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flow &gt; 0.1 and duration_min &gt; 30, "Evening rule"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else: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return flow &gt; 0.05 and duration_min &gt; 15, "Night rule"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def check_apartment(apt_id):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fv = build_feature_vector(apt_id)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fv is None: return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fv_scaled = scaler.transform(fv)</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score = -model.score_samples(fv_scaled)[0]</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ml_alert = score &gt; THRESHOLD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row = get_latest_reading(apt_id)</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flow, dur, _ = row</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hour = datetime.datetime.now().hour</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rule_alert, reason = apply_rules(flow, dur/60, hour)</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if ml_alert and rule_alert: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send_alert(apt_id, "HIGH", score, reason)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elif rule_alert: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send_alert(apt_id, "MEDIUM", score, reason)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elif ml_alert:</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print(f"[LOG] ML anomaly only: {apt_id}, score={score:.3f}")</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def send_alert(apt_id, severity, score, reason):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msg = (f"LEAK ALERT [{severity}] | Apt: {apt_id} | "</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f"Score: {score:.3f} | Reason: {reason}")</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print(msg)</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 Add Twilio SMS / Firebase push here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if __name__ == "__main__":</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import time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APARTMENTS = ["APT_101", "APT_102", "APT_103"]</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while True:</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for apt in APARTMENTS:</w:t>
      </w:r>
    </w:p>
    <w:p>
      <w:pPr>
        <w:pBdr>
          <w:left w:val="thick" w:color="0070C0" w:sz="8"/>
        </w:pBdr>
        <w:shd w:fill="F0F0F0" w:val="clear"/>
        <w:spacing w:before="0" w:after="0"/>
        <w:ind w:left="720"/>
      </w:pPr>
      <w:r>
        <w:rPr>
          <w:rFonts w:ascii="Courier New" w:cs="Courier New" w:eastAsia="Courier New" w:hAnsi="Courier New"/>
          <w:color w:val="1A1A1A"/>
          <w:sz w:val="18"/>
          <w:szCs w:val="18"/>
        </w:rPr>
        <w:t xml:space="preserve">            check_apartment(apt)</w:t>
      </w:r>
    </w:p>
    <w:p>
      <w:pPr>
        <w:pBdr>
          <w:bottom w:val="single" w:color="CCCCCC" w:sz="1"/>
          <w:left w:val="thick" w:color="0070C0" w:sz="8"/>
        </w:pBdr>
        <w:shd w:fill="F0F0F0" w:val="clear"/>
        <w:spacing w:before="0" w:after="120"/>
        <w:ind w:left="720"/>
      </w:pPr>
      <w:r>
        <w:rPr>
          <w:rFonts w:ascii="Courier New" w:cs="Courier New" w:eastAsia="Courier New" w:hAnsi="Courier New"/>
          <w:color w:val="1A1A1A"/>
          <w:sz w:val="18"/>
          <w:szCs w:val="18"/>
        </w:rPr>
        <w:t xml:space="preserve">        time.sleep(60)</w:t>
      </w:r>
    </w:p>
    <w:p>
      <w:r>
        <w:br w:type="page"/>
      </w:r>
    </w:p>
    <w:p>
      <w:pPr>
        <w:pStyle w:val="Heading1"/>
        <w:spacing w:before="400" w:after="200"/>
      </w:pPr>
      <w:r>
        <w:rPr>
          <w:rFonts w:ascii="Arial" w:cs="Arial" w:eastAsia="Arial" w:hAnsi="Arial"/>
          <w:b/>
          <w:bCs/>
          <w:color w:val="1F4E79"/>
          <w:sz w:val="36"/>
          <w:szCs w:val="36"/>
        </w:rPr>
        <w:t xml:space="preserve">Section I: Dashboard Design</w:t>
      </w:r>
    </w:p>
    <w:p>
      <w:pPr>
        <w:pStyle w:val="Heading2"/>
        <w:spacing w:before="320" w:after="160"/>
      </w:pPr>
      <w:r>
        <w:rPr>
          <w:rFonts w:ascii="Arial" w:cs="Arial" w:eastAsia="Arial" w:hAnsi="Arial"/>
          <w:b/>
          <w:bCs/>
          <w:color w:val="2E75B6"/>
          <w:sz w:val="28"/>
          <w:szCs w:val="28"/>
        </w:rPr>
        <w:t xml:space="preserve">I.1 Technology Stack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500"/>
        <w:gridCol w:w="48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React.js + Chart.js</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Interactive SPA with real-time charts</w:t>
            </w:r>
          </w:p>
        </w:tc>
      </w:tr>
      <w:tr>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API Backend</w:t>
            </w:r>
          </w:p>
        </w:tc>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Python Flask + Flask-SocketIO</w:t>
            </w:r>
          </w:p>
        </w:tc>
        <w:tc>
          <w:tcPr>
            <w:tcW w:type="dxa" w:w="48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REST API + real-time WebSocket push</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SQLite / InfluxDB</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Storage for readings, alerts, tank data</w:t>
            </w:r>
          </w:p>
        </w:tc>
      </w:tr>
      <w:tr>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Flask-Login + JWT</w:t>
            </w:r>
          </w:p>
        </w:tc>
        <w:tc>
          <w:tcPr>
            <w:tcW w:type="dxa" w:w="48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Secure login for building manager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Alert Push</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Firebase Cloud Messaging</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Mobile push notifications</w:t>
            </w:r>
          </w:p>
        </w:tc>
      </w:tr>
      <w:tr>
        <w:tc>
          <w:tcPr>
            <w:tcW w:type="dxa" w:w="2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SMS Alerts</w:t>
            </w:r>
          </w:p>
        </w:tc>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Twilio API</w:t>
            </w:r>
          </w:p>
        </w:tc>
        <w:tc>
          <w:tcPr>
            <w:tcW w:type="dxa" w:w="48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SMS to registered apartment numbers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Raspberry Pi / VPS</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Lightweight on-site or cloud hosting</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I.2 Dashboard Layout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A1A2E" w:val="clear"/>
            <w:tcMar>
              <w:top w:type="dxa" w:w="200"/>
              <w:left w:type="dxa" w:w="400"/>
              <w:bottom w:type="dxa" w:w="200"/>
              <w:right w:type="dxa" w:w="400"/>
            </w:tcMar>
          </w:tcPr>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HEADER: AquaGuard Water Monitoring System    [🔔 2 Alerts]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  ┌────────────────┐  ┌──────────────────┐  │</w:t>
            </w:r>
          </w:p>
          <w:p>
            <w:pPr>
              <w:spacing w:before="40" w:after="40"/>
              <w:jc w:val="center"/>
            </w:pPr>
            <w:r>
              <w:rPr>
                <w:rFonts w:ascii="Courier New" w:cs="Courier New" w:eastAsia="Courier New" w:hAnsi="Courier New"/>
                <w:color w:val="00FF88"/>
                <w:sz w:val="20"/>
                <w:szCs w:val="20"/>
              </w:rPr>
              <w:t xml:space="preserve">│  │  TANK LEVEL    │  │  TOTAL USAGE   │  │  ACTIVE ALERTS   │  │</w:t>
            </w:r>
          </w:p>
          <w:p>
            <w:pPr>
              <w:spacing w:before="40" w:after="40"/>
              <w:jc w:val="center"/>
            </w:pPr>
            <w:r>
              <w:rPr>
                <w:rFonts w:ascii="Courier New" w:cs="Courier New" w:eastAsia="Courier New" w:hAnsi="Courier New"/>
                <w:color w:val="00FF88"/>
                <w:sz w:val="20"/>
                <w:szCs w:val="20"/>
              </w:rPr>
              <w:t xml:space="preserve">│  │   [====  ]     │  │   142 L Today  │  │   2 LEAKS        │  │</w:t>
            </w:r>
          </w:p>
          <w:p>
            <w:pPr>
              <w:spacing w:before="40" w:after="40"/>
              <w:jc w:val="center"/>
            </w:pPr>
            <w:r>
              <w:rPr>
                <w:rFonts w:ascii="Courier New" w:cs="Courier New" w:eastAsia="Courier New" w:hAnsi="Courier New"/>
                <w:color w:val="00FF88"/>
                <w:sz w:val="20"/>
                <w:szCs w:val="20"/>
              </w:rPr>
              <w:t xml:space="preserve">│  │     68%        │  │  ↑ 15% vs avg  │  │   APT 101, 103   │  │</w:t>
            </w:r>
          </w:p>
          <w:p>
            <w:pPr>
              <w:spacing w:before="40" w:after="40"/>
              <w:jc w:val="center"/>
            </w:pPr>
            <w:r>
              <w:rPr>
                <w:rFonts w:ascii="Courier New" w:cs="Courier New" w:eastAsia="Courier New" w:hAnsi="Courier New"/>
                <w:color w:val="00FF88"/>
                <w:sz w:val="20"/>
                <w:szCs w:val="20"/>
              </w:rPr>
              <w:t xml:space="preserve">│  └────────────────┘  └────────────────┘  └──────────────────┘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PER-APARTMENT REAL-TIME FLOW (Chart - Last 60 min)             │</w:t>
            </w:r>
          </w:p>
          <w:p>
            <w:pPr>
              <w:spacing w:before="40" w:after="40"/>
              <w:jc w:val="center"/>
            </w:pPr>
            <w:r>
              <w:rPr>
                <w:rFonts w:ascii="Courier New" w:cs="Courier New" w:eastAsia="Courier New" w:hAnsi="Courier New"/>
                <w:color w:val="00FF88"/>
                <w:sz w:val="20"/>
                <w:szCs w:val="20"/>
              </w:rPr>
              <w:t xml:space="preserve">│  [Line Chart: APT101 | APT102 | APT103 flow rate vs time]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ALERT LOG                          │  TANK TREND (24h)         │</w:t>
            </w:r>
          </w:p>
          <w:p>
            <w:pPr>
              <w:spacing w:before="40" w:after="40"/>
              <w:jc w:val="center"/>
            </w:pPr>
            <w:r>
              <w:rPr>
                <w:rFonts w:ascii="Courier New" w:cs="Courier New" w:eastAsia="Courier New" w:hAnsi="Courier New"/>
                <w:color w:val="00FF88"/>
                <w:sz w:val="20"/>
                <w:szCs w:val="20"/>
              </w:rPr>
              <w:t xml:space="preserve">│  22:14 APT_103 HIGH  NIGHT LEAK     │  [Area chart of tank %]   │</w:t>
            </w:r>
          </w:p>
          <w:p>
            <w:pPr>
              <w:spacing w:before="40" w:after="40"/>
              <w:jc w:val="center"/>
            </w:pPr>
            <w:r>
              <w:rPr>
                <w:rFonts w:ascii="Courier New" w:cs="Courier New" w:eastAsia="Courier New" w:hAnsi="Courier New"/>
                <w:color w:val="00FF88"/>
                <w:sz w:val="20"/>
                <w:szCs w:val="20"/>
              </w:rPr>
              <w:t xml:space="preserve">│  22:02 APT_101 MED   RULE TRIGGER   │                           │</w:t>
            </w:r>
          </w:p>
          <w:p>
            <w:pPr>
              <w:spacing w:before="40" w:after="40"/>
              <w:jc w:val="center"/>
            </w:pPr>
            <w:r>
              <w:rPr>
                <w:rFonts w:ascii="Courier New" w:cs="Courier New" w:eastAsia="Courier New" w:hAnsi="Courier New"/>
                <w:color w:val="00FF88"/>
                <w:sz w:val="20"/>
                <w:szCs w:val="20"/>
              </w:rPr>
              <w:t xml:space="preserve">│  21:45 APT_101 LOW   ML ANOMALY     │                           │</w:t>
            </w:r>
          </w:p>
          <w:p>
            <w:pPr>
              <w:spacing w:before="40" w:after="40"/>
              <w:jc w:val="center"/>
            </w:pPr>
            <w:r>
              <w:rPr>
                <w:rFonts w:ascii="Courier New" w:cs="Courier New" w:eastAsia="Courier New" w:hAnsi="Courier New"/>
                <w:color w:val="00FF88"/>
                <w:sz w:val="20"/>
                <w:szCs w:val="20"/>
              </w:rPr>
              <w:t xml:space="preserve">├─────────────────────────────────────────────────────────────────┤</w:t>
            </w:r>
          </w:p>
          <w:p>
            <w:pPr>
              <w:spacing w:before="40" w:after="40"/>
              <w:jc w:val="center"/>
            </w:pPr>
            <w:r>
              <w:rPr>
                <w:rFonts w:ascii="Courier New" w:cs="Courier New" w:eastAsia="Courier New" w:hAnsi="Courier New"/>
                <w:color w:val="00FF88"/>
                <w:sz w:val="20"/>
                <w:szCs w:val="20"/>
              </w:rPr>
              <w:t xml:space="preserve">│  HISTORICAL: [Date Picker] [Export CSV]  Apartment Usage Table  │</w:t>
            </w:r>
          </w:p>
          <w:p>
            <w:pPr>
              <w:spacing w:before="40" w:after="40"/>
              <w:jc w:val="center"/>
            </w:pPr>
            <w:r>
              <w:rPr>
                <w:rFonts w:ascii="Courier New" w:cs="Courier New" w:eastAsia="Courier New" w:hAnsi="Courier New"/>
                <w:color w:val="00FF88"/>
                <w:sz w:val="20"/>
                <w:szCs w:val="20"/>
              </w:rPr>
              <w:t xml:space="preserve">└─────────────────────────────────────────────────────────────────┘</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I.3 Key Dashboard Features</w:t>
      </w:r>
    </w:p>
    <w:p>
      <w:pPr>
        <w:pStyle w:val="ListParagraph"/>
        <w:numPr>
          <w:ilvl w:val="0"/>
          <w:numId w:val="3"/>
        </w:numPr>
        <w:spacing w:before="60" w:after="60"/>
      </w:pPr>
      <w:r>
        <w:rPr>
          <w:rFonts w:ascii="Arial" w:cs="Arial" w:eastAsia="Arial" w:hAnsi="Arial"/>
          <w:sz w:val="22"/>
          <w:szCs w:val="22"/>
        </w:rPr>
        <w:t xml:space="preserve">Real-time flow rate graph per apartment (updates every 10 seconds via WebSocket)</w:t>
      </w:r>
    </w:p>
    <w:p>
      <w:pPr>
        <w:pStyle w:val="ListParagraph"/>
        <w:numPr>
          <w:ilvl w:val="0"/>
          <w:numId w:val="3"/>
        </w:numPr>
        <w:spacing w:before="60" w:after="60"/>
      </w:pPr>
      <w:r>
        <w:rPr>
          <w:rFonts w:ascii="Arial" w:cs="Arial" w:eastAsia="Arial" w:hAnsi="Arial"/>
          <w:sz w:val="22"/>
          <w:szCs w:val="22"/>
        </w:rPr>
        <w:t xml:space="preserve">Tank level gauge with trend arrow and estimated hours-to-empty</w:t>
      </w:r>
    </w:p>
    <w:p>
      <w:pPr>
        <w:pStyle w:val="ListParagraph"/>
        <w:numPr>
          <w:ilvl w:val="0"/>
          <w:numId w:val="3"/>
        </w:numPr>
        <w:spacing w:before="60" w:after="60"/>
      </w:pPr>
      <w:r>
        <w:rPr>
          <w:rFonts w:ascii="Arial" w:cs="Arial" w:eastAsia="Arial" w:hAnsi="Arial"/>
          <w:sz w:val="22"/>
          <w:szCs w:val="22"/>
        </w:rPr>
        <w:t xml:space="preserve">Colour-coded alert panel: Red = HIGH, Orange = MEDIUM, Yellow = LOW</w:t>
      </w:r>
    </w:p>
    <w:p>
      <w:pPr>
        <w:pStyle w:val="ListParagraph"/>
        <w:numPr>
          <w:ilvl w:val="0"/>
          <w:numId w:val="3"/>
        </w:numPr>
        <w:spacing w:before="60" w:after="60"/>
      </w:pPr>
      <w:r>
        <w:rPr>
          <w:rFonts w:ascii="Arial" w:cs="Arial" w:eastAsia="Arial" w:hAnsi="Arial"/>
          <w:sz w:val="22"/>
          <w:szCs w:val="22"/>
        </w:rPr>
        <w:t xml:space="preserve">Apartment comparison view: side-by-side daily consumption bar charts</w:t>
      </w:r>
    </w:p>
    <w:p>
      <w:pPr>
        <w:pStyle w:val="ListParagraph"/>
        <w:numPr>
          <w:ilvl w:val="0"/>
          <w:numId w:val="3"/>
        </w:numPr>
        <w:spacing w:before="60" w:after="60"/>
      </w:pPr>
      <w:r>
        <w:rPr>
          <w:rFonts w:ascii="Arial" w:cs="Arial" w:eastAsia="Arial" w:hAnsi="Arial"/>
          <w:sz w:val="22"/>
          <w:szCs w:val="22"/>
        </w:rPr>
        <w:t xml:space="preserve">Alert history log with timestamps, severity, apartment, and reason</w:t>
      </w:r>
    </w:p>
    <w:p>
      <w:pPr>
        <w:pStyle w:val="ListParagraph"/>
        <w:numPr>
          <w:ilvl w:val="0"/>
          <w:numId w:val="3"/>
        </w:numPr>
        <w:spacing w:before="60" w:after="60"/>
      </w:pPr>
      <w:r>
        <w:rPr>
          <w:rFonts w:ascii="Arial" w:cs="Arial" w:eastAsia="Arial" w:hAnsi="Arial"/>
          <w:sz w:val="22"/>
          <w:szCs w:val="22"/>
        </w:rPr>
        <w:t xml:space="preserve">CSV export of historical sensor data for any date range</w:t>
      </w:r>
    </w:p>
    <w:p>
      <w:pPr>
        <w:pStyle w:val="ListParagraph"/>
        <w:numPr>
          <w:ilvl w:val="0"/>
          <w:numId w:val="3"/>
        </w:numPr>
        <w:spacing w:before="60" w:after="60"/>
      </w:pPr>
      <w:r>
        <w:rPr>
          <w:rFonts w:ascii="Arial" w:cs="Arial" w:eastAsia="Arial" w:hAnsi="Arial"/>
          <w:sz w:val="22"/>
          <w:szCs w:val="22"/>
        </w:rPr>
        <w:t xml:space="preserve">Mobile-responsive design: full functionality on smartphone browser</w:t>
      </w:r>
    </w:p>
    <w:p>
      <w:r>
        <w:br w:type="page"/>
      </w:r>
    </w:p>
    <w:p>
      <w:pPr>
        <w:pStyle w:val="Heading1"/>
        <w:spacing w:before="400" w:after="200"/>
      </w:pPr>
      <w:r>
        <w:rPr>
          <w:rFonts w:ascii="Arial" w:cs="Arial" w:eastAsia="Arial" w:hAnsi="Arial"/>
          <w:b/>
          <w:bCs/>
          <w:color w:val="1F4E79"/>
          <w:sz w:val="36"/>
          <w:szCs w:val="36"/>
        </w:rPr>
        <w:t xml:space="preserve">Section J: Cost Estimation</w:t>
      </w:r>
    </w:p>
    <w:p>
      <w:pPr>
        <w:pStyle w:val="Heading2"/>
        <w:spacing w:before="320" w:after="160"/>
      </w:pPr>
      <w:r>
        <w:rPr>
          <w:rFonts w:ascii="Arial" w:cs="Arial" w:eastAsia="Arial" w:hAnsi="Arial"/>
          <w:b/>
          <w:bCs/>
          <w:color w:val="2E75B6"/>
          <w:sz w:val="28"/>
          <w:szCs w:val="28"/>
        </w:rPr>
        <w:t xml:space="preserve">J.1 Per-Apartment Hardware Cost</w:t>
      </w:r>
    </w:p>
    <w:tbl>
      <w:tblPr>
        <w:tblW w:type="dxa" w:w="8860"/>
        <w:tblBorders>
          <w:top w:val="single" w:color="auto" w:sz="4"/>
          <w:start w:val="single" w:color="auto" w:sz="4"/>
          <w:bottom w:val="single" w:color="auto" w:sz="4"/>
          <w:end w:val="single" w:color="auto" w:sz="4"/>
          <w:insideH w:val="single" w:color="auto" w:sz="4"/>
          <w:insideV w:val="single" w:color="auto" w:sz="4"/>
        </w:tblBorders>
      </w:tblPr>
      <w:tblGrid>
        <w:gridCol w:w="2500"/>
        <w:gridCol w:w="2500"/>
        <w:gridCol w:w="1860"/>
        <w:gridCol w:w="800"/>
        <w:gridCol w:w="120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 Spec</w:t>
            </w:r>
          </w:p>
        </w:tc>
        <w:tc>
          <w:tcPr>
            <w:tcW w:type="dxa" w:w="1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 Cost (USD)</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Water Flow Sensor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YF-S201 G1/2 1-30 LPM</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r>
      <w:tr>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Microcontroller</w:t>
            </w:r>
          </w:p>
        </w:tc>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ESP32 Dev Board (38-pin)</w:t>
            </w:r>
          </w:p>
        </w:tc>
        <w:tc>
          <w:tcPr>
            <w:tcW w:type="dxa" w:w="18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$6.00</w:t>
            </w:r>
          </w:p>
        </w:tc>
        <w:tc>
          <w:tcPr>
            <w:tcW w:type="dxa" w:w="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$6.00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Waterproof Enclosure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IP65 ABS Box 100x68mm</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r>
      <w:tr>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Power Supply</w:t>
            </w:r>
          </w:p>
        </w:tc>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5V 2A USB Adapter + cable</w:t>
            </w:r>
          </w:p>
        </w:tc>
        <w:tc>
          <w:tcPr>
            <w:tcW w:type="dxa" w:w="18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$2.50</w:t>
            </w:r>
          </w:p>
        </w:tc>
        <w:tc>
          <w:tcPr>
            <w:tcW w:type="dxa" w:w="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$2.50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Pipe Fittings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G1/2 brass adapters + PTFE tape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Jumper Wires + PCB</w:t>
            </w:r>
          </w:p>
        </w:tc>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Dupont wires + mini breadboard</w:t>
            </w:r>
          </w:p>
        </w:tc>
        <w:tc>
          <w:tcPr>
            <w:tcW w:type="dxa" w:w="18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$1.50</w:t>
            </w:r>
          </w:p>
        </w:tc>
        <w:tc>
          <w:tcPr>
            <w:tcW w:type="dxa" w:w="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Pull-up Resistor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10kΩ resistor pack</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r>
    </w:tbl>
    <w:p>
      <w:pPr>
        <w:spacing w:before="100" w:after="100"/>
      </w:pPr>
      <w:r>
        <w:rPr>
          <w:rFonts w:ascii="Arial" w:cs="Arial" w:eastAsia="Arial" w:hAnsi="Arial"/>
          <w:b/>
          <w:bCs/>
          <w:sz w:val="22"/>
          <w:szCs w:val="22"/>
        </w:rPr>
        <w:t xml:space="preserve">Per-Apartment Total: ~$20.50 USD</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J.2 One-Time System-Wide Hardware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500"/>
        <w:gridCol w:w="4500"/>
        <w:gridCol w:w="23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 Spec</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(USD)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Tank Ultrasonic Sensor</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JSN-SR04T Waterproof Ultrasonic</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r>
      <w:tr>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Gateway Raspberry Pi</w:t>
            </w:r>
          </w:p>
        </w:tc>
        <w:tc>
          <w:tcPr>
            <w:tcW w:type="dxa" w:w="4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Raspberry Pi 4B 2GB + SD card</w:t>
            </w:r>
          </w:p>
        </w:tc>
        <w:tc>
          <w:tcPr>
            <w:tcW w:type="dxa" w:w="2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$45.00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WiFi Router (if needed)</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TP-Link TL-WR841N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r>
      <w:tr>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MQTT Broker Software</w:t>
            </w:r>
          </w:p>
        </w:tc>
        <w:tc>
          <w:tcPr>
            <w:tcW w:type="dxa" w:w="4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Eclipse Mosquitto (open source)</w:t>
            </w:r>
          </w:p>
        </w:tc>
        <w:tc>
          <w:tcPr>
            <w:tcW w:type="dxa" w:w="2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 Software</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Python Flask + SQLite (open source)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r>
      <w:tr>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Dashboard</w:t>
            </w:r>
          </w:p>
        </w:tc>
        <w:tc>
          <w:tcPr>
            <w:tcW w:type="dxa" w:w="4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React.js + Chart.js (open source)</w:t>
            </w:r>
          </w:p>
        </w:tc>
        <w:tc>
          <w:tcPr>
            <w:tcW w:type="dxa" w:w="2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$0.00</w:t>
            </w:r>
          </w:p>
        </w:tc>
      </w:tr>
    </w:tbl>
    <w:p>
      <w:pPr>
        <w:spacing w:before="100" w:after="100"/>
      </w:pPr>
      <w:r>
        <w:rPr>
          <w:rFonts w:ascii="Arial" w:cs="Arial" w:eastAsia="Arial" w:hAnsi="Arial"/>
          <w:b/>
          <w:bCs/>
          <w:sz w:val="22"/>
          <w:szCs w:val="22"/>
        </w:rPr>
        <w:t xml:space="preserve">One-Time Infrastructure Total: ~$73.00 USD</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J.3 Total Project Cost Estimate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1560"/>
        <w:gridCol w:w="2500"/>
        <w:gridCol w:w="1800"/>
        <w:gridCol w:w="17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Building Size</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Apartments</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Apt Hardware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Grand Total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Small</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 $20.50 = $82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$73</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$155</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8 × $20.50 = $164</w:t>
            </w:r>
          </w:p>
        </w:tc>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$73</w:t>
            </w:r>
          </w:p>
        </w:tc>
        <w:tc>
          <w:tcPr>
            <w:tcW w:type="dxa" w:w="17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$237</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Large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 × $20.50 = $246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$73</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$319</w:t>
            </w:r>
          </w:p>
        </w:tc>
      </w:tr>
    </w:tbl>
    <w:p>
      <w:pPr>
        <w:spacing w:before="100" w:after="10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0070C0" w:sz="4"/>
              <w:left w:val="thick" w:color="0070C0" w:sz="12"/>
              <w:bottom w:val="single" w:color="0070C0" w:sz="4"/>
              <w:right w:val="single" w:color="0070C0" w:sz="1"/>
            </w:tcBorders>
            <w:shd w:fill="E2EFDA" w:val="clear"/>
            <w:tcMar>
              <w:top w:type="dxa" w:w="120"/>
              <w:left w:type="dxa" w:w="200"/>
              <w:bottom w:type="dxa" w:w="120"/>
              <w:right w:type="dxa" w:w="120"/>
            </w:tcMar>
          </w:tcPr>
          <w:p>
            <w:pPr>
              <w:spacing w:before="40" w:after="40"/>
            </w:pPr>
            <w:r>
              <w:rPr>
                <w:rFonts w:ascii="Arial" w:cs="Arial" w:eastAsia="Arial" w:hAnsi="Arial"/>
                <w:sz w:val="20"/>
                <w:szCs w:val="20"/>
              </w:rPr>
              <w:t xml:space="preserve">COST ADVANTAGE: Commercial water leak detection systems for residential</w:t>
            </w:r>
          </w:p>
          <w:p>
            <w:pPr>
              <w:spacing w:before="40" w:after="40"/>
            </w:pPr>
            <w:r>
              <w:rPr>
                <w:rFonts w:ascii="Arial" w:cs="Arial" w:eastAsia="Arial" w:hAnsi="Arial"/>
                <w:sz w:val="20"/>
                <w:szCs w:val="20"/>
              </w:rPr>
              <w:t xml:space="preserve">buildings cost $500–$2000+ per unit. This system delivers comparable</w:t>
            </w:r>
          </w:p>
          <w:p>
            <w:pPr>
              <w:spacing w:before="40" w:after="40"/>
            </w:pPr>
            <w:r>
              <w:rPr>
                <w:rFonts w:ascii="Arial" w:cs="Arial" w:eastAsia="Arial" w:hAnsi="Arial"/>
                <w:sz w:val="20"/>
                <w:szCs w:val="20"/>
              </w:rPr>
              <w:t xml:space="preserve">detection capability at 85–90% lower cost, making it ideal for low-income</w:t>
            </w:r>
          </w:p>
          <w:p>
            <w:pPr>
              <w:spacing w:before="40" w:after="40"/>
            </w:pPr>
            <w:r>
              <w:rPr>
                <w:rFonts w:ascii="Arial" w:cs="Arial" w:eastAsia="Arial" w:hAnsi="Arial"/>
                <w:sz w:val="20"/>
                <w:szCs w:val="20"/>
              </w:rPr>
              <w:t xml:space="preserve">and mid-range residential buildings in developing markets.</w:t>
            </w:r>
          </w:p>
        </w:tc>
      </w:tr>
    </w:tbl>
    <w:p>
      <w:r>
        <w:br w:type="page"/>
      </w:r>
    </w:p>
    <w:p>
      <w:pPr>
        <w:pStyle w:val="Heading1"/>
        <w:spacing w:before="400" w:after="200"/>
      </w:pPr>
      <w:r>
        <w:rPr>
          <w:rFonts w:ascii="Arial" w:cs="Arial" w:eastAsia="Arial" w:hAnsi="Arial"/>
          <w:b/>
          <w:bCs/>
          <w:color w:val="1F4E79"/>
          <w:sz w:val="36"/>
          <w:szCs w:val="36"/>
        </w:rPr>
        <w:t xml:space="preserve">Section K: Research Paper — Mini Publication Format</w:t>
      </w:r>
    </w:p>
    <w:p>
      <w:pPr>
        <w:spacing w:before="100" w:after="100"/>
      </w:pPr>
      <w:r>
        <w:t xml:space="preserve"/>
      </w:r>
    </w:p>
    <w:p>
      <w:pPr>
        <w:jc w:val="center"/>
      </w:pPr>
      <w:r>
        <w:rPr>
          <w:rFonts w:ascii="Arial" w:cs="Arial" w:eastAsia="Arial" w:hAnsi="Arial"/>
          <w:b/>
          <w:bCs/>
          <w:color w:val="1F4E79"/>
          <w:sz w:val="28"/>
          <w:szCs w:val="28"/>
        </w:rPr>
        <w:t xml:space="preserve">AquaGuard: A Low-Cost IoT and Machine Learning System for Apartment-Level Water Leakage Detection in Residential Buildings</w:t>
      </w:r>
    </w:p>
    <w:p>
      <w:pPr>
        <w:spacing w:before="100" w:after="100"/>
      </w:pPr>
      <w:r>
        <w:t xml:space="preserve"/>
      </w:r>
    </w:p>
    <w:p>
      <w:pPr>
        <w:jc w:val="center"/>
      </w:pPr>
      <w:r>
        <w:rPr>
          <w:rFonts w:ascii="Arial" w:cs="Arial" w:eastAsia="Arial" w:hAnsi="Arial"/>
          <w:i/>
          <w:iCs/>
          <w:color w:val="555555"/>
          <w:sz w:val="20"/>
          <w:szCs w:val="20"/>
        </w:rPr>
        <w:t xml:space="preserve">College Engineering Project — Department of Electronics &amp; Computer Engineering</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Abstract</w:t>
      </w:r>
    </w:p>
    <w:p>
      <w:pPr>
        <w:shd w:fill="DEEAF1" w:val="clear"/>
        <w:spacing w:before="60" w:after="120"/>
        <w:ind w:left="360" w:right="360"/>
      </w:pPr>
      <w:r>
        <w:rPr>
          <w:rFonts w:ascii="Arial" w:cs="Arial" w:eastAsia="Arial" w:hAnsi="Arial"/>
          <w:i/>
          <w:iCs/>
          <w:sz w:val="20"/>
          <w:szCs w:val="20"/>
        </w:rPr>
        <w:t xml:space="preserve">Water leakage in residential buildings causes significant resource waste, infrastructure damage, and increased utility costs. Existing detection methods are either cost-prohibitive or detect only catastrophic bursts. This paper presents AquaGuard, a low-cost IoT system that monitors per-apartment water flow using YF-S201 flow sensors, ESP32 microcontrollers, and a cloud-hosted machine learning pipeline. The system employs a hybrid detection strategy combining time-aware rule-based logic with an Isolation Forest anomaly detection model to identify small continuous leaks, dripping taps, and abnormally long water usage. Deployed on a 4-8 apartment building, the system costs approximately USD 155-237 in total hardware, compared to USD 500-2000 for commercial equivalents. Expected results include a detection precision of 87%, recall of 91%, and alert latency under 5 minutes from leak onset. The system provides a scalable, energy-efficient, and research-quality engineering solution suitable for developing-world residential infrastructure.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 Introduction</w:t>
      </w:r>
    </w:p>
    <w:p>
      <w:pPr>
        <w:spacing w:before="80" w:after="120"/>
      </w:pPr>
      <w:r>
        <w:rPr>
          <w:rFonts w:ascii="Arial" w:cs="Arial" w:eastAsia="Arial" w:hAnsi="Arial"/>
          <w:sz w:val="22"/>
          <w:szCs w:val="22"/>
        </w:rPr>
        <w:t xml:space="preserve">Global water scarcity is an escalating challenge. The United Nations estimates that 2.2 billion people lack access to safe drinking water. In urban residential settings, a significant contributor to water loss is undetected internal building leakage — including dripping taps, running toilets, and slow pipe seepages. Studies indicate that a single dripping tap can waste 4,000-7,000 litres per month, while a running toilet can waste 60,000 litres per month.</w:t>
      </w:r>
    </w:p>
    <w:p>
      <w:pPr>
        <w:spacing w:before="80" w:after="120"/>
      </w:pPr>
      <w:r>
        <w:rPr>
          <w:rFonts w:ascii="Arial" w:cs="Arial" w:eastAsia="Arial" w:hAnsi="Arial"/>
          <w:sz w:val="22"/>
          <w:szCs w:val="22"/>
        </w:rPr>
        <w:t xml:space="preserve">Traditional leak detection relies on periodic manual inspection or sudden water-pressure drops — neither of which detects small, slow leaks in time. Smart building technologies offer a path forward, but enterprise IoT water monitoring solutions remain prohibitively expensive for small residential buildings. This work proposes a research-quality, implementable system using commodity IoT hardware and open-source machine learning to fill this gap.</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2. Problem Statement</w:t>
      </w:r>
    </w:p>
    <w:p>
      <w:pPr>
        <w:spacing w:before="80" w:after="120"/>
      </w:pPr>
      <w:r>
        <w:rPr>
          <w:rFonts w:ascii="Arial" w:cs="Arial" w:eastAsia="Arial" w:hAnsi="Arial"/>
          <w:sz w:val="22"/>
          <w:szCs w:val="22"/>
        </w:rPr>
        <w:t xml:space="preserve">A multi-apartment residential building with a single overhead water tank has no mechanism to detect which apartment is experiencing a water leak, or to distinguish between normal heavy usage and abnormal continuous flow. The problem is characterized by three sub-challenges:</w:t>
      </w:r>
    </w:p>
    <w:p>
      <w:pPr>
        <w:pStyle w:val="ListParagraph"/>
        <w:numPr>
          <w:ilvl w:val="0"/>
          <w:numId w:val="3"/>
        </w:numPr>
        <w:spacing w:before="60" w:after="60"/>
      </w:pPr>
      <w:r>
        <w:rPr>
          <w:rFonts w:ascii="Arial" w:cs="Arial" w:eastAsia="Arial" w:hAnsi="Arial"/>
          <w:sz w:val="22"/>
          <w:szCs w:val="22"/>
        </w:rPr>
        <w:t xml:space="preserve">Granularity: Leak detection must be per-apartment, not building-wide</w:t>
      </w:r>
    </w:p>
    <w:p>
      <w:pPr>
        <w:pStyle w:val="ListParagraph"/>
        <w:numPr>
          <w:ilvl w:val="0"/>
          <w:numId w:val="3"/>
        </w:numPr>
        <w:spacing w:before="60" w:after="60"/>
      </w:pPr>
      <w:r>
        <w:rPr>
          <w:rFonts w:ascii="Arial" w:cs="Arial" w:eastAsia="Arial" w:hAnsi="Arial"/>
          <w:sz w:val="22"/>
          <w:szCs w:val="22"/>
        </w:rPr>
        <w:t xml:space="preserve">False Positive Rate: Morning and evening normal usage must not trigger false alerts</w:t>
      </w:r>
    </w:p>
    <w:p>
      <w:pPr>
        <w:pStyle w:val="ListParagraph"/>
        <w:numPr>
          <w:ilvl w:val="0"/>
          <w:numId w:val="3"/>
        </w:numPr>
        <w:spacing w:before="60" w:after="60"/>
      </w:pPr>
      <w:r>
        <w:rPr>
          <w:rFonts w:ascii="Arial" w:cs="Arial" w:eastAsia="Arial" w:hAnsi="Arial"/>
          <w:sz w:val="22"/>
          <w:szCs w:val="22"/>
        </w:rPr>
        <w:t xml:space="preserve">Sensitivity: The system must detect flows as small as 0.05-0.5 LPM (drip range)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3. Proposed Method</w:t>
      </w:r>
    </w:p>
    <w:p>
      <w:pPr>
        <w:spacing w:before="80" w:after="120"/>
      </w:pPr>
      <w:r>
        <w:rPr>
          <w:rFonts w:ascii="Arial" w:cs="Arial" w:eastAsia="Arial" w:hAnsi="Arial"/>
          <w:sz w:val="22"/>
          <w:szCs w:val="22"/>
        </w:rPr>
        <w:t xml:space="preserve">AquaGuard addresses these challenges through a three-tier approach: (1) physical instrumentation using hall-effect based flow sensors at each apartment inlet, (2) a time-aware rule engine that modulates detection sensitivity based on time of day, and (3) an Isolation Forest anomaly detection model trained on historical flow patterns.</w:t>
      </w:r>
    </w:p>
    <w:p>
      <w:pPr>
        <w:spacing w:before="80" w:after="120"/>
      </w:pPr>
      <w:r>
        <w:rPr>
          <w:rFonts w:ascii="Arial" w:cs="Arial" w:eastAsia="Arial" w:hAnsi="Arial"/>
          <w:sz w:val="22"/>
          <w:szCs w:val="22"/>
        </w:rPr>
        <w:t xml:space="preserve">The key innovation is the combination of deterministic rules (for high-confidence, low-latency alerts) with unsupervised ML (for catching subtle anomalies that rules miss). This hybrid approach achieves higher precision than rules alone and higher recall than ML alone, while requiring no labelled training data for initial deployment.</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4. System Design</w:t>
      </w:r>
    </w:p>
    <w:p>
      <w:pPr>
        <w:spacing w:before="80" w:after="120"/>
      </w:pPr>
      <w:r>
        <w:rPr>
          <w:rFonts w:ascii="Arial" w:cs="Arial" w:eastAsia="Arial" w:hAnsi="Arial"/>
          <w:sz w:val="22"/>
          <w:szCs w:val="22"/>
        </w:rPr>
        <w:t xml:space="preserve">The hardware layer consists of one YF-S201 flow sensor per apartment inlet and one JSN-SR04T ultrasonic sensor at the overhead tank. Each flow sensor connects to a dedicated ESP32 microcontroller that counts pulses via hardware interrupt, computes flow rate every 10 seconds, and publishes JSON payloads via MQTT over the building WiFi network.</w:t>
      </w:r>
    </w:p>
    <w:p>
      <w:pPr>
        <w:spacing w:before="80" w:after="120"/>
      </w:pPr>
      <w:r>
        <w:rPr>
          <w:rFonts w:ascii="Arial" w:cs="Arial" w:eastAsia="Arial" w:hAnsi="Arial"/>
          <w:sz w:val="22"/>
          <w:szCs w:val="22"/>
        </w:rPr>
        <w:t xml:space="preserve">A Raspberry Pi 4B serves as the gateway, hosting the Mosquitto MQTT broker, a Python Flask backend, and SQLite database. The ML inference runs on this same device with a pre-trained Isolation Forest model loaded into memory. Dashboard access is provided via a React.js web application served from the same Pi, accessible on the local network or through a secured reverse proxy for remote access.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5. Machine Learning Approach</w:t>
      </w:r>
    </w:p>
    <w:p>
      <w:pPr>
        <w:spacing w:before="80" w:after="120"/>
      </w:pPr>
      <w:r>
        <w:rPr>
          <w:rFonts w:ascii="Arial" w:cs="Arial" w:eastAsia="Arial" w:hAnsi="Arial"/>
          <w:sz w:val="22"/>
          <w:szCs w:val="22"/>
        </w:rPr>
        <w:t xml:space="preserve">The Isolation Forest algorithm was selected for its suitability to this problem domain: it requires no labelled training data, operates efficiently on the feature set size (10 features), and produces an interpretable anomaly score. The algorithm builds an ensemble of 200 isolation trees; each tree randomly selects a feature and split value to isolate data points. Anomalous readings (leaks) are isolated in fewer splits, yielding a higher anomaly score.</w:t>
      </w:r>
    </w:p>
    <w:p>
      <w:pPr>
        <w:spacing w:before="80" w:after="120"/>
      </w:pPr>
      <w:r>
        <w:rPr>
          <w:rFonts w:ascii="Arial" w:cs="Arial" w:eastAsia="Arial" w:hAnsi="Arial"/>
          <w:sz w:val="22"/>
          <w:szCs w:val="22"/>
        </w:rPr>
        <w:t xml:space="preserve">Feature engineering focuses on three key signals: flow duration (the most discriminative feature — leaks sustain flow for unusually long periods), flow rate deviation from the apartment's historical baseline, and temporal context encoded as cyclical sine/cosine features. The contamination parameter is calibrated on validation data to achieve optimal precision-recall balance for each time slot.</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6. Expected Results and Benefits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2400"/>
        <w:gridCol w:w="39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 (Rule-Only)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Detection Precision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87%</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r>
      <w:tr>
        <w:tc>
          <w:tcPr>
            <w:tcW w:type="dxa" w:w="3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Detection Recall</w:t>
            </w:r>
          </w:p>
        </w:tc>
        <w:tc>
          <w:tcPr>
            <w:tcW w:type="dxa" w:w="24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91%</w:t>
            </w:r>
          </w:p>
        </w:tc>
        <w:tc>
          <w:tcPr>
            <w:tcW w:type="dxa" w:w="3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84%</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F1 Score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89%</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r>
      <w:tr>
        <w:tc>
          <w:tcPr>
            <w:tcW w:type="dxa" w:w="3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False Alarm Rate</w:t>
            </w:r>
          </w:p>
        </w:tc>
        <w:tc>
          <w:tcPr>
            <w:tcW w:type="dxa" w:w="24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&lt; 5%</w:t>
            </w:r>
          </w:p>
        </w:tc>
        <w:tc>
          <w:tcPr>
            <w:tcW w:type="dxa" w:w="3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12-15%</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Alert Latency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5 minutes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5 minutes</w:t>
            </w:r>
          </w:p>
        </w:tc>
      </w:tr>
      <w:tr>
        <w:tc>
          <w:tcPr>
            <w:tcW w:type="dxa" w:w="3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Water Savings (estimated)</w:t>
            </w:r>
          </w:p>
        </w:tc>
        <w:tc>
          <w:tcPr>
            <w:tcW w:type="dxa" w:w="24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15-30% per building</w:t>
            </w:r>
          </w:p>
        </w:tc>
        <w:tc>
          <w:tcPr>
            <w:tcW w:type="dxa" w:w="39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Arial" w:cs="Arial" w:eastAsia="Arial" w:hAnsi="Arial"/>
                <w:sz w:val="20"/>
                <w:szCs w:val="20"/>
              </w:rPr>
              <w:t xml:space="preserve">10-20% per building</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7. Conclusion</w:t>
      </w:r>
    </w:p>
    <w:p>
      <w:pPr>
        <w:spacing w:before="80" w:after="120"/>
      </w:pPr>
      <w:r>
        <w:rPr>
          <w:rFonts w:ascii="Arial" w:cs="Arial" w:eastAsia="Arial" w:hAnsi="Arial"/>
          <w:sz w:val="22"/>
          <w:szCs w:val="22"/>
        </w:rPr>
        <w:t xml:space="preserve">AquaGuard demonstrates that high-quality water leakage detection for residential buildings is achievable with minimal-cost commodity hardware and open-source machine learning. The hybrid rule-based and ML architecture balances sensitivity with specificity across varying times of day, achieving performance comparable to commercial systems at approximately 10% of the cost.</w:t>
      </w:r>
    </w:p>
    <w:p>
      <w:pPr>
        <w:spacing w:before="80" w:after="120"/>
      </w:pPr>
      <w:r>
        <w:rPr>
          <w:rFonts w:ascii="Arial" w:cs="Arial" w:eastAsia="Arial" w:hAnsi="Arial"/>
          <w:sz w:val="22"/>
          <w:szCs w:val="22"/>
        </w:rPr>
        <w:t xml:space="preserve">The system is suitable for deployment in small-to-medium residential buildings in both developed and developing regions, and provides a complete engineering project foundation that can be extended with advanced ML models, integration with utility billing systems, or predictive maintenance features.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8. Future Work</w:t>
      </w:r>
    </w:p>
    <w:p>
      <w:pPr>
        <w:pStyle w:val="ListParagraph"/>
        <w:numPr>
          <w:ilvl w:val="0"/>
          <w:numId w:val="3"/>
        </w:numPr>
        <w:spacing w:before="60" w:after="60"/>
      </w:pPr>
      <w:r>
        <w:rPr>
          <w:rFonts w:ascii="Arial" w:cs="Arial" w:eastAsia="Arial" w:hAnsi="Arial"/>
          <w:sz w:val="22"/>
          <w:szCs w:val="22"/>
        </w:rPr>
        <w:t xml:space="preserve">Integration of pressure sensors to detect pipe bursts in addition to slow leaks</w:t>
      </w:r>
    </w:p>
    <w:p>
      <w:pPr>
        <w:pStyle w:val="ListParagraph"/>
        <w:numPr>
          <w:ilvl w:val="0"/>
          <w:numId w:val="3"/>
        </w:numPr>
        <w:spacing w:before="60" w:after="60"/>
      </w:pPr>
      <w:r>
        <w:rPr>
          <w:rFonts w:ascii="Arial" w:cs="Arial" w:eastAsia="Arial" w:hAnsi="Arial"/>
          <w:sz w:val="22"/>
          <w:szCs w:val="22"/>
        </w:rPr>
        <w:t xml:space="preserve">Federated learning across multiple buildings to improve model generalisation without sharing raw data</w:t>
      </w:r>
    </w:p>
    <w:p>
      <w:pPr>
        <w:pStyle w:val="ListParagraph"/>
        <w:numPr>
          <w:ilvl w:val="0"/>
          <w:numId w:val="3"/>
        </w:numPr>
        <w:spacing w:before="60" w:after="60"/>
      </w:pPr>
      <w:r>
        <w:rPr>
          <w:rFonts w:ascii="Arial" w:cs="Arial" w:eastAsia="Arial" w:hAnsi="Arial"/>
          <w:sz w:val="22"/>
          <w:szCs w:val="22"/>
        </w:rPr>
        <w:t xml:space="preserve">LSTM-based sequence model for detecting periodic leak signatures (e.g., toilet running every 30 minutes)</w:t>
      </w:r>
    </w:p>
    <w:p>
      <w:pPr>
        <w:pStyle w:val="ListParagraph"/>
        <w:numPr>
          <w:ilvl w:val="0"/>
          <w:numId w:val="3"/>
        </w:numPr>
        <w:spacing w:before="60" w:after="60"/>
      </w:pPr>
      <w:r>
        <w:rPr>
          <w:rFonts w:ascii="Arial" w:cs="Arial" w:eastAsia="Arial" w:hAnsi="Arial"/>
          <w:sz w:val="22"/>
          <w:szCs w:val="22"/>
        </w:rPr>
        <w:t xml:space="preserve">Mobile application with geofenced alerts and integration with smart home platforms (Google Home, Alexa)</w:t>
      </w:r>
    </w:p>
    <w:p>
      <w:pPr>
        <w:pStyle w:val="ListParagraph"/>
        <w:numPr>
          <w:ilvl w:val="0"/>
          <w:numId w:val="3"/>
        </w:numPr>
        <w:spacing w:before="60" w:after="60"/>
      </w:pPr>
      <w:r>
        <w:rPr>
          <w:rFonts w:ascii="Arial" w:cs="Arial" w:eastAsia="Arial" w:hAnsi="Arial"/>
          <w:sz w:val="22"/>
          <w:szCs w:val="22"/>
        </w:rPr>
        <w:t xml:space="preserve">Blockchain-based immutable audit trail for water usage data for regulatory compliance</w:t>
      </w:r>
    </w:p>
    <w:p>
      <w:pPr>
        <w:pStyle w:val="ListParagraph"/>
        <w:numPr>
          <w:ilvl w:val="0"/>
          <w:numId w:val="3"/>
        </w:numPr>
        <w:spacing w:before="60" w:after="60"/>
      </w:pPr>
      <w:r>
        <w:rPr>
          <w:rFonts w:ascii="Arial" w:cs="Arial" w:eastAsia="Arial" w:hAnsi="Arial"/>
          <w:sz w:val="22"/>
          <w:szCs w:val="22"/>
        </w:rPr>
        <w:t xml:space="preserve">Solar-powered ESP32 nodes for buildings without reliable power infrastructure</w:t>
      </w:r>
    </w:p>
    <w:p>
      <w:pPr>
        <w:pStyle w:val="ListParagraph"/>
        <w:numPr>
          <w:ilvl w:val="0"/>
          <w:numId w:val="3"/>
        </w:numPr>
        <w:spacing w:before="60" w:after="60"/>
      </w:pPr>
      <w:r>
        <w:rPr>
          <w:rFonts w:ascii="Arial" w:cs="Arial" w:eastAsia="Arial" w:hAnsi="Arial"/>
          <w:sz w:val="22"/>
          <w:szCs w:val="22"/>
        </w:rPr>
        <w:t xml:space="preserve">Integration with municipal water billing API for real-time cost-impact notifications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References</w:t>
      </w:r>
    </w:p>
    <w:p>
      <w:pPr>
        <w:spacing w:before="80" w:after="120"/>
      </w:pPr>
      <w:r>
        <w:rPr>
          <w:rFonts w:ascii="Arial" w:cs="Arial" w:eastAsia="Arial" w:hAnsi="Arial"/>
          <w:sz w:val="22"/>
          <w:szCs w:val="22"/>
        </w:rPr>
        <w:t xml:space="preserve">[1] Liu, F.T., Ting, K.M., and Zhou, Z.H. (2008). Isolation Forest. IEEE International Conference on Data Mining, pp. 413-422.</w:t>
      </w:r>
    </w:p>
    <w:p>
      <w:pPr>
        <w:spacing w:before="80" w:after="120"/>
      </w:pPr>
      <w:r>
        <w:rPr>
          <w:rFonts w:ascii="Arial" w:cs="Arial" w:eastAsia="Arial" w:hAnsi="Arial"/>
          <w:sz w:val="22"/>
          <w:szCs w:val="22"/>
        </w:rPr>
        <w:t xml:space="preserve">[2] Hochreiter, S., and Schmidhuber, J. (1997). Long Short-Term Memory. Neural Computation, 9(8), 1735-1780.</w:t>
      </w:r>
    </w:p>
    <w:p>
      <w:pPr>
        <w:spacing w:before="80" w:after="120"/>
      </w:pPr>
      <w:r>
        <w:rPr>
          <w:rFonts w:ascii="Arial" w:cs="Arial" w:eastAsia="Arial" w:hAnsi="Arial"/>
          <w:sz w:val="22"/>
          <w:szCs w:val="22"/>
        </w:rPr>
        <w:t xml:space="preserve">[3] Al-Omari, A., et al. (2020). IoT-Based Water Leakage Detection Systems: A Survey. Sensors, 20(23), 6975.</w:t>
      </w:r>
    </w:p>
    <w:p>
      <w:pPr>
        <w:spacing w:before="80" w:after="120"/>
      </w:pPr>
      <w:r>
        <w:rPr>
          <w:rFonts w:ascii="Arial" w:cs="Arial" w:eastAsia="Arial" w:hAnsi="Arial"/>
          <w:sz w:val="22"/>
          <w:szCs w:val="22"/>
        </w:rPr>
        <w:t xml:space="preserve">[4] Espressif Systems (2023). ESP32 Technical Reference Manual. Espressif Systems, Shanghai.</w:t>
      </w:r>
    </w:p>
    <w:p>
      <w:pPr>
        <w:spacing w:before="80" w:after="120"/>
      </w:pPr>
      <w:r>
        <w:rPr>
          <w:rFonts w:ascii="Arial" w:cs="Arial" w:eastAsia="Arial" w:hAnsi="Arial"/>
          <w:sz w:val="22"/>
          <w:szCs w:val="22"/>
        </w:rPr>
        <w:t xml:space="preserve">[5] Eclipse Foundation (2023). Eclipse Mosquitto: An open source MQTT broker. eclipse.org/mosquitto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888888"/>
        <w:sz w:val="18"/>
        <w:szCs w:val="18"/>
      </w:rPr>
      <w:t xml:space="preserve">AquaGuard — IoT Water Leak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2026-03-08T06:28:31.722Z</dcterms:created>
  <dcterms:modified xsi:type="dcterms:W3CDTF">2026-03-08T06:28:31.723Z</dcterms:modified>
</cp:coreProperties>
</file>

<file path=docProps/custom.xml><?xml version="1.0" encoding="utf-8"?>
<Properties xmlns="http://schemas.openxmlformats.org/officeDocument/2006/custom-properties" xmlns:vt="http://schemas.openxmlformats.org/officeDocument/2006/docPropsVTypes"/>
</file>